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b/>
          <w:bCs/>
        </w:rPr>
      </w:pPr>
      <w:r w:rsidRPr="007E276D">
        <w:rPr>
          <w:rFonts w:ascii="Arial" w:hAnsi="Arial" w:cs="Arial"/>
          <w:b/>
          <w:bCs/>
        </w:rPr>
        <w:t>ATA DE REGISTRO DE PREÇOS Nº</w:t>
      </w:r>
      <w:r>
        <w:rPr>
          <w:rFonts w:ascii="Arial" w:hAnsi="Arial" w:cs="Arial"/>
          <w:b/>
          <w:bCs/>
        </w:rPr>
        <w:t>23</w:t>
      </w:r>
      <w:r w:rsidRPr="007E276D">
        <w:rPr>
          <w:rFonts w:ascii="Arial" w:hAnsi="Arial" w:cs="Arial"/>
          <w:b/>
          <w:bCs/>
        </w:rPr>
        <w:t xml:space="preserve"> /</w:t>
      </w:r>
      <w:r>
        <w:rPr>
          <w:rFonts w:ascii="Arial" w:hAnsi="Arial" w:cs="Arial"/>
          <w:b/>
          <w:bCs/>
        </w:rPr>
        <w:t>2018</w:t>
      </w:r>
      <w:r w:rsidRPr="007E276D">
        <w:rPr>
          <w:rFonts w:ascii="Arial" w:hAnsi="Arial" w:cs="Arial"/>
          <w:b/>
          <w:bCs/>
        </w:rPr>
        <w:t xml:space="preserve"> </w:t>
      </w:r>
    </w:p>
    <w:p w:rsidR="003E79EB" w:rsidRPr="007E276D" w:rsidRDefault="003E79EB" w:rsidP="003E79EB">
      <w:pPr>
        <w:keepNext/>
        <w:autoSpaceDE w:val="0"/>
        <w:autoSpaceDN w:val="0"/>
        <w:adjustRightInd w:val="0"/>
        <w:spacing w:after="0" w:line="240" w:lineRule="auto"/>
        <w:jc w:val="center"/>
        <w:outlineLvl w:val="6"/>
        <w:rPr>
          <w:rFonts w:ascii="Arial" w:hAnsi="Arial" w:cs="Arial"/>
          <w:b/>
          <w:bCs/>
        </w:rPr>
      </w:pPr>
      <w:r w:rsidRPr="007E276D">
        <w:rPr>
          <w:rFonts w:ascii="Arial" w:hAnsi="Arial" w:cs="Arial"/>
          <w:b/>
          <w:bCs/>
        </w:rPr>
        <w:t xml:space="preserve">PREGÃO PARA REGISTRO DE PREÇOS Nº </w:t>
      </w:r>
      <w:r>
        <w:rPr>
          <w:rFonts w:ascii="Arial" w:hAnsi="Arial" w:cs="Arial"/>
          <w:b/>
          <w:bCs/>
        </w:rPr>
        <w:t>9</w:t>
      </w:r>
      <w:r w:rsidRPr="007E276D">
        <w:rPr>
          <w:rFonts w:ascii="Arial" w:hAnsi="Arial" w:cs="Arial"/>
          <w:b/>
          <w:bCs/>
        </w:rPr>
        <w:t>/</w:t>
      </w:r>
      <w:r>
        <w:rPr>
          <w:rFonts w:ascii="Arial" w:hAnsi="Arial" w:cs="Arial"/>
          <w:b/>
          <w:bCs/>
        </w:rPr>
        <w:t>2018</w:t>
      </w: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b/>
          <w:bCs/>
        </w:rPr>
      </w:pPr>
      <w:r w:rsidRPr="007E276D">
        <w:rPr>
          <w:rFonts w:ascii="Arial" w:hAnsi="Arial" w:cs="Arial"/>
          <w:b/>
          <w:bCs/>
        </w:rPr>
        <w:t xml:space="preserve">PROCESSO Nº </w:t>
      </w:r>
      <w:r>
        <w:rPr>
          <w:rFonts w:ascii="Arial" w:hAnsi="Arial" w:cs="Arial"/>
          <w:b/>
          <w:bCs/>
        </w:rPr>
        <w:t>19</w:t>
      </w:r>
      <w:r w:rsidRPr="007E276D">
        <w:rPr>
          <w:rFonts w:ascii="Arial" w:hAnsi="Arial" w:cs="Arial"/>
          <w:b/>
          <w:bCs/>
        </w:rPr>
        <w:t>/</w:t>
      </w:r>
      <w:r>
        <w:rPr>
          <w:rFonts w:ascii="Arial" w:hAnsi="Arial" w:cs="Arial"/>
          <w:b/>
          <w:bCs/>
        </w:rPr>
        <w:t>2018</w:t>
      </w: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As </w:t>
      </w:r>
      <w:r>
        <w:rPr>
          <w:rFonts w:ascii="Arial" w:hAnsi="Arial" w:cs="Arial"/>
        </w:rPr>
        <w:t>08:30</w:t>
      </w:r>
      <w:r w:rsidRPr="007E276D">
        <w:rPr>
          <w:rFonts w:ascii="Arial" w:hAnsi="Arial" w:cs="Arial"/>
        </w:rPr>
        <w:t xml:space="preserve">HORAS do dia </w:t>
      </w:r>
      <w:r>
        <w:rPr>
          <w:rFonts w:ascii="Arial" w:hAnsi="Arial" w:cs="Arial"/>
        </w:rPr>
        <w:t>13/03/18</w:t>
      </w:r>
      <w:r w:rsidRPr="007E276D">
        <w:rPr>
          <w:rFonts w:ascii="Arial" w:hAnsi="Arial" w:cs="Arial"/>
        </w:rPr>
        <w:t xml:space="preserve">, na sala de licitações da Prefeitura do  Município  de </w:t>
      </w:r>
      <w:r>
        <w:rPr>
          <w:rFonts w:ascii="Arial" w:hAnsi="Arial" w:cs="Arial"/>
        </w:rPr>
        <w:t>AGUAS FRIAS</w:t>
      </w:r>
      <w:r w:rsidRPr="007E276D">
        <w:rPr>
          <w:rFonts w:ascii="Arial" w:hAnsi="Arial" w:cs="Arial"/>
        </w:rPr>
        <w:t xml:space="preserve">, localizada na </w:t>
      </w:r>
      <w:r>
        <w:rPr>
          <w:rFonts w:ascii="Arial" w:hAnsi="Arial" w:cs="Arial"/>
        </w:rPr>
        <w:t>RUA SETE DE SETEMBRO, 512</w:t>
      </w:r>
      <w:r w:rsidRPr="007E276D">
        <w:rPr>
          <w:rFonts w:ascii="Arial" w:hAnsi="Arial" w:cs="Arial"/>
        </w:rPr>
        <w:t xml:space="preserve">, </w:t>
      </w:r>
      <w:r>
        <w:rPr>
          <w:rFonts w:ascii="Arial" w:hAnsi="Arial" w:cs="Arial"/>
        </w:rPr>
        <w:t>centro</w:t>
      </w:r>
      <w:r w:rsidRPr="007E276D">
        <w:rPr>
          <w:rFonts w:ascii="Arial" w:hAnsi="Arial" w:cs="Arial"/>
        </w:rPr>
        <w:t xml:space="preserve">, </w:t>
      </w:r>
      <w:r>
        <w:rPr>
          <w:rFonts w:ascii="Arial" w:hAnsi="Arial" w:cs="Arial"/>
        </w:rPr>
        <w:t>AGUAS FRIAS</w:t>
      </w:r>
      <w:r w:rsidRPr="007E276D">
        <w:rPr>
          <w:rFonts w:ascii="Arial" w:hAnsi="Arial" w:cs="Arial"/>
        </w:rPr>
        <w:t xml:space="preserve"> – </w:t>
      </w:r>
      <w:r>
        <w:rPr>
          <w:rFonts w:ascii="Arial" w:hAnsi="Arial" w:cs="Arial"/>
        </w:rPr>
        <w:t>SC</w:t>
      </w:r>
      <w:r w:rsidRPr="007E276D">
        <w:rPr>
          <w:rFonts w:ascii="Arial" w:hAnsi="Arial" w:cs="Arial"/>
        </w:rPr>
        <w:t xml:space="preserve">, neste ato representado por seu Prefeito Sr. </w:t>
      </w:r>
      <w:r w:rsidRPr="003E79EB">
        <w:rPr>
          <w:rFonts w:ascii="Arial" w:hAnsi="Arial" w:cs="Arial"/>
        </w:rPr>
        <w:t>RICARDO ROLIM DE MOURA</w:t>
      </w:r>
      <w:r w:rsidRPr="007E276D">
        <w:rPr>
          <w:rFonts w:ascii="Arial" w:hAnsi="Arial" w:cs="Arial"/>
        </w:rPr>
        <w:t>,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7E276D">
        <w:rPr>
          <w:rFonts w:ascii="Arial" w:hAnsi="Arial" w:cs="Arial"/>
          <w:b/>
          <w:bCs/>
        </w:rPr>
        <w:t xml:space="preserve"> PROCESSO </w:t>
      </w:r>
      <w:r>
        <w:rPr>
          <w:rFonts w:ascii="Arial" w:hAnsi="Arial" w:cs="Arial"/>
          <w:b/>
          <w:bCs/>
        </w:rPr>
        <w:t>19</w:t>
      </w:r>
      <w:r w:rsidRPr="007E276D">
        <w:rPr>
          <w:rFonts w:ascii="Arial" w:hAnsi="Arial" w:cs="Arial"/>
          <w:b/>
          <w:bCs/>
        </w:rPr>
        <w:t>/</w:t>
      </w:r>
      <w:r>
        <w:rPr>
          <w:rFonts w:ascii="Arial" w:hAnsi="Arial" w:cs="Arial"/>
          <w:b/>
          <w:bCs/>
        </w:rPr>
        <w:t>2018</w:t>
      </w:r>
      <w:r w:rsidRPr="007E276D">
        <w:rPr>
          <w:rFonts w:ascii="Arial" w:hAnsi="Arial" w:cs="Arial"/>
          <w:b/>
          <w:bCs/>
        </w:rPr>
        <w:t xml:space="preserve">, MODALIDADE </w:t>
      </w:r>
      <w:r>
        <w:rPr>
          <w:rFonts w:ascii="Arial" w:hAnsi="Arial" w:cs="Arial"/>
          <w:b/>
          <w:bCs/>
        </w:rPr>
        <w:t>PREGÃO</w:t>
      </w:r>
      <w:r w:rsidRPr="007E276D">
        <w:rPr>
          <w:rFonts w:ascii="Arial" w:hAnsi="Arial" w:cs="Arial"/>
          <w:b/>
          <w:bCs/>
        </w:rPr>
        <w:t xml:space="preserve"> PARA REGISTRO DE PREÇOS Nº </w:t>
      </w:r>
      <w:r>
        <w:rPr>
          <w:rFonts w:ascii="Arial" w:hAnsi="Arial" w:cs="Arial"/>
          <w:b/>
          <w:bCs/>
        </w:rPr>
        <w:t>9</w:t>
      </w:r>
      <w:r w:rsidRPr="007E276D">
        <w:rPr>
          <w:rFonts w:ascii="Arial" w:hAnsi="Arial" w:cs="Arial"/>
          <w:b/>
          <w:bCs/>
        </w:rPr>
        <w:t>/</w:t>
      </w:r>
      <w:r>
        <w:rPr>
          <w:rFonts w:ascii="Arial" w:hAnsi="Arial" w:cs="Arial"/>
          <w:b/>
          <w:bCs/>
        </w:rPr>
        <w:t>2018</w:t>
      </w:r>
      <w:r w:rsidRPr="007E276D">
        <w:rPr>
          <w:rFonts w:ascii="Arial" w:hAnsi="Arial" w:cs="Arial"/>
        </w:rPr>
        <w:t xml:space="preserve"> por deliberação do Pregoeiro(a), homologada pela autoridade competente e publicada no Quadro de Avisos da Prefeitura e no site Oficial do Município de </w:t>
      </w:r>
      <w:r>
        <w:rPr>
          <w:rFonts w:ascii="Arial" w:hAnsi="Arial" w:cs="Arial"/>
        </w:rPr>
        <w:t>AGUAS FRIAS</w:t>
      </w:r>
      <w:r w:rsidRPr="007E276D">
        <w:rPr>
          <w:rFonts w:ascii="Arial" w:hAnsi="Arial" w:cs="Arial"/>
        </w:rPr>
        <w:t xml:space="preserve"> - </w:t>
      </w:r>
      <w:r>
        <w:rPr>
          <w:rFonts w:ascii="Arial" w:hAnsi="Arial" w:cs="Arial"/>
        </w:rPr>
        <w:t>SC</w:t>
      </w:r>
      <w:r w:rsidRPr="007E276D">
        <w:rPr>
          <w:rFonts w:ascii="Arial" w:hAnsi="Arial" w:cs="Arial"/>
        </w:rPr>
        <w:t xml:space="preserve"> em </w:t>
      </w:r>
      <w:r>
        <w:rPr>
          <w:rFonts w:ascii="Arial" w:hAnsi="Arial" w:cs="Arial"/>
        </w:rPr>
        <w:t>15/03/2018</w:t>
      </w:r>
      <w:r w:rsidRPr="007E276D">
        <w:rPr>
          <w:rFonts w:ascii="Arial" w:hAnsi="Arial" w:cs="Arial"/>
        </w:rPr>
        <w:t xml:space="preserve">, </w:t>
      </w:r>
      <w:r w:rsidRPr="007E276D">
        <w:rPr>
          <w:rFonts w:ascii="Arial" w:hAnsi="Arial" w:cs="Arial"/>
          <w:b/>
          <w:bCs/>
        </w:rPr>
        <w:t>RESOLVE</w:t>
      </w:r>
      <w:r w:rsidRPr="007E276D">
        <w:rPr>
          <w:rFonts w:ascii="Arial" w:hAnsi="Arial" w:cs="Arial"/>
        </w:rPr>
        <w:t xml:space="preserve">: registrar o(s) preço(s) para </w:t>
      </w:r>
      <w:r>
        <w:rPr>
          <w:rFonts w:ascii="Arial" w:hAnsi="Arial" w:cs="Arial"/>
        </w:rPr>
        <w:t>CONTRATAÇÃO DE SERVIÇOS POR HORA TRABALHADA DE MECÂNICA , destinada a manutenção de veículos e máquinas da frota do Município de Águas Frias</w:t>
      </w:r>
      <w:r w:rsidRPr="007E276D">
        <w:rPr>
          <w:rFonts w:ascii="Arial" w:hAnsi="Arial" w:cs="Arial"/>
        </w:rPr>
        <w:t>, oferecido(s) pela (s) Empresa(s), de acordo com a classificação por ela(s) alcançada(s) por item, observadas as condições do  Edital que integra este instrumento de registro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8"/>
        <w:gridCol w:w="2192"/>
        <w:gridCol w:w="2608"/>
        <w:gridCol w:w="2561"/>
      </w:tblGrid>
      <w:tr w:rsidR="003E79EB" w:rsidRPr="007E276D" w:rsidTr="00136878">
        <w:tblPrEx>
          <w:tblCellMar>
            <w:top w:w="0" w:type="dxa"/>
            <w:bottom w:w="0" w:type="dxa"/>
          </w:tblCellMar>
        </w:tblPrEx>
        <w:tc>
          <w:tcPr>
            <w:tcW w:w="2418"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Nome</w:t>
            </w:r>
          </w:p>
        </w:tc>
        <w:tc>
          <w:tcPr>
            <w:tcW w:w="2192"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CNPJ</w:t>
            </w:r>
          </w:p>
        </w:tc>
        <w:tc>
          <w:tcPr>
            <w:tcW w:w="2608"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Endereço</w:t>
            </w:r>
          </w:p>
        </w:tc>
        <w:tc>
          <w:tcPr>
            <w:tcW w:w="2561"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Cidade</w:t>
            </w:r>
          </w:p>
        </w:tc>
      </w:tr>
      <w:tr w:rsidR="003E79EB" w:rsidRPr="007E276D" w:rsidTr="00136878">
        <w:tblPrEx>
          <w:tblCellMar>
            <w:top w:w="0" w:type="dxa"/>
            <w:bottom w:w="0" w:type="dxa"/>
          </w:tblCellMar>
        </w:tblPrEx>
        <w:tc>
          <w:tcPr>
            <w:tcW w:w="2418"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CLANDERSON BARRIONUEVO ME </w:t>
            </w:r>
          </w:p>
        </w:tc>
        <w:tc>
          <w:tcPr>
            <w:tcW w:w="2192"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23.499.590/0001-44</w:t>
            </w:r>
          </w:p>
        </w:tc>
        <w:tc>
          <w:tcPr>
            <w:tcW w:w="2608"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Rua Lido </w:t>
            </w:r>
            <w:proofErr w:type="spellStart"/>
            <w:r>
              <w:rPr>
                <w:rFonts w:ascii="Arial" w:hAnsi="Arial" w:cs="Arial"/>
              </w:rPr>
              <w:t>Foppa</w:t>
            </w:r>
            <w:proofErr w:type="spellEnd"/>
            <w:r>
              <w:rPr>
                <w:rFonts w:ascii="Arial" w:hAnsi="Arial" w:cs="Arial"/>
              </w:rPr>
              <w:t xml:space="preserve"> </w:t>
            </w:r>
          </w:p>
        </w:tc>
        <w:tc>
          <w:tcPr>
            <w:tcW w:w="2561"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AGUAS FRIAS</w:t>
            </w:r>
          </w:p>
        </w:tc>
      </w:tr>
    </w:tbl>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color w:val="FF0000"/>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A empresa </w:t>
      </w:r>
      <w:r>
        <w:rPr>
          <w:rFonts w:ascii="Arial" w:hAnsi="Arial" w:cs="Arial"/>
        </w:rPr>
        <w:t>CLANDERSON BARRIONUEVO ME</w:t>
      </w:r>
      <w:r w:rsidRPr="007E276D">
        <w:rPr>
          <w:rFonts w:ascii="Arial" w:hAnsi="Arial" w:cs="Arial"/>
        </w:rPr>
        <w:t>, representado neste ato pelo Sr(a).</w:t>
      </w:r>
      <w:r w:rsidRPr="003E79EB">
        <w:rPr>
          <w:rFonts w:ascii="Arial" w:hAnsi="Arial" w:cs="Arial"/>
        </w:rPr>
        <w:t xml:space="preserve"> </w:t>
      </w:r>
      <w:r>
        <w:rPr>
          <w:rFonts w:ascii="Arial" w:hAnsi="Arial" w:cs="Arial"/>
        </w:rPr>
        <w:t>CLANDERSON BARRIONUEVO</w:t>
      </w:r>
      <w:r w:rsidRPr="007E276D">
        <w:rPr>
          <w:rFonts w:ascii="Arial" w:hAnsi="Arial" w:cs="Arial"/>
        </w:rPr>
        <w:t>, portador (a) do CPF nº</w:t>
      </w:r>
      <w:r>
        <w:rPr>
          <w:rFonts w:ascii="Arial" w:hAnsi="Arial" w:cs="Arial"/>
        </w:rPr>
        <w:t>054.247.199-02</w:t>
      </w:r>
      <w:r w:rsidRPr="007E276D">
        <w:rPr>
          <w:rFonts w:ascii="Arial" w:hAnsi="Arial" w:cs="Arial"/>
        </w:rPr>
        <w:t>, cuja proposta foi classificada em 1º lugar para os itens do objeto desta Ata e no certame acima numerado, consoante as seguintes cláusulas e condições: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7E276D">
        <w:rPr>
          <w:rFonts w:ascii="Arial" w:hAnsi="Arial" w:cs="Arial"/>
          <w:b/>
          <w:bCs/>
        </w:rPr>
        <w:t>1. DO OBJETO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1.1.Constitui objeto da presente licitação o </w:t>
      </w:r>
      <w:r w:rsidRPr="007E276D">
        <w:rPr>
          <w:rFonts w:ascii="Arial" w:hAnsi="Arial" w:cs="Arial"/>
          <w:b/>
          <w:bCs/>
        </w:rPr>
        <w:t xml:space="preserve">REGISTRO DE PREÇOS </w:t>
      </w:r>
      <w:r w:rsidRPr="007E276D">
        <w:rPr>
          <w:rFonts w:ascii="Arial" w:hAnsi="Arial" w:cs="Arial"/>
        </w:rPr>
        <w:t xml:space="preserve">para fornecimento de </w:t>
      </w:r>
      <w:r>
        <w:rPr>
          <w:rFonts w:ascii="Arial" w:hAnsi="Arial" w:cs="Arial"/>
        </w:rPr>
        <w:t>CONTRATAÇÃO DE SERVIÇOS POR HORA TRABALHADA DE MECÂNICA , destinada a manutenção de veículos e máquinas da frota do Município de Águas Frias</w:t>
      </w:r>
      <w:r w:rsidRPr="007E276D">
        <w:rPr>
          <w:rFonts w:ascii="Arial" w:hAnsi="Arial" w:cs="Arial"/>
        </w:rPr>
        <w:t>, conforme lotes abaixo: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567"/>
        <w:gridCol w:w="1276"/>
        <w:gridCol w:w="5453"/>
        <w:gridCol w:w="1658"/>
      </w:tblGrid>
      <w:tr w:rsidR="003E79EB" w:rsidRPr="007E276D" w:rsidTr="003E79EB">
        <w:tblPrEx>
          <w:tblCellMar>
            <w:top w:w="0" w:type="dxa"/>
            <w:bottom w:w="0" w:type="dxa"/>
          </w:tblCellMar>
        </w:tblPrEx>
        <w:trPr>
          <w:trHeight w:val="321"/>
        </w:trPr>
        <w:tc>
          <w:tcPr>
            <w:tcW w:w="709"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
                <w:bCs/>
              </w:rPr>
            </w:pPr>
            <w:r w:rsidRPr="007E276D">
              <w:rPr>
                <w:rFonts w:ascii="Arial" w:hAnsi="Arial" w:cs="Arial"/>
                <w:b/>
                <w:bCs/>
              </w:rPr>
              <w:t>LOTE</w:t>
            </w:r>
          </w:p>
        </w:tc>
        <w:tc>
          <w:tcPr>
            <w:tcW w:w="567"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
                <w:bCs/>
              </w:rPr>
            </w:pPr>
            <w:r w:rsidRPr="007E276D">
              <w:rPr>
                <w:rFonts w:ascii="Arial" w:hAnsi="Arial" w:cs="Arial"/>
                <w:b/>
                <w:bCs/>
              </w:rPr>
              <w:t>ITEM</w:t>
            </w:r>
          </w:p>
        </w:tc>
        <w:tc>
          <w:tcPr>
            <w:tcW w:w="1276"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
                <w:bCs/>
              </w:rPr>
            </w:pPr>
            <w:r w:rsidRPr="007E276D">
              <w:rPr>
                <w:rFonts w:ascii="Arial" w:hAnsi="Arial" w:cs="Arial"/>
                <w:b/>
                <w:bCs/>
              </w:rPr>
              <w:t>QUANT</w:t>
            </w:r>
          </w:p>
        </w:tc>
        <w:tc>
          <w:tcPr>
            <w:tcW w:w="5453" w:type="dxa"/>
          </w:tcPr>
          <w:p w:rsidR="003E79EB" w:rsidRPr="007E276D" w:rsidRDefault="003E79EB" w:rsidP="00136878">
            <w:pPr>
              <w:keepNext/>
              <w:autoSpaceDE w:val="0"/>
              <w:autoSpaceDN w:val="0"/>
              <w:adjustRightInd w:val="0"/>
              <w:spacing w:after="0" w:line="240" w:lineRule="auto"/>
              <w:outlineLvl w:val="3"/>
              <w:rPr>
                <w:rFonts w:ascii="Arial" w:hAnsi="Arial" w:cs="Arial"/>
                <w:b/>
                <w:bCs/>
              </w:rPr>
            </w:pPr>
            <w:r w:rsidRPr="007E276D">
              <w:rPr>
                <w:rFonts w:ascii="Arial" w:hAnsi="Arial" w:cs="Arial"/>
                <w:b/>
                <w:bCs/>
              </w:rPr>
              <w:t>ESPECIFICAÇÃO</w:t>
            </w:r>
          </w:p>
        </w:tc>
        <w:tc>
          <w:tcPr>
            <w:tcW w:w="1658"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
                <w:bCs/>
              </w:rPr>
            </w:pPr>
            <w:r w:rsidRPr="007E276D">
              <w:rPr>
                <w:rFonts w:ascii="Arial" w:hAnsi="Arial" w:cs="Arial"/>
                <w:b/>
                <w:bCs/>
              </w:rPr>
              <w:t>UNITÁRIO</w:t>
            </w:r>
          </w:p>
        </w:tc>
      </w:tr>
      <w:tr w:rsidR="003E79EB" w:rsidRPr="007E276D" w:rsidTr="003E79EB">
        <w:tblPrEx>
          <w:tblCellMar>
            <w:top w:w="0" w:type="dxa"/>
            <w:bottom w:w="0" w:type="dxa"/>
          </w:tblCellMar>
        </w:tblPrEx>
        <w:trPr>
          <w:trHeight w:val="286"/>
        </w:trPr>
        <w:tc>
          <w:tcPr>
            <w:tcW w:w="709"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225,0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conserto de Carregadeira Case W18</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150,0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de veículo </w:t>
            </w:r>
            <w:proofErr w:type="spellStart"/>
            <w:r>
              <w:rPr>
                <w:rFonts w:ascii="Arial" w:hAnsi="Arial" w:cs="Arial"/>
                <w:bCs/>
              </w:rPr>
              <w:t>M.Benz</w:t>
            </w:r>
            <w:proofErr w:type="spellEnd"/>
            <w:r>
              <w:rPr>
                <w:rFonts w:ascii="Arial" w:hAnsi="Arial" w:cs="Arial"/>
                <w:bCs/>
              </w:rPr>
              <w:t xml:space="preserve"> </w:t>
            </w:r>
            <w:proofErr w:type="spellStart"/>
            <w:r>
              <w:rPr>
                <w:rFonts w:ascii="Arial" w:hAnsi="Arial" w:cs="Arial"/>
                <w:bCs/>
              </w:rPr>
              <w:t>Atron</w:t>
            </w:r>
            <w:proofErr w:type="spellEnd"/>
            <w:r>
              <w:rPr>
                <w:rFonts w:ascii="Arial" w:hAnsi="Arial" w:cs="Arial"/>
                <w:bCs/>
              </w:rPr>
              <w:t xml:space="preserve"> 2729 placa MML8385</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3</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150,0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conserto de veículo Ford/ Cargo 2629 (Tanque) placa QHC3505</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400,0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de Escavadeira Hidráulica </w:t>
            </w:r>
            <w:proofErr w:type="spellStart"/>
            <w:r>
              <w:rPr>
                <w:rFonts w:ascii="Arial" w:hAnsi="Arial" w:cs="Arial"/>
                <w:bCs/>
              </w:rPr>
              <w:t>Doosan</w:t>
            </w:r>
            <w:proofErr w:type="spellEnd"/>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5</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conserto veículo VW/Kombi 15190</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6</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175,0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do veículo ônibus VW/15.190 </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7</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175,0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veículo ônibus VW 15.190 placa MJT4519</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8</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175,0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de veículo ônibus </w:t>
            </w:r>
            <w:proofErr w:type="spellStart"/>
            <w:r>
              <w:rPr>
                <w:rFonts w:ascii="Arial" w:hAnsi="Arial" w:cs="Arial"/>
                <w:bCs/>
              </w:rPr>
              <w:t>Iveco</w:t>
            </w:r>
            <w:proofErr w:type="spellEnd"/>
            <w:r>
              <w:rPr>
                <w:rFonts w:ascii="Arial" w:hAnsi="Arial" w:cs="Arial"/>
                <w:bCs/>
              </w:rPr>
              <w:t xml:space="preserve">  </w:t>
            </w:r>
            <w:proofErr w:type="spellStart"/>
            <w:r>
              <w:rPr>
                <w:rFonts w:ascii="Arial" w:hAnsi="Arial" w:cs="Arial"/>
                <w:bCs/>
              </w:rPr>
              <w:t>Cityclass</w:t>
            </w:r>
            <w:proofErr w:type="spellEnd"/>
            <w:r>
              <w:rPr>
                <w:rFonts w:ascii="Arial" w:hAnsi="Arial" w:cs="Arial"/>
                <w:bCs/>
              </w:rPr>
              <w:t xml:space="preserve"> 70C17 </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9</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300,0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da Retroescavadeira Caterpillar 416K </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300,0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da Retroescavadeira </w:t>
            </w:r>
            <w:proofErr w:type="spellStart"/>
            <w:r>
              <w:rPr>
                <w:rFonts w:ascii="Arial" w:hAnsi="Arial" w:cs="Arial"/>
                <w:bCs/>
              </w:rPr>
              <w:t>Randon</w:t>
            </w:r>
            <w:proofErr w:type="spellEnd"/>
            <w:r>
              <w:rPr>
                <w:rFonts w:ascii="Arial" w:hAnsi="Arial" w:cs="Arial"/>
                <w:bCs/>
              </w:rPr>
              <w:t xml:space="preserve"> RK406B</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r w:rsidR="003E79EB" w:rsidRPr="007E276D" w:rsidTr="003E79EB">
        <w:tblPrEx>
          <w:tblCellMar>
            <w:top w:w="0" w:type="dxa"/>
            <w:bottom w:w="0" w:type="dxa"/>
          </w:tblCellMar>
        </w:tblPrEx>
        <w:trPr>
          <w:trHeight w:val="286"/>
        </w:trPr>
        <w:tc>
          <w:tcPr>
            <w:tcW w:w="709" w:type="dxa"/>
          </w:tcPr>
          <w:p w:rsidR="003E79EB"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567"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11</w:t>
            </w:r>
          </w:p>
        </w:tc>
        <w:tc>
          <w:tcPr>
            <w:tcW w:w="1276"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150,0</w:t>
            </w:r>
          </w:p>
        </w:tc>
        <w:tc>
          <w:tcPr>
            <w:tcW w:w="5453" w:type="dxa"/>
          </w:tcPr>
          <w:p w:rsidR="003E79EB" w:rsidRPr="007E276D" w:rsidRDefault="003E79EB"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 para trator de pneus </w:t>
            </w:r>
          </w:p>
        </w:tc>
        <w:tc>
          <w:tcPr>
            <w:tcW w:w="1658"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83,00</w:t>
            </w:r>
          </w:p>
        </w:tc>
      </w:tr>
    </w:tbl>
    <w:p w:rsidR="003E79EB" w:rsidRPr="007E276D" w:rsidRDefault="003E79EB" w:rsidP="003E79EB">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3E79EB" w:rsidRPr="007E276D" w:rsidTr="00136878">
        <w:tc>
          <w:tcPr>
            <w:tcW w:w="7230" w:type="dxa"/>
          </w:tcPr>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
              </w:rPr>
            </w:pPr>
            <w:r w:rsidRPr="007E276D">
              <w:rPr>
                <w:rFonts w:ascii="Arial" w:hAnsi="Arial" w:cs="Arial"/>
                <w:b/>
              </w:rPr>
              <w:lastRenderedPageBreak/>
              <w:t>VALOR TOTAL REGISTRADO NA ATA</w:t>
            </w:r>
          </w:p>
        </w:tc>
        <w:tc>
          <w:tcPr>
            <w:tcW w:w="2409" w:type="dxa"/>
          </w:tcPr>
          <w:p w:rsidR="003E79EB" w:rsidRPr="007E276D" w:rsidRDefault="003E79EB" w:rsidP="00136878">
            <w:pPr>
              <w:overflowPunct w:val="0"/>
              <w:autoSpaceDE w:val="0"/>
              <w:autoSpaceDN w:val="0"/>
              <w:adjustRightInd w:val="0"/>
              <w:spacing w:after="0" w:line="240" w:lineRule="auto"/>
              <w:jc w:val="right"/>
              <w:textAlignment w:val="baseline"/>
              <w:rPr>
                <w:rFonts w:ascii="Arial" w:hAnsi="Arial" w:cs="Arial"/>
                <w:b/>
              </w:rPr>
            </w:pPr>
            <w:r>
              <w:rPr>
                <w:rFonts w:ascii="Arial" w:hAnsi="Arial" w:cs="Arial"/>
                <w:b/>
              </w:rPr>
              <w:t>190.900,00</w:t>
            </w:r>
          </w:p>
        </w:tc>
      </w:tr>
    </w:tbl>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1.2. As quantidades constantes do subitem 1.1 são estimativas para o período de  </w:t>
      </w:r>
      <w:r w:rsidRPr="003E79EB">
        <w:rPr>
          <w:rFonts w:ascii="Arial" w:hAnsi="Arial" w:cs="Arial"/>
        </w:rPr>
        <w:t>até 12 meses</w:t>
      </w:r>
      <w:r w:rsidRPr="007E276D">
        <w:rPr>
          <w:rFonts w:ascii="Arial" w:hAnsi="Arial" w:cs="Arial"/>
        </w:rPr>
        <w:t xml:space="preserve">, podendo variar para mais ou para menos, de acordo com a demanda, não se obrigando a PREFEITURA à aquisição total.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 xml:space="preserve">DETENTORA DA ATA </w:t>
      </w:r>
      <w:r w:rsidRPr="003C43B2">
        <w:rPr>
          <w:rFonts w:ascii="Arial" w:hAnsi="Arial" w:cs="Arial"/>
        </w:rPr>
        <w:t xml:space="preserve"> </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pela segurança das máquinas e veículos durante a execução dos serviços;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-Atender prontamente as requisições do Município para executar os serviços da manutenção preventiva e corretiva  nas máquinas e veículos;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-Fornecer ao Município  no prazo de até 48 (quarenta e oito) horas, após a retirada do veículo/maquina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  de todos os itens de segurança e funcionamento vistoriados;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  empregadas;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  nas mesmas embalagens das utilizadas;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  materiais ou pessoais que ocorrerem no decorrer da prestação de serviços, inclusive perante terceiros;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toda e qualquer  má execução do serviço prestado;</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Fornecer garantia de no mínimo 03 (três) meses pelas peças substituídas e pelos serviços prestados.</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b/>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1.3  SUBCONTRATAÇÃO</w:t>
      </w: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667594" w:rsidRDefault="003E79EB" w:rsidP="003E79E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r>
        <w:rPr>
          <w:rFonts w:ascii="Arial" w:hAnsi="Arial" w:cs="Arial"/>
        </w:rPr>
        <w:t xml:space="preserve">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noProof/>
        </w:rPr>
      </w:pPr>
      <w:r w:rsidRPr="005F3B75">
        <w:rPr>
          <w:rFonts w:ascii="Arial" w:hAnsi="Arial" w:cs="Arial"/>
        </w:rPr>
        <w:t xml:space="preserve">1.4– A contratação de pessoal, as máquinas, veículos, ferramentas, equipamentos e fornecimento de todos os  materiais necessários a execução dos serviços é de responsabilidade  da </w:t>
      </w:r>
      <w:r w:rsidRPr="005F3B75">
        <w:rPr>
          <w:rFonts w:ascii="Arial" w:hAnsi="Arial" w:cs="Arial"/>
          <w:b/>
        </w:rPr>
        <w:t>DETENTORA DA ATA .</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1.5 – Ao assinar esta Ata de Registro de Preços, a </w:t>
      </w:r>
      <w:r w:rsidRPr="005F3B75">
        <w:rPr>
          <w:rFonts w:ascii="Arial" w:hAnsi="Arial" w:cs="Arial"/>
          <w:b/>
        </w:rPr>
        <w:t xml:space="preserve">DETENTORA DA ATA </w:t>
      </w:r>
      <w:r w:rsidRPr="005F3B75">
        <w:rPr>
          <w:rFonts w:ascii="Arial" w:hAnsi="Arial" w:cs="Arial"/>
        </w:rPr>
        <w:t xml:space="preserve">  declara que tomou pleno conhecimento da natureza e condições locais onde serão executados os serviços objeto do presente contrato. Não será considerada pelo </w:t>
      </w:r>
      <w:r w:rsidRPr="005F3B75">
        <w:rPr>
          <w:rFonts w:ascii="Arial" w:hAnsi="Arial" w:cs="Arial"/>
          <w:b/>
        </w:rPr>
        <w:t xml:space="preserve">MUNICÍPIO DE ÁGUAS FRIAS </w:t>
      </w:r>
      <w:r w:rsidRPr="005F3B75">
        <w:rPr>
          <w:rFonts w:ascii="Arial" w:hAnsi="Arial" w:cs="Arial"/>
        </w:rPr>
        <w:t xml:space="preserve">qualquer reclamação ou reivindicação por parte da </w:t>
      </w:r>
      <w:r w:rsidRPr="005F3B75">
        <w:rPr>
          <w:rFonts w:ascii="Arial" w:hAnsi="Arial" w:cs="Arial"/>
          <w:b/>
        </w:rPr>
        <w:t xml:space="preserve">DETENTORA DA ATA </w:t>
      </w:r>
      <w:r w:rsidRPr="005F3B75">
        <w:rPr>
          <w:rFonts w:ascii="Arial" w:hAnsi="Arial" w:cs="Arial"/>
        </w:rPr>
        <w:t xml:space="preserve"> fundamentada na falta de conhecimento dessas condições.</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1.6 – O </w:t>
      </w:r>
      <w:r w:rsidRPr="005F3B75">
        <w:rPr>
          <w:rFonts w:ascii="Arial" w:hAnsi="Arial" w:cs="Arial"/>
          <w:b/>
        </w:rPr>
        <w:t xml:space="preserve">MUNICÍPIO DE ÁGUAS FRIAS </w:t>
      </w:r>
      <w:r w:rsidRPr="005F3B75">
        <w:rPr>
          <w:rFonts w:ascii="Arial" w:hAnsi="Arial" w:cs="Arial"/>
        </w:rPr>
        <w:t xml:space="preserve"> 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1.7 – É de responsabilidade da  </w:t>
      </w:r>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3E79EB" w:rsidRPr="005F3B75" w:rsidRDefault="003E79EB" w:rsidP="003E79EB">
      <w:pPr>
        <w:overflowPunct w:val="0"/>
        <w:autoSpaceDE w:val="0"/>
        <w:autoSpaceDN w:val="0"/>
        <w:adjustRightInd w:val="0"/>
        <w:spacing w:after="0" w:line="240" w:lineRule="auto"/>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t xml:space="preserve">1.8 - Quaisquer reparos de falhas ou reexecução dos serviços serão obrigatoriamente feitos pela </w:t>
      </w:r>
      <w:r w:rsidRPr="005F3B75">
        <w:rPr>
          <w:rFonts w:ascii="Arial" w:hAnsi="Arial" w:cs="Arial"/>
          <w:b/>
        </w:rPr>
        <w:t xml:space="preserve">DETENTORA DA ATA </w:t>
      </w:r>
      <w:r w:rsidRPr="005F3B75">
        <w:rPr>
          <w:rFonts w:ascii="Arial" w:hAnsi="Arial" w:cs="Arial"/>
        </w:rPr>
        <w:t xml:space="preserve">  sem nenhum ônus para o </w:t>
      </w:r>
      <w:r w:rsidRPr="005F3B75">
        <w:rPr>
          <w:rFonts w:ascii="Arial" w:hAnsi="Arial" w:cs="Arial"/>
          <w:b/>
        </w:rPr>
        <w:t>MUNICÍPIO DE ÁGUAS FRIAS.</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  será responsável por:</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r w:rsidRPr="005F3B75">
        <w:rPr>
          <w:rFonts w:ascii="Arial" w:hAnsi="Arial" w:cs="Arial"/>
        </w:rPr>
        <w:t xml:space="preserve">  de qualquer responsabilidade civil, criminal, trabalhista, tributária, fiscal, administrativa e previdenciária decorrente dos serviços objeto deste contrato;</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3E79EB" w:rsidRPr="005F3B75"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d)Quanto a quaisquer danos causados ao equipamento utilizado para prestação dos serviços, arcando com qualquer custo advindo ou decorrente do mesmo;</w:t>
      </w:r>
    </w:p>
    <w:p w:rsidR="003E79EB" w:rsidRPr="00667594" w:rsidRDefault="003E79EB" w:rsidP="003E79EB">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667594">
        <w:rPr>
          <w:rFonts w:ascii="Arial" w:hAnsi="Arial" w:cs="Arial"/>
        </w:rPr>
        <w:t xml:space="preserve"> </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2. DO PREÇO</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2.1. Os preços dos produtos serão fixos e equivalentes aos de mercado na data da proposta.</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2.2. Os preços propostos são considerados completos e abrangem todos os tributos (impostos, taxas, emolumentos, contribuições fiscais e </w:t>
      </w:r>
      <w:proofErr w:type="spellStart"/>
      <w:r w:rsidRPr="00954144">
        <w:rPr>
          <w:rFonts w:ascii="Arial" w:hAnsi="Arial" w:cs="Arial"/>
        </w:rPr>
        <w:t>parafiscais</w:t>
      </w:r>
      <w:proofErr w:type="spellEnd"/>
      <w:r w:rsidRPr="00954144">
        <w:rPr>
          <w:rFonts w:ascii="Arial" w:hAnsi="Arial" w:cs="Arial"/>
        </w:rPr>
        <w:t xml:space="preserve">), transporte de materiais, embalagens, </w:t>
      </w:r>
      <w:proofErr w:type="spellStart"/>
      <w:r w:rsidRPr="00954144">
        <w:rPr>
          <w:rFonts w:ascii="Arial" w:hAnsi="Arial" w:cs="Arial"/>
        </w:rPr>
        <w:t>mão-de-obra</w:t>
      </w:r>
      <w:proofErr w:type="spellEnd"/>
      <w:r w:rsidRPr="00954144">
        <w:rPr>
          <w:rFonts w:ascii="Arial" w:hAnsi="Arial" w:cs="Arial"/>
        </w:rPr>
        <w:t xml:space="preserve"> e qualquer despesa, acessória e/ou necessária, não especificada nesta Ata e no Edital.</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3. DA VALIDADE DO REGISTRO DE PREÇOS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3.1. A PRESENTE Ata de Registro de Preços terá validade de  </w:t>
      </w:r>
      <w:r w:rsidRPr="001848BA">
        <w:rPr>
          <w:rFonts w:ascii="Arial" w:hAnsi="Arial" w:cs="Arial"/>
        </w:rPr>
        <w:t>até 12 meses</w:t>
      </w:r>
      <w:r w:rsidRPr="00954144">
        <w:rPr>
          <w:rFonts w:ascii="Arial" w:hAnsi="Arial" w:cs="Arial"/>
        </w:rPr>
        <w:t xml:space="preserve"> a partir da sua assinatura, ou até que se esgote o valor total, sendo o que ocorrer primeiro.</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3.2. A existência de preços registrados não obriga o </w:t>
      </w:r>
      <w:r w:rsidRPr="00954144">
        <w:rPr>
          <w:rFonts w:ascii="Arial" w:hAnsi="Arial" w:cs="Arial"/>
          <w:b/>
        </w:rPr>
        <w:t xml:space="preserve">MUNICÍPIO DE ÁGUAS FRIAS </w:t>
      </w:r>
      <w:r w:rsidRPr="00954144">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4. DA ADMINISTRAÇÃO DA ATA</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4.1. A administração da Ata de Registro de Preços decorrente desta licitação caberá ao Setor de Compras e Licitações do </w:t>
      </w:r>
      <w:r w:rsidRPr="00954144">
        <w:rPr>
          <w:rFonts w:ascii="Arial" w:hAnsi="Arial" w:cs="Arial"/>
          <w:b/>
        </w:rPr>
        <w:t>MUNICÍPIO DE ÁGUAS FRIAS.</w:t>
      </w:r>
      <w:r w:rsidRPr="00954144">
        <w:rPr>
          <w:rFonts w:ascii="Arial" w:hAnsi="Arial" w:cs="Arial"/>
        </w:rPr>
        <w:t xml:space="preserve">. </w:t>
      </w:r>
    </w:p>
    <w:p w:rsidR="003E79EB"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5. DAS CONDIÇÕES DE FORNECIMENTO</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5.1. A empresa com preços registrados, passará a ser denominada detentora da Ata de Registro de preços, após a assinatura desta;</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5.2. O compromisso de fornecimento será formalizado pela Ata de Registro de Preços e pela Nota de Empenho ou instrumento equivalente.</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5.2.1. A celebração do compromisso de fornecimento se dará com a assinatura da Ata e pelo recebimento ou retirada da Nota de Empenho ou instrumento equivalente pela detentora da Ata.</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5.3. A detentora será obrigada a fornecer a quantidade prevista na Ata, acrescida de até 25% (vinte e cinco por cento), se solicitado pelo </w:t>
      </w:r>
      <w:r w:rsidRPr="00954144">
        <w:rPr>
          <w:rFonts w:ascii="Arial" w:hAnsi="Arial" w:cs="Arial"/>
          <w:b/>
        </w:rPr>
        <w:t xml:space="preserve">MUNICÍPIO DE ÁGUAS FRIAS </w:t>
      </w:r>
      <w:r w:rsidRPr="00954144">
        <w:rPr>
          <w:rFonts w:ascii="Arial" w:hAnsi="Arial" w:cs="Arial"/>
        </w:rPr>
        <w:t>e o não cumprimento desta imposição durante o prazo de vigência do Registro de Preços, acarretará sanções administrativas.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54. Cada fornecimento deverá ser efetuado mediante solicitação por escrito, através da Nota de Empenho ou Ordem de Fornecimento. </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6D0B70" w:rsidRDefault="003E79EB" w:rsidP="003E79EB">
      <w:pPr>
        <w:overflowPunct w:val="0"/>
        <w:autoSpaceDE w:val="0"/>
        <w:autoSpaceDN w:val="0"/>
        <w:adjustRightInd w:val="0"/>
        <w:spacing w:after="0" w:line="240" w:lineRule="auto"/>
        <w:jc w:val="both"/>
        <w:textAlignment w:val="baseline"/>
        <w:rPr>
          <w:rFonts w:ascii="Arial" w:hAnsi="Arial" w:cs="Arial"/>
          <w:b/>
        </w:rPr>
      </w:pPr>
      <w:r w:rsidRPr="00954144">
        <w:rPr>
          <w:rFonts w:ascii="Arial" w:hAnsi="Arial" w:cs="Arial"/>
          <w:b/>
        </w:rPr>
        <w:t xml:space="preserve">5.5. As quantidades solicitadas serão de acordo com as necessidades, respeitando-se o valor estimado. </w:t>
      </w:r>
      <w:r w:rsidRPr="006D0B70">
        <w:rPr>
          <w:rFonts w:ascii="Arial" w:hAnsi="Arial" w:cs="Arial"/>
          <w:b/>
        </w:rPr>
        <w:t>Após a solicitação a detentora da Ata terá o prazo de 24 (vinte quatro) horas para iniciar os trabalhos de verificação do bem público e até 48(quarenta e oito) horas para fornecer orçamento detalhado para prestação de serviços com relação de peças que necessitem ser substituídas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5.5.1. Havendo necessidade de aumentar as quantidades, será comunicado ao detentor com antecedência de, no mínimo, 10 (dez) dias. </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6. DOS RECURSOS ORÇAMENTÁRIOS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Cs/>
        </w:rPr>
      </w:pPr>
      <w:r w:rsidRPr="00954144">
        <w:rPr>
          <w:rFonts w:ascii="Arial" w:hAnsi="Arial" w:cs="Arial"/>
          <w:bCs/>
        </w:rPr>
        <w:t xml:space="preserve">6.1. As despesas decorrentes de fornecimentos correrão à conta das dotações expressamente consignadas no orçamento – programa para </w:t>
      </w:r>
      <w:r w:rsidRPr="001848BA">
        <w:rPr>
          <w:rFonts w:ascii="Arial" w:hAnsi="Arial" w:cs="Arial"/>
          <w:bCs/>
        </w:rPr>
        <w:t>2.018</w:t>
      </w:r>
      <w:r w:rsidRPr="00954144">
        <w:rPr>
          <w:rFonts w:ascii="Arial" w:hAnsi="Arial" w:cs="Arial"/>
          <w:bCs/>
        </w:rPr>
        <w:t>.</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7. DOS PAGAMENTOS</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7.1. Considerando-se o recebimento definitivo de cada entrega, </w:t>
      </w:r>
      <w:r w:rsidRPr="00954144">
        <w:rPr>
          <w:rFonts w:ascii="Arial" w:hAnsi="Arial" w:cs="Arial"/>
          <w:sz w:val="22"/>
          <w:szCs w:val="23"/>
        </w:rPr>
        <w:t xml:space="preserve">o </w:t>
      </w:r>
      <w:r w:rsidRPr="00954144">
        <w:rPr>
          <w:rFonts w:ascii="Arial" w:hAnsi="Arial" w:cs="Arial"/>
          <w:b/>
          <w:sz w:val="22"/>
          <w:szCs w:val="23"/>
        </w:rPr>
        <w:t xml:space="preserve">MUNICÍPIO DE ÁGUAS FRIAS </w:t>
      </w:r>
      <w:r w:rsidRPr="00954144">
        <w:rPr>
          <w:rFonts w:ascii="Arial" w:hAnsi="Arial" w:cs="Arial"/>
        </w:rPr>
        <w:t xml:space="preserve">efetuará o pagamento à DETENTORA,   </w:t>
      </w:r>
      <w:r>
        <w:rPr>
          <w:rFonts w:ascii="Arial" w:hAnsi="Arial" w:cs="Arial"/>
        </w:rPr>
        <w:t xml:space="preserve">Até 20 dias após a prestação de serviços/entrega dos materiais </w:t>
      </w:r>
      <w:r w:rsidRPr="00954144">
        <w:rPr>
          <w:rFonts w:ascii="Arial" w:hAnsi="Arial" w:cs="Arial"/>
        </w:rPr>
        <w:t xml:space="preserve"> , mediante apresentação e aceitação da Nota Fiscal / Fatura contendo o número do Empenho a que se refere e o termo de recebimento, ao Setor de Compras. </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7.2. A Nota Fiscal / Fatura que for apresentada com erro será devolvida ao detentor, substituição, contando-se o prazo estabelecido no subitem 7.1, a partir da data de sua reapresentação.</w:t>
      </w:r>
    </w:p>
    <w:p w:rsidR="003E79EB" w:rsidRPr="00954144"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bCs/>
        </w:rPr>
        <w:t>7</w:t>
      </w:r>
      <w:r w:rsidRPr="004A3DDC">
        <w:rPr>
          <w:rFonts w:ascii="Arial" w:hAnsi="Arial" w:cs="Arial"/>
          <w:b/>
          <w:bCs/>
        </w:rPr>
        <w:t>.3.</w:t>
      </w:r>
      <w:r w:rsidRPr="00BE62BF">
        <w:rPr>
          <w:rFonts w:ascii="Arial" w:hAnsi="Arial" w:cs="Arial"/>
          <w:bCs/>
        </w:rPr>
        <w:t xml:space="preserve"> </w:t>
      </w:r>
      <w:r w:rsidRPr="00BE62BF">
        <w:rPr>
          <w:rFonts w:ascii="Arial" w:hAnsi="Arial" w:cs="Arial"/>
          <w:b/>
          <w:sz w:val="22"/>
          <w:szCs w:val="22"/>
        </w:rPr>
        <w:t xml:space="preserve">A nota fiscal eletrônica deverá ser emitida </w:t>
      </w:r>
      <w:r>
        <w:rPr>
          <w:rFonts w:ascii="Arial" w:hAnsi="Arial" w:cs="Arial"/>
          <w:b/>
          <w:sz w:val="22"/>
          <w:szCs w:val="22"/>
        </w:rPr>
        <w:t xml:space="preserve">da seguinte forma: </w:t>
      </w:r>
    </w:p>
    <w:p w:rsidR="003E79EB"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3E79EB" w:rsidRPr="00BE62BF"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 xml:space="preserve">7.3.1. </w:t>
      </w:r>
      <w:r w:rsidRPr="00F86038">
        <w:rPr>
          <w:rFonts w:ascii="Arial" w:hAnsi="Arial" w:cs="Arial"/>
          <w:b/>
          <w:sz w:val="22"/>
          <w:szCs w:val="22"/>
          <w:u w:val="single"/>
        </w:rPr>
        <w:t>Para as demais secretarias:</w:t>
      </w:r>
      <w:r>
        <w:rPr>
          <w:rFonts w:ascii="Arial" w:hAnsi="Arial" w:cs="Arial"/>
          <w:b/>
          <w:sz w:val="22"/>
          <w:szCs w:val="22"/>
        </w:rPr>
        <w:t xml:space="preserve"> </w:t>
      </w:r>
      <w:r w:rsidRPr="00BE62BF">
        <w:rPr>
          <w:rFonts w:ascii="Arial" w:hAnsi="Arial" w:cs="Arial"/>
          <w:b/>
          <w:sz w:val="22"/>
          <w:szCs w:val="22"/>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E79EB" w:rsidRPr="00BE62BF"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3E79EB" w:rsidRPr="00BE62BF" w:rsidRDefault="003E79EB" w:rsidP="003E79EB">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7.3</w:t>
      </w:r>
      <w:r w:rsidRPr="00F86038">
        <w:rPr>
          <w:rFonts w:ascii="Arial" w:hAnsi="Arial" w:cs="Arial"/>
          <w:b/>
          <w:sz w:val="22"/>
          <w:szCs w:val="22"/>
        </w:rPr>
        <w:t xml:space="preserve">.2 </w:t>
      </w:r>
      <w:r w:rsidRPr="00F86038">
        <w:rPr>
          <w:rFonts w:ascii="Arial" w:hAnsi="Arial" w:cs="Arial"/>
          <w:b/>
          <w:sz w:val="22"/>
          <w:szCs w:val="22"/>
          <w:u w:val="single"/>
        </w:rPr>
        <w:t>Fundo  Municipal de Saúde:</w:t>
      </w:r>
      <w:r w:rsidRPr="00F86038">
        <w:rPr>
          <w:rFonts w:ascii="Arial" w:hAnsi="Arial" w:cs="Arial"/>
          <w:b/>
          <w:sz w:val="22"/>
          <w:szCs w:val="22"/>
        </w:rPr>
        <w:t xml:space="preserve"> A nota fiscal eletrônica deverá ser emitida em nome do Fundo Municipal de Saúde de Águas Frias  CNPJ 11.300.021/0001-49 Rua Maria </w:t>
      </w:r>
      <w:proofErr w:type="spellStart"/>
      <w:r w:rsidRPr="00F86038">
        <w:rPr>
          <w:rFonts w:ascii="Arial" w:hAnsi="Arial" w:cs="Arial"/>
          <w:b/>
          <w:sz w:val="22"/>
          <w:szCs w:val="22"/>
        </w:rPr>
        <w:t>Gotardo</w:t>
      </w:r>
      <w:proofErr w:type="spellEnd"/>
      <w:r w:rsidRPr="00F86038">
        <w:rPr>
          <w:rFonts w:ascii="Arial" w:hAnsi="Arial" w:cs="Arial"/>
          <w:b/>
          <w:sz w:val="22"/>
          <w:szCs w:val="22"/>
        </w:rPr>
        <w:t xml:space="preserve"> </w:t>
      </w:r>
      <w:proofErr w:type="spellStart"/>
      <w:r w:rsidRPr="00F86038">
        <w:rPr>
          <w:rFonts w:ascii="Arial" w:hAnsi="Arial" w:cs="Arial"/>
          <w:b/>
          <w:sz w:val="22"/>
          <w:szCs w:val="22"/>
        </w:rPr>
        <w:t>Galon</w:t>
      </w:r>
      <w:proofErr w:type="spellEnd"/>
      <w:r w:rsidRPr="00F86038">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3E79EB"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3E79EB" w:rsidRPr="006D0B70" w:rsidRDefault="003E79EB" w:rsidP="003E79E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O pagamento será efetuado no prazo constante no edital, após o recebimento e inspeção do o</w:t>
      </w:r>
      <w:r>
        <w:rPr>
          <w:rFonts w:ascii="Arial" w:hAnsi="Arial" w:cs="Arial"/>
        </w:rPr>
        <w:t xml:space="preserve">bjeto licitado pelo Responsável do Setor de Compras </w:t>
      </w:r>
      <w:r w:rsidRPr="00A50B01">
        <w:rPr>
          <w:rFonts w:ascii="Arial" w:hAnsi="Arial" w:cs="Arial"/>
        </w:rPr>
        <w:t xml:space="preserve"> Sr. Fernando </w:t>
      </w:r>
      <w:r>
        <w:rPr>
          <w:rFonts w:ascii="Arial" w:hAnsi="Arial" w:cs="Arial"/>
        </w:rPr>
        <w:t xml:space="preserve">Junior </w:t>
      </w:r>
      <w:proofErr w:type="spellStart"/>
      <w:r w:rsidRPr="00A50B01">
        <w:rPr>
          <w:rFonts w:ascii="Arial" w:hAnsi="Arial" w:cs="Arial"/>
        </w:rPr>
        <w:t>Mundel</w:t>
      </w:r>
      <w:proofErr w:type="spellEnd"/>
      <w:r w:rsidRPr="00A50B01">
        <w:rPr>
          <w:rFonts w:ascii="Arial" w:hAnsi="Arial" w:cs="Arial"/>
        </w:rPr>
        <w:t xml:space="preserve"> condicionado à apresentação da Nota Fiscal </w:t>
      </w:r>
      <w:r w:rsidRPr="00A50B01">
        <w:rPr>
          <w:rFonts w:ascii="Arial" w:hAnsi="Arial" w:cs="Arial"/>
          <w:b/>
          <w:bCs/>
        </w:rPr>
        <w:t>acompanhada do relatório dos serviços realizados, contendo o dia, quem solicitou, assinatura do Sr. Fernando</w:t>
      </w:r>
      <w:r>
        <w:rPr>
          <w:rFonts w:ascii="Arial" w:hAnsi="Arial" w:cs="Arial"/>
          <w:b/>
          <w:bCs/>
        </w:rPr>
        <w:t xml:space="preserve"> Junior</w:t>
      </w:r>
      <w:r w:rsidRPr="00A50B01">
        <w:rPr>
          <w:rFonts w:ascii="Arial" w:hAnsi="Arial" w:cs="Arial"/>
          <w:b/>
          <w:bCs/>
        </w:rPr>
        <w:t xml:space="preserve"> </w:t>
      </w:r>
      <w:proofErr w:type="spellStart"/>
      <w:r w:rsidRPr="00A50B01">
        <w:rPr>
          <w:rFonts w:ascii="Arial" w:hAnsi="Arial" w:cs="Arial"/>
          <w:b/>
          <w:bCs/>
        </w:rPr>
        <w:t>Mundel</w:t>
      </w:r>
      <w:proofErr w:type="spellEnd"/>
      <w:r w:rsidRPr="00A50B01">
        <w:rPr>
          <w:rFonts w:ascii="Arial" w:hAnsi="Arial" w:cs="Arial"/>
          <w:b/>
          <w:bCs/>
        </w:rPr>
        <w:t xml:space="preserve"> atestando a execução dos serviços.</w:t>
      </w:r>
    </w:p>
    <w:p w:rsidR="003E79EB" w:rsidRPr="002907AE"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2907AE"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2907AE">
        <w:rPr>
          <w:rFonts w:ascii="Arial" w:hAnsi="Arial" w:cs="Arial"/>
          <w:b/>
          <w:bCs/>
        </w:rPr>
        <w:t>8. DA FISCALIZAÇÃO E DO PAGAMENTO</w:t>
      </w:r>
    </w:p>
    <w:p w:rsidR="003E79EB" w:rsidRPr="002907AE"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2907AE" w:rsidRDefault="003E79EB" w:rsidP="003E79EB">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8.1. O resp</w:t>
      </w:r>
      <w:r>
        <w:rPr>
          <w:rFonts w:ascii="Arial" w:hAnsi="Arial" w:cs="Arial"/>
        </w:rPr>
        <w:t xml:space="preserve">onsável pelo Setor de Compras </w:t>
      </w:r>
      <w:r w:rsidRPr="00545F4E">
        <w:rPr>
          <w:rFonts w:ascii="Arial" w:hAnsi="Arial" w:cs="Arial"/>
        </w:rPr>
        <w:t xml:space="preserve"> Sr. Fernando Junior </w:t>
      </w:r>
      <w:proofErr w:type="spellStart"/>
      <w:r w:rsidRPr="00545F4E">
        <w:rPr>
          <w:rFonts w:ascii="Arial" w:hAnsi="Arial" w:cs="Arial"/>
        </w:rPr>
        <w:t>Mundel</w:t>
      </w:r>
      <w:proofErr w:type="spellEnd"/>
      <w:r w:rsidRPr="00545F4E">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8.2. Entende-se como Fiscal da Ata de Registro de Preços os Servidores /Funcionários devidamente designados para acompanhamento da execução do presente termo.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8.4. Constatando-se o recebimento pelo Fiscal, o </w:t>
      </w:r>
      <w:r w:rsidRPr="007E276D">
        <w:rPr>
          <w:rFonts w:ascii="Arial" w:hAnsi="Arial" w:cs="Arial"/>
          <w:b/>
        </w:rPr>
        <w:t xml:space="preserve">MUNICÍPIO DE ÁGUAS FRIAS </w:t>
      </w:r>
      <w:r w:rsidRPr="007E276D">
        <w:rPr>
          <w:rFonts w:ascii="Arial" w:hAnsi="Arial" w:cs="Arial"/>
        </w:rPr>
        <w:t xml:space="preserve">efetuará o pagamento à empresa registrada em Ata, em  </w:t>
      </w:r>
      <w:r>
        <w:rPr>
          <w:rFonts w:ascii="Arial" w:hAnsi="Arial" w:cs="Arial"/>
        </w:rPr>
        <w:t xml:space="preserve">Até 20 dias após a prestação de serviços/entrega dos materiais </w:t>
      </w:r>
      <w:r w:rsidRPr="007E276D">
        <w:rPr>
          <w:rFonts w:ascii="Arial" w:hAnsi="Arial" w:cs="Arial"/>
        </w:rPr>
        <w:t>, mediante a apresentação e aceitação da Nota Fiscal / Fatura, contendo o número do Empenho a que se refere e assinatura do responsável pelo recebimento.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8.5. A empresa registrada em Ata deverá manter-se regular junto aos órgãos elencados no subitem anterior e manter as mesmas condições </w:t>
      </w:r>
      <w:proofErr w:type="spellStart"/>
      <w:r w:rsidRPr="007E276D">
        <w:rPr>
          <w:rFonts w:ascii="Arial" w:hAnsi="Arial" w:cs="Arial"/>
        </w:rPr>
        <w:t>habilitatórias</w:t>
      </w:r>
      <w:proofErr w:type="spellEnd"/>
      <w:r w:rsidRPr="007E276D">
        <w:rPr>
          <w:rFonts w:ascii="Arial" w:hAnsi="Arial" w:cs="Arial"/>
        </w:rPr>
        <w:t xml:space="preserve"> deste certame, sob pena de retenção do pagamento e/ou rescisão contratual.</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7E276D">
        <w:rPr>
          <w:rFonts w:ascii="Arial" w:hAnsi="Arial" w:cs="Arial"/>
        </w:rPr>
        <w:t>conseqüências</w:t>
      </w:r>
      <w:proofErr w:type="spellEnd"/>
      <w:r w:rsidRPr="007E276D">
        <w:rPr>
          <w:rFonts w:ascii="Arial" w:hAnsi="Arial" w:cs="Arial"/>
        </w:rPr>
        <w:t xml:space="preserve">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8.8. O valor total estimado desta Ata poderá ser utilizado integralmente ou não, conforme a necessidade do </w:t>
      </w:r>
      <w:r w:rsidRPr="007E276D">
        <w:rPr>
          <w:rFonts w:ascii="Arial" w:hAnsi="Arial" w:cs="Arial"/>
          <w:b/>
        </w:rPr>
        <w:t>MUNICÍPIO DE ÁGUAS FRIAS</w:t>
      </w:r>
      <w:r w:rsidRPr="007E276D">
        <w:rPr>
          <w:rFonts w:ascii="Arial" w:hAnsi="Arial" w:cs="Arial"/>
        </w:rPr>
        <w:t>.</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7E276D">
        <w:rPr>
          <w:rFonts w:ascii="Arial" w:hAnsi="Arial" w:cs="Arial"/>
          <w:b/>
          <w:bCs/>
        </w:rPr>
        <w:t>9. DAS CONDIÇÕES DE ENTREGA E RECEBIMENTO DOS PRODUTOS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autoSpaceDE w:val="0"/>
        <w:autoSpaceDN w:val="0"/>
        <w:adjustRightInd w:val="0"/>
        <w:spacing w:after="0" w:line="240" w:lineRule="auto"/>
        <w:jc w:val="both"/>
        <w:rPr>
          <w:rFonts w:ascii="Arial" w:hAnsi="Arial" w:cs="Arial"/>
        </w:rPr>
      </w:pPr>
      <w:r w:rsidRPr="007E276D">
        <w:rPr>
          <w:rFonts w:ascii="Arial" w:hAnsi="Arial" w:cs="Arial"/>
        </w:rPr>
        <w:t>9.1. Os materiais/produtos serão fornecidos de acordo com as requisições encaminhadas pela Administração Municipal devidamente assinada pelo servidor responsável.</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9.2. A entrega dos produtos deverá ser efetuada sempre que solicitada, e não serão tolerados atrasos sem justificativas prévias.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7E276D">
        <w:rPr>
          <w:rFonts w:ascii="Arial" w:hAnsi="Arial" w:cs="Arial"/>
          <w:b/>
        </w:rPr>
        <w:t>MUNICÍPIO DE ÁGUAS FRIAS</w:t>
      </w:r>
      <w:r w:rsidRPr="007E276D">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9.3.1. Será dado como retirada / recebida, a Nota de Empenho ou Ordem de Fornecimento enviada via </w:t>
      </w:r>
      <w:proofErr w:type="spellStart"/>
      <w:r w:rsidRPr="007E276D">
        <w:rPr>
          <w:rFonts w:ascii="Arial" w:hAnsi="Arial" w:cs="Arial"/>
        </w:rPr>
        <w:t>fac-simile</w:t>
      </w:r>
      <w:proofErr w:type="spellEnd"/>
      <w:r w:rsidRPr="007E276D">
        <w:rPr>
          <w:rFonts w:ascii="Arial" w:hAnsi="Arial" w:cs="Arial"/>
        </w:rPr>
        <w:t>.</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r w:rsidRPr="007E276D">
        <w:rPr>
          <w:rFonts w:ascii="Arial" w:hAnsi="Arial" w:cs="Arial"/>
          <w:b/>
          <w:bCs/>
        </w:rPr>
        <w:t>10. DAS SANÇÕES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7E276D">
        <w:rPr>
          <w:rFonts w:ascii="Arial" w:hAnsi="Arial" w:cs="Arial"/>
        </w:rPr>
        <w:t>conseqüência</w:t>
      </w:r>
      <w:proofErr w:type="spellEnd"/>
      <w:r w:rsidRPr="007E276D">
        <w:rPr>
          <w:rFonts w:ascii="Arial" w:hAnsi="Arial" w:cs="Arial"/>
        </w:rPr>
        <w:t xml:space="preserve"> o </w:t>
      </w:r>
      <w:r w:rsidRPr="007E276D">
        <w:rPr>
          <w:rFonts w:ascii="Arial" w:hAnsi="Arial" w:cs="Arial"/>
          <w:b/>
        </w:rPr>
        <w:t xml:space="preserve">MUNICÍPIO DE ÁGUAS FRIAS </w:t>
      </w:r>
      <w:r w:rsidRPr="007E276D">
        <w:rPr>
          <w:rFonts w:ascii="Arial" w:hAnsi="Arial" w:cs="Arial"/>
        </w:rPr>
        <w:t>de quaisquer acréscimos, sob qualquer título, relativos ao período em atraso.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10.2 Havendo atraso de pagamento, pagará o </w:t>
      </w:r>
      <w:r w:rsidRPr="007E276D">
        <w:rPr>
          <w:rFonts w:ascii="Arial" w:hAnsi="Arial" w:cs="Arial"/>
          <w:b/>
        </w:rPr>
        <w:t xml:space="preserve">MUNICÍPIO DE ÁGUAS FRIAS </w:t>
      </w:r>
      <w:r w:rsidRPr="007E276D">
        <w:rPr>
          <w:rFonts w:ascii="Arial" w:hAnsi="Arial" w:cs="Arial"/>
        </w:rPr>
        <w:t>à detentora multa correspondente a 1% (um por cento) por dia de atraso, limitada a 10% (dez por cento) do valor da parcela em atraso.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7E276D">
          <w:rPr>
            <w:rFonts w:ascii="Arial" w:hAnsi="Arial" w:cs="Arial"/>
          </w:rPr>
          <w:t>10.3 A</w:t>
        </w:r>
      </w:smartTag>
      <w:r w:rsidRPr="007E276D">
        <w:rPr>
          <w:rFonts w:ascii="Arial" w:hAnsi="Arial" w:cs="Arial"/>
        </w:rPr>
        <w:t xml:space="preserve"> inexecução parcial do ajuste ou a execução parcial em desacordo com a presente Ata, implica no pagamento de multa de 10% (dez por cento) calculada sobre o valor da parcela </w:t>
      </w:r>
      <w:proofErr w:type="spellStart"/>
      <w:r w:rsidRPr="007E276D">
        <w:rPr>
          <w:rFonts w:ascii="Arial" w:hAnsi="Arial" w:cs="Arial"/>
        </w:rPr>
        <w:t>inexecutada</w:t>
      </w:r>
      <w:proofErr w:type="spellEnd"/>
      <w:r w:rsidRPr="007E276D">
        <w:rPr>
          <w:rFonts w:ascii="Arial" w:hAnsi="Arial" w:cs="Arial"/>
        </w:rPr>
        <w:t xml:space="preserve"> ou executada em desacordo.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7E276D">
          <w:rPr>
            <w:rFonts w:ascii="Arial" w:hAnsi="Arial" w:cs="Arial"/>
          </w:rPr>
          <w:t>10.4 A</w:t>
        </w:r>
      </w:smartTag>
      <w:r w:rsidRPr="007E276D">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7E276D">
          <w:rPr>
            <w:rFonts w:ascii="Arial" w:hAnsi="Arial" w:cs="Arial"/>
          </w:rPr>
          <w:t>10.5 A</w:t>
        </w:r>
      </w:smartTag>
      <w:r w:rsidRPr="007E276D">
        <w:rPr>
          <w:rFonts w:ascii="Arial" w:hAnsi="Arial" w:cs="Arial"/>
        </w:rPr>
        <w:t xml:space="preserve"> recusa injustificada da empresa vencedora em assinar a Ata, aceitar ou retirar a Nota de Empenho, para efeitos de aplicação de multa, equivale à inexecução total da sua obrigação.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7E276D">
          <w:rPr>
            <w:rFonts w:ascii="Arial" w:hAnsi="Arial" w:cs="Arial"/>
          </w:rPr>
          <w:t>10.6 A</w:t>
        </w:r>
      </w:smartTag>
      <w:r w:rsidRPr="007E276D">
        <w:rPr>
          <w:rFonts w:ascii="Arial" w:hAnsi="Arial" w:cs="Arial"/>
        </w:rPr>
        <w:t xml:space="preserve"> aplicação de multa, a ser determinada pelo </w:t>
      </w:r>
      <w:r w:rsidRPr="007E276D">
        <w:rPr>
          <w:rFonts w:ascii="Arial" w:hAnsi="Arial" w:cs="Arial"/>
          <w:b/>
        </w:rPr>
        <w:t>MUNICÍPIO DE ÁGUAS FRIAS</w:t>
      </w:r>
      <w:r w:rsidRPr="007E276D">
        <w:rPr>
          <w:rFonts w:ascii="Arial" w:hAnsi="Arial" w:cs="Arial"/>
        </w:rPr>
        <w:t xml:space="preserve">, após regular procedimento que garanta a prévia defesa da empresa inadimplente, não exclui a possibilidade de aplicação da sanção prevista no art. 7º da Lei 10.520/02 e alterações.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Parágrafo Primeiro: As penalidades poderão ser aplicadas isoladamente ou cumulativamente, nos termos do art. 87 da Lei n° 8.666/93.</w:t>
      </w:r>
    </w:p>
    <w:p w:rsidR="003E79EB" w:rsidRPr="007E276D" w:rsidRDefault="003E79EB" w:rsidP="003E79EB">
      <w:pPr>
        <w:overflowPunct w:val="0"/>
        <w:autoSpaceDE w:val="0"/>
        <w:autoSpaceDN w:val="0"/>
        <w:adjustRightInd w:val="0"/>
        <w:spacing w:after="0" w:line="240" w:lineRule="auto"/>
        <w:ind w:firstLine="142"/>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Parágrafo Segundo: Na aplicação dessas penalidades serão admitidos os recursos previstos em lei, garantido o contraditório e a ampla defesa.</w:t>
      </w:r>
    </w:p>
    <w:p w:rsidR="003E79EB" w:rsidRPr="007E276D" w:rsidRDefault="003E79EB" w:rsidP="003E79EB">
      <w:pPr>
        <w:overflowPunct w:val="0"/>
        <w:autoSpaceDE w:val="0"/>
        <w:autoSpaceDN w:val="0"/>
        <w:adjustRightInd w:val="0"/>
        <w:spacing w:after="0" w:line="240" w:lineRule="auto"/>
        <w:ind w:firstLine="142"/>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Parágrafo Terceiro: Além das penalidades acima citadas a </w:t>
      </w:r>
      <w:r w:rsidRPr="007E276D">
        <w:rPr>
          <w:rFonts w:ascii="Arial" w:hAnsi="Arial" w:cs="Arial"/>
          <w:b/>
          <w:bCs/>
        </w:rPr>
        <w:t xml:space="preserve">DETENTORA DA ATA </w:t>
      </w:r>
      <w:r w:rsidRPr="007E276D">
        <w:rPr>
          <w:rFonts w:ascii="Arial" w:hAnsi="Arial" w:cs="Arial"/>
        </w:rPr>
        <w:t xml:space="preserve">ficará sujeita ao cancelamento de sua inscrição no Cadastro de Fornecedores do </w:t>
      </w:r>
      <w:r w:rsidRPr="007E276D">
        <w:rPr>
          <w:rFonts w:ascii="Arial" w:hAnsi="Arial" w:cs="Arial"/>
          <w:b/>
          <w:bCs/>
        </w:rPr>
        <w:t>MUNICÍPIO</w:t>
      </w:r>
      <w:r w:rsidRPr="007E276D">
        <w:rPr>
          <w:rFonts w:ascii="Arial" w:hAnsi="Arial" w:cs="Arial"/>
        </w:rPr>
        <w:t>.</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11. DO CANCELAMENTO DOS PREÇOS REGISTRADOS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11.1 Os preços registrados poderão ser cancelados nos seguintes casos: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11.1.1. Pelo </w:t>
      </w:r>
      <w:r w:rsidRPr="007E276D">
        <w:rPr>
          <w:rFonts w:ascii="Arial" w:hAnsi="Arial" w:cs="Arial"/>
          <w:b/>
        </w:rPr>
        <w:t>MUNICÍPIO DE ÁGUAS FRIAS</w:t>
      </w:r>
      <w:r w:rsidRPr="007E276D">
        <w:rPr>
          <w:rFonts w:ascii="Arial" w:hAnsi="Arial" w:cs="Arial"/>
        </w:rPr>
        <w:t>, quando: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 – a detentora descumprir as condições da ata de registro de preços;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a) Nenhuma sanção será aplicada sem o devido processo administrativo, assegurada a defesa prévia do interesse e recurso nos prazos definidos em lei, sendo-lhes franqueada vista ao processo.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E276D">
        <w:rPr>
          <w:rFonts w:ascii="Arial" w:hAnsi="Arial" w:cs="Arial"/>
        </w:rPr>
        <w:t>Sicaf</w:t>
      </w:r>
      <w:proofErr w:type="spellEnd"/>
      <w:r w:rsidRPr="007E276D">
        <w:rPr>
          <w:rFonts w:ascii="Arial" w:hAnsi="Arial" w:cs="Arial"/>
        </w:rPr>
        <w:t xml:space="preserve"> ou nos sistemas de cadastramento de fornecedores a que se refere o inciso XIV do art. 4º da Lei 10.520/02, pelo prazo de até 5 (cinco) anos”.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II – a detentora não retirar a nota de empenho ou instrumento equivalente no prazo estabelecido, sem justificativa aceitável;</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III – a detentora der causa à rescisão administrativa de contrato de fornecimento;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IV – em qualquer hipótese de inexecução total ou parcial do contrato de fornecimento;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V – os preços registrados se apresentarem superiores aos praticados no mercado, e não houver acordo quanto à sua atualização: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VI – por razões de interesse público, devidamente fundamentadas;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11.1.2 Pela detentora da ata, mediante solicitação por escrito, quando: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 – os preços registrados se apresentarem inferiores aos praticados no mercado, e não houver acordo quanto à sua atualização;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II – comprovar a impossibilidade de executar o contrato de acordo com a ata de registro de preços.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11.3.1. Caso não verifique fundamentação em sua solicitação, a detentora sujeitar-se-á às sanções administrativas previstas na presente, sendo assegurado à mesma o contraditório e a ampla defesa.</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11.4. Cancelada a Ata em relação a uma detentora, poderá ser convocada aquela com classificação imediatamente </w:t>
      </w:r>
      <w:proofErr w:type="spellStart"/>
      <w:r w:rsidRPr="007E276D">
        <w:rPr>
          <w:rFonts w:ascii="Arial" w:hAnsi="Arial" w:cs="Arial"/>
        </w:rPr>
        <w:t>subseqüente</w:t>
      </w:r>
      <w:proofErr w:type="spellEnd"/>
      <w:r w:rsidRPr="007E276D">
        <w:rPr>
          <w:rFonts w:ascii="Arial" w:hAnsi="Arial" w:cs="Arial"/>
        </w:rPr>
        <w:t xml:space="preserve">, se registrado mais de um preço, para fornecer ao preço do primeiro classificado.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11.5. Ocorrendo cancelamento do registro de preços pelo </w:t>
      </w:r>
      <w:r w:rsidRPr="007E276D">
        <w:rPr>
          <w:rFonts w:ascii="Arial" w:hAnsi="Arial" w:cs="Arial"/>
          <w:b/>
        </w:rPr>
        <w:t>MUNICÍPIO DE ÁGUAS FRIAS</w:t>
      </w:r>
      <w:r w:rsidRPr="007E276D">
        <w:rPr>
          <w:rFonts w:ascii="Arial" w:hAnsi="Arial" w:cs="Arial"/>
        </w:rPr>
        <w:t>, a empresa detentora será comunicada por correspondência com aviso de recebimento.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11.5.1. No caso de ser ignorado, incerto ou inacessível, o endereço da detentora, a comunicação será feita através do Quadro de Avisos e/ou  no site Oficial do Município, </w:t>
      </w:r>
      <w:hyperlink r:id="rId4" w:history="1">
        <w:r w:rsidRPr="007E276D">
          <w:rPr>
            <w:rFonts w:ascii="Arial" w:hAnsi="Arial" w:cs="Arial"/>
            <w:color w:val="0000FF"/>
            <w:u w:val="single"/>
          </w:rPr>
          <w:t>www.aguasfrias.sc.gov.br</w:t>
        </w:r>
      </w:hyperlink>
      <w:r w:rsidRPr="007E276D">
        <w:rPr>
          <w:rFonts w:ascii="Arial" w:hAnsi="Arial" w:cs="Arial"/>
        </w:rPr>
        <w:t>, considerando-se cancelado o preço registrado a partir da publicação.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12. DA PUBLICIDADE</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7E276D">
          <w:rPr>
            <w:rFonts w:ascii="Arial" w:hAnsi="Arial" w:cs="Arial"/>
          </w:rPr>
          <w:t>12.1 A</w:t>
        </w:r>
      </w:smartTag>
      <w:r w:rsidRPr="007E276D">
        <w:rPr>
          <w:rFonts w:ascii="Arial" w:hAnsi="Arial" w:cs="Arial"/>
        </w:rPr>
        <w:t xml:space="preserve"> Ata de Registro de Preços  e suas alterações, se houver, será publicada no órgão oficial de divulgação do Município.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13. DA REVISÃO DOS PREÇOS E DO EQUILÍBRIO ECONÔMICO-FINANCEIRO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13.1. Se houver desequilíbrio da equação econômico-financeira inicial da ata, os preços registrados poderão ser revistos, a qualquer tempo.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13.1.1. Comprovado o desequilíbrio, a revisão dos preços registrados poderá ser efetuada por iniciativa do </w:t>
      </w:r>
      <w:r w:rsidRPr="007E276D">
        <w:rPr>
          <w:rFonts w:ascii="Arial" w:hAnsi="Arial" w:cs="Arial"/>
          <w:b/>
        </w:rPr>
        <w:t>MUNICÍPIO DE ÁGUAS FRIAS</w:t>
      </w:r>
      <w:r w:rsidRPr="007E276D">
        <w:rPr>
          <w:rFonts w:ascii="Arial" w:hAnsi="Arial" w:cs="Arial"/>
        </w:rPr>
        <w:t xml:space="preserve"> ou mediante solicitação da empresa detentora, desde que apresentadas as devidas justificativas.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13.1.2. Em qualquer hipótese os preços decorrentes de revisão não ultrapassarão os praticados no mercado.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 – Planilha de composição do novo preço, com os mesmos elementos formadores dos preços originalmente registrados devidamente assinada sobre carimbo da empresa;</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II – Cópia autenticada da(s) Nota(s) Fiscal(is) dos elementos formadores do novo preço.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13.4. Sendo procedente o requerimento da empresa detentora da ata, o equilíbrio econômico-financeiro será concedido a partir da data do protocolo do pedido.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13.4.1. A detentora da Ata não poderá interromper o fornecimento durante o período de tramitação do processo de revisão de preço.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14. DAS DISPOSIÇÕES FINAIS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14.1. Integram esta Ata, o Edital e os preços registrados no certame licitatório.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7E276D">
        <w:rPr>
          <w:rFonts w:ascii="Arial" w:hAnsi="Arial" w:cs="Arial"/>
          <w:bCs/>
        </w:rPr>
        <w:t>Decreto Municipal nº043/2009,</w:t>
      </w:r>
      <w:r w:rsidRPr="007E276D">
        <w:rPr>
          <w:rFonts w:ascii="Arial" w:hAnsi="Arial" w:cs="Arial"/>
        </w:rPr>
        <w:t xml:space="preserve"> recorrendo-se à analogia, aos costumes e aos princípios gerais de Direito.</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 xml:space="preserve">15. DO FORO </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r w:rsidRPr="007E276D">
        <w:rPr>
          <w:rFonts w:ascii="Arial" w:hAnsi="Arial" w:cs="Arial"/>
        </w:rPr>
        <w:t>E por estar, assim, justo e avençado, depois de lido e achado conforme, foi o presente instrumento lavrado em 02 (duas) vias de igual teor e forma e assinado pelas partes.</w:t>
      </w: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Default="003E79EB" w:rsidP="003E79EB">
      <w:pPr>
        <w:keepNext/>
        <w:autoSpaceDE w:val="0"/>
        <w:autoSpaceDN w:val="0"/>
        <w:adjustRightInd w:val="0"/>
        <w:spacing w:after="0" w:line="240" w:lineRule="auto"/>
        <w:jc w:val="center"/>
        <w:outlineLvl w:val="7"/>
        <w:rPr>
          <w:rFonts w:ascii="Arial" w:hAnsi="Arial" w:cs="Arial"/>
          <w:b/>
          <w:bCs/>
        </w:rPr>
      </w:pPr>
      <w:r w:rsidRPr="007E276D">
        <w:rPr>
          <w:rFonts w:ascii="Arial" w:hAnsi="Arial" w:cs="Arial"/>
          <w:b/>
          <w:bCs/>
        </w:rPr>
        <w:t xml:space="preserve">Águas Frias - SC,  </w:t>
      </w:r>
      <w:r>
        <w:rPr>
          <w:rFonts w:ascii="Arial" w:hAnsi="Arial" w:cs="Arial"/>
          <w:b/>
          <w:bCs/>
        </w:rPr>
        <w:t>15 de março de 2018</w:t>
      </w:r>
      <w:r w:rsidRPr="007E276D">
        <w:rPr>
          <w:rFonts w:ascii="Arial" w:hAnsi="Arial" w:cs="Arial"/>
          <w:b/>
          <w:bCs/>
        </w:rPr>
        <w:t>.</w:t>
      </w:r>
    </w:p>
    <w:p w:rsidR="003E79EB" w:rsidRDefault="003E79EB" w:rsidP="003E79EB">
      <w:pPr>
        <w:keepNext/>
        <w:autoSpaceDE w:val="0"/>
        <w:autoSpaceDN w:val="0"/>
        <w:adjustRightInd w:val="0"/>
        <w:spacing w:after="0" w:line="240" w:lineRule="auto"/>
        <w:jc w:val="center"/>
        <w:outlineLvl w:val="7"/>
        <w:rPr>
          <w:rFonts w:ascii="Arial" w:hAnsi="Arial" w:cs="Arial"/>
          <w:b/>
          <w:bCs/>
        </w:rPr>
      </w:pPr>
    </w:p>
    <w:p w:rsidR="003E79EB" w:rsidRPr="007E276D" w:rsidRDefault="003E79EB" w:rsidP="003E79EB">
      <w:pPr>
        <w:keepNext/>
        <w:autoSpaceDE w:val="0"/>
        <w:autoSpaceDN w:val="0"/>
        <w:adjustRightInd w:val="0"/>
        <w:spacing w:after="0" w:line="240" w:lineRule="auto"/>
        <w:jc w:val="center"/>
        <w:outlineLvl w:val="7"/>
        <w:rPr>
          <w:rFonts w:ascii="Arial" w:hAnsi="Arial" w:cs="Arial"/>
          <w:b/>
          <w:bCs/>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tbl>
      <w:tblPr>
        <w:tblW w:w="0" w:type="auto"/>
        <w:tblLayout w:type="fixed"/>
        <w:tblCellMar>
          <w:left w:w="70" w:type="dxa"/>
          <w:right w:w="70" w:type="dxa"/>
        </w:tblCellMar>
        <w:tblLook w:val="0000"/>
      </w:tblPr>
      <w:tblGrid>
        <w:gridCol w:w="4181"/>
        <w:gridCol w:w="4678"/>
      </w:tblGrid>
      <w:tr w:rsidR="003E79EB" w:rsidRPr="007E276D" w:rsidTr="00136878">
        <w:tblPrEx>
          <w:tblCellMar>
            <w:top w:w="0" w:type="dxa"/>
            <w:bottom w:w="0" w:type="dxa"/>
          </w:tblCellMar>
        </w:tblPrEx>
        <w:tc>
          <w:tcPr>
            <w:tcW w:w="4181" w:type="dxa"/>
          </w:tcPr>
          <w:p w:rsidR="003E79EB" w:rsidRPr="007E276D" w:rsidRDefault="003E79EB"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b/>
              </w:rPr>
            </w:pPr>
          </w:p>
          <w:p w:rsidR="003E79EB" w:rsidRPr="007E276D" w:rsidRDefault="003E79EB" w:rsidP="00136878">
            <w:pPr>
              <w:keepNext/>
              <w:spacing w:after="0" w:line="240" w:lineRule="auto"/>
              <w:jc w:val="center"/>
              <w:outlineLvl w:val="1"/>
              <w:rPr>
                <w:rFonts w:ascii="Arial" w:hAnsi="Arial" w:cs="Arial"/>
                <w:b/>
              </w:rPr>
            </w:pPr>
            <w:r>
              <w:rPr>
                <w:rFonts w:ascii="Arial" w:hAnsi="Arial" w:cs="Arial"/>
                <w:b/>
              </w:rPr>
              <w:t>RICARDO ROLIM DE MOURA</w:t>
            </w:r>
          </w:p>
          <w:p w:rsidR="003E79EB" w:rsidRPr="007E276D" w:rsidRDefault="003E79EB" w:rsidP="00136878">
            <w:pPr>
              <w:keepNext/>
              <w:spacing w:after="0" w:line="240" w:lineRule="auto"/>
              <w:jc w:val="center"/>
              <w:outlineLvl w:val="1"/>
              <w:rPr>
                <w:rFonts w:ascii="Arial" w:hAnsi="Arial" w:cs="Arial"/>
              </w:rPr>
            </w:pPr>
            <w:r w:rsidRPr="007E276D">
              <w:rPr>
                <w:rFonts w:ascii="Arial" w:hAnsi="Arial" w:cs="Arial"/>
              </w:rPr>
              <w:t xml:space="preserve">Prefeito </w:t>
            </w:r>
          </w:p>
        </w:tc>
        <w:tc>
          <w:tcPr>
            <w:tcW w:w="4678" w:type="dxa"/>
          </w:tcPr>
          <w:p w:rsidR="003E79EB" w:rsidRPr="007E276D" w:rsidRDefault="003E79EB"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b/>
              </w:rPr>
            </w:pPr>
          </w:p>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 xml:space="preserve">CLANDERSON BARRIONUEVO ME </w:t>
            </w:r>
          </w:p>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Detentora da Ata</w:t>
            </w:r>
          </w:p>
        </w:tc>
      </w:tr>
    </w:tbl>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Default="003E79EB" w:rsidP="003E79EB">
      <w:pPr>
        <w:overflowPunct w:val="0"/>
        <w:autoSpaceDE w:val="0"/>
        <w:autoSpaceDN w:val="0"/>
        <w:adjustRightInd w:val="0"/>
        <w:spacing w:after="0" w:line="240" w:lineRule="auto"/>
        <w:jc w:val="both"/>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both"/>
        <w:textAlignment w:val="baseline"/>
        <w:rPr>
          <w:rFonts w:ascii="Arial" w:hAnsi="Arial" w:cs="Arial"/>
        </w:rPr>
      </w:pPr>
    </w:p>
    <w:tbl>
      <w:tblPr>
        <w:tblW w:w="0" w:type="auto"/>
        <w:tblLayout w:type="fixed"/>
        <w:tblCellMar>
          <w:left w:w="70" w:type="dxa"/>
          <w:right w:w="70" w:type="dxa"/>
        </w:tblCellMar>
        <w:tblLook w:val="0000"/>
      </w:tblPr>
      <w:tblGrid>
        <w:gridCol w:w="2055"/>
        <w:gridCol w:w="2977"/>
        <w:gridCol w:w="3947"/>
      </w:tblGrid>
      <w:tr w:rsidR="003E79EB" w:rsidRPr="007E276D" w:rsidTr="00136878">
        <w:tblPrEx>
          <w:tblCellMar>
            <w:top w:w="0" w:type="dxa"/>
            <w:bottom w:w="0" w:type="dxa"/>
          </w:tblCellMar>
        </w:tblPrEx>
        <w:tc>
          <w:tcPr>
            <w:tcW w:w="2055" w:type="dxa"/>
          </w:tcPr>
          <w:p w:rsidR="003E79EB" w:rsidRPr="007E276D" w:rsidRDefault="003E79EB" w:rsidP="00136878">
            <w:pPr>
              <w:overflowPunct w:val="0"/>
              <w:autoSpaceDE w:val="0"/>
              <w:autoSpaceDN w:val="0"/>
              <w:adjustRightInd w:val="0"/>
              <w:spacing w:after="0" w:line="240" w:lineRule="auto"/>
              <w:jc w:val="both"/>
              <w:textAlignment w:val="baseline"/>
              <w:rPr>
                <w:rFonts w:ascii="Arial" w:hAnsi="Arial" w:cs="Arial"/>
                <w:b/>
              </w:rPr>
            </w:pPr>
            <w:r w:rsidRPr="007E276D">
              <w:rPr>
                <w:rFonts w:ascii="Arial" w:hAnsi="Arial" w:cs="Arial"/>
                <w:b/>
              </w:rPr>
              <w:t>TESTEMUNHAS:</w:t>
            </w:r>
          </w:p>
        </w:tc>
        <w:tc>
          <w:tcPr>
            <w:tcW w:w="2977" w:type="dxa"/>
          </w:tcPr>
          <w:p w:rsidR="003E79EB" w:rsidRPr="007E276D" w:rsidRDefault="003E79EB"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rPr>
            </w:pPr>
          </w:p>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 xml:space="preserve">Cristiane </w:t>
            </w:r>
            <w:proofErr w:type="spellStart"/>
            <w:r w:rsidRPr="007E276D">
              <w:rPr>
                <w:rFonts w:ascii="Arial" w:hAnsi="Arial" w:cs="Arial"/>
              </w:rPr>
              <w:t>Rottava</w:t>
            </w:r>
            <w:proofErr w:type="spellEnd"/>
            <w:r w:rsidRPr="007E276D">
              <w:rPr>
                <w:rFonts w:ascii="Arial" w:hAnsi="Arial" w:cs="Arial"/>
              </w:rPr>
              <w:t xml:space="preserve"> </w:t>
            </w:r>
          </w:p>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CPF: 037.197.419-40</w:t>
            </w:r>
          </w:p>
        </w:tc>
        <w:tc>
          <w:tcPr>
            <w:tcW w:w="3947" w:type="dxa"/>
          </w:tcPr>
          <w:p w:rsidR="003E79EB" w:rsidRPr="007E276D" w:rsidRDefault="003E79EB" w:rsidP="00136878">
            <w:pPr>
              <w:keepNext/>
              <w:pBdr>
                <w:bottom w:val="single" w:sz="12" w:space="1" w:color="auto"/>
              </w:pBdr>
              <w:tabs>
                <w:tab w:val="center" w:pos="1719"/>
                <w:tab w:val="right" w:pos="3438"/>
              </w:tabs>
              <w:autoSpaceDE w:val="0"/>
              <w:autoSpaceDN w:val="0"/>
              <w:adjustRightInd w:val="0"/>
              <w:spacing w:after="0" w:line="240" w:lineRule="auto"/>
              <w:jc w:val="center"/>
              <w:outlineLvl w:val="2"/>
              <w:rPr>
                <w:rFonts w:ascii="Arial" w:hAnsi="Arial" w:cs="Arial"/>
                <w:b/>
                <w:bCs/>
              </w:rPr>
            </w:pPr>
          </w:p>
          <w:p w:rsidR="003E79EB" w:rsidRPr="007E276D" w:rsidRDefault="003E79EB" w:rsidP="00136878">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 xml:space="preserve">Kátia R. </w:t>
            </w:r>
            <w:proofErr w:type="spellStart"/>
            <w:r w:rsidRPr="007E276D">
              <w:rPr>
                <w:rFonts w:ascii="Arial" w:hAnsi="Arial" w:cs="Arial"/>
              </w:rPr>
              <w:t>Tessaro</w:t>
            </w:r>
            <w:proofErr w:type="spellEnd"/>
            <w:r w:rsidRPr="007E276D">
              <w:rPr>
                <w:rFonts w:ascii="Arial" w:hAnsi="Arial" w:cs="Arial"/>
              </w:rPr>
              <w:t xml:space="preserve"> </w:t>
            </w:r>
            <w:proofErr w:type="spellStart"/>
            <w:r w:rsidRPr="007E276D">
              <w:rPr>
                <w:rFonts w:ascii="Arial" w:hAnsi="Arial" w:cs="Arial"/>
              </w:rPr>
              <w:t>Cassol</w:t>
            </w:r>
            <w:proofErr w:type="spellEnd"/>
          </w:p>
          <w:p w:rsidR="003E79EB" w:rsidRPr="007E276D" w:rsidRDefault="003E79EB" w:rsidP="00136878">
            <w:pPr>
              <w:keepNext/>
              <w:spacing w:after="0" w:line="240" w:lineRule="auto"/>
              <w:jc w:val="center"/>
              <w:outlineLvl w:val="4"/>
              <w:rPr>
                <w:rFonts w:ascii="Arial" w:hAnsi="Arial" w:cs="Arial"/>
              </w:rPr>
            </w:pPr>
            <w:r w:rsidRPr="007E276D">
              <w:rPr>
                <w:rFonts w:ascii="Arial" w:hAnsi="Arial" w:cs="Arial"/>
              </w:rPr>
              <w:t>CPF: 768.527.840-53</w:t>
            </w:r>
          </w:p>
        </w:tc>
      </w:tr>
    </w:tbl>
    <w:p w:rsidR="003E79EB" w:rsidRDefault="003E79EB" w:rsidP="003E79EB">
      <w:pPr>
        <w:overflowPunct w:val="0"/>
        <w:autoSpaceDE w:val="0"/>
        <w:autoSpaceDN w:val="0"/>
        <w:adjustRightInd w:val="0"/>
        <w:spacing w:after="0" w:line="240" w:lineRule="auto"/>
        <w:jc w:val="center"/>
        <w:textAlignment w:val="baseline"/>
        <w:rPr>
          <w:rFonts w:ascii="Arial" w:hAnsi="Arial" w:cs="Arial"/>
        </w:rPr>
      </w:pPr>
    </w:p>
    <w:p w:rsidR="003E79EB" w:rsidRDefault="003E79EB" w:rsidP="003E79EB">
      <w:pPr>
        <w:overflowPunct w:val="0"/>
        <w:autoSpaceDE w:val="0"/>
        <w:autoSpaceDN w:val="0"/>
        <w:adjustRightInd w:val="0"/>
        <w:spacing w:after="0" w:line="240" w:lineRule="auto"/>
        <w:jc w:val="center"/>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rPr>
      </w:pP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JHONAS PEZZINI</w:t>
      </w:r>
    </w:p>
    <w:p w:rsidR="003E79EB" w:rsidRPr="007E276D" w:rsidRDefault="003E79EB" w:rsidP="003E79EB">
      <w:pPr>
        <w:overflowPunct w:val="0"/>
        <w:autoSpaceDE w:val="0"/>
        <w:autoSpaceDN w:val="0"/>
        <w:adjustRightInd w:val="0"/>
        <w:spacing w:after="0" w:line="240" w:lineRule="auto"/>
        <w:jc w:val="center"/>
        <w:textAlignment w:val="baseline"/>
        <w:rPr>
          <w:rFonts w:ascii="Arial" w:hAnsi="Arial" w:cs="Arial"/>
        </w:rPr>
      </w:pPr>
      <w:r w:rsidRPr="007E276D">
        <w:rPr>
          <w:rFonts w:ascii="Arial" w:hAnsi="Arial" w:cs="Arial"/>
        </w:rPr>
        <w:t>OAB/SC 33678</w:t>
      </w:r>
    </w:p>
    <w:sectPr w:rsidR="003E79EB" w:rsidRPr="007E276D">
      <w:footerReference w:type="default" r:id="rId5"/>
      <w:headerReference w:type="first" r:id="rId6"/>
      <w:pgSz w:w="11907" w:h="16840" w:code="9"/>
      <w:pgMar w:top="1701" w:right="1134" w:bottom="1701"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C" w:rsidRDefault="003E79EB">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8</w:t>
    </w:r>
    <w:r>
      <w:rPr>
        <w:rStyle w:val="Nmerodepgina"/>
        <w:sz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C" w:rsidRDefault="003E79EB">
    <w:pPr>
      <w:pStyle w:val="Cabealho"/>
      <w:spacing w:line="216" w:lineRule="auto"/>
      <w:jc w:val="center"/>
      <w:rPr>
        <w:rFonts w:ascii="Arial Narrow" w:hAnsi="Arial Narrow"/>
        <w:b/>
        <w:sz w:val="22"/>
      </w:rPr>
    </w:pPr>
    <w:r>
      <w:rPr>
        <w:rFonts w:ascii="Arial Narrow" w:hAnsi="Arial Narrow"/>
        <w:b/>
        <w:sz w:val="22"/>
      </w:rPr>
      <w:t>ESTADO DE SANTA CATARINA</w:t>
    </w:r>
  </w:p>
  <w:p w:rsidR="0036362C" w:rsidRDefault="003E79EB">
    <w:pPr>
      <w:pStyle w:val="Cabealho"/>
      <w:spacing w:line="216" w:lineRule="auto"/>
      <w:jc w:val="center"/>
      <w:rPr>
        <w:rFonts w:ascii="Arial Narrow" w:hAnsi="Arial Narrow"/>
        <w:b/>
        <w:sz w:val="22"/>
      </w:rPr>
    </w:pPr>
    <w:r>
      <w:rPr>
        <w:rFonts w:ascii="Arial Narrow" w:hAnsi="Arial Narrow"/>
        <w:b/>
        <w:sz w:val="22"/>
      </w:rPr>
      <w:t xml:space="preserve">MUNICÍPIO </w:t>
    </w:r>
    <w:r>
      <w:rPr>
        <w:rFonts w:ascii="Arial Narrow" w:hAnsi="Arial Narrow"/>
        <w:b/>
        <w:sz w:val="22"/>
      </w:rPr>
      <w:t>DE AGUAS FRIAS</w:t>
    </w:r>
  </w:p>
  <w:p w:rsidR="0036362C" w:rsidRDefault="003E79EB">
    <w:pPr>
      <w:pStyle w:val="Cabealho"/>
      <w:spacing w:line="216" w:lineRule="auto"/>
      <w:jc w:val="center"/>
      <w:rPr>
        <w:rFonts w:ascii="Arial Narrow" w:hAnsi="Arial Narrow"/>
        <w:b/>
        <w:sz w:val="22"/>
      </w:rPr>
    </w:pPr>
    <w:r>
      <w:rPr>
        <w:rFonts w:ascii="Arial Narrow" w:hAnsi="Arial Narrow"/>
        <w:b/>
        <w:sz w:val="22"/>
      </w:rPr>
      <w:t>FONE/FAX (0**)49. 3332.0019</w:t>
    </w:r>
  </w:p>
  <w:p w:rsidR="0036362C" w:rsidRDefault="003E79EB">
    <w:pPr>
      <w:pStyle w:val="Cabealho"/>
      <w:spacing w:line="216" w:lineRule="auto"/>
      <w:jc w:val="center"/>
      <w:rPr>
        <w:rFonts w:ascii="Arial Narrow" w:hAnsi="Arial Narrow"/>
        <w:b/>
        <w:sz w:val="22"/>
      </w:rPr>
    </w:pPr>
    <w:r>
      <w:rPr>
        <w:rFonts w:ascii="Arial Narrow" w:hAnsi="Arial Narrow"/>
        <w:b/>
        <w:sz w:val="22"/>
      </w:rPr>
      <w:t>RUA SETE DE SETEMBR</w:t>
    </w:r>
    <w:r>
      <w:rPr>
        <w:rFonts w:ascii="Arial Narrow" w:hAnsi="Arial Narrow"/>
        <w:b/>
        <w:sz w:val="22"/>
      </w:rPr>
      <w:t>O, Nº 512 – CENTRO – CEP 89.843-000 – AGUAS FRIAS – SC.</w:t>
    </w:r>
  </w:p>
  <w:p w:rsidR="0036362C" w:rsidRDefault="003E79EB">
    <w:pPr>
      <w:pStyle w:val="Cabealho"/>
      <w:jc w:val="center"/>
    </w:pPr>
    <w:r>
      <w:rPr>
        <w:rFonts w:ascii="Arial Narrow" w:hAnsi="Arial Narrow"/>
        <w:b/>
        <w:sz w:val="22"/>
      </w:rPr>
      <w:t>CNPJ</w:t>
    </w:r>
    <w:r>
      <w:rPr>
        <w:rFonts w:ascii="Arial Narrow" w:hAnsi="Arial Narrow"/>
        <w:b/>
        <w:sz w:val="22"/>
      </w:rPr>
      <w:t xml:space="preserve"> </w:t>
    </w:r>
    <w:r>
      <w:rPr>
        <w:rFonts w:ascii="Arial Narrow" w:hAnsi="Arial Narrow"/>
        <w:b/>
        <w:sz w:val="22"/>
      </w:rPr>
      <w:t xml:space="preserve"> 95.990.180/0001-02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compat/>
  <w:rsids>
    <w:rsidRoot w:val="003E79EB"/>
    <w:rsid w:val="002E3ADE"/>
    <w:rsid w:val="003E7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DE"/>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E79E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E79EB"/>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3E79E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E79EB"/>
    <w:rPr>
      <w:rFonts w:ascii="Times New Roman" w:eastAsia="Times New Roman" w:hAnsi="Times New Roman" w:cs="Times New Roman"/>
      <w:sz w:val="20"/>
      <w:szCs w:val="20"/>
      <w:lang w:eastAsia="pt-BR"/>
    </w:rPr>
  </w:style>
  <w:style w:type="character" w:styleId="Nmerodepgina">
    <w:name w:val="page number"/>
    <w:basedOn w:val="Fontepargpadro"/>
    <w:rsid w:val="003E7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http://www.aguasfria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3993</Words>
  <Characters>21563</Characters>
  <Application>Microsoft Office Word</Application>
  <DocSecurity>0</DocSecurity>
  <Lines>179</Lines>
  <Paragraphs>51</Paragraphs>
  <ScaleCrop>false</ScaleCrop>
  <Company/>
  <LinksUpToDate>false</LinksUpToDate>
  <CharactersWithSpaces>25505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2018-03-15T13:06:00Z</cp:lastPrinted>
  <dcterms:created xsi:type="dcterms:W3CDTF">2018-03-15T13:01:00Z</dcterms:created>
  <dcterms:modified xsi:type="dcterms:W3CDTF">2018-03-15T13:07:00Z</dcterms:modified>
</cp:coreProperties>
</file>