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0" w:rsidRPr="00EE58A4" w:rsidRDefault="00A868B0" w:rsidP="003A33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57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A868B0" w:rsidRPr="00EE58A4" w:rsidRDefault="00A868B0" w:rsidP="00A868B0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05/12/18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 w:rsidRPr="003A33FA"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A33FA">
        <w:rPr>
          <w:rFonts w:ascii="Arial" w:eastAsia="Times New Roman" w:hAnsi="Arial" w:cs="Arial"/>
          <w:szCs w:val="20"/>
          <w:lang w:eastAsia="pt-BR"/>
        </w:rPr>
        <w:t>centro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A33FA">
        <w:rPr>
          <w:rFonts w:ascii="Arial" w:eastAsia="Times New Roman" w:hAnsi="Arial" w:cs="Arial"/>
          <w:szCs w:val="20"/>
          <w:lang w:eastAsia="pt-BR"/>
        </w:rPr>
        <w:t>AGUAS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– </w:t>
      </w:r>
      <w:r w:rsidRPr="003A33FA">
        <w:rPr>
          <w:rFonts w:ascii="Arial" w:eastAsia="Times New Roman" w:hAnsi="Arial" w:cs="Arial"/>
          <w:szCs w:val="20"/>
          <w:lang w:eastAsia="pt-BR"/>
        </w:rPr>
        <w:t>SC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3A33FA" w:rsidRPr="003A33FA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3A33FA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EE58A4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07/12/2018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EE58A4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A868B0" w:rsidRPr="00EE58A4" w:rsidTr="002D529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A868B0" w:rsidRPr="00EE58A4" w:rsidTr="002D529B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COOPERATIVA AGROINDUSTRIAL ALFA</w:t>
            </w:r>
          </w:p>
        </w:tc>
        <w:tc>
          <w:tcPr>
            <w:tcW w:w="2192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83.305.235/0031-34</w:t>
            </w:r>
          </w:p>
        </w:tc>
        <w:tc>
          <w:tcPr>
            <w:tcW w:w="260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Sete de Setembro</w:t>
            </w:r>
          </w:p>
        </w:tc>
        <w:tc>
          <w:tcPr>
            <w:tcW w:w="2561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ÁGUAS FRIAS</w:t>
            </w:r>
          </w:p>
        </w:tc>
      </w:tr>
    </w:tbl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3A33FA">
        <w:rPr>
          <w:rFonts w:ascii="Arial" w:eastAsia="Times New Roman" w:hAnsi="Arial" w:cs="Arial"/>
          <w:szCs w:val="20"/>
          <w:lang w:eastAsia="pt-BR"/>
        </w:rPr>
        <w:t>COOPERATIVA AGROINDUSTRIAL ALFA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>(a)</w:t>
      </w:r>
      <w:r w:rsidR="003A33FA">
        <w:rPr>
          <w:rFonts w:ascii="Arial" w:eastAsia="Times New Roman" w:hAnsi="Arial" w:cs="Arial"/>
          <w:szCs w:val="20"/>
          <w:lang w:eastAsia="pt-BR"/>
        </w:rPr>
        <w:t>. ALIETE ANTONIAK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, portador (a) do</w:t>
      </w:r>
      <w:r w:rsidR="003A33FA">
        <w:rPr>
          <w:rFonts w:ascii="Arial" w:eastAsia="Times New Roman" w:hAnsi="Arial" w:cs="Arial"/>
          <w:szCs w:val="20"/>
          <w:lang w:eastAsia="pt-BR"/>
        </w:rPr>
        <w:t xml:space="preserve"> CPF nº028.235.599-57</w:t>
      </w:r>
      <w:r w:rsidRPr="00EE58A4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EE58A4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A868B0" w:rsidRPr="00EE58A4" w:rsidTr="002D529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A868B0" w:rsidRPr="00EE58A4" w:rsidRDefault="00A868B0" w:rsidP="002D529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A868B0" w:rsidRPr="00EE58A4" w:rsidTr="002D52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</w:t>
            </w:r>
          </w:p>
        </w:tc>
        <w:tc>
          <w:tcPr>
            <w:tcW w:w="1276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60,0</w:t>
            </w:r>
          </w:p>
        </w:tc>
        <w:tc>
          <w:tcPr>
            <w:tcW w:w="5453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TOMATE</w:t>
            </w:r>
          </w:p>
        </w:tc>
        <w:tc>
          <w:tcPr>
            <w:tcW w:w="1658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4,80</w:t>
            </w:r>
          </w:p>
        </w:tc>
      </w:tr>
    </w:tbl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A868B0" w:rsidRPr="00EE58A4" w:rsidTr="002D529B">
        <w:tc>
          <w:tcPr>
            <w:tcW w:w="7230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A868B0" w:rsidRPr="00EE58A4" w:rsidRDefault="003A33F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288,00</w:t>
            </w:r>
          </w:p>
        </w:tc>
      </w:tr>
    </w:tbl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D60F82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60F82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6C6D33">
        <w:rPr>
          <w:rFonts w:ascii="Arial" w:eastAsia="Times New Roman" w:hAnsi="Arial" w:cs="Arial"/>
          <w:szCs w:val="20"/>
          <w:lang w:eastAsia="pt-BR"/>
        </w:rPr>
        <w:t>12 meses</w:t>
      </w:r>
      <w:r w:rsidRPr="00D60F82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3A33FA" w:rsidRPr="00D60F82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45489">
        <w:rPr>
          <w:rFonts w:ascii="Arial" w:hAnsi="Arial" w:cs="Arial"/>
        </w:rPr>
        <w:t xml:space="preserve">1.3 – A </w:t>
      </w:r>
      <w:r w:rsidRPr="00845489">
        <w:rPr>
          <w:rFonts w:ascii="Arial" w:hAnsi="Arial" w:cs="Arial"/>
          <w:b/>
        </w:rPr>
        <w:t xml:space="preserve">DETENTORA DA ATA </w:t>
      </w:r>
      <w:r w:rsidRPr="00845489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na salão comunitário da sede do Município de Águas Frias  conforme solicitação da  Secretaria Municipal de Administração, Finanças e Planejamento</w:t>
      </w: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A33FA" w:rsidRPr="005F2A84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F2A84">
        <w:rPr>
          <w:rFonts w:ascii="Arial" w:hAnsi="Arial" w:cs="Arial"/>
          <w:b/>
        </w:rPr>
        <w:t>1.4 - A DETENTORA DA ATA  terá o prazo de até 02 (dois) dias consecutivos para entrega dos produtos solicitados</w:t>
      </w: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2. DO PREÇO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2A84">
        <w:rPr>
          <w:rFonts w:ascii="Arial" w:eastAsia="Times New Roman" w:hAnsi="Arial" w:cs="Arial"/>
          <w:szCs w:val="20"/>
          <w:lang w:eastAsia="pt-BR"/>
        </w:rPr>
        <w:t>3.1. A PRESENTE Ata de Registro de Preços terá validade de  12 meses a partir da sua assinatura, ou até que se esgote o valor total, sendo o que ocorrer primeiro.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5B5A6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5.5. As quantidades solicitadas serão de acordo com as necessidades, respeitando-se o valor estimado. Assim que for solicitado a entre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ga do material a Detentora </w:t>
      </w:r>
      <w:r w:rsidRPr="005B5A6B">
        <w:rPr>
          <w:rFonts w:ascii="Arial" w:hAnsi="Arial" w:cs="Arial"/>
          <w:b/>
        </w:rPr>
        <w:t xml:space="preserve">da Ata terá o prazo de 02 (dois) dias </w:t>
      </w:r>
      <w:r>
        <w:rPr>
          <w:rFonts w:ascii="Arial" w:hAnsi="Arial" w:cs="Arial"/>
          <w:b/>
        </w:rPr>
        <w:t xml:space="preserve">consecutivos </w:t>
      </w:r>
      <w:r w:rsidRPr="005B5A6B">
        <w:rPr>
          <w:rFonts w:ascii="Arial" w:hAnsi="Arial" w:cs="Arial"/>
          <w:b/>
        </w:rPr>
        <w:t xml:space="preserve"> para entregar o objeto licitado.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74320E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5F2A84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2.018.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3347BB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3347BB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3347BB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3347BB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D60F82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60F8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3A33FA" w:rsidRPr="00D60F82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03202E" w:rsidRDefault="003A33FA" w:rsidP="003A33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3202E">
        <w:rPr>
          <w:rFonts w:ascii="Arial" w:hAnsi="Arial" w:cs="Arial"/>
        </w:rPr>
        <w:t xml:space="preserve">8.1. O responsável pela  Secretaria </w:t>
      </w:r>
      <w:r w:rsidRPr="005B5A6B">
        <w:rPr>
          <w:rFonts w:ascii="Arial" w:hAnsi="Arial" w:cs="Arial"/>
        </w:rPr>
        <w:t>Municipal de Administração, Finanças e Planejamento Sr. JOÃO CARLOS PERES</w:t>
      </w:r>
      <w:r w:rsidRPr="0003202E">
        <w:rPr>
          <w:rFonts w:ascii="Arial" w:hAnsi="Arial" w:cs="Arial"/>
        </w:rPr>
        <w:t xml:space="preserve"> procederá à análise da entrega dos produtos, para contatar sua quantidade e qualidade, e se atendem à finalidade que deles, naturalmente, se espera, emitindo termos de recebimento e aprovação (liquidação).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EE58A4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</w:t>
      </w:r>
      <w:r w:rsidRPr="00EE58A4">
        <w:rPr>
          <w:rFonts w:ascii="Arial" w:eastAsia="Times New Roman" w:hAnsi="Arial" w:cs="Arial"/>
          <w:szCs w:val="20"/>
          <w:lang w:eastAsia="pt-BR"/>
        </w:rPr>
        <w:lastRenderedPageBreak/>
        <w:t xml:space="preserve">baseada em acontecimento imprevisível e inevitável, ou se previsível, de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>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>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58A4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E58A4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E58A4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EE58A4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E58A4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E58A4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E58A4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EE58A4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E58A4">
          <w:rPr>
            <w:rFonts w:ascii="Arial" w:eastAsia="Times New Roman" w:hAnsi="Arial" w:cs="Arial"/>
            <w:szCs w:val="20"/>
            <w:lang w:eastAsia="pt-BR"/>
          </w:rPr>
          <w:lastRenderedPageBreak/>
          <w:t>10.6 A</w:t>
        </w:r>
      </w:smartTag>
      <w:r w:rsidRPr="00EE58A4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E58A4">
        <w:rPr>
          <w:rFonts w:ascii="Arial" w:eastAsia="Times New Roman" w:hAnsi="Arial" w:cs="Arial"/>
          <w:szCs w:val="20"/>
          <w:lang w:eastAsia="pt-BR"/>
        </w:rPr>
        <w:t>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>, quando: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EE58A4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E58A4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E58A4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E58A4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EE58A4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E58A4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E58A4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E58A4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E58A4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15. DO FORO 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Default="00A868B0" w:rsidP="00A868B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dezembro de 2018</w:t>
      </w:r>
      <w:r w:rsidRPr="00EE58A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3A33FA" w:rsidRDefault="003A33FA" w:rsidP="00A868B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</w:p>
    <w:p w:rsidR="003A33FA" w:rsidRDefault="003A33FA" w:rsidP="00A868B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3A33FA" w:rsidRPr="00EE58A4" w:rsidRDefault="003A33FA" w:rsidP="00A868B0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A868B0" w:rsidRPr="00EE58A4" w:rsidTr="002D529B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868B0" w:rsidRPr="00EE58A4" w:rsidRDefault="00A868B0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A868B0" w:rsidRPr="00EE58A4" w:rsidRDefault="00A868B0" w:rsidP="002D52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3A33FA" w:rsidRDefault="003A33FA" w:rsidP="002D52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A868B0" w:rsidRPr="00EE58A4" w:rsidRDefault="00A868B0" w:rsidP="003A33F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A868B0" w:rsidRPr="00EE58A4" w:rsidRDefault="00A868B0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COOPERATIVA AGROINDUSTRIAL ALFA</w:t>
            </w:r>
          </w:p>
          <w:p w:rsidR="00A868B0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  <w:p w:rsidR="003A33FA" w:rsidRDefault="003A33F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3A33FA" w:rsidRDefault="003A33F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3A33FA" w:rsidRPr="00EE58A4" w:rsidRDefault="003A33FA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</w:tc>
      </w:tr>
    </w:tbl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A868B0" w:rsidRPr="00EE58A4" w:rsidTr="002D529B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A868B0" w:rsidRPr="00EE58A4" w:rsidRDefault="00A868B0" w:rsidP="002D529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A868B0" w:rsidRPr="00EE58A4" w:rsidRDefault="00A868B0" w:rsidP="002D529B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A868B0" w:rsidRPr="00EE58A4" w:rsidRDefault="00A868B0" w:rsidP="002D52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A868B0" w:rsidRPr="00EE58A4" w:rsidRDefault="00A868B0" w:rsidP="002D529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E58A4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A868B0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Default="003A33FA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Default="003A33FA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A33FA" w:rsidRPr="00EE58A4" w:rsidRDefault="003A33FA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A868B0" w:rsidRPr="00EE58A4" w:rsidRDefault="00A868B0" w:rsidP="00A868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E58A4">
        <w:rPr>
          <w:rFonts w:ascii="Arial" w:eastAsia="Times New Roman" w:hAnsi="Arial" w:cs="Arial"/>
          <w:szCs w:val="20"/>
          <w:lang w:eastAsia="pt-BR"/>
        </w:rPr>
        <w:t>OAB/SC 33678</w:t>
      </w:r>
    </w:p>
    <w:p w:rsidR="00A868B0" w:rsidRPr="00EE58A4" w:rsidRDefault="00A868B0" w:rsidP="00A868B0"/>
    <w:p w:rsidR="00784C41" w:rsidRDefault="00784C41"/>
    <w:sectPr w:rsidR="00784C41" w:rsidSect="003A33FA">
      <w:footerReference w:type="default" r:id="rId6"/>
      <w:headerReference w:type="first" r:id="rId7"/>
      <w:pgSz w:w="11907" w:h="16840" w:code="9"/>
      <w:pgMar w:top="1701" w:right="1134" w:bottom="2127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3A33F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3A33F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3A33F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3A33F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3A33FA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3A33FA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0"/>
    <w:rsid w:val="003A33FA"/>
    <w:rsid w:val="00784C41"/>
    <w:rsid w:val="00A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8B0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8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8B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8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68B0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8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8B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8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2874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2018-12-07T18:07:00Z</dcterms:created>
  <dcterms:modified xsi:type="dcterms:W3CDTF">2018-12-07T18:07:00Z</dcterms:modified>
</cp:coreProperties>
</file>