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00" w:rsidRDefault="00676C00" w:rsidP="005D1099">
      <w:pPr>
        <w:jc w:val="center"/>
        <w:rPr>
          <w:rFonts w:ascii="Arial" w:hAnsi="Arial" w:cs="Arial"/>
          <w:b/>
          <w:bCs/>
          <w:u w:val="single"/>
        </w:rPr>
      </w:pPr>
      <w:bookmarkStart w:id="0" w:name="_GoBack"/>
      <w:bookmarkEnd w:id="0"/>
      <w:r w:rsidRPr="005D1099">
        <w:rPr>
          <w:rFonts w:ascii="Arial" w:hAnsi="Arial" w:cs="Arial"/>
          <w:b/>
          <w:bCs/>
          <w:u w:val="single"/>
        </w:rPr>
        <w:t>ANEXO VIII</w:t>
      </w:r>
    </w:p>
    <w:p w:rsidR="00F23245" w:rsidRPr="000C404A" w:rsidRDefault="00F23245" w:rsidP="00F23245">
      <w:pPr>
        <w:jc w:val="center"/>
        <w:rPr>
          <w:rFonts w:ascii="Arial" w:hAnsi="Arial"/>
          <w:b/>
          <w:bCs/>
          <w:sz w:val="24"/>
          <w:szCs w:val="24"/>
        </w:rPr>
      </w:pPr>
      <w:r w:rsidRPr="000C404A">
        <w:rPr>
          <w:rFonts w:ascii="Arial" w:hAnsi="Arial"/>
          <w:b/>
          <w:bCs/>
          <w:sz w:val="24"/>
          <w:szCs w:val="24"/>
        </w:rPr>
        <w:t>LAUDO DAS AMOSTRAS APRESENTADAS</w:t>
      </w:r>
    </w:p>
    <w:p w:rsidR="00F23245" w:rsidRPr="000C404A" w:rsidRDefault="00F23245" w:rsidP="00F23245">
      <w:pPr>
        <w:spacing w:line="200" w:lineRule="exact"/>
        <w:rPr>
          <w:rFonts w:eastAsia="Times New Roman"/>
          <w:sz w:val="24"/>
          <w:szCs w:val="24"/>
        </w:rPr>
      </w:pPr>
    </w:p>
    <w:p w:rsidR="00F23245" w:rsidRPr="000C404A" w:rsidRDefault="00F23245" w:rsidP="00F23245">
      <w:pPr>
        <w:spacing w:line="200" w:lineRule="exact"/>
        <w:rPr>
          <w:rFonts w:eastAsia="Times New Roman"/>
          <w:sz w:val="24"/>
          <w:szCs w:val="24"/>
        </w:rPr>
      </w:pPr>
    </w:p>
    <w:p w:rsidR="00F23245" w:rsidRPr="000C404A" w:rsidRDefault="00F23245" w:rsidP="00F23245">
      <w:pPr>
        <w:spacing w:line="239" w:lineRule="exact"/>
        <w:rPr>
          <w:rFonts w:eastAsia="Times New Roman"/>
          <w:sz w:val="24"/>
          <w:szCs w:val="24"/>
        </w:rPr>
      </w:pPr>
    </w:p>
    <w:p w:rsidR="00F23245" w:rsidRPr="000C404A" w:rsidRDefault="00F23245" w:rsidP="00F23245">
      <w:pPr>
        <w:spacing w:line="0" w:lineRule="atLeast"/>
        <w:rPr>
          <w:rFonts w:ascii="Arial" w:eastAsia="Arial" w:hAnsi="Arial"/>
          <w:b/>
          <w:sz w:val="24"/>
          <w:szCs w:val="24"/>
        </w:rPr>
      </w:pPr>
      <w:r w:rsidRPr="000C404A">
        <w:rPr>
          <w:rFonts w:ascii="Arial" w:eastAsia="Arial" w:hAnsi="Arial"/>
          <w:b/>
          <w:sz w:val="24"/>
          <w:szCs w:val="24"/>
        </w:rPr>
        <w:t>PROCESSO Nº.: 5/ 2021</w:t>
      </w:r>
    </w:p>
    <w:p w:rsidR="00F23245" w:rsidRPr="000C404A" w:rsidRDefault="00F23245" w:rsidP="00F23245">
      <w:pPr>
        <w:spacing w:line="0" w:lineRule="atLeast"/>
        <w:rPr>
          <w:rFonts w:ascii="Arial" w:eastAsia="Arial" w:hAnsi="Arial"/>
          <w:b/>
          <w:sz w:val="24"/>
          <w:szCs w:val="24"/>
        </w:rPr>
      </w:pPr>
      <w:r w:rsidRPr="000C404A">
        <w:rPr>
          <w:rFonts w:ascii="Arial" w:eastAsia="Arial" w:hAnsi="Arial"/>
          <w:b/>
          <w:sz w:val="24"/>
          <w:szCs w:val="24"/>
        </w:rPr>
        <w:t>PREGÃO PARA REGISTRO DE PREÇOS Nº.: 1/2021</w:t>
      </w:r>
    </w:p>
    <w:p w:rsidR="00F23245" w:rsidRDefault="00F23245" w:rsidP="00F23245">
      <w:pPr>
        <w:spacing w:line="237" w:lineRule="auto"/>
        <w:ind w:right="20"/>
        <w:jc w:val="both"/>
        <w:rPr>
          <w:rFonts w:ascii="Arial" w:eastAsia="Arial" w:hAnsi="Arial"/>
          <w:sz w:val="24"/>
        </w:rPr>
      </w:pPr>
      <w:r>
        <w:rPr>
          <w:rFonts w:ascii="Arial" w:eastAsia="Arial" w:hAnsi="Arial"/>
          <w:b/>
          <w:sz w:val="24"/>
        </w:rPr>
        <w:t xml:space="preserve">OBJETO: </w:t>
      </w:r>
      <w:r>
        <w:rPr>
          <w:rFonts w:ascii="Arial" w:eastAsia="Arial" w:hAnsi="Arial"/>
          <w:sz w:val="24"/>
        </w:rPr>
        <w:t>Aquisição de Gêneros Alimentícios, para suprir as necessidades das</w:t>
      </w:r>
      <w:r>
        <w:rPr>
          <w:rFonts w:ascii="Arial" w:eastAsia="Arial" w:hAnsi="Arial"/>
          <w:b/>
          <w:sz w:val="24"/>
        </w:rPr>
        <w:t xml:space="preserve"> </w:t>
      </w:r>
      <w:r>
        <w:rPr>
          <w:rFonts w:ascii="Arial" w:eastAsia="Arial" w:hAnsi="Arial"/>
          <w:sz w:val="24"/>
        </w:rPr>
        <w:t>Secretariais Municipais de Águas Frias com alimentação para o ano letivo de 2021 e para palestras e reuniões</w:t>
      </w:r>
    </w:p>
    <w:p w:rsidR="00F23245" w:rsidRDefault="00F23245" w:rsidP="00F23245">
      <w:pPr>
        <w:spacing w:line="200" w:lineRule="exact"/>
        <w:rPr>
          <w:rFonts w:eastAsia="Times New Roman"/>
          <w:sz w:val="24"/>
        </w:rPr>
      </w:pPr>
    </w:p>
    <w:p w:rsidR="00676C00" w:rsidRPr="005D1099" w:rsidRDefault="00676C00" w:rsidP="00676C00">
      <w:pPr>
        <w:tabs>
          <w:tab w:val="left" w:pos="536"/>
          <w:tab w:val="left" w:pos="2270"/>
          <w:tab w:val="left" w:pos="4294"/>
        </w:tabs>
        <w:spacing w:after="0" w:line="240" w:lineRule="auto"/>
        <w:jc w:val="both"/>
        <w:rPr>
          <w:rFonts w:ascii="Arial" w:hAnsi="Arial" w:cs="Arial"/>
          <w:b/>
        </w:rPr>
      </w:pPr>
    </w:p>
    <w:p w:rsidR="00610373" w:rsidRPr="005D1099" w:rsidRDefault="00676C00" w:rsidP="00676C00">
      <w:pPr>
        <w:rPr>
          <w:rFonts w:ascii="Arial" w:hAnsi="Arial" w:cs="Arial"/>
          <w:bCs/>
        </w:rPr>
      </w:pPr>
      <w:r w:rsidRPr="005D1099">
        <w:rPr>
          <w:rFonts w:ascii="Arial" w:hAnsi="Arial" w:cs="Arial"/>
          <w:bCs/>
        </w:rPr>
        <w:t xml:space="preserve">Laudo das amostras apresentadas: </w:t>
      </w:r>
    </w:p>
    <w:tbl>
      <w:tblPr>
        <w:tblW w:w="10065"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418"/>
        <w:gridCol w:w="2551"/>
        <w:gridCol w:w="2268"/>
        <w:gridCol w:w="2410"/>
      </w:tblGrid>
      <w:tr w:rsidR="00610373" w:rsidRPr="009F423B" w:rsidTr="005D1099">
        <w:tc>
          <w:tcPr>
            <w:tcW w:w="709"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F423B">
              <w:rPr>
                <w:rFonts w:ascii="Arial" w:eastAsia="Times New Roman" w:hAnsi="Arial" w:cs="Arial"/>
                <w:b/>
                <w:szCs w:val="20"/>
                <w:lang w:eastAsia="pt-BR"/>
              </w:rPr>
              <w:t>Lote</w:t>
            </w:r>
          </w:p>
        </w:tc>
        <w:tc>
          <w:tcPr>
            <w:tcW w:w="709"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F423B">
              <w:rPr>
                <w:rFonts w:ascii="Arial" w:eastAsia="Times New Roman" w:hAnsi="Arial" w:cs="Arial"/>
                <w:b/>
                <w:szCs w:val="20"/>
                <w:lang w:eastAsia="pt-BR"/>
              </w:rPr>
              <w:t>Item</w:t>
            </w:r>
          </w:p>
        </w:tc>
        <w:tc>
          <w:tcPr>
            <w:tcW w:w="1418" w:type="dxa"/>
          </w:tcPr>
          <w:p w:rsidR="00610373" w:rsidRPr="009F423B" w:rsidRDefault="00610373" w:rsidP="00610373">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F423B">
              <w:rPr>
                <w:rFonts w:ascii="Arial" w:eastAsia="Times New Roman" w:hAnsi="Arial" w:cs="Arial"/>
                <w:b/>
                <w:szCs w:val="20"/>
                <w:lang w:eastAsia="pt-BR"/>
              </w:rPr>
              <w:t>Objeto</w:t>
            </w:r>
          </w:p>
        </w:tc>
        <w:tc>
          <w:tcPr>
            <w:tcW w:w="2551"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F423B">
              <w:rPr>
                <w:rFonts w:ascii="Arial" w:eastAsia="Times New Roman" w:hAnsi="Arial" w:cs="Arial"/>
                <w:b/>
                <w:szCs w:val="20"/>
                <w:lang w:eastAsia="pt-BR"/>
              </w:rPr>
              <w:t>Descrição</w:t>
            </w:r>
          </w:p>
        </w:tc>
        <w:tc>
          <w:tcPr>
            <w:tcW w:w="2268"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Marcas/Amostras Aprovadas </w:t>
            </w:r>
          </w:p>
        </w:tc>
        <w:tc>
          <w:tcPr>
            <w:tcW w:w="2410"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Marcas/Amostras </w:t>
            </w:r>
            <w:r w:rsidRPr="00610373">
              <w:rPr>
                <w:rFonts w:ascii="Arial" w:eastAsia="Times New Roman" w:hAnsi="Arial" w:cs="Arial"/>
                <w:b/>
                <w:szCs w:val="20"/>
                <w:u w:val="single"/>
                <w:lang w:eastAsia="pt-BR"/>
              </w:rPr>
              <w:t>NÃO</w:t>
            </w:r>
            <w:r>
              <w:rPr>
                <w:rFonts w:ascii="Arial" w:eastAsia="Times New Roman" w:hAnsi="Arial" w:cs="Arial"/>
                <w:b/>
                <w:szCs w:val="20"/>
                <w:lang w:eastAsia="pt-BR"/>
              </w:rPr>
              <w:t xml:space="preserve"> Aprovadas</w:t>
            </w:r>
          </w:p>
        </w:tc>
      </w:tr>
      <w:tr w:rsidR="00610373" w:rsidRPr="009F423B" w:rsidTr="005D1099">
        <w:tc>
          <w:tcPr>
            <w:tcW w:w="709"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373" w:rsidRDefault="0087025B"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418"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Achocolatado</w:t>
            </w:r>
          </w:p>
        </w:tc>
        <w:tc>
          <w:tcPr>
            <w:tcW w:w="2551"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pó instantâneo, a base de cacau em pó, enriquecido com Actigv GO. As embalagens devem estar intactas, acondicionadas em latas de 400g, com prazo de validade mínimo de 6 meses a partir da data de entrega. </w:t>
            </w:r>
          </w:p>
        </w:tc>
        <w:tc>
          <w:tcPr>
            <w:tcW w:w="2268" w:type="dxa"/>
          </w:tcPr>
          <w:p w:rsidR="00610373" w:rsidRPr="009F423B" w:rsidRDefault="00610373" w:rsidP="009B7CAD">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610373" w:rsidRPr="009F423B" w:rsidRDefault="00610373" w:rsidP="0061037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373" w:rsidRPr="009F423B" w:rsidTr="005D1099">
        <w:tc>
          <w:tcPr>
            <w:tcW w:w="709"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373" w:rsidRDefault="0087025B"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418"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ADOÇANTE DIETÉTICO </w:t>
            </w:r>
          </w:p>
        </w:tc>
        <w:tc>
          <w:tcPr>
            <w:tcW w:w="2551"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líquido 100% só stevia. Ingredientes: água, Edulcorantes Naturais Glicosídeos de Steviol, conservantes: benzoato de sódio e sorbato de potássio, acidulante: ácido cítrico. Sem aspartame, sem ciclamato, sem sacarina, sem acesulfame-k. Unidades de 80ml. Prazo de validade mínimo 2 anos a contar a partir da data de entrega. </w:t>
            </w:r>
          </w:p>
        </w:tc>
        <w:tc>
          <w:tcPr>
            <w:tcW w:w="2268" w:type="dxa"/>
          </w:tcPr>
          <w:p w:rsidR="00610373" w:rsidRPr="009F423B" w:rsidRDefault="00610373" w:rsidP="009B7CAD">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B5603E" w:rsidRPr="009F423B" w:rsidRDefault="00B5603E" w:rsidP="00B560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373" w:rsidRPr="009F423B" w:rsidTr="005D1099">
        <w:tc>
          <w:tcPr>
            <w:tcW w:w="709"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373" w:rsidRDefault="00610373" w:rsidP="008702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r w:rsidR="0087025B">
              <w:rPr>
                <w:rFonts w:ascii="Arial" w:eastAsia="Times New Roman" w:hAnsi="Arial" w:cs="Arial"/>
                <w:szCs w:val="20"/>
                <w:lang w:eastAsia="pt-BR"/>
              </w:rPr>
              <w:t>5</w:t>
            </w:r>
          </w:p>
        </w:tc>
        <w:tc>
          <w:tcPr>
            <w:tcW w:w="1418"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APRESUNTADO FATIADO</w:t>
            </w:r>
          </w:p>
        </w:tc>
        <w:tc>
          <w:tcPr>
            <w:tcW w:w="2551"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plástica transparente atóxica, </w:t>
            </w:r>
            <w:r>
              <w:rPr>
                <w:rFonts w:ascii="Arial" w:eastAsia="Times New Roman" w:hAnsi="Arial" w:cs="Arial"/>
                <w:szCs w:val="20"/>
                <w:lang w:eastAsia="pt-BR"/>
              </w:rPr>
              <w:lastRenderedPageBreak/>
              <w:t xml:space="preserve">lacrada contendo 200 g. De primeira qualidade, contendo data de validade. Prazo de validade mínima de 1 mês a partir da data de entrega </w:t>
            </w:r>
          </w:p>
        </w:tc>
        <w:tc>
          <w:tcPr>
            <w:tcW w:w="2268" w:type="dxa"/>
          </w:tcPr>
          <w:p w:rsidR="00610373" w:rsidRPr="009F423B" w:rsidRDefault="00610373" w:rsidP="009B7CAD">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610373" w:rsidRPr="009F423B" w:rsidRDefault="00610373" w:rsidP="0061037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373" w:rsidRPr="009F423B" w:rsidTr="005D1099">
        <w:tc>
          <w:tcPr>
            <w:tcW w:w="709"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610373" w:rsidRDefault="0087025B"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1418"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BALAS SORTIDAS </w:t>
            </w:r>
          </w:p>
        </w:tc>
        <w:tc>
          <w:tcPr>
            <w:tcW w:w="2551"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frutas, leite, menta, funcho, tofé, morango, amendoim, castanha  e café. Pacote com no mínimo  600g </w:t>
            </w:r>
          </w:p>
        </w:tc>
        <w:tc>
          <w:tcPr>
            <w:tcW w:w="2268" w:type="dxa"/>
          </w:tcPr>
          <w:p w:rsidR="00610373" w:rsidRPr="009F423B" w:rsidRDefault="00610373" w:rsidP="009B7CAD">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610373" w:rsidRPr="009F423B" w:rsidRDefault="00610373" w:rsidP="0061037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373" w:rsidRPr="009F423B" w:rsidTr="005D1099">
        <w:tc>
          <w:tcPr>
            <w:tcW w:w="709"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373" w:rsidRDefault="0087025B"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1418"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Bebida láctea fermentada</w:t>
            </w:r>
          </w:p>
        </w:tc>
        <w:tc>
          <w:tcPr>
            <w:tcW w:w="2551"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r w:rsidRPr="001F1AD3">
              <w:rPr>
                <w:rFonts w:ascii="Arial" w:eastAsia="Times New Roman" w:hAnsi="Arial" w:cs="Arial"/>
                <w:szCs w:val="20"/>
                <w:lang w:eastAsia="pt-BR"/>
              </w:rPr>
              <w:t xml:space="preserve">sabores variados, o pó para o preparo da bebida deve ser preparado com ingredientes sãos, limpos e de 1ª qualidade, não contendo glúten, composição nutricional para porção de 200g aproximadamente: 4,4g de proteína, 4,1g de lipídios e 22g de carboidratos, com no máximo de 2,5% de umidade, acondicionada em embalagem de filme flexível plástico </w:t>
            </w:r>
            <w:r>
              <w:rPr>
                <w:rFonts w:ascii="Arial" w:eastAsia="Times New Roman" w:hAnsi="Arial" w:cs="Arial"/>
                <w:szCs w:val="20"/>
                <w:lang w:eastAsia="pt-BR"/>
              </w:rPr>
              <w:t>de polietileno leitoso com no mí</w:t>
            </w:r>
            <w:r w:rsidRPr="001F1AD3">
              <w:rPr>
                <w:rFonts w:ascii="Arial" w:eastAsia="Times New Roman" w:hAnsi="Arial" w:cs="Arial"/>
                <w:szCs w:val="20"/>
                <w:lang w:eastAsia="pt-BR"/>
              </w:rPr>
              <w:t>nimo 900 ml, original do fabricante, com especificações do produto, informações sobre o fabricante, data de fabricação, prazo de validade de no mínimo 30 dias e lote, registro no Ministério da Agricultura - Serviço de Inspeção Federal</w:t>
            </w:r>
          </w:p>
        </w:tc>
        <w:tc>
          <w:tcPr>
            <w:tcW w:w="2268" w:type="dxa"/>
          </w:tcPr>
          <w:p w:rsidR="00610373" w:rsidRPr="009F423B" w:rsidRDefault="00610373" w:rsidP="009B7CAD">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610373" w:rsidRPr="009F423B" w:rsidRDefault="00610373" w:rsidP="0061037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373" w:rsidRPr="009F423B" w:rsidTr="005D1099">
        <w:tc>
          <w:tcPr>
            <w:tcW w:w="709"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10373" w:rsidRDefault="0087025B"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418"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SABOR CHOCOLATE </w:t>
            </w:r>
          </w:p>
        </w:tc>
        <w:tc>
          <w:tcPr>
            <w:tcW w:w="2551"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tipo “maria”, redondo, sem recheio, acondicionado em embalagem plástica de polipropileno original do fabricante, contendo 400 g. isento de mofo, odores estranhos e substâncias nocivas, nas embalagens deve conter informação nutricional, prazo de validade mínimo de 6 meses, a partir da data de entrega. </w:t>
            </w:r>
          </w:p>
        </w:tc>
        <w:tc>
          <w:tcPr>
            <w:tcW w:w="2268" w:type="dxa"/>
          </w:tcPr>
          <w:p w:rsidR="00610373" w:rsidRPr="009F423B" w:rsidRDefault="009F5C07" w:rsidP="009B7CAD">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Orquídea </w:t>
            </w:r>
          </w:p>
        </w:tc>
        <w:tc>
          <w:tcPr>
            <w:tcW w:w="2410" w:type="dxa"/>
          </w:tcPr>
          <w:p w:rsidR="00610373" w:rsidRPr="009F423B" w:rsidRDefault="00610373" w:rsidP="0061037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10373" w:rsidRPr="009F423B" w:rsidTr="005D1099">
        <w:tc>
          <w:tcPr>
            <w:tcW w:w="709" w:type="dxa"/>
          </w:tcPr>
          <w:p w:rsidR="00610373" w:rsidRPr="009F423B" w:rsidRDefault="00610373"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610373" w:rsidRDefault="0087025B" w:rsidP="0061037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w:t>
            </w:r>
          </w:p>
        </w:tc>
        <w:tc>
          <w:tcPr>
            <w:tcW w:w="1418"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DOCE TIPO "MARIA"</w:t>
            </w:r>
          </w:p>
        </w:tc>
        <w:tc>
          <w:tcPr>
            <w:tcW w:w="2551" w:type="dxa"/>
          </w:tcPr>
          <w:p w:rsidR="00610373" w:rsidRPr="009F423B" w:rsidRDefault="00610373" w:rsidP="0061037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redondo, sem recheio, acondicionado em embalagem plástica de polipropileno original do fabricante, contendo 740 g. isento de mofo, odores estranhos e substâncias nocivas, nas embalagens deve conter informação nutricional, prazo de validade mínimo de 6 meses, a partir da data de entrega. </w:t>
            </w:r>
          </w:p>
        </w:tc>
        <w:tc>
          <w:tcPr>
            <w:tcW w:w="2268" w:type="dxa"/>
          </w:tcPr>
          <w:p w:rsidR="00610373" w:rsidRPr="009F423B" w:rsidRDefault="00610373" w:rsidP="009B7CAD">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610373" w:rsidRPr="009F423B" w:rsidRDefault="00610373" w:rsidP="0061037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COM SEMENTES DE GERGELIM</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consistência crocante, sem corantes artificiais, acondicionadas em embalagem plástica de polipropileno original do fabricante, pacotes com 400g, data da validade de no mínimo 6 meses a contar da data da entrega da mercadoria. </w:t>
            </w:r>
          </w:p>
        </w:tc>
        <w:tc>
          <w:tcPr>
            <w:tcW w:w="2268"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Orquídea </w:t>
            </w: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INTEGRAL</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Tipo Integral, consistência crocante, sem corante artificial.  Embalagem plástica de polipropileno original do fabricante, contendo 400 g. Isento de mofo, odores estranhos e substâncias nocivas, embalagens plástica, prazo mínimo de validade de 6 meses, a partir da data de entrega. </w:t>
            </w:r>
          </w:p>
        </w:tc>
        <w:tc>
          <w:tcPr>
            <w:tcW w:w="2268"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Orquídea </w:t>
            </w: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TIPO ÁGUA E SAL</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consistência crocante, sem corantes artificiais, acondicionadas em embalagem plástica de polipropileno original do fabricante. Valor nutricional na porção de 100g de aproximadamente: mínimo de 70g de carboidrato, 10g de proteína e 12,5g de gorduras totais. </w:t>
            </w:r>
            <w:r w:rsidRPr="00B020DE">
              <w:rPr>
                <w:rFonts w:ascii="Arial" w:eastAsia="Times New Roman" w:hAnsi="Arial" w:cs="Arial"/>
                <w:szCs w:val="20"/>
                <w:lang w:eastAsia="pt-BR"/>
              </w:rPr>
              <w:t xml:space="preserve">. O biscoito deverá ser fabricadas a partir de matérias primas sãs e limpas, isenta de matérias terrosas, parasitos, livre de umidade, </w:t>
            </w:r>
            <w:r w:rsidRPr="00B020DE">
              <w:rPr>
                <w:rFonts w:ascii="Arial" w:eastAsia="Times New Roman" w:hAnsi="Arial" w:cs="Arial"/>
                <w:szCs w:val="20"/>
                <w:lang w:eastAsia="pt-BR"/>
              </w:rPr>
              <w:lastRenderedPageBreak/>
              <w:t>fragmentos estranhos e em perfeito estado de conservação, serão rejeitados biscoitos mal cozidos, queimados e de caracteres organolépticos anormais, não podendo apresentar excesso de dureza e nem de apresentar quebradiço, embalagem primária em pacotes impermeáveis lacrados com peso líquido mínimo de 400g, na embalagem deverá constar informações do fabricante, especificação do produto, prazo mínimo de validade de 6 meses a partir da data de entrega e lote.</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BOMBOM COM RECHEIO DE CHOCOLATE E CROCANTES. PACOTE COM 1KG</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casca de wafer coberta com camada de chocolate, recheado com creme de castanha de caju, amendoim e/ou bombom com  recheio de chocolate e crocantes, revestido por uma camada de wafer e coberto com chocolate branco por fora . . Pacote com 1kg. Bombom com peso mínimo de 20g cada e  embalagem com um lacre nas laterais. O objetivo  embalagem é manter o chocolate crocante por mais tempo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BOMBOM SORTIDOS EM CAIXA. </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(chocolate branco, ao leite, com recheios diversificados) em caixa . Caixa com no mínimo 250g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BOVINA </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(isca) em cubos pequenos tipo patinho, alcatra ou coxão mole, congelada, aspecto próprio, não amolecida e nem pegajosa, cor própria sem manchas esverdeadas, cheiro e sabor próprio, com ausência de sujidades, parasitos, larvas ou </w:t>
            </w:r>
            <w:r>
              <w:rPr>
                <w:rFonts w:ascii="Arial" w:eastAsia="Times New Roman" w:hAnsi="Arial" w:cs="Arial"/>
                <w:szCs w:val="20"/>
                <w:lang w:eastAsia="pt-BR"/>
              </w:rPr>
              <w:lastRenderedPageBreak/>
              <w:t xml:space="preserve">qualquer substância contaminante que possa alterá-la ou encobrir alguma alteração, devendo conter no máximo 10% de gordura, ser isenta de cartilagens e ossos, e conter no máximo 3% de aponevroses (nervos), acondicionado em embalagem plástica de polipropileno, resistente e transparente, de 1kg, </w:t>
            </w:r>
            <w:r w:rsidRPr="00B020DE">
              <w:rPr>
                <w:rFonts w:ascii="Arial" w:eastAsia="Times New Roman" w:hAnsi="Arial" w:cs="Arial"/>
                <w:szCs w:val="20"/>
                <w:lang w:eastAsia="pt-BR"/>
              </w:rPr>
              <w:t>na embalagem deverá constar informações do fabricante, especificações do produto, data de fabricação e prazo de validade de 6 meses a partir da entrega, registro no Ministério da Agricultura - Serviço de Inspeção Federal (SIF) ou Serviço de Inspeção Estadual (SIE).</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47</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BOVINA MOÍDA</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magra moída de 1º qualidade, tipo patinho, in natura e congelada, embalagem plástica transparente, atóxica contendo 1 kg, deve conter no máximo 10% de gordura, suas condições deverão ser de acordo com a NTA-3 (decreto 12486 de 20/1078 e (MA 2244/97). Livre de parasitas e de qualquer substância nociva, odores estranhos, prazo de validade mínimo de 06 meses a contar da data de entrega.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48</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DE FRANGO (COXA E SOBRE COXA) INTERFOLHADA </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Cortes congelados de frango coxa e sobrecoxa de boa qualidade, com odor e textura característicos de um produto de boa qualidade apresentado em embalagens transparentes resistentes com fechamento à vácuo ou bem lacradas, com </w:t>
            </w:r>
            <w:r>
              <w:rPr>
                <w:rFonts w:ascii="Arial" w:eastAsia="Times New Roman" w:hAnsi="Arial" w:cs="Arial"/>
                <w:szCs w:val="20"/>
                <w:lang w:eastAsia="pt-BR"/>
              </w:rPr>
              <w:lastRenderedPageBreak/>
              <w:t xml:space="preserve">denominação do nome do produto, fabricante, endereço, registro no Ministério da Agricultura (SIF, IMA OU SIM), data de fabricação e validade. Embalados de 500g a 2 kg.  </w:t>
            </w:r>
            <w:r w:rsidRPr="00B020DE">
              <w:rPr>
                <w:rFonts w:ascii="Arial" w:eastAsia="Times New Roman" w:hAnsi="Arial" w:cs="Arial"/>
                <w:b/>
                <w:szCs w:val="20"/>
                <w:lang w:eastAsia="pt-BR"/>
              </w:rPr>
              <w:t>SEM DORSO</w:t>
            </w:r>
            <w:r>
              <w:rPr>
                <w:rFonts w:ascii="Arial" w:eastAsia="Times New Roman" w:hAnsi="Arial" w:cs="Arial"/>
                <w:szCs w:val="20"/>
                <w:lang w:eastAsia="pt-BR"/>
              </w:rPr>
              <w:t xml:space="preserve">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49</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DE FRANGO TIPO PEITO FILÉ </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congelada acondicionadas em embalagens de 1 kg. Temperatura de entrega – 18°C. Prazo de validade mínimo de 4 meses a partir data de entrega.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suína (iscas)</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cubos pequenos, congelada, aspecto próprio, não amolecida e nem pegajosa, cor própria sem manchas esverdeadas, cheiro e sabor próprio, com ausência de sujidades, parasitas, larvas ou qualquer substância contagiante que possa alterá-la ou encobrir alguma alteração, devendo conter no máximo 10% de gordura, ser isenta de cartilagens e ossos, e conter no máximo 3% de aponevroses (nervos), acondicionada em embalagem plástica de polipropileno, resistente e transparente, de 1kgna embalagem deverá constar informações do fabricante, especificação do produto, data de fabricação e </w:t>
            </w:r>
            <w:r w:rsidRPr="00B020DE">
              <w:rPr>
                <w:rFonts w:ascii="Arial" w:eastAsia="Times New Roman" w:hAnsi="Arial" w:cs="Arial"/>
                <w:szCs w:val="20"/>
                <w:lang w:eastAsia="pt-BR"/>
              </w:rPr>
              <w:t>validade de 4 meses. Registro no Ministério da Agricultura - Serviço de Inspeção Federal (SIF) ou Serviço de Inspeção Estadual (SIE).</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Pezenatto </w:t>
            </w: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58</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CHOCOLATE AO LEITE EM BARRA </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no mínimo 80g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61</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COCO RALADO DESIDRATADO. PACOTE COM 100G</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Erva mate 100% Nativa sem açúcar.</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Moída grossa. Ervais nativos do Paraná e Santa Catarina. Embalada a vácuo, pacote  com 01 kg . Com data de fabricação não superior a 30 dias a contar da data da entrega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71</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EXTRATO DE TOMATE</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Deve estar isento de fermentação e de indicadores de processamento defeituoso. Sem corantes artificiais, isento de sujidades e fermentação. As latas não devem estar amassadas; enferrujadas e estufadas; não devem conter perfurações; principalmente nas costuras; não devem soltar ar com cheiro azedo ou podre, quando abertos; não devem apresentar manchas claras ou escuras e ferrugem, na parte interna. Embalado em lata com no minimo 840 g. Prazo de validade mínimo de 6 meses a partir data de entrega.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FERMENTO EM PÓ QUÍMICO</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 pó, produto formado de substâncias químicas que por influência do calor e/ou umidade produz desprendimento gasoso capaz de expandir massas elaboradas com farinhas, amidos ou féculas, aumentando-lhes o volume e a porosidade, contendo como ingrediente: amido de milho ou fécula de mandioca, bicarbonato de sódio, carbonato de cálcio e fosfato monocálcico, não contendo glúten, </w:t>
            </w:r>
            <w:r>
              <w:rPr>
                <w:rFonts w:ascii="Arial" w:eastAsia="Times New Roman" w:hAnsi="Arial" w:cs="Arial"/>
                <w:szCs w:val="20"/>
                <w:lang w:eastAsia="pt-BR"/>
              </w:rPr>
              <w:lastRenderedPageBreak/>
              <w:t xml:space="preserve">acondicionado em embalagem de 250 g, original do fabricante, com especificações do produto, informações do fabricante, prazo de validade e lote.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82</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FILÉ DE TILÁPIA </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limpo aspecto: próprio da espécie, não amolecida nem pegajosa, cor: própria da espécie, sem manchas esverdeadas ou pardacentas, odor; próprio, tipo de corte: em bifes, embaladas em saco plástico transparente e atóxico, limpo, não violado, resistente, que garanta a integridade do produto até o momento do consumo. Embalagem de 1 kg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83</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FLOCOS DE COCO</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coco em flocos integral desidratado.  Pacote com 100g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Iogurte com polpa de frutas sabores variados </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sabores variados conforme combinado, (embalagem plástica de com no mínimo 900ml).Prazo de validade mínimo 10 dias a contar a partir da data de entrega.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95</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LEITE EM PÓ INTEGRAL</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instantâneo, com no mínimo 26% de gorduras (lipídios), contendo pirofosfato férrico e emulsificante lecitina de soja, acondicionados em embalagem de folha de flandres ou alumínio limpa, resistente, atóxica, isenta de ferrugem, não amassada, contendo 400g de peso  líquido. Embalagem apresentando externamente dados de identificação, procedência, informações nutricionais, número de lote data de validade, quantidade do produto, e número do registro no Ministério da Agricultura. Data de </w:t>
            </w:r>
            <w:r>
              <w:rPr>
                <w:rFonts w:ascii="Arial" w:eastAsia="Times New Roman" w:hAnsi="Arial" w:cs="Arial"/>
                <w:szCs w:val="20"/>
                <w:lang w:eastAsia="pt-BR"/>
              </w:rPr>
              <w:lastRenderedPageBreak/>
              <w:t xml:space="preserve">validade mínima de 6 meses a contar da data de entrega do produto.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103</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MACARRÃO INTEGRAL TIPO ESPAGUETE </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Ingredientes: farinha de trigo integral enriquecida com ferro e ácido fólico e corante natural de urucum e cúrcuma. Embalagem: plástica, transparente, resistente, bem vedada, contendo 500g, isento de qualquer substância estranha ou nociva. Prazo de validade mínimo 06 meses a contar a partir da data de entrega.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Orquídea </w:t>
            </w: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104</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cabelo de anjo</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ovos, com os seguintes ingredientes: sêmola de trigo enriquecida com ferro e ácido fólico, ovos, amido de milho (2,3%), corantes aturais de urucum e cúrcuma. Contém glúten de boa qualidade.  As massas as serem postas na água não devem turvar antes da cocção, embalagem primária de polietileno transparente de 500g, hermeticamente vedada e intacta. Na embalagem deverá constar a data de fabricação e validade. validade mínima de 06 meses, a partir da data de entrega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ESPAGUETE</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de trigo, tipo espaguete, seca, vitaminada, isenta de sujidades, espessura média, sem ovos. Deverá ser fabricadas a partir de matérias primas sãs, limpas, isentas de matérias terrosas, parasitas e larvas. As massas ao serem postas na água não deverão turva-las antes da cocção, não podendo estar </w:t>
            </w:r>
            <w:r>
              <w:rPr>
                <w:rFonts w:ascii="Arial" w:eastAsia="Times New Roman" w:hAnsi="Arial" w:cs="Arial"/>
                <w:szCs w:val="20"/>
                <w:lang w:eastAsia="pt-BR"/>
              </w:rPr>
              <w:lastRenderedPageBreak/>
              <w:t xml:space="preserve">fermentadas ou rançosas. Na embalagem não poderá haver mistura de outros tipos de macarrão. </w:t>
            </w:r>
            <w:r w:rsidRPr="00A72D9C">
              <w:rPr>
                <w:rFonts w:ascii="Arial" w:eastAsia="Times New Roman" w:hAnsi="Arial" w:cs="Arial"/>
                <w:szCs w:val="20"/>
                <w:lang w:eastAsia="pt-BR"/>
              </w:rPr>
              <w:t>Acondicionada em embalagem plástica transparente e atóxica, limpa e não violada, resistente ao transporte e manuseio e que garanta a integridade do produto até o momento do consumo, com prazo de validade no rótulo. Pacote 1 kg</w:t>
            </w:r>
          </w:p>
        </w:tc>
        <w:tc>
          <w:tcPr>
            <w:tcW w:w="2268" w:type="dxa"/>
          </w:tcPr>
          <w:p w:rsidR="00CF39BA" w:rsidRPr="009F423B" w:rsidRDefault="008258D6"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Rosane </w:t>
            </w: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106</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letrinha</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com ovos, ingredientes: sêmola de trigo enriquecida com ferro e ácido fólico (vit. B9), ovos e corantes naturais urucum e cúrcuma, contém glúten, deverá ser fabricado a partir de matérias primas sãs, limpas, isentas de matérias terrosas, parasitos e larvas, com no mínimo 0,045g de colesterol por Kg. </w:t>
            </w:r>
            <w:r w:rsidRPr="00A72D9C">
              <w:rPr>
                <w:rFonts w:ascii="Arial" w:eastAsia="Times New Roman" w:hAnsi="Arial" w:cs="Arial"/>
                <w:szCs w:val="20"/>
                <w:lang w:eastAsia="pt-BR"/>
              </w:rPr>
              <w:t>As massas ao serem postas na água não deverão turvá-la antes da cocção, não podendo estar fermentadas ou rançosasNa embalagem não poderá haver mistura de outros tipos de macarrão, com rendimento mínimo após o cozimento de 2 vezes a mais do peso anterior a cocção, acondicionada em embalagem plástica de polipropileno, resistente e transparente de 500 g, original do fabricante, com especificações do produto, informações do fabricante, prazo de validade mínimo 6 meses a partir da data de entrega e lote.</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Galo</w:t>
            </w:r>
          </w:p>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Justificativa: o produto alimentício não atende a descrição presente no edital. O macarrão não contém ovos na composição. </w:t>
            </w: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131</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Presunto cozido </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23245">
              <w:rPr>
                <w:rFonts w:ascii="Arial" w:eastAsia="Times New Roman" w:hAnsi="Arial" w:cs="Arial"/>
                <w:szCs w:val="20"/>
                <w:lang w:eastAsia="pt-BR"/>
              </w:rPr>
              <w:t>Presunto cozido sem capa de gordura fatiado, embalagem plástica transparente atóxica, lacrada contendo 200 g. De primeira qualidade, contendo data de validade. Prazo de validade mínima de 1 mês a partir da data de entrega.</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712EF4">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132</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Queijo mussarela fatiado </w:t>
            </w:r>
          </w:p>
        </w:tc>
        <w:tc>
          <w:tcPr>
            <w:tcW w:w="2551" w:type="dxa"/>
            <w:vAlign w:val="bottom"/>
          </w:tcPr>
          <w:p w:rsidR="00CF39BA" w:rsidRDefault="00CF39BA" w:rsidP="00CF39BA">
            <w:pPr>
              <w:spacing w:line="233" w:lineRule="exact"/>
              <w:ind w:left="40"/>
              <w:rPr>
                <w:rFonts w:ascii="Arial" w:eastAsia="Arial" w:hAnsi="Arial"/>
                <w:sz w:val="24"/>
              </w:rPr>
            </w:pPr>
            <w:r>
              <w:rPr>
                <w:rFonts w:ascii="Arial" w:eastAsia="Arial" w:hAnsi="Arial"/>
                <w:sz w:val="24"/>
              </w:rPr>
              <w:t>Embalagem plástica transparente atóxica contendo 400 g. De primeira qualidade.</w:t>
            </w:r>
          </w:p>
        </w:tc>
        <w:tc>
          <w:tcPr>
            <w:tcW w:w="2268" w:type="dxa"/>
          </w:tcPr>
          <w:p w:rsidR="00CF39BA" w:rsidRPr="009F423B" w:rsidRDefault="00931462"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Laticínios Frizzo </w:t>
            </w: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133</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REFRIGERANTE</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diversos sabores. Unidade com 02 litros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141</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SUCO CONCENTRADO</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Suco concentrado, com alto teor de polpa de fruta, sabores variados (garrafa com  01 litro)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141</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SUCO DE UVA INTEGRAL </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boa qualidade, sem adição de açúcar, sem glúten, sem lactose, não fermentado. Recipiente de vidro contendo 1,5 litros.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142</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Vinho Tinto, produto natural, fermentado, acético, simples. Isento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CF39BA" w:rsidRPr="009F423B" w:rsidTr="005D1099">
        <w:tc>
          <w:tcPr>
            <w:tcW w:w="709" w:type="dxa"/>
          </w:tcPr>
          <w:p w:rsidR="00CF39BA" w:rsidRPr="009F423B"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F39BA" w:rsidRDefault="00CF39BA" w:rsidP="00CF39B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144</w:t>
            </w:r>
          </w:p>
        </w:tc>
        <w:tc>
          <w:tcPr>
            <w:tcW w:w="1418"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 DE MAÇÃ</w:t>
            </w:r>
          </w:p>
        </w:tc>
        <w:tc>
          <w:tcPr>
            <w:tcW w:w="2551" w:type="dxa"/>
          </w:tcPr>
          <w:p w:rsidR="00CF39BA" w:rsidRPr="009F423B" w:rsidRDefault="00CF39BA" w:rsidP="00CF39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produto natural, isenta de corantes artificiais, ácidos </w:t>
            </w:r>
            <w:r>
              <w:rPr>
                <w:rFonts w:ascii="Arial" w:eastAsia="Times New Roman" w:hAnsi="Arial" w:cs="Arial"/>
                <w:szCs w:val="20"/>
                <w:lang w:eastAsia="pt-BR"/>
              </w:rPr>
              <w:lastRenderedPageBreak/>
              <w:t xml:space="preserve">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2268" w:type="dxa"/>
          </w:tcPr>
          <w:p w:rsidR="00CF39BA" w:rsidRPr="009F423B" w:rsidRDefault="00CF39BA" w:rsidP="00CF39BA">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CF39BA" w:rsidRPr="009F423B" w:rsidRDefault="00CF39BA" w:rsidP="00CF39B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676C00" w:rsidRDefault="00676C00" w:rsidP="00676C00">
      <w:pPr>
        <w:jc w:val="right"/>
        <w:rPr>
          <w:rFonts w:ascii="Arial" w:hAnsi="Arial" w:cs="Arial"/>
          <w:bCs/>
        </w:rPr>
      </w:pPr>
    </w:p>
    <w:p w:rsidR="00676C00" w:rsidRPr="005D1099" w:rsidRDefault="00676C00" w:rsidP="005D1099">
      <w:pPr>
        <w:jc w:val="right"/>
        <w:rPr>
          <w:rFonts w:ascii="Arial" w:hAnsi="Arial" w:cs="Arial"/>
          <w:bCs/>
        </w:rPr>
      </w:pPr>
      <w:r w:rsidRPr="005D1099">
        <w:rPr>
          <w:rFonts w:ascii="Arial" w:hAnsi="Arial" w:cs="Arial"/>
          <w:bCs/>
        </w:rPr>
        <w:t xml:space="preserve">Águas Frias - SC, ______ </w:t>
      </w:r>
      <w:r w:rsidR="00F23245">
        <w:rPr>
          <w:rFonts w:ascii="Arial" w:hAnsi="Arial" w:cs="Arial"/>
          <w:bCs/>
        </w:rPr>
        <w:t xml:space="preserve">   de _________________  de 2021</w:t>
      </w:r>
    </w:p>
    <w:p w:rsidR="005D1099" w:rsidRPr="005D1099" w:rsidRDefault="005D1099" w:rsidP="005D1099">
      <w:pPr>
        <w:jc w:val="right"/>
        <w:rPr>
          <w:rFonts w:ascii="Arial" w:hAnsi="Arial" w:cs="Arial"/>
          <w:bCs/>
        </w:rPr>
      </w:pPr>
    </w:p>
    <w:p w:rsidR="00676C00" w:rsidRPr="005D1099" w:rsidRDefault="005D1099" w:rsidP="00676C00">
      <w:pPr>
        <w:pStyle w:val="SemEspaamento"/>
        <w:rPr>
          <w:rFonts w:ascii="Arial" w:hAnsi="Arial" w:cs="Arial"/>
          <w:sz w:val="20"/>
          <w:szCs w:val="20"/>
        </w:rPr>
      </w:pPr>
      <w:r w:rsidRPr="005D1099">
        <w:rPr>
          <w:rFonts w:ascii="Arial" w:hAnsi="Arial" w:cs="Arial"/>
          <w:bCs/>
          <w:noProof/>
          <w:lang w:eastAsia="pt-BR"/>
        </w:rPr>
        <mc:AlternateContent>
          <mc:Choice Requires="wps">
            <w:drawing>
              <wp:anchor distT="0" distB="0" distL="114300" distR="114300" simplePos="0" relativeHeight="251659264" behindDoc="0" locked="0" layoutInCell="1" allowOverlap="1" wp14:anchorId="3B84CB2C" wp14:editId="70731AB8">
                <wp:simplePos x="0" y="0"/>
                <wp:positionH relativeFrom="column">
                  <wp:posOffset>2920365</wp:posOffset>
                </wp:positionH>
                <wp:positionV relativeFrom="paragraph">
                  <wp:posOffset>17780</wp:posOffset>
                </wp:positionV>
                <wp:extent cx="2374265" cy="1457325"/>
                <wp:effectExtent l="0" t="0" r="63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57325"/>
                        </a:xfrm>
                        <a:prstGeom prst="rect">
                          <a:avLst/>
                        </a:prstGeom>
                        <a:solidFill>
                          <a:srgbClr val="FFFFFF"/>
                        </a:solidFill>
                        <a:ln w="9525">
                          <a:noFill/>
                          <a:miter lim="800000"/>
                          <a:headEnd/>
                          <a:tailEnd/>
                        </a:ln>
                      </wps:spPr>
                      <wps:txbx>
                        <w:txbxContent>
                          <w:p w:rsidR="00B5603E" w:rsidRDefault="00B5603E" w:rsidP="00676C00">
                            <w:pPr>
                              <w:pStyle w:val="SemEspaamento"/>
                              <w:rPr>
                                <w:rFonts w:ascii="Arial" w:hAnsi="Arial" w:cs="Arial"/>
                                <w:sz w:val="20"/>
                                <w:szCs w:val="20"/>
                              </w:rPr>
                            </w:pPr>
                          </w:p>
                          <w:p w:rsidR="00B5603E" w:rsidRDefault="00B5603E" w:rsidP="00676C00">
                            <w:pPr>
                              <w:pStyle w:val="SemEspaamento"/>
                              <w:rPr>
                                <w:rFonts w:ascii="Arial" w:hAnsi="Arial" w:cs="Arial"/>
                                <w:sz w:val="20"/>
                                <w:szCs w:val="20"/>
                              </w:rPr>
                            </w:pPr>
                          </w:p>
                          <w:p w:rsidR="00B5603E" w:rsidRDefault="00B5603E" w:rsidP="00676C00">
                            <w:pPr>
                              <w:pStyle w:val="SemEspaamento"/>
                              <w:rPr>
                                <w:rFonts w:ascii="Arial" w:hAnsi="Arial" w:cs="Arial"/>
                                <w:sz w:val="20"/>
                                <w:szCs w:val="20"/>
                              </w:rPr>
                            </w:pPr>
                            <w:r>
                              <w:rPr>
                                <w:rFonts w:ascii="Arial" w:hAnsi="Arial" w:cs="Arial"/>
                                <w:sz w:val="20"/>
                                <w:szCs w:val="20"/>
                              </w:rPr>
                              <w:t>_____________________</w:t>
                            </w:r>
                          </w:p>
                          <w:p w:rsidR="00B5603E" w:rsidRDefault="00B5603E" w:rsidP="00676C00">
                            <w:pPr>
                              <w:pStyle w:val="SemEspaamento"/>
                              <w:rPr>
                                <w:rFonts w:ascii="Arial" w:hAnsi="Arial" w:cs="Arial"/>
                                <w:sz w:val="20"/>
                                <w:szCs w:val="20"/>
                              </w:rPr>
                            </w:pPr>
                            <w:r>
                              <w:rPr>
                                <w:rFonts w:ascii="Arial" w:hAnsi="Arial" w:cs="Arial"/>
                                <w:sz w:val="20"/>
                                <w:szCs w:val="20"/>
                              </w:rPr>
                              <w:t>RUCHELE MARA ISOTON</w:t>
                            </w:r>
                          </w:p>
                          <w:p w:rsidR="00B5603E" w:rsidRDefault="00B5603E" w:rsidP="00676C00">
                            <w:pPr>
                              <w:pStyle w:val="SemEspaamento"/>
                              <w:rPr>
                                <w:rFonts w:ascii="Arial" w:hAnsi="Arial" w:cs="Arial"/>
                                <w:sz w:val="20"/>
                                <w:szCs w:val="20"/>
                              </w:rPr>
                            </w:pPr>
                          </w:p>
                          <w:p w:rsidR="00B5603E" w:rsidRDefault="00B5603E" w:rsidP="00676C00">
                            <w:pPr>
                              <w:pStyle w:val="SemEspaamento"/>
                              <w:rPr>
                                <w:rFonts w:ascii="Arial" w:hAnsi="Arial" w:cs="Arial"/>
                                <w:sz w:val="20"/>
                                <w:szCs w:val="20"/>
                              </w:rPr>
                            </w:pPr>
                            <w:r>
                              <w:rPr>
                                <w:rFonts w:ascii="Arial" w:hAnsi="Arial" w:cs="Arial"/>
                                <w:sz w:val="20"/>
                                <w:szCs w:val="20"/>
                              </w:rPr>
                              <w:t>_____________________</w:t>
                            </w:r>
                          </w:p>
                          <w:p w:rsidR="00B5603E" w:rsidRDefault="00B5603E" w:rsidP="00676C00">
                            <w:pPr>
                              <w:pStyle w:val="SemEspaamento"/>
                            </w:pPr>
                            <w:r>
                              <w:rPr>
                                <w:rFonts w:ascii="Arial" w:hAnsi="Arial" w:cs="Arial"/>
                                <w:sz w:val="20"/>
                                <w:szCs w:val="20"/>
                              </w:rPr>
                              <w:t xml:space="preserve">SANTINA VICENTE BARBOSA </w:t>
                            </w:r>
                          </w:p>
                          <w:p w:rsidR="00B5603E" w:rsidRDefault="00B5603E" w:rsidP="00676C0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B84CB2C" id="_x0000_t202" coordsize="21600,21600" o:spt="202" path="m,l,21600r21600,l21600,xe">
                <v:stroke joinstyle="miter"/>
                <v:path gradientshapeok="t" o:connecttype="rect"/>
              </v:shapetype>
              <v:shape id="Caixa de Texto 2" o:spid="_x0000_s1026" type="#_x0000_t202" style="position:absolute;margin-left:229.95pt;margin-top:1.4pt;width:186.95pt;height:11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" stroked="f">
                <v:textbox>
                  <w:txbxContent>
                    <w:p w:rsidR="00B5603E" w:rsidRDefault="00B5603E" w:rsidP="00676C00">
                      <w:pPr>
                        <w:pStyle w:val="SemEspaamento"/>
                        <w:rPr>
                          <w:rFonts w:ascii="Arial" w:hAnsi="Arial" w:cs="Arial"/>
                          <w:sz w:val="20"/>
                          <w:szCs w:val="20"/>
                        </w:rPr>
                      </w:pPr>
                    </w:p>
                    <w:p w:rsidR="00B5603E" w:rsidRDefault="00B5603E" w:rsidP="00676C00">
                      <w:pPr>
                        <w:pStyle w:val="SemEspaamento"/>
                        <w:rPr>
                          <w:rFonts w:ascii="Arial" w:hAnsi="Arial" w:cs="Arial"/>
                          <w:sz w:val="20"/>
                          <w:szCs w:val="20"/>
                        </w:rPr>
                      </w:pPr>
                    </w:p>
                    <w:p w:rsidR="00B5603E" w:rsidRDefault="00B5603E" w:rsidP="00676C00">
                      <w:pPr>
                        <w:pStyle w:val="SemEspaamento"/>
                        <w:rPr>
                          <w:rFonts w:ascii="Arial" w:hAnsi="Arial" w:cs="Arial"/>
                          <w:sz w:val="20"/>
                          <w:szCs w:val="20"/>
                        </w:rPr>
                      </w:pPr>
                      <w:r>
                        <w:rPr>
                          <w:rFonts w:ascii="Arial" w:hAnsi="Arial" w:cs="Arial"/>
                          <w:sz w:val="20"/>
                          <w:szCs w:val="20"/>
                        </w:rPr>
                        <w:t>_____________________</w:t>
                      </w:r>
                    </w:p>
                    <w:p w:rsidR="00B5603E" w:rsidRDefault="00B5603E" w:rsidP="00676C00">
                      <w:pPr>
                        <w:pStyle w:val="SemEspaamento"/>
                        <w:rPr>
                          <w:rFonts w:ascii="Arial" w:hAnsi="Arial" w:cs="Arial"/>
                          <w:sz w:val="20"/>
                          <w:szCs w:val="20"/>
                        </w:rPr>
                      </w:pPr>
                      <w:r>
                        <w:rPr>
                          <w:rFonts w:ascii="Arial" w:hAnsi="Arial" w:cs="Arial"/>
                          <w:sz w:val="20"/>
                          <w:szCs w:val="20"/>
                        </w:rPr>
                        <w:t>RUCHELE MARA ISOTON</w:t>
                      </w:r>
                    </w:p>
                    <w:p w:rsidR="00B5603E" w:rsidRDefault="00B5603E" w:rsidP="00676C00">
                      <w:pPr>
                        <w:pStyle w:val="SemEspaamento"/>
                        <w:rPr>
                          <w:rFonts w:ascii="Arial" w:hAnsi="Arial" w:cs="Arial"/>
                          <w:sz w:val="20"/>
                          <w:szCs w:val="20"/>
                        </w:rPr>
                      </w:pPr>
                    </w:p>
                    <w:p w:rsidR="00B5603E" w:rsidRDefault="00B5603E" w:rsidP="00676C00">
                      <w:pPr>
                        <w:pStyle w:val="SemEspaamento"/>
                        <w:rPr>
                          <w:rFonts w:ascii="Arial" w:hAnsi="Arial" w:cs="Arial"/>
                          <w:sz w:val="20"/>
                          <w:szCs w:val="20"/>
                        </w:rPr>
                      </w:pPr>
                      <w:r>
                        <w:rPr>
                          <w:rFonts w:ascii="Arial" w:hAnsi="Arial" w:cs="Arial"/>
                          <w:sz w:val="20"/>
                          <w:szCs w:val="20"/>
                        </w:rPr>
                        <w:t>_____________________</w:t>
                      </w:r>
                    </w:p>
                    <w:p w:rsidR="00B5603E" w:rsidRDefault="00B5603E" w:rsidP="00676C00">
                      <w:pPr>
                        <w:pStyle w:val="SemEspaamento"/>
                      </w:pPr>
                      <w:r>
                        <w:rPr>
                          <w:rFonts w:ascii="Arial" w:hAnsi="Arial" w:cs="Arial"/>
                          <w:sz w:val="20"/>
                          <w:szCs w:val="20"/>
                        </w:rPr>
                        <w:t xml:space="preserve">SANTINA VICENTE BARBOSA </w:t>
                      </w:r>
                    </w:p>
                    <w:p w:rsidR="00B5603E" w:rsidRDefault="00B5603E" w:rsidP="00676C00"/>
                  </w:txbxContent>
                </v:textbox>
              </v:shape>
            </w:pict>
          </mc:Fallback>
        </mc:AlternateContent>
      </w:r>
      <w:r w:rsidR="00676C00" w:rsidRPr="005D1099">
        <w:rPr>
          <w:rFonts w:ascii="Arial" w:hAnsi="Arial" w:cs="Arial"/>
          <w:sz w:val="20"/>
          <w:szCs w:val="20"/>
        </w:rPr>
        <w:t xml:space="preserve">COMISSÃO DE AVALIAÇÃO DE AMOSTRA </w:t>
      </w:r>
    </w:p>
    <w:p w:rsidR="00676C00" w:rsidRPr="005D1099" w:rsidRDefault="00676C00" w:rsidP="00676C00">
      <w:pPr>
        <w:pStyle w:val="SemEspaamento"/>
        <w:rPr>
          <w:rFonts w:ascii="Arial" w:hAnsi="Arial" w:cs="Arial"/>
          <w:sz w:val="20"/>
          <w:szCs w:val="20"/>
        </w:rPr>
      </w:pPr>
    </w:p>
    <w:p w:rsidR="005D1099" w:rsidRPr="005D1099" w:rsidRDefault="00676C00" w:rsidP="00676C00">
      <w:pPr>
        <w:pStyle w:val="SemEspaamento"/>
        <w:rPr>
          <w:rFonts w:ascii="Arial" w:hAnsi="Arial" w:cs="Arial"/>
          <w:sz w:val="20"/>
          <w:szCs w:val="20"/>
        </w:rPr>
      </w:pPr>
      <w:r w:rsidRPr="005D1099">
        <w:rPr>
          <w:rFonts w:ascii="Arial" w:hAnsi="Arial" w:cs="Arial"/>
          <w:sz w:val="20"/>
          <w:szCs w:val="20"/>
        </w:rPr>
        <w:t>_________________________</w:t>
      </w:r>
    </w:p>
    <w:p w:rsidR="00676C00" w:rsidRPr="005D1099" w:rsidRDefault="00676C00" w:rsidP="00676C00">
      <w:pPr>
        <w:pStyle w:val="SemEspaamento"/>
        <w:rPr>
          <w:rFonts w:ascii="Arial" w:hAnsi="Arial" w:cs="Arial"/>
          <w:sz w:val="20"/>
          <w:szCs w:val="20"/>
        </w:rPr>
      </w:pPr>
      <w:r w:rsidRPr="005D1099">
        <w:rPr>
          <w:rFonts w:ascii="Arial" w:hAnsi="Arial" w:cs="Arial"/>
          <w:sz w:val="20"/>
          <w:szCs w:val="20"/>
        </w:rPr>
        <w:t>JOSIANE SUELEN KAMIN</w:t>
      </w:r>
    </w:p>
    <w:p w:rsidR="00676C00" w:rsidRPr="005D1099" w:rsidRDefault="00676C00" w:rsidP="00676C00">
      <w:pPr>
        <w:pStyle w:val="SemEspaamento"/>
        <w:rPr>
          <w:rFonts w:ascii="Arial" w:hAnsi="Arial" w:cs="Arial"/>
          <w:sz w:val="20"/>
          <w:szCs w:val="20"/>
        </w:rPr>
      </w:pPr>
    </w:p>
    <w:p w:rsidR="00676C00" w:rsidRPr="005D1099" w:rsidRDefault="00676C00" w:rsidP="00676C00">
      <w:pPr>
        <w:pStyle w:val="SemEspaamento"/>
        <w:rPr>
          <w:rFonts w:ascii="Arial" w:hAnsi="Arial" w:cs="Arial"/>
          <w:sz w:val="20"/>
          <w:szCs w:val="20"/>
        </w:rPr>
      </w:pPr>
      <w:r w:rsidRPr="005D1099">
        <w:rPr>
          <w:rFonts w:ascii="Arial" w:hAnsi="Arial" w:cs="Arial"/>
          <w:sz w:val="20"/>
          <w:szCs w:val="20"/>
        </w:rPr>
        <w:t>________________________</w:t>
      </w:r>
    </w:p>
    <w:p w:rsidR="00676C00" w:rsidRPr="005D1099" w:rsidRDefault="00676C00" w:rsidP="00676C00">
      <w:pPr>
        <w:pStyle w:val="SemEspaamento"/>
        <w:rPr>
          <w:rFonts w:ascii="Arial" w:hAnsi="Arial" w:cs="Arial"/>
          <w:sz w:val="20"/>
          <w:szCs w:val="20"/>
        </w:rPr>
      </w:pPr>
      <w:r w:rsidRPr="005D1099">
        <w:rPr>
          <w:rFonts w:ascii="Arial" w:hAnsi="Arial" w:cs="Arial"/>
          <w:sz w:val="20"/>
          <w:szCs w:val="20"/>
        </w:rPr>
        <w:t>VANESSA RODRIGUES</w:t>
      </w:r>
    </w:p>
    <w:p w:rsidR="00676C00" w:rsidRPr="005D1099" w:rsidRDefault="00676C00" w:rsidP="00676C00">
      <w:pPr>
        <w:pStyle w:val="SemEspaamento"/>
        <w:rPr>
          <w:rFonts w:ascii="Arial" w:hAnsi="Arial" w:cs="Arial"/>
          <w:sz w:val="20"/>
          <w:szCs w:val="20"/>
        </w:rPr>
      </w:pPr>
    </w:p>
    <w:p w:rsidR="00676C00" w:rsidRPr="005D1099" w:rsidRDefault="00676C00" w:rsidP="00676C00">
      <w:pPr>
        <w:pStyle w:val="SemEspaamento"/>
        <w:rPr>
          <w:rFonts w:ascii="Arial" w:hAnsi="Arial" w:cs="Arial"/>
          <w:sz w:val="20"/>
          <w:szCs w:val="20"/>
        </w:rPr>
      </w:pPr>
      <w:r w:rsidRPr="005D1099">
        <w:rPr>
          <w:rFonts w:ascii="Arial" w:hAnsi="Arial" w:cs="Arial"/>
          <w:sz w:val="20"/>
          <w:szCs w:val="20"/>
        </w:rPr>
        <w:t>_______________________</w:t>
      </w:r>
    </w:p>
    <w:p w:rsidR="00676C00" w:rsidRDefault="00676C00" w:rsidP="00676C00">
      <w:pPr>
        <w:pStyle w:val="SemEspaamento"/>
        <w:rPr>
          <w:rFonts w:ascii="Arial" w:hAnsi="Arial" w:cs="Arial"/>
          <w:sz w:val="20"/>
          <w:szCs w:val="20"/>
        </w:rPr>
      </w:pPr>
      <w:r w:rsidRPr="005D1099">
        <w:rPr>
          <w:rFonts w:ascii="Arial" w:hAnsi="Arial" w:cs="Arial"/>
          <w:sz w:val="20"/>
          <w:szCs w:val="20"/>
        </w:rPr>
        <w:t xml:space="preserve">JOSIANE CARLA MORATELLI SOLDUCHA </w:t>
      </w: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Default="00337131" w:rsidP="00676C00">
      <w:pPr>
        <w:pStyle w:val="SemEspaamento"/>
        <w:rPr>
          <w:rFonts w:ascii="Arial" w:hAnsi="Arial" w:cs="Arial"/>
          <w:sz w:val="20"/>
          <w:szCs w:val="20"/>
        </w:rPr>
      </w:pPr>
    </w:p>
    <w:p w:rsidR="00337131" w:rsidRPr="005D1099" w:rsidRDefault="00337131" w:rsidP="00676C00">
      <w:pPr>
        <w:pStyle w:val="SemEspaamento"/>
        <w:rPr>
          <w:rFonts w:ascii="Arial" w:hAnsi="Arial" w:cs="Arial"/>
          <w:sz w:val="20"/>
          <w:szCs w:val="20"/>
        </w:rPr>
      </w:pPr>
    </w:p>
    <w:sectPr w:rsidR="00337131" w:rsidRPr="005D1099" w:rsidSect="00D3300A">
      <w:headerReference w:type="default" r:id="rId7"/>
      <w:footerReference w:type="even" r:id="rId8"/>
      <w:footerReference w:type="default" r:id="rId9"/>
      <w:pgSz w:w="11907" w:h="16840" w:code="9"/>
      <w:pgMar w:top="1701" w:right="1134" w:bottom="198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1D7" w:rsidRDefault="001B61D7">
      <w:pPr>
        <w:spacing w:after="0" w:line="240" w:lineRule="auto"/>
      </w:pPr>
      <w:r>
        <w:separator/>
      </w:r>
    </w:p>
  </w:endnote>
  <w:endnote w:type="continuationSeparator" w:id="0">
    <w:p w:rsidR="001B61D7" w:rsidRDefault="001B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3E" w:rsidRDefault="00B5603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5603E" w:rsidRDefault="00B560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3E" w:rsidRPr="001F309E" w:rsidRDefault="00B5603E">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9B30AC">
      <w:rPr>
        <w:rStyle w:val="Nmerodepgina"/>
        <w:rFonts w:ascii="Tahoma" w:hAnsi="Tahoma" w:cs="Tahoma"/>
        <w:noProof/>
        <w:sz w:val="14"/>
        <w:szCs w:val="14"/>
      </w:rPr>
      <w:t>1</w:t>
    </w:r>
    <w:r w:rsidRPr="001F309E">
      <w:rPr>
        <w:rStyle w:val="Nmerodepgina"/>
        <w:rFonts w:ascii="Tahoma" w:hAnsi="Tahoma" w:cs="Tahoma"/>
        <w:sz w:val="14"/>
        <w:szCs w:val="14"/>
      </w:rPr>
      <w:fldChar w:fldCharType="end"/>
    </w:r>
  </w:p>
  <w:p w:rsidR="00B5603E" w:rsidRDefault="00B5603E">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1D7" w:rsidRDefault="001B61D7">
      <w:pPr>
        <w:spacing w:after="0" w:line="240" w:lineRule="auto"/>
      </w:pPr>
      <w:r>
        <w:separator/>
      </w:r>
    </w:p>
  </w:footnote>
  <w:footnote w:type="continuationSeparator" w:id="0">
    <w:p w:rsidR="001B61D7" w:rsidRDefault="001B6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B5603E" w:rsidRPr="00805436">
      <w:trPr>
        <w:trHeight w:val="858"/>
        <w:jc w:val="center"/>
      </w:trPr>
      <w:tc>
        <w:tcPr>
          <w:tcW w:w="2269" w:type="dxa"/>
          <w:vMerge w:val="restart"/>
          <w:tcBorders>
            <w:top w:val="double" w:sz="4" w:space="0" w:color="auto"/>
            <w:bottom w:val="double" w:sz="4" w:space="0" w:color="auto"/>
            <w:right w:val="single" w:sz="4" w:space="0" w:color="auto"/>
          </w:tcBorders>
        </w:tcPr>
        <w:p w:rsidR="00B5603E" w:rsidRPr="00805436" w:rsidRDefault="00B5603E" w:rsidP="0097324B">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5C5BEB0C" wp14:editId="4D550978">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B5603E" w:rsidRPr="00805436" w:rsidRDefault="00B5603E" w:rsidP="0097324B">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B5603E" w:rsidRPr="00805436" w:rsidRDefault="00B5603E" w:rsidP="0097324B">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B5603E" w:rsidRPr="00805436" w:rsidRDefault="00B5603E" w:rsidP="0097324B">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B5603E" w:rsidRPr="00805436">
      <w:trPr>
        <w:trHeight w:val="133"/>
        <w:jc w:val="center"/>
      </w:trPr>
      <w:tc>
        <w:tcPr>
          <w:tcW w:w="2269" w:type="dxa"/>
          <w:vMerge/>
          <w:tcBorders>
            <w:top w:val="nil"/>
            <w:bottom w:val="double" w:sz="4" w:space="0" w:color="auto"/>
            <w:right w:val="single" w:sz="4" w:space="0" w:color="auto"/>
          </w:tcBorders>
        </w:tcPr>
        <w:p w:rsidR="00B5603E" w:rsidRDefault="00B5603E" w:rsidP="0097324B">
          <w:pPr>
            <w:ind w:right="-490"/>
            <w:contextualSpacing/>
            <w:jc w:val="both"/>
            <w:rPr>
              <w:b/>
              <w:noProof/>
              <w:color w:val="000000"/>
              <w:sz w:val="24"/>
              <w:szCs w:val="24"/>
            </w:rPr>
          </w:pPr>
        </w:p>
      </w:tc>
      <w:tc>
        <w:tcPr>
          <w:tcW w:w="5078" w:type="dxa"/>
          <w:tcBorders>
            <w:left w:val="single" w:sz="4" w:space="0" w:color="auto"/>
          </w:tcBorders>
        </w:tcPr>
        <w:p w:rsidR="00B5603E" w:rsidRPr="00805436" w:rsidRDefault="00B5603E" w:rsidP="0097324B">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B5603E" w:rsidRPr="00805436">
      <w:trPr>
        <w:trHeight w:val="525"/>
        <w:jc w:val="center"/>
      </w:trPr>
      <w:tc>
        <w:tcPr>
          <w:tcW w:w="2269" w:type="dxa"/>
          <w:vMerge/>
          <w:tcBorders>
            <w:top w:val="nil"/>
            <w:bottom w:val="double" w:sz="4" w:space="0" w:color="auto"/>
            <w:right w:val="single" w:sz="4" w:space="0" w:color="auto"/>
          </w:tcBorders>
        </w:tcPr>
        <w:p w:rsidR="00B5603E" w:rsidRDefault="00B5603E" w:rsidP="0097324B">
          <w:pPr>
            <w:ind w:right="-490"/>
            <w:contextualSpacing/>
            <w:jc w:val="both"/>
            <w:rPr>
              <w:b/>
              <w:noProof/>
              <w:color w:val="000000"/>
              <w:sz w:val="24"/>
              <w:szCs w:val="24"/>
            </w:rPr>
          </w:pPr>
        </w:p>
      </w:tc>
      <w:tc>
        <w:tcPr>
          <w:tcW w:w="5078" w:type="dxa"/>
          <w:tcBorders>
            <w:left w:val="single" w:sz="4" w:space="0" w:color="auto"/>
          </w:tcBorders>
        </w:tcPr>
        <w:p w:rsidR="00B5603E" w:rsidRDefault="00B5603E" w:rsidP="0097324B">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B5603E" w:rsidRPr="00805436" w:rsidRDefault="00B5603E" w:rsidP="0097324B">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B5603E" w:rsidRDefault="00B5603E" w:rsidP="0097324B">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B5603E" w:rsidRPr="00805436" w:rsidRDefault="00B5603E" w:rsidP="0097324B">
          <w:pPr>
            <w:tabs>
              <w:tab w:val="center" w:pos="4419"/>
              <w:tab w:val="right" w:pos="8838"/>
            </w:tabs>
            <w:contextualSpacing/>
            <w:jc w:val="center"/>
            <w:rPr>
              <w:rFonts w:ascii="Tahoma" w:hAnsi="Tahoma" w:cs="Tahoma"/>
              <w:b/>
              <w:bCs/>
              <w:sz w:val="16"/>
              <w:szCs w:val="16"/>
            </w:rPr>
          </w:pPr>
        </w:p>
      </w:tc>
    </w:tr>
  </w:tbl>
  <w:p w:rsidR="00B5603E" w:rsidRDefault="00B5603E" w:rsidP="0097324B">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E0"/>
    <w:rsid w:val="00017F43"/>
    <w:rsid w:val="0002652D"/>
    <w:rsid w:val="00094949"/>
    <w:rsid w:val="000E0228"/>
    <w:rsid w:val="001377C1"/>
    <w:rsid w:val="001B0043"/>
    <w:rsid w:val="001B61D7"/>
    <w:rsid w:val="001E1F4C"/>
    <w:rsid w:val="001F1AD3"/>
    <w:rsid w:val="002102A1"/>
    <w:rsid w:val="0021411B"/>
    <w:rsid w:val="00294B93"/>
    <w:rsid w:val="00303918"/>
    <w:rsid w:val="00322DE1"/>
    <w:rsid w:val="00337131"/>
    <w:rsid w:val="00372085"/>
    <w:rsid w:val="0049107B"/>
    <w:rsid w:val="004A071A"/>
    <w:rsid w:val="005D1099"/>
    <w:rsid w:val="005E196C"/>
    <w:rsid w:val="005F70FB"/>
    <w:rsid w:val="00610373"/>
    <w:rsid w:val="00640797"/>
    <w:rsid w:val="00657533"/>
    <w:rsid w:val="00676C00"/>
    <w:rsid w:val="006B4387"/>
    <w:rsid w:val="00707313"/>
    <w:rsid w:val="008258D6"/>
    <w:rsid w:val="0084619E"/>
    <w:rsid w:val="0087025B"/>
    <w:rsid w:val="008C1918"/>
    <w:rsid w:val="008D4D82"/>
    <w:rsid w:val="009126DF"/>
    <w:rsid w:val="009205A9"/>
    <w:rsid w:val="00931462"/>
    <w:rsid w:val="009669E0"/>
    <w:rsid w:val="0097324B"/>
    <w:rsid w:val="009B30AC"/>
    <w:rsid w:val="009B7CAD"/>
    <w:rsid w:val="009F5C07"/>
    <w:rsid w:val="00A72D9C"/>
    <w:rsid w:val="00B020DE"/>
    <w:rsid w:val="00B5603E"/>
    <w:rsid w:val="00CB264D"/>
    <w:rsid w:val="00CF39BA"/>
    <w:rsid w:val="00D253BA"/>
    <w:rsid w:val="00D3300A"/>
    <w:rsid w:val="00D3568C"/>
    <w:rsid w:val="00D84507"/>
    <w:rsid w:val="00ED6506"/>
    <w:rsid w:val="00F23245"/>
    <w:rsid w:val="00FA4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4572E-2A2E-4317-9A0F-90DBD97C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07"/>
    <w:rPr>
      <w:rFonts w:ascii="Times New Roman" w:hAnsi="Times New Roman" w:cs="Times New Roman"/>
      <w:sz w:val="20"/>
    </w:rPr>
  </w:style>
  <w:style w:type="paragraph" w:styleId="Ttulo1">
    <w:name w:val="heading 1"/>
    <w:basedOn w:val="Normal"/>
    <w:next w:val="Normal"/>
    <w:link w:val="Ttulo1Char"/>
    <w:qFormat/>
    <w:rsid w:val="009669E0"/>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9669E0"/>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9669E0"/>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9669E0"/>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9669E0"/>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9669E0"/>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9669E0"/>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9669E0"/>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9669E0"/>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9E0"/>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9669E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669E0"/>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9669E0"/>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9669E0"/>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9669E0"/>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9669E0"/>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9669E0"/>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9669E0"/>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9669E0"/>
  </w:style>
  <w:style w:type="character" w:styleId="Nmerodepgina">
    <w:name w:val="page number"/>
    <w:basedOn w:val="Fontepargpadro"/>
    <w:rsid w:val="009669E0"/>
  </w:style>
  <w:style w:type="paragraph" w:styleId="Rodap">
    <w:name w:val="footer"/>
    <w:basedOn w:val="Normal"/>
    <w:link w:val="RodapChar"/>
    <w:rsid w:val="009669E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9669E0"/>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9669E0"/>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9669E0"/>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9669E0"/>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9669E0"/>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9669E0"/>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9669E0"/>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9669E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669E0"/>
    <w:rPr>
      <w:rFonts w:ascii="Times New Roman" w:eastAsia="Times New Roman" w:hAnsi="Times New Roman" w:cs="Times New Roman"/>
      <w:sz w:val="20"/>
      <w:szCs w:val="20"/>
      <w:lang w:eastAsia="pt-BR"/>
    </w:rPr>
  </w:style>
  <w:style w:type="paragraph" w:customStyle="1" w:styleId="PADRAO">
    <w:name w:val="PADRAO"/>
    <w:basedOn w:val="Normal"/>
    <w:rsid w:val="009669E0"/>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9669E0"/>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9669E0"/>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9669E0"/>
    <w:rPr>
      <w:rFonts w:ascii="Courier New" w:eastAsia="Times New Roman" w:hAnsi="Courier New" w:cs="Times New Roman"/>
      <w:color w:val="000000"/>
      <w:sz w:val="20"/>
      <w:szCs w:val="20"/>
      <w:lang w:eastAsia="pt-BR"/>
    </w:rPr>
  </w:style>
  <w:style w:type="paragraph" w:customStyle="1" w:styleId="Padro">
    <w:name w:val="Padrão"/>
    <w:rsid w:val="009669E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9669E0"/>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9669E0"/>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9669E0"/>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9669E0"/>
    <w:rPr>
      <w:rFonts w:ascii="Times New Roman" w:eastAsia="Times New Roman" w:hAnsi="Times New Roman" w:cs="Times New Roman"/>
      <w:sz w:val="20"/>
      <w:szCs w:val="20"/>
      <w:lang w:eastAsia="pt-BR"/>
    </w:rPr>
  </w:style>
  <w:style w:type="table" w:styleId="Tabelacomgrade">
    <w:name w:val="Table Grid"/>
    <w:basedOn w:val="Tabelanormal"/>
    <w:rsid w:val="009669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9669E0"/>
    <w:rPr>
      <w:b/>
      <w:bCs/>
    </w:rPr>
  </w:style>
  <w:style w:type="paragraph" w:customStyle="1" w:styleId="Corpodetexto31">
    <w:name w:val="Corpo de texto 31"/>
    <w:basedOn w:val="Normal"/>
    <w:rsid w:val="009669E0"/>
    <w:pPr>
      <w:spacing w:after="0" w:line="240" w:lineRule="auto"/>
      <w:jc w:val="both"/>
    </w:pPr>
    <w:rPr>
      <w:rFonts w:eastAsia="Times New Roman"/>
      <w:sz w:val="24"/>
      <w:szCs w:val="20"/>
      <w:lang w:eastAsia="pt-BR"/>
    </w:rPr>
  </w:style>
  <w:style w:type="paragraph" w:customStyle="1" w:styleId="Normal2">
    <w:name w:val="Normal2"/>
    <w:basedOn w:val="Normal"/>
    <w:rsid w:val="009669E0"/>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9669E0"/>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9669E0"/>
    <w:rPr>
      <w:color w:val="0000FF"/>
      <w:u w:val="single"/>
    </w:rPr>
  </w:style>
  <w:style w:type="character" w:customStyle="1" w:styleId="CharChar1">
    <w:name w:val="Char Char1"/>
    <w:basedOn w:val="Fontepargpadro"/>
    <w:locked/>
    <w:rsid w:val="009669E0"/>
    <w:rPr>
      <w:b/>
      <w:bCs/>
      <w:color w:val="000000"/>
      <w:sz w:val="24"/>
      <w:szCs w:val="24"/>
      <w:lang w:val="pt-BR" w:eastAsia="pt-BR" w:bidi="ar-SA"/>
    </w:rPr>
  </w:style>
  <w:style w:type="character" w:customStyle="1" w:styleId="CharChar">
    <w:name w:val="Char Char"/>
    <w:basedOn w:val="Fontepargpadro"/>
    <w:semiHidden/>
    <w:locked/>
    <w:rsid w:val="009669E0"/>
    <w:rPr>
      <w:rFonts w:ascii="Courier New" w:hAnsi="Courier New" w:cs="Courier New"/>
      <w:color w:val="000000"/>
      <w:lang w:val="pt-BR" w:eastAsia="pt-BR" w:bidi="ar-SA"/>
    </w:rPr>
  </w:style>
  <w:style w:type="paragraph" w:styleId="SemEspaamento">
    <w:name w:val="No Spacing"/>
    <w:uiPriority w:val="1"/>
    <w:qFormat/>
    <w:rsid w:val="009669E0"/>
    <w:pPr>
      <w:spacing w:after="0" w:line="240" w:lineRule="auto"/>
    </w:pPr>
    <w:rPr>
      <w:rFonts w:ascii="Calibri" w:eastAsia="Calibri" w:hAnsi="Calibri" w:cs="Times New Roman"/>
    </w:rPr>
  </w:style>
  <w:style w:type="paragraph" w:styleId="PargrafodaLista">
    <w:name w:val="List Paragraph"/>
    <w:basedOn w:val="Normal"/>
    <w:uiPriority w:val="34"/>
    <w:qFormat/>
    <w:rsid w:val="009669E0"/>
    <w:pPr>
      <w:ind w:left="720"/>
      <w:contextualSpacing/>
    </w:pPr>
    <w:rPr>
      <w:rFonts w:eastAsia="Times New Roman"/>
      <w:szCs w:val="20"/>
      <w:lang w:eastAsia="pt-BR"/>
    </w:rPr>
  </w:style>
  <w:style w:type="paragraph" w:customStyle="1" w:styleId="Default">
    <w:name w:val="Default"/>
    <w:rsid w:val="009669E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9669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69E0"/>
    <w:rPr>
      <w:rFonts w:ascii="Tahoma" w:hAnsi="Tahoma" w:cs="Tahoma"/>
      <w:sz w:val="16"/>
      <w:szCs w:val="16"/>
    </w:rPr>
  </w:style>
  <w:style w:type="paragraph" w:customStyle="1" w:styleId="Corpodetexto310">
    <w:name w:val="Corpo de texto 31"/>
    <w:basedOn w:val="Normal"/>
    <w:rsid w:val="00676C00"/>
    <w:pPr>
      <w:spacing w:after="0" w:line="240" w:lineRule="auto"/>
      <w:jc w:val="both"/>
    </w:pPr>
    <w:rPr>
      <w:rFonts w:eastAsia="Times New Roman"/>
      <w:sz w:val="24"/>
      <w:szCs w:val="20"/>
      <w:lang w:eastAsia="pt-BR"/>
    </w:rPr>
  </w:style>
  <w:style w:type="paragraph" w:customStyle="1" w:styleId="Corpodetexto210">
    <w:name w:val="Corpo de texto 21"/>
    <w:basedOn w:val="Normal"/>
    <w:rsid w:val="00676C00"/>
    <w:pPr>
      <w:spacing w:after="0" w:line="240" w:lineRule="auto"/>
      <w:ind w:right="-142"/>
      <w:jc w:val="both"/>
    </w:pPr>
    <w:rPr>
      <w:rFonts w:ascii="Arial Narrow" w:eastAsia="Times New Roman" w:hAnsi="Arial Narrow"/>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68805">
      <w:bodyDiv w:val="1"/>
      <w:marLeft w:val="0"/>
      <w:marRight w:val="0"/>
      <w:marTop w:val="0"/>
      <w:marBottom w:val="0"/>
      <w:divBdr>
        <w:top w:val="none" w:sz="0" w:space="0" w:color="auto"/>
        <w:left w:val="none" w:sz="0" w:space="0" w:color="auto"/>
        <w:bottom w:val="none" w:sz="0" w:space="0" w:color="auto"/>
        <w:right w:val="none" w:sz="0" w:space="0" w:color="auto"/>
      </w:divBdr>
    </w:div>
    <w:div w:id="768234264">
      <w:bodyDiv w:val="1"/>
      <w:marLeft w:val="0"/>
      <w:marRight w:val="0"/>
      <w:marTop w:val="0"/>
      <w:marBottom w:val="0"/>
      <w:divBdr>
        <w:top w:val="none" w:sz="0" w:space="0" w:color="auto"/>
        <w:left w:val="none" w:sz="0" w:space="0" w:color="auto"/>
        <w:bottom w:val="none" w:sz="0" w:space="0" w:color="auto"/>
        <w:right w:val="none" w:sz="0" w:space="0" w:color="auto"/>
      </w:divBdr>
    </w:div>
    <w:div w:id="1537499718">
      <w:bodyDiv w:val="1"/>
      <w:marLeft w:val="0"/>
      <w:marRight w:val="0"/>
      <w:marTop w:val="0"/>
      <w:marBottom w:val="0"/>
      <w:divBdr>
        <w:top w:val="none" w:sz="0" w:space="0" w:color="auto"/>
        <w:left w:val="none" w:sz="0" w:space="0" w:color="auto"/>
        <w:bottom w:val="none" w:sz="0" w:space="0" w:color="auto"/>
        <w:right w:val="none" w:sz="0" w:space="0" w:color="auto"/>
      </w:divBdr>
    </w:div>
    <w:div w:id="16482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2284</Words>
  <Characters>12336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2</cp:revision>
  <cp:lastPrinted>2021-02-11T18:36:00Z</cp:lastPrinted>
  <dcterms:created xsi:type="dcterms:W3CDTF">2021-02-11T18:36:00Z</dcterms:created>
  <dcterms:modified xsi:type="dcterms:W3CDTF">2021-02-11T18:36:00Z</dcterms:modified>
</cp:coreProperties>
</file>