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0E" w:rsidRPr="00177588" w:rsidRDefault="00CD310E" w:rsidP="00CD310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17758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CD310E" w:rsidRPr="00177588" w:rsidRDefault="00CD310E" w:rsidP="00CD310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CD310E" w:rsidRPr="00177588" w:rsidRDefault="00CD310E" w:rsidP="00CD310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177588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16</w:t>
      </w:r>
      <w:r w:rsidRPr="00177588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CD310E" w:rsidRPr="00177588" w:rsidRDefault="00CD310E" w:rsidP="00CD310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77588">
        <w:rPr>
          <w:rFonts w:ascii="Tahoma" w:eastAsia="Times New Roman" w:hAnsi="Tahoma" w:cs="Tahoma"/>
          <w:b/>
          <w:szCs w:val="20"/>
          <w:lang w:eastAsia="pt-BR"/>
        </w:rPr>
        <w:t xml:space="preserve">Licitação:  </w:t>
      </w:r>
      <w:r>
        <w:rPr>
          <w:rFonts w:ascii="Tahoma" w:eastAsia="Times New Roman" w:hAnsi="Tahoma" w:cs="Tahoma"/>
          <w:b/>
          <w:szCs w:val="20"/>
          <w:lang w:eastAsia="pt-BR"/>
        </w:rPr>
        <w:t>Pregão</w:t>
      </w:r>
      <w:r w:rsidR="00273D30">
        <w:rPr>
          <w:rFonts w:ascii="Tahoma" w:eastAsia="Times New Roman" w:hAnsi="Tahoma" w:cs="Tahoma"/>
          <w:b/>
          <w:szCs w:val="20"/>
          <w:lang w:eastAsia="pt-BR"/>
        </w:rPr>
        <w:t xml:space="preserve"> Eletrônico</w:t>
      </w:r>
      <w:r w:rsidRPr="00177588">
        <w:rPr>
          <w:rFonts w:ascii="Tahoma" w:eastAsia="Times New Roman" w:hAnsi="Tahoma" w:cs="Tahoma"/>
          <w:b/>
          <w:szCs w:val="20"/>
          <w:lang w:eastAsia="pt-BR"/>
        </w:rPr>
        <w:t xml:space="preserve">    Nº. </w:t>
      </w:r>
      <w:r>
        <w:rPr>
          <w:rFonts w:ascii="Tahoma" w:eastAsia="Times New Roman" w:hAnsi="Tahoma" w:cs="Tahoma"/>
          <w:szCs w:val="20"/>
          <w:lang w:eastAsia="pt-BR"/>
        </w:rPr>
        <w:t>7</w:t>
      </w:r>
      <w:r w:rsidRPr="00177588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177588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CD310E" w:rsidRPr="00177588" w:rsidRDefault="00CD310E" w:rsidP="00CD310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177588">
        <w:rPr>
          <w:rFonts w:ascii="Tahoma" w:eastAsia="Times New Roman" w:hAnsi="Tahoma" w:cs="Tahoma"/>
          <w:b/>
          <w:szCs w:val="20"/>
          <w:lang w:eastAsia="pt-BR"/>
        </w:rPr>
        <w:t>Objeto:</w:t>
      </w:r>
      <w:r w:rsidR="00273D30"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bookmarkStart w:id="0" w:name="_GoBack"/>
      <w:bookmarkEnd w:id="0"/>
      <w:r>
        <w:rPr>
          <w:rFonts w:ascii="Tahoma" w:eastAsia="Times New Roman" w:hAnsi="Tahoma" w:cs="Tahoma"/>
          <w:b/>
          <w:szCs w:val="20"/>
          <w:lang w:eastAsia="pt-BR"/>
        </w:rPr>
        <w:t>CONTRATAÇÃO DE SEGURO PARA VEÍCULOS NOVOS DO MUNICÍPIO DE ÁGUAS FRIAS</w:t>
      </w:r>
    </w:p>
    <w:p w:rsidR="00CD310E" w:rsidRPr="00177588" w:rsidRDefault="00CD310E" w:rsidP="00CD310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D310E" w:rsidRPr="00177588" w:rsidRDefault="00CD310E" w:rsidP="00CD310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77588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pelo PREGOEIRO E EQUIPE DE APOIO, na sua exata ordem de classificação à(s) seguinte(s) empresa(s):</w:t>
      </w:r>
    </w:p>
    <w:p w:rsidR="00CD310E" w:rsidRPr="00177588" w:rsidRDefault="00CD310E" w:rsidP="00CD310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3"/>
        <w:gridCol w:w="1304"/>
        <w:gridCol w:w="2835"/>
        <w:gridCol w:w="822"/>
        <w:gridCol w:w="1134"/>
        <w:gridCol w:w="1709"/>
      </w:tblGrid>
      <w:tr w:rsidR="00CD310E" w:rsidRPr="00177588" w:rsidTr="00CD310E">
        <w:tc>
          <w:tcPr>
            <w:tcW w:w="2093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7758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53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7758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304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7758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835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7758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22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17758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7758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7758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709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7758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CD310E" w:rsidRPr="00177588" w:rsidTr="00CD310E">
        <w:tc>
          <w:tcPr>
            <w:tcW w:w="2093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53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04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17758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SEGURO DO VEÍCULO FIAT GRAND SIENA </w:t>
            </w:r>
            <w:r w:rsidRPr="0017758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35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Attractive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1.4 ,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flex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placa REI9F51, Chassi 9BD19710HM3393199,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Renavam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nº01247650542, ano 2020/2021, 04 portas. Seguro novo, com  vigência até dia 15/08/2021. Cobertura: Compreensiva, 100% da tabela Fipe . Franquia reduzida de no máximo R$1.000,00.  Danos materiais : R$100.00,00, Danos corporais R$100.000,00, Danos morais R$50.000,00, APP Morte R$20.000,00, APP Invalidez R$20.000,00, DMH R$20.000,00. Passageiros 05. com cobertura para vidros (para brisa, retrovisores, lanternas e faróis). Com Assistência 24 horas sem limite de quilometragem com carro reserva para 15 dias </w:t>
            </w:r>
          </w:p>
        </w:tc>
        <w:tc>
          <w:tcPr>
            <w:tcW w:w="822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249,0000</w:t>
            </w:r>
          </w:p>
        </w:tc>
        <w:tc>
          <w:tcPr>
            <w:tcW w:w="1709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249,0000</w:t>
            </w:r>
          </w:p>
        </w:tc>
      </w:tr>
      <w:tr w:rsidR="00CD310E" w:rsidRPr="00177588" w:rsidTr="00CD310E">
        <w:tc>
          <w:tcPr>
            <w:tcW w:w="2093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53" w:type="dxa"/>
          </w:tcPr>
          <w:p w:rsidR="00CD310E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304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SEGURO DE ÔNIBUS </w:t>
            </w:r>
          </w:p>
        </w:tc>
        <w:tc>
          <w:tcPr>
            <w:tcW w:w="2835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Escolar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Iveco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/Bus 10-190E, placa RLB8J48, chassi 93ZK01BDZM8939350, ano 2020/2021.  Seguro novo, com vigência até 15/08/2021. Cobertura: Compreensiva, 100% da Tabela FIPE ou Valor determinado R$214.000,00. Franquia reduzida de no máximo R$8000.00, Danos Materiais R$100.000,00, Danos Corporais: R$100.00,00, Cobertura de Vidros (para brisa, retrovisores, lanternas e faróis), Assistência 24 horas sem limite de quilometragem.  Passageiros:  45 </w:t>
            </w:r>
          </w:p>
        </w:tc>
        <w:tc>
          <w:tcPr>
            <w:tcW w:w="822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880,0000</w:t>
            </w:r>
          </w:p>
        </w:tc>
        <w:tc>
          <w:tcPr>
            <w:tcW w:w="1709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880,0000</w:t>
            </w:r>
          </w:p>
        </w:tc>
      </w:tr>
      <w:tr w:rsidR="00CD310E" w:rsidRPr="00177588" w:rsidTr="00CD310E">
        <w:tc>
          <w:tcPr>
            <w:tcW w:w="2093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53" w:type="dxa"/>
          </w:tcPr>
          <w:p w:rsidR="00CD310E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304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Seguro de Responsabilidade Civil Obrigatório para Ônibus Escolar </w:t>
            </w:r>
          </w:p>
        </w:tc>
        <w:tc>
          <w:tcPr>
            <w:tcW w:w="2835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Iveco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/Bus 10-190E, placa RLB8J48, chassi 93ZK01BDZM8939350, ano 2020/2021.  Seguro novo, com vigência até 15/08/2021.  Seguro de Responsabilidade Civil Obrigatória com cobertura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R$3.079,608,00. Capacidade para 45 passageiros </w:t>
            </w:r>
          </w:p>
        </w:tc>
        <w:tc>
          <w:tcPr>
            <w:tcW w:w="822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1,00</w:t>
            </w:r>
          </w:p>
        </w:tc>
        <w:tc>
          <w:tcPr>
            <w:tcW w:w="1134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750,0000</w:t>
            </w:r>
          </w:p>
        </w:tc>
        <w:tc>
          <w:tcPr>
            <w:tcW w:w="1709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750,0000</w:t>
            </w:r>
          </w:p>
        </w:tc>
      </w:tr>
    </w:tbl>
    <w:p w:rsidR="00CD310E" w:rsidRPr="00177588" w:rsidRDefault="00CD310E" w:rsidP="00CD310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CD310E" w:rsidRPr="00177588" w:rsidRDefault="00CD310E" w:rsidP="00CD310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177588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5"/>
      </w:tblGrid>
      <w:tr w:rsidR="00CD310E" w:rsidRPr="00177588" w:rsidTr="00DD3DB1">
        <w:tc>
          <w:tcPr>
            <w:tcW w:w="4889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7758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7758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CD310E" w:rsidRPr="00177588" w:rsidTr="00DD3DB1">
        <w:tc>
          <w:tcPr>
            <w:tcW w:w="4889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4890" w:type="dxa"/>
          </w:tcPr>
          <w:p w:rsidR="00CD310E" w:rsidRPr="00177588" w:rsidRDefault="00CD310E" w:rsidP="00DD3DB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1.879,0000</w:t>
            </w:r>
          </w:p>
        </w:tc>
      </w:tr>
    </w:tbl>
    <w:p w:rsidR="00CD310E" w:rsidRPr="00177588" w:rsidRDefault="00CD310E" w:rsidP="00CD310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D310E" w:rsidRPr="00177588" w:rsidRDefault="00CD310E" w:rsidP="00CD310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77588">
        <w:rPr>
          <w:rFonts w:ascii="Tahoma" w:eastAsia="Times New Roman" w:hAnsi="Tahoma" w:cs="Tahoma"/>
          <w:szCs w:val="20"/>
          <w:lang w:eastAsia="pt-BR"/>
        </w:rPr>
        <w:t>Intime-se</w:t>
      </w:r>
    </w:p>
    <w:p w:rsidR="00CD310E" w:rsidRPr="00177588" w:rsidRDefault="00CD310E" w:rsidP="00CD310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D310E" w:rsidRPr="00177588" w:rsidRDefault="00CD310E" w:rsidP="00CD310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D310E" w:rsidRPr="00177588" w:rsidRDefault="00CD310E" w:rsidP="00CD310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77588">
        <w:rPr>
          <w:rFonts w:ascii="Tahoma" w:eastAsia="Times New Roman" w:hAnsi="Tahoma" w:cs="Tahoma"/>
          <w:b/>
          <w:szCs w:val="20"/>
          <w:lang w:eastAsia="pt-BR"/>
        </w:rPr>
        <w:t>Águas Frias - SC</w:t>
      </w:r>
      <w:r w:rsidRPr="00177588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15 de março de 2021</w:t>
      </w:r>
    </w:p>
    <w:p w:rsidR="00CD310E" w:rsidRPr="00177588" w:rsidRDefault="00CD310E" w:rsidP="00CD310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D310E" w:rsidRPr="00177588" w:rsidRDefault="00CD310E" w:rsidP="00CD310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D310E" w:rsidRPr="00177588" w:rsidRDefault="00CD310E" w:rsidP="00CD310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D310E" w:rsidRPr="00177588" w:rsidRDefault="00CD310E" w:rsidP="00CD310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D310E" w:rsidRPr="00177588" w:rsidRDefault="00CD310E" w:rsidP="00CD310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77588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CD310E" w:rsidRPr="00177588" w:rsidRDefault="00CD310E" w:rsidP="00CD310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LUIZ JOSÉ DAGA </w:t>
      </w:r>
    </w:p>
    <w:p w:rsidR="00CD310E" w:rsidRPr="00177588" w:rsidRDefault="00CD310E" w:rsidP="00CD310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77588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CD310E" w:rsidRPr="00177588" w:rsidRDefault="00CD310E" w:rsidP="00CD31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D310E" w:rsidRPr="00177588" w:rsidRDefault="00CD310E" w:rsidP="00CD310E"/>
    <w:p w:rsidR="006F1722" w:rsidRDefault="006F1722"/>
    <w:sectPr w:rsidR="006F1722" w:rsidSect="00177588"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EA" w:rsidRDefault="00C953EA">
      <w:pPr>
        <w:spacing w:after="0" w:line="240" w:lineRule="auto"/>
      </w:pPr>
      <w:r>
        <w:separator/>
      </w:r>
    </w:p>
  </w:endnote>
  <w:endnote w:type="continuationSeparator" w:id="0">
    <w:p w:rsidR="00C953EA" w:rsidRDefault="00C9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1959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C953E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1959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3D3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4349" w:rsidRDefault="00C953E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EA" w:rsidRDefault="00C953EA">
      <w:pPr>
        <w:spacing w:after="0" w:line="240" w:lineRule="auto"/>
      </w:pPr>
      <w:r>
        <w:separator/>
      </w:r>
    </w:p>
  </w:footnote>
  <w:footnote w:type="continuationSeparator" w:id="0">
    <w:p w:rsidR="00C953EA" w:rsidRDefault="00C9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195990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64BCE11" wp14:editId="452D1F64">
                <wp:extent cx="1135380" cy="1106170"/>
                <wp:effectExtent l="0" t="0" r="762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195990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195990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195990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C953EA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195990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C953EA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195990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195990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195990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C953EA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C953EA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0E"/>
    <w:rsid w:val="00195990"/>
    <w:rsid w:val="00273D30"/>
    <w:rsid w:val="006F1722"/>
    <w:rsid w:val="00C953EA"/>
    <w:rsid w:val="00CD310E"/>
    <w:rsid w:val="00E0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6976"/>
  <w15:chartTrackingRefBased/>
  <w15:docId w15:val="{670090CE-E3A4-4EE3-8953-22C6D73C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D310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D310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10E"/>
  </w:style>
  <w:style w:type="paragraph" w:styleId="Cabealho">
    <w:name w:val="header"/>
    <w:basedOn w:val="Normal"/>
    <w:link w:val="CabealhoChar"/>
    <w:uiPriority w:val="99"/>
    <w:rsid w:val="00CD310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D310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2021-03-15T19:24:00Z</dcterms:created>
  <dcterms:modified xsi:type="dcterms:W3CDTF">2021-03-15T19:24:00Z</dcterms:modified>
</cp:coreProperties>
</file>