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9F57FE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9F57FE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72</w:t>
      </w:r>
      <w:r w:rsidRPr="009F57FE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F57FE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9F57FE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9F57FE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9F57FE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9F57FE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PAVIMENTAÇÃO COM PEDRAS IRREGULARES NAS LINHAS ATO TARUMÃZINHO E TARUMÃZINHO EM CONFORMIDADE COM A EMENDA PARLAMENTAR:202118800011, PARA MELHORIAS NAS CONDIÇÕES DE TRAFEGABILIDADE.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F57FE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9F57FE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9F57FE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EA6A1A" w:rsidRPr="009F57FE" w:rsidTr="00A22BC0">
        <w:tc>
          <w:tcPr>
            <w:tcW w:w="2235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EA6A1A" w:rsidRPr="009F57FE" w:rsidTr="00A22BC0">
        <w:tc>
          <w:tcPr>
            <w:tcW w:w="2235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708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9F57F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PAVIMENTAÇÃO COM PEDRAS IRREGULARES</w:t>
            </w:r>
          </w:p>
        </w:tc>
        <w:tc>
          <w:tcPr>
            <w:tcW w:w="1985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Segundo as especificações do projeto de engenharia (memorial descritivo, orçamento e cronograma físico financeiro). Extensão da área de 8700m² , estrada rural que liga as Comunidades de Linha Alto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 Linha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287.993,0000</w:t>
            </w:r>
          </w:p>
        </w:tc>
        <w:tc>
          <w:tcPr>
            <w:tcW w:w="1417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287.993,0000</w:t>
            </w:r>
          </w:p>
        </w:tc>
      </w:tr>
    </w:tbl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9F57FE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EA6A1A" w:rsidRPr="009F57FE" w:rsidTr="00A22BC0">
        <w:tc>
          <w:tcPr>
            <w:tcW w:w="4889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F57F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EA6A1A" w:rsidRPr="009F57FE" w:rsidTr="00A22BC0">
        <w:tc>
          <w:tcPr>
            <w:tcW w:w="4889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4890" w:type="dxa"/>
          </w:tcPr>
          <w:p w:rsidR="00EA6A1A" w:rsidRPr="009F57FE" w:rsidRDefault="00EA6A1A" w:rsidP="00A22BC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287.993,0000</w:t>
            </w:r>
          </w:p>
        </w:tc>
      </w:tr>
    </w:tbl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F57FE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287.993,00</w:t>
      </w:r>
      <w:r>
        <w:rPr>
          <w:rFonts w:ascii="Tahoma" w:eastAsia="Times New Roman" w:hAnsi="Tahoma" w:cs="Tahoma"/>
          <w:szCs w:val="2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 xml:space="preserve">( </w:t>
      </w:r>
      <w:bookmarkStart w:id="0" w:name="_GoBack"/>
      <w:r>
        <w:rPr>
          <w:rFonts w:ascii="Tahoma" w:eastAsia="Times New Roman" w:hAnsi="Tahoma" w:cs="Tahoma"/>
          <w:szCs w:val="20"/>
          <w:lang w:eastAsia="pt-BR"/>
        </w:rPr>
        <w:t>Duzentos</w:t>
      </w:r>
      <w:proofErr w:type="gramEnd"/>
      <w:r>
        <w:rPr>
          <w:rFonts w:ascii="Tahoma" w:eastAsia="Times New Roman" w:hAnsi="Tahoma" w:cs="Tahoma"/>
          <w:szCs w:val="20"/>
          <w:lang w:eastAsia="pt-BR"/>
        </w:rPr>
        <w:t xml:space="preserve"> e oitenta e sete mil novecentos e noventa e três </w:t>
      </w:r>
      <w:bookmarkEnd w:id="0"/>
      <w:r w:rsidRPr="009F57FE">
        <w:rPr>
          <w:rFonts w:ascii="Tahoma" w:eastAsia="Times New Roman" w:hAnsi="Tahoma" w:cs="Tahoma"/>
          <w:szCs w:val="20"/>
          <w:lang w:eastAsia="pt-BR"/>
        </w:rPr>
        <w:t>)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F57FE">
        <w:rPr>
          <w:rFonts w:ascii="Tahoma" w:eastAsia="Times New Roman" w:hAnsi="Tahoma" w:cs="Tahoma"/>
          <w:szCs w:val="20"/>
          <w:lang w:eastAsia="pt-BR"/>
        </w:rPr>
        <w:t>Intime-se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9F57FE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05</w:t>
      </w:r>
      <w:r w:rsidR="008A5547">
        <w:rPr>
          <w:rFonts w:ascii="Tahoma" w:eastAsia="Times New Roman" w:hAnsi="Tahoma" w:cs="Tahoma"/>
          <w:szCs w:val="20"/>
          <w:lang w:eastAsia="pt-BR"/>
        </w:rPr>
        <w:t>P</w:t>
      </w:r>
      <w:r>
        <w:rPr>
          <w:rFonts w:ascii="Tahoma" w:eastAsia="Times New Roman" w:hAnsi="Tahoma" w:cs="Tahoma"/>
          <w:szCs w:val="20"/>
          <w:lang w:eastAsia="pt-BR"/>
        </w:rPr>
        <w:t xml:space="preserve"> de outubro de 2021</w:t>
      </w:r>
    </w:p>
    <w:p w:rsidR="00EA6A1A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F57FE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EA6A1A" w:rsidRPr="009F57FE" w:rsidRDefault="00EA6A1A" w:rsidP="00EA6A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F57FE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EA6A1A" w:rsidRPr="009F57FE" w:rsidRDefault="00EA6A1A" w:rsidP="00EA6A1A"/>
    <w:p w:rsidR="000E68CB" w:rsidRDefault="000E68CB"/>
    <w:sectPr w:rsidR="000E68CB" w:rsidSect="009F57FE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553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B5535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553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B5535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B55350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D5A48D" wp14:editId="0F1682ED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5535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B55350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B5535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5535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55350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5535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B5535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B5535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B5535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B5535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B55350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A"/>
    <w:rsid w:val="000E68CB"/>
    <w:rsid w:val="008A5547"/>
    <w:rsid w:val="00B55350"/>
    <w:rsid w:val="00E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F6F"/>
  <w15:chartTrackingRefBased/>
  <w15:docId w15:val="{371D4806-6E5F-43C6-AA46-2EFD000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6A1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6A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6A1A"/>
  </w:style>
  <w:style w:type="paragraph" w:styleId="Cabealho">
    <w:name w:val="header"/>
    <w:basedOn w:val="Normal"/>
    <w:link w:val="CabealhoChar"/>
    <w:uiPriority w:val="99"/>
    <w:rsid w:val="00EA6A1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6A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cp:lastPrinted>2021-10-04T18:36:00Z</cp:lastPrinted>
  <dcterms:created xsi:type="dcterms:W3CDTF">2021-10-04T18:33:00Z</dcterms:created>
  <dcterms:modified xsi:type="dcterms:W3CDTF">2021-10-04T18:44:00Z</dcterms:modified>
</cp:coreProperties>
</file>