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C6" w:rsidRDefault="00B067C6" w:rsidP="001C1A1C">
      <w:pPr>
        <w:overflowPunct w:val="0"/>
        <w:autoSpaceDE w:val="0"/>
        <w:autoSpaceDN w:val="0"/>
        <w:adjustRightInd w:val="0"/>
        <w:spacing w:after="0" w:line="240" w:lineRule="auto"/>
        <w:ind w:left="708" w:hanging="708"/>
        <w:jc w:val="center"/>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ind w:left="708" w:hanging="708"/>
        <w:jc w:val="center"/>
        <w:textAlignment w:val="baseline"/>
        <w:rPr>
          <w:rFonts w:ascii="Arial" w:hAnsi="Arial" w:cs="Arial"/>
          <w:b/>
        </w:rPr>
      </w:pPr>
      <w:r w:rsidRPr="003424B4">
        <w:rPr>
          <w:rFonts w:ascii="Arial" w:hAnsi="Arial" w:cs="Arial"/>
          <w:b/>
        </w:rPr>
        <w:t>EDITAL DE LICITAÇÃO</w:t>
      </w:r>
    </w:p>
    <w:p w:rsidR="001C1A1C" w:rsidRDefault="001C1A1C" w:rsidP="001C1A1C">
      <w:pPr>
        <w:overflowPunct w:val="0"/>
        <w:autoSpaceDE w:val="0"/>
        <w:autoSpaceDN w:val="0"/>
        <w:adjustRightInd w:val="0"/>
        <w:spacing w:after="0" w:line="240" w:lineRule="auto"/>
        <w:ind w:left="708" w:hanging="708"/>
        <w:jc w:val="center"/>
        <w:textAlignment w:val="baseline"/>
        <w:rPr>
          <w:rFonts w:ascii="Arial" w:hAnsi="Arial" w:cs="Arial"/>
          <w:b/>
        </w:rPr>
      </w:pPr>
      <w:r w:rsidRPr="003424B4">
        <w:rPr>
          <w:rFonts w:ascii="Arial" w:hAnsi="Arial" w:cs="Arial"/>
          <w:b/>
        </w:rPr>
        <w:t xml:space="preserve"> </w:t>
      </w:r>
      <w:r>
        <w:rPr>
          <w:rFonts w:ascii="Arial" w:hAnsi="Arial" w:cs="Arial"/>
          <w:b/>
        </w:rPr>
        <w:t>Pregão</w:t>
      </w:r>
      <w:r w:rsidRPr="003424B4">
        <w:rPr>
          <w:rFonts w:ascii="Arial" w:hAnsi="Arial" w:cs="Arial"/>
          <w:b/>
        </w:rPr>
        <w:t xml:space="preserve"> Nº.:</w:t>
      </w:r>
      <w:r>
        <w:rPr>
          <w:rFonts w:ascii="Arial" w:hAnsi="Arial" w:cs="Arial"/>
          <w:b/>
        </w:rPr>
        <w:t>13</w:t>
      </w:r>
      <w:r w:rsidRPr="003424B4">
        <w:rPr>
          <w:rFonts w:ascii="Arial" w:hAnsi="Arial" w:cs="Arial"/>
          <w:b/>
        </w:rPr>
        <w:t>/</w:t>
      </w:r>
      <w:r>
        <w:rPr>
          <w:rFonts w:ascii="Arial" w:hAnsi="Arial" w:cs="Arial"/>
          <w:b/>
        </w:rPr>
        <w:t>2018</w:t>
      </w:r>
    </w:p>
    <w:p w:rsidR="00B067C6" w:rsidRDefault="00B067C6" w:rsidP="001C1A1C">
      <w:pPr>
        <w:overflowPunct w:val="0"/>
        <w:autoSpaceDE w:val="0"/>
        <w:autoSpaceDN w:val="0"/>
        <w:adjustRightInd w:val="0"/>
        <w:spacing w:after="0" w:line="240" w:lineRule="auto"/>
        <w:ind w:left="708" w:hanging="708"/>
        <w:jc w:val="center"/>
        <w:textAlignment w:val="baseline"/>
        <w:rPr>
          <w:rFonts w:ascii="Arial" w:hAnsi="Arial" w:cs="Arial"/>
          <w:b/>
        </w:rPr>
      </w:pPr>
    </w:p>
    <w:p w:rsidR="00B067C6" w:rsidRPr="003424B4" w:rsidRDefault="00B067C6" w:rsidP="001C1A1C">
      <w:pPr>
        <w:overflowPunct w:val="0"/>
        <w:autoSpaceDE w:val="0"/>
        <w:autoSpaceDN w:val="0"/>
        <w:adjustRightInd w:val="0"/>
        <w:spacing w:after="0" w:line="240" w:lineRule="auto"/>
        <w:ind w:left="708" w:hanging="708"/>
        <w:jc w:val="center"/>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583"/>
        <w:gridCol w:w="4696"/>
      </w:tblGrid>
      <w:tr w:rsidR="001C1A1C" w:rsidRPr="003424B4" w:rsidTr="0062534B">
        <w:trPr>
          <w:trHeight w:val="626"/>
        </w:trPr>
        <w:tc>
          <w:tcPr>
            <w:tcW w:w="4583"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 xml:space="preserve">Processo Nº.: </w:t>
            </w:r>
            <w:r>
              <w:rPr>
                <w:rFonts w:ascii="Arial" w:hAnsi="Arial" w:cs="Arial"/>
                <w:b/>
              </w:rPr>
              <w:t>30</w:t>
            </w:r>
            <w:r w:rsidRPr="003424B4">
              <w:rPr>
                <w:rFonts w:ascii="Arial" w:hAnsi="Arial" w:cs="Arial"/>
                <w:b/>
              </w:rPr>
              <w:t>/</w:t>
            </w:r>
            <w:r>
              <w:rPr>
                <w:rFonts w:ascii="Arial" w:hAnsi="Arial" w:cs="Arial"/>
                <w:b/>
              </w:rPr>
              <w:t>2018</w:t>
            </w:r>
            <w:r w:rsidRPr="003424B4">
              <w:rPr>
                <w:rFonts w:ascii="Arial" w:hAnsi="Arial" w:cs="Arial"/>
                <w:b/>
              </w:rPr>
              <w:t xml:space="preserve"> </w:t>
            </w:r>
          </w:p>
        </w:tc>
        <w:tc>
          <w:tcPr>
            <w:tcW w:w="4696"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3424B4">
              <w:rPr>
                <w:rFonts w:ascii="Arial" w:hAnsi="Arial" w:cs="Arial"/>
                <w:b/>
              </w:rPr>
              <w:t xml:space="preserve"> Nº.: </w:t>
            </w:r>
            <w:r>
              <w:rPr>
                <w:rFonts w:ascii="Arial" w:hAnsi="Arial" w:cs="Arial"/>
                <w:b/>
              </w:rPr>
              <w:t>13</w:t>
            </w:r>
            <w:r w:rsidRPr="003424B4">
              <w:rPr>
                <w:rFonts w:ascii="Arial" w:hAnsi="Arial" w:cs="Arial"/>
                <w:b/>
              </w:rPr>
              <w:t>/</w:t>
            </w:r>
            <w:r>
              <w:rPr>
                <w:rFonts w:ascii="Arial" w:hAnsi="Arial" w:cs="Arial"/>
                <w:b/>
              </w:rPr>
              <w:t>2018</w:t>
            </w:r>
            <w:r w:rsidRPr="003424B4">
              <w:rPr>
                <w:rFonts w:ascii="Arial" w:hAnsi="Arial" w:cs="Arial"/>
                <w:b/>
              </w:rPr>
              <w:t xml:space="preserve"> </w:t>
            </w:r>
          </w:p>
        </w:tc>
      </w:tr>
    </w:tbl>
    <w:p w:rsidR="001C1A1C" w:rsidRPr="003424B4" w:rsidRDefault="001C1A1C" w:rsidP="001C1A1C">
      <w:pPr>
        <w:overflowPunct w:val="0"/>
        <w:autoSpaceDE w:val="0"/>
        <w:autoSpaceDN w:val="0"/>
        <w:adjustRightInd w:val="0"/>
        <w:spacing w:after="0" w:line="20" w:lineRule="exact"/>
        <w:textAlignment w:val="baseline"/>
        <w:rPr>
          <w:rFonts w:ascii="Arial" w:hAnsi="Arial" w:cs="Arial"/>
        </w:rPr>
      </w:pPr>
    </w:p>
    <w:p w:rsidR="001C1A1C" w:rsidRPr="003424B4" w:rsidRDefault="001C1A1C" w:rsidP="001C1A1C">
      <w:pPr>
        <w:overflowPunct w:val="0"/>
        <w:autoSpaceDE w:val="0"/>
        <w:autoSpaceDN w:val="0"/>
        <w:adjustRightInd w:val="0"/>
        <w:spacing w:after="0" w:line="20" w:lineRule="exact"/>
        <w:textAlignment w:val="baseline"/>
        <w:rPr>
          <w:rFonts w:ascii="Arial" w:hAnsi="Arial" w:cs="Arial"/>
        </w:rPr>
      </w:pPr>
    </w:p>
    <w:tbl>
      <w:tblPr>
        <w:tblW w:w="9782" w:type="dxa"/>
        <w:tblInd w:w="-176" w:type="dxa"/>
        <w:tblLook w:val="01E0"/>
      </w:tblPr>
      <w:tblGrid>
        <w:gridCol w:w="9782"/>
      </w:tblGrid>
      <w:tr w:rsidR="001C1A1C" w:rsidRPr="003424B4" w:rsidTr="0062534B">
        <w:tc>
          <w:tcPr>
            <w:tcW w:w="9782"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rPr>
              <w:t>DOTAÇÃO ORÇAMENTÁRIA</w:t>
            </w:r>
          </w:p>
        </w:tc>
      </w:tr>
    </w:tbl>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750"/>
        <w:gridCol w:w="831"/>
        <w:gridCol w:w="687"/>
        <w:gridCol w:w="709"/>
        <w:gridCol w:w="1559"/>
        <w:gridCol w:w="2126"/>
        <w:gridCol w:w="709"/>
        <w:gridCol w:w="709"/>
      </w:tblGrid>
      <w:tr w:rsidR="001C1A1C" w:rsidRPr="003424B4" w:rsidTr="0062534B">
        <w:tc>
          <w:tcPr>
            <w:tcW w:w="851"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 xml:space="preserve">Cód. da Unidade </w:t>
            </w:r>
          </w:p>
        </w:tc>
        <w:tc>
          <w:tcPr>
            <w:tcW w:w="851"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 Da</w:t>
            </w:r>
          </w:p>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 xml:space="preserve"> Função </w:t>
            </w:r>
          </w:p>
        </w:tc>
        <w:tc>
          <w:tcPr>
            <w:tcW w:w="750"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 Da Sub-Função</w:t>
            </w:r>
          </w:p>
        </w:tc>
        <w:tc>
          <w:tcPr>
            <w:tcW w:w="831"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 Do Programa</w:t>
            </w:r>
          </w:p>
        </w:tc>
        <w:tc>
          <w:tcPr>
            <w:tcW w:w="687" w:type="dxa"/>
          </w:tcPr>
          <w:p w:rsidR="001C1A1C" w:rsidRPr="003424B4" w:rsidRDefault="001C1A1C" w:rsidP="0062534B">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Cód. Destino</w:t>
            </w:r>
          </w:p>
        </w:tc>
        <w:tc>
          <w:tcPr>
            <w:tcW w:w="70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 Do Projeto/Atividade</w:t>
            </w:r>
          </w:p>
        </w:tc>
        <w:tc>
          <w:tcPr>
            <w:tcW w:w="155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Código da Categoria Econômica</w:t>
            </w:r>
          </w:p>
        </w:tc>
        <w:tc>
          <w:tcPr>
            <w:tcW w:w="2126"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 xml:space="preserve">Nome da Categoria Econômica </w:t>
            </w:r>
          </w:p>
        </w:tc>
        <w:tc>
          <w:tcPr>
            <w:tcW w:w="70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Código Fonte de recurso</w:t>
            </w:r>
          </w:p>
        </w:tc>
        <w:tc>
          <w:tcPr>
            <w:tcW w:w="70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Cód.</w:t>
            </w:r>
          </w:p>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Aplica-ção</w:t>
            </w:r>
          </w:p>
        </w:tc>
      </w:tr>
    </w:tbl>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3"/>
        <w:gridCol w:w="757"/>
        <w:gridCol w:w="850"/>
        <w:gridCol w:w="709"/>
        <w:gridCol w:w="709"/>
        <w:gridCol w:w="1511"/>
        <w:gridCol w:w="2126"/>
        <w:gridCol w:w="709"/>
        <w:gridCol w:w="757"/>
      </w:tblGrid>
      <w:tr w:rsidR="001C1A1C" w:rsidRPr="003424B4" w:rsidTr="0062534B">
        <w:tc>
          <w:tcPr>
            <w:tcW w:w="851"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0701</w:t>
            </w:r>
          </w:p>
        </w:tc>
        <w:tc>
          <w:tcPr>
            <w:tcW w:w="803"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20</w:t>
            </w:r>
          </w:p>
        </w:tc>
        <w:tc>
          <w:tcPr>
            <w:tcW w:w="757"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606</w:t>
            </w:r>
          </w:p>
        </w:tc>
        <w:tc>
          <w:tcPr>
            <w:tcW w:w="850"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12</w:t>
            </w:r>
          </w:p>
        </w:tc>
        <w:tc>
          <w:tcPr>
            <w:tcW w:w="70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1</w:t>
            </w:r>
          </w:p>
        </w:tc>
        <w:tc>
          <w:tcPr>
            <w:tcW w:w="70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28</w:t>
            </w:r>
          </w:p>
        </w:tc>
        <w:tc>
          <w:tcPr>
            <w:tcW w:w="1511"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449052400000</w:t>
            </w:r>
          </w:p>
        </w:tc>
        <w:tc>
          <w:tcPr>
            <w:tcW w:w="2126"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MÁQUINAS E EQUIPAMENTOS AGRÍCOLAS E RODO</w:t>
            </w:r>
          </w:p>
        </w:tc>
        <w:tc>
          <w:tcPr>
            <w:tcW w:w="709"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100</w:t>
            </w:r>
          </w:p>
        </w:tc>
        <w:tc>
          <w:tcPr>
            <w:tcW w:w="757"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0</w:t>
            </w:r>
          </w:p>
        </w:tc>
      </w:tr>
    </w:tbl>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Sendo reservado:</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 xml:space="preserve">Código da Despesa </w:t>
      </w:r>
      <w:r w:rsidRPr="003424B4">
        <w:rPr>
          <w:rFonts w:ascii="Arial" w:hAnsi="Arial" w:cs="Arial"/>
        </w:rPr>
        <w:tab/>
      </w:r>
      <w:r w:rsidRPr="003424B4">
        <w:rPr>
          <w:rFonts w:ascii="Arial" w:hAnsi="Arial" w:cs="Arial"/>
        </w:rPr>
        <w:tab/>
      </w:r>
      <w:r w:rsidRPr="003424B4">
        <w:rPr>
          <w:rFonts w:ascii="Arial" w:hAnsi="Arial" w:cs="Arial"/>
        </w:rPr>
        <w:tab/>
      </w:r>
      <w:r w:rsidRPr="003424B4">
        <w:rPr>
          <w:rFonts w:ascii="Arial" w:hAnsi="Arial" w:cs="Arial"/>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858"/>
      </w:tblGrid>
      <w:tr w:rsidR="001C1A1C" w:rsidRPr="003424B4" w:rsidTr="0062534B">
        <w:tc>
          <w:tcPr>
            <w:tcW w:w="4606"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618</w:t>
            </w:r>
          </w:p>
        </w:tc>
        <w:tc>
          <w:tcPr>
            <w:tcW w:w="4858" w:type="dxa"/>
          </w:tcPr>
          <w:p w:rsidR="001C1A1C" w:rsidRPr="003424B4" w:rsidRDefault="001C1A1C" w:rsidP="0062534B">
            <w:pPr>
              <w:overflowPunct w:val="0"/>
              <w:autoSpaceDE w:val="0"/>
              <w:autoSpaceDN w:val="0"/>
              <w:adjustRightInd w:val="0"/>
              <w:spacing w:after="0" w:line="240" w:lineRule="auto"/>
              <w:textAlignment w:val="baseline"/>
              <w:rPr>
                <w:rFonts w:ascii="Arial" w:hAnsi="Arial" w:cs="Arial"/>
              </w:rPr>
            </w:pPr>
            <w:r>
              <w:rPr>
                <w:rFonts w:ascii="Arial" w:hAnsi="Arial" w:cs="Arial"/>
              </w:rPr>
              <w:t>160.950,00</w:t>
            </w:r>
          </w:p>
        </w:tc>
      </w:tr>
    </w:tbl>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
        </w:rPr>
        <w:t>1 - DA LICITAÇÃO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905BDD"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rPr>
        <w:t xml:space="preserve">1.1. A  </w:t>
      </w:r>
      <w:r>
        <w:rPr>
          <w:rFonts w:ascii="Arial" w:hAnsi="Arial" w:cs="Arial"/>
        </w:rPr>
        <w:t>PREFEITURA MUNICIPAL DE AGUAS FRIAS</w:t>
      </w:r>
      <w:r w:rsidRPr="003424B4">
        <w:rPr>
          <w:rFonts w:ascii="Arial" w:hAnsi="Arial" w:cs="Arial"/>
        </w:rPr>
        <w:t xml:space="preserve"> com sede na </w:t>
      </w:r>
      <w:r>
        <w:rPr>
          <w:rFonts w:ascii="Arial" w:hAnsi="Arial" w:cs="Arial"/>
        </w:rPr>
        <w:t>RUA SETE DE SETEMBRO, 512</w:t>
      </w:r>
      <w:r w:rsidRPr="003424B4">
        <w:rPr>
          <w:rFonts w:ascii="Arial" w:hAnsi="Arial" w:cs="Arial"/>
        </w:rPr>
        <w:t xml:space="preserve">, </w:t>
      </w:r>
      <w:r>
        <w:rPr>
          <w:rFonts w:ascii="Arial" w:hAnsi="Arial" w:cs="Arial"/>
        </w:rPr>
        <w:t>AGUAS FRIAS</w:t>
      </w:r>
      <w:r w:rsidRPr="003424B4">
        <w:rPr>
          <w:rFonts w:ascii="Arial" w:hAnsi="Arial" w:cs="Arial"/>
        </w:rPr>
        <w:t xml:space="preserve">, SC – CEP </w:t>
      </w:r>
      <w:r>
        <w:rPr>
          <w:rFonts w:ascii="Arial" w:hAnsi="Arial" w:cs="Arial"/>
        </w:rPr>
        <w:t>89843000</w:t>
      </w:r>
      <w:r w:rsidR="00905BDD">
        <w:rPr>
          <w:rFonts w:ascii="Arial" w:hAnsi="Arial" w:cs="Arial"/>
        </w:rPr>
        <w:t xml:space="preserve">, através do </w:t>
      </w:r>
      <w:r w:rsidR="00905BDD" w:rsidRPr="004A3062">
        <w:rPr>
          <w:rFonts w:ascii="Arial" w:hAnsi="Arial" w:cs="Arial"/>
        </w:rPr>
        <w:t xml:space="preserve">Prefeito, Sr RICARDO ROLIM DE MOURA, </w:t>
      </w:r>
      <w:r w:rsidRPr="004A3062">
        <w:rPr>
          <w:rFonts w:ascii="Arial" w:hAnsi="Arial" w:cs="Arial"/>
        </w:rPr>
        <w:t xml:space="preserve">comunica aos interessados que está realizando  </w:t>
      </w:r>
      <w:r w:rsidRPr="004A3062">
        <w:rPr>
          <w:rFonts w:ascii="Arial" w:hAnsi="Arial" w:cs="Arial"/>
          <w:b/>
        </w:rPr>
        <w:t>LICITAÇÃO</w:t>
      </w:r>
      <w:r w:rsidRPr="004A3062">
        <w:rPr>
          <w:rFonts w:ascii="Arial" w:hAnsi="Arial" w:cs="Arial"/>
        </w:rPr>
        <w:t xml:space="preserve"> do tipo Menor preço - Unitário, referente</w:t>
      </w:r>
      <w:r w:rsidRPr="003424B4">
        <w:rPr>
          <w:rFonts w:ascii="Arial" w:hAnsi="Arial" w:cs="Arial"/>
        </w:rPr>
        <w:t xml:space="preserve"> ao processo nº. </w:t>
      </w:r>
      <w:r>
        <w:rPr>
          <w:rFonts w:ascii="Arial" w:hAnsi="Arial" w:cs="Arial"/>
        </w:rPr>
        <w:t>30</w:t>
      </w:r>
      <w:r w:rsidRPr="003424B4">
        <w:rPr>
          <w:rFonts w:ascii="Arial" w:hAnsi="Arial" w:cs="Arial"/>
        </w:rPr>
        <w:t>/</w:t>
      </w:r>
      <w:r>
        <w:rPr>
          <w:rFonts w:ascii="Arial" w:hAnsi="Arial" w:cs="Arial"/>
        </w:rPr>
        <w:t>2018</w:t>
      </w:r>
      <w:r w:rsidRPr="003424B4">
        <w:rPr>
          <w:rFonts w:ascii="Arial" w:hAnsi="Arial" w:cs="Arial"/>
        </w:rPr>
        <w:t xml:space="preserve"> modalidade Pregão nº</w:t>
      </w:r>
      <w:r>
        <w:rPr>
          <w:rFonts w:ascii="Arial" w:hAnsi="Arial" w:cs="Arial"/>
        </w:rPr>
        <w:t>13</w:t>
      </w:r>
      <w:r w:rsidRPr="003424B4">
        <w:rPr>
          <w:rFonts w:ascii="Arial" w:hAnsi="Arial" w:cs="Arial"/>
        </w:rPr>
        <w:t>/</w:t>
      </w:r>
      <w:r>
        <w:rPr>
          <w:rFonts w:ascii="Arial" w:hAnsi="Arial" w:cs="Arial"/>
        </w:rPr>
        <w:t>2018</w:t>
      </w:r>
      <w:r w:rsidRPr="003424B4">
        <w:rPr>
          <w:rFonts w:ascii="Arial" w:hAnsi="Arial" w:cs="Arial"/>
        </w:rPr>
        <w:t>, de conformidade com a Lei 10.520 de 17 de julho  de 2002 e com  a Lei</w:t>
      </w:r>
      <w:r w:rsidRPr="003424B4">
        <w:rPr>
          <w:rFonts w:ascii="Arial" w:hAnsi="Arial" w:cs="Arial"/>
          <w:b/>
        </w:rPr>
        <w:t xml:space="preserve"> </w:t>
      </w:r>
      <w:r w:rsidRPr="003424B4">
        <w:rPr>
          <w:rFonts w:ascii="Arial" w:hAnsi="Arial" w:cs="Arial"/>
        </w:rPr>
        <w:t xml:space="preserve">8.666 de 21 de Junho de 1993 e as condições deste , </w:t>
      </w:r>
      <w:r w:rsidRPr="00905BDD">
        <w:rPr>
          <w:rFonts w:ascii="Arial" w:hAnsi="Arial" w:cs="Arial"/>
          <w:b/>
          <w:u w:val="single"/>
        </w:rPr>
        <w:t xml:space="preserve">com vencimento previsto para </w:t>
      </w:r>
      <w:r w:rsidR="00905BDD">
        <w:rPr>
          <w:rFonts w:ascii="Arial" w:hAnsi="Arial" w:cs="Arial"/>
          <w:b/>
          <w:u w:val="single"/>
        </w:rPr>
        <w:t>credenciamento e</w:t>
      </w:r>
      <w:r w:rsidRPr="00905BDD">
        <w:rPr>
          <w:rFonts w:ascii="Arial" w:hAnsi="Arial" w:cs="Arial"/>
          <w:b/>
          <w:u w:val="single"/>
        </w:rPr>
        <w:t xml:space="preserve"> entrega dos envelopes, contendo os documentos para habilitação e proposta no(a) PREFEITURA, para o dia  10 de abril de 2018, até às 08:00 horas</w:t>
      </w:r>
      <w:r w:rsidRPr="00905BDD">
        <w:rPr>
          <w:rFonts w:ascii="Arial" w:hAnsi="Arial" w:cs="Arial"/>
          <w:b/>
        </w:rPr>
        <w:t>, e a abertura do invólucro da documentação de habilitação a realizar-se no dia 10 de abril de 2018 às 08:30 horas, no(a) PREFEITURA.</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905BDD" w:rsidRDefault="001C1A1C" w:rsidP="001C1A1C">
      <w:pPr>
        <w:overflowPunct w:val="0"/>
        <w:autoSpaceDE w:val="0"/>
        <w:autoSpaceDN w:val="0"/>
        <w:adjustRightInd w:val="0"/>
        <w:spacing w:after="0" w:line="240" w:lineRule="auto"/>
        <w:jc w:val="both"/>
        <w:textAlignment w:val="baseline"/>
        <w:rPr>
          <w:rFonts w:ascii="Arial" w:hAnsi="Arial" w:cs="Arial"/>
        </w:rPr>
      </w:pPr>
      <w:r w:rsidRPr="00905BDD">
        <w:rPr>
          <w:rFonts w:ascii="Arial" w:hAnsi="Arial" w:cs="Arial"/>
        </w:rPr>
        <w:t xml:space="preserve">Modalidade de Licitação: PREGÃO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905BDD">
        <w:rPr>
          <w:rFonts w:ascii="Arial" w:hAnsi="Arial" w:cs="Arial"/>
        </w:rPr>
        <w:t>Esta Licitação regerse-á pelo Tipo de: Menor preço - Unitário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 .A recepção dos envelopes far-se-á de acordo com o estabelecido no sub</w:t>
      </w:r>
      <w:r w:rsidRPr="003424B4">
        <w:rPr>
          <w:rFonts w:ascii="Arial" w:hAnsi="Arial" w:cs="Arial"/>
          <w:bCs/>
        </w:rPr>
        <w:t xml:space="preserve">item 1.1 </w:t>
      </w:r>
      <w:r w:rsidRPr="003424B4">
        <w:rPr>
          <w:rFonts w:ascii="Arial" w:hAnsi="Arial" w:cs="Arial"/>
        </w:rPr>
        <w:t xml:space="preserve">deste Edital, sendo aceita a remessa por via postal, com aviso de recebimento, desde que seja efetuada a entrega dos mesmos até o dia e horário indicados para protocolo. O </w:t>
      </w:r>
      <w:r w:rsidRPr="003424B4">
        <w:rPr>
          <w:rFonts w:ascii="Arial" w:hAnsi="Arial" w:cs="Arial"/>
          <w:b/>
        </w:rPr>
        <w:t>MUNICÍPIO DE ÁGUAS FRIAS</w:t>
      </w:r>
      <w:r w:rsidRPr="003424B4">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3424B4">
        <w:rPr>
          <w:rFonts w:ascii="Arial" w:hAnsi="Arial" w:cs="Arial"/>
          <w:bCs/>
        </w:rPr>
        <w:t xml:space="preserve"> 1.1 </w:t>
      </w:r>
      <w:r w:rsidRPr="003424B4">
        <w:rPr>
          <w:rFonts w:ascii="Arial" w:hAnsi="Arial" w:cs="Arial"/>
        </w:rPr>
        <w:t>deste Edital, no Setor de Licitações  desta Prefeitura.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2 - DO OBJETO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2.1. A presente licitação tem por objeto a </w:t>
      </w:r>
      <w:r>
        <w:rPr>
          <w:rFonts w:ascii="Arial" w:hAnsi="Arial" w:cs="Arial"/>
        </w:rPr>
        <w:t>AQUISIÇÃO DE MÁQUINAS E EQUIPAMENTOS  AGRÍCOLAS, em conformidade com o Convênio Federal  Contrato Repasse nº846753/2017/SEAD/CAIXA para atender as necessidades do Município de Águas Frias com  incentivo desenvolvimento da agricultura.</w:t>
      </w:r>
      <w:r w:rsidRPr="003424B4">
        <w:rPr>
          <w:rFonts w:ascii="Arial" w:hAnsi="Arial" w:cs="Arial"/>
        </w:rPr>
        <w:t>, conforme especificações contidas na lista de itens, Anexo I do presente edital.</w:t>
      </w:r>
    </w:p>
    <w:p w:rsidR="001C1A1C" w:rsidRPr="003424B4" w:rsidRDefault="001C1A1C" w:rsidP="001C1A1C">
      <w:pPr>
        <w:overflowPunct w:val="0"/>
        <w:autoSpaceDE w:val="0"/>
        <w:autoSpaceDN w:val="0"/>
        <w:adjustRightInd w:val="0"/>
        <w:spacing w:before="100" w:beforeAutospacing="1" w:after="100" w:afterAutospacing="1" w:line="240" w:lineRule="auto"/>
        <w:jc w:val="both"/>
        <w:textAlignment w:val="baseline"/>
        <w:rPr>
          <w:rFonts w:ascii="Arial" w:hAnsi="Arial" w:cs="Arial"/>
          <w:color w:val="333333"/>
        </w:rPr>
      </w:pPr>
      <w:r w:rsidRPr="003424B4">
        <w:rPr>
          <w:rFonts w:ascii="Arial" w:hAnsi="Arial" w:cs="Arial"/>
        </w:rPr>
        <w:t xml:space="preserve">2.2.  </w:t>
      </w:r>
      <w:r w:rsidRPr="003424B4">
        <w:rPr>
          <w:rFonts w:ascii="Arial" w:hAnsi="Arial" w:cs="Arial"/>
          <w:b/>
          <w:bCs/>
          <w:color w:val="333333"/>
        </w:rPr>
        <w:t>A partir de 1º de abril de 2011</w:t>
      </w:r>
      <w:r w:rsidRPr="003424B4">
        <w:rPr>
          <w:rFonts w:ascii="Arial" w:hAnsi="Arial" w:cs="Arial"/>
          <w:color w:val="333333"/>
        </w:rPr>
        <w:t>, os contribuintes que, independentemente da atividade econômica exercida, </w:t>
      </w:r>
      <w:r w:rsidRPr="003424B4">
        <w:rPr>
          <w:rFonts w:ascii="Arial" w:hAnsi="Arial" w:cs="Arial"/>
          <w:b/>
          <w:bCs/>
          <w:color w:val="333333"/>
        </w:rPr>
        <w:t>realizem operações destinadas à </w:t>
      </w:r>
      <w:r w:rsidRPr="003424B4">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3424B4">
        <w:rPr>
          <w:rFonts w:ascii="Arial" w:hAnsi="Arial" w:cs="Arial"/>
          <w:b/>
          <w:bCs/>
          <w:color w:val="333333"/>
        </w:rPr>
        <w:t>ficam obrigados (somente nessas operações) a emitir Nota Fiscal Eletrônica – NF-e</w:t>
      </w:r>
      <w:r w:rsidRPr="003424B4">
        <w:rPr>
          <w:rFonts w:ascii="Arial" w:hAnsi="Arial" w:cs="Arial"/>
          <w:color w:val="333333"/>
        </w:rPr>
        <w:t>, modelo 55, em substituição à Nota Fiscal, modelo 1 ou 1-A, conforme determina a cláusula segunda do Protocolo ICMS 42,de 03 de julho de 2009.</w:t>
      </w:r>
    </w:p>
    <w:p w:rsidR="001C1A1C" w:rsidRPr="003424B4" w:rsidRDefault="001C1A1C" w:rsidP="001C1A1C">
      <w:pPr>
        <w:autoSpaceDE w:val="0"/>
        <w:autoSpaceDN w:val="0"/>
        <w:adjustRightInd w:val="0"/>
        <w:spacing w:after="0" w:line="240" w:lineRule="auto"/>
        <w:rPr>
          <w:rFonts w:ascii="Arial" w:hAnsi="Arial" w:cs="Arial"/>
        </w:rPr>
      </w:pPr>
      <w:r w:rsidRPr="003424B4">
        <w:rPr>
          <w:rFonts w:ascii="Arial" w:hAnsi="Arial" w:cs="Arial"/>
        </w:rPr>
        <w:t>2.3. A participação na presente licitação implica na aceitação plena das condições expressas neste Edital e em seus anexos.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highlight w:val="red"/>
        </w:rPr>
      </w:pPr>
    </w:p>
    <w:p w:rsidR="00104F66" w:rsidRPr="009034D7" w:rsidRDefault="00104F66" w:rsidP="00104F66">
      <w:pPr>
        <w:overflowPunct w:val="0"/>
        <w:autoSpaceDE w:val="0"/>
        <w:autoSpaceDN w:val="0"/>
        <w:adjustRightInd w:val="0"/>
        <w:spacing w:after="0" w:line="240" w:lineRule="auto"/>
        <w:jc w:val="both"/>
        <w:textAlignment w:val="baseline"/>
        <w:rPr>
          <w:rFonts w:ascii="Arial" w:hAnsi="Arial" w:cs="Arial"/>
          <w:b/>
        </w:rPr>
      </w:pPr>
      <w:r w:rsidRPr="004D3B66">
        <w:rPr>
          <w:rFonts w:ascii="Arial" w:hAnsi="Arial" w:cs="Arial"/>
          <w:b/>
        </w:rPr>
        <w:t>2.5. A proposta somente será aceita/válida se entregue juntamente com os documentos  relacionados:</w:t>
      </w:r>
    </w:p>
    <w:p w:rsidR="00104F66" w:rsidRDefault="00104F66"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04F66" w:rsidRDefault="00104F66"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a) Ficha técnica/prospecto/catálogo do objeto licitado que comprovem as características solicitadas.</w:t>
      </w:r>
    </w:p>
    <w:p w:rsidR="00104F66" w:rsidRDefault="00104F66"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04F66" w:rsidRDefault="00104F66"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2.5.1 Somente terão validade o prospecto e/ou ficha técnica impressa da intern</w:t>
      </w:r>
      <w:r w:rsidR="005B2C93">
        <w:rPr>
          <w:rFonts w:ascii="Arial" w:hAnsi="Arial" w:cs="Arial"/>
          <w:b/>
        </w:rPr>
        <w:t>et</w:t>
      </w:r>
      <w:r w:rsidRPr="005B2C93">
        <w:rPr>
          <w:rFonts w:ascii="Arial" w:hAnsi="Arial" w:cs="Arial"/>
          <w:b/>
        </w:rPr>
        <w:t xml:space="preserve"> contendo o en</w:t>
      </w:r>
      <w:r w:rsidR="005B2C93" w:rsidRPr="005B2C93">
        <w:rPr>
          <w:rFonts w:ascii="Arial" w:hAnsi="Arial" w:cs="Arial"/>
          <w:b/>
        </w:rPr>
        <w:t>dereço do site ou um prospecto da fabricante do equipamento.</w:t>
      </w:r>
    </w:p>
    <w:p w:rsidR="005B2C93" w:rsidRDefault="005B2C93"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B2C93" w:rsidRPr="00905BDD" w:rsidRDefault="005B2C93"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2.5.2. Não será aceito papéis como ficha técnica em que não possua o site onde constam as especificações</w:t>
      </w:r>
    </w:p>
    <w:p w:rsidR="00104F66" w:rsidRDefault="00104F66" w:rsidP="00104F66">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04F66" w:rsidRDefault="00104F66" w:rsidP="00104F66">
      <w:pPr>
        <w:tabs>
          <w:tab w:val="left" w:pos="536"/>
          <w:tab w:val="left" w:pos="2270"/>
          <w:tab w:val="left" w:pos="4294"/>
        </w:tabs>
        <w:overflowPunct w:val="0"/>
        <w:autoSpaceDE w:val="0"/>
        <w:autoSpaceDN w:val="0"/>
        <w:adjustRightInd w:val="0"/>
        <w:jc w:val="both"/>
        <w:textAlignment w:val="baseline"/>
        <w:rPr>
          <w:rFonts w:ascii="Arial" w:hAnsi="Arial" w:cs="Arial"/>
        </w:rPr>
      </w:pPr>
      <w:r>
        <w:rPr>
          <w:rFonts w:ascii="Arial" w:hAnsi="Arial" w:cs="Arial"/>
          <w:b/>
        </w:rPr>
        <w:t xml:space="preserve">2.6. É obrigatório a indicação da </w:t>
      </w:r>
      <w:r w:rsidRPr="0064690E">
        <w:rPr>
          <w:rFonts w:ascii="Arial" w:hAnsi="Arial" w:cs="Arial"/>
          <w:b/>
          <w:u w:val="single"/>
        </w:rPr>
        <w:t>marca e modelo</w:t>
      </w:r>
      <w:r>
        <w:rPr>
          <w:rFonts w:ascii="Arial" w:hAnsi="Arial" w:cs="Arial"/>
          <w:b/>
        </w:rPr>
        <w:t xml:space="preserve"> do equipamento ofertado</w:t>
      </w:r>
    </w:p>
    <w:p w:rsidR="001C1A1C" w:rsidRPr="00104F66" w:rsidRDefault="00104F66" w:rsidP="00104F66">
      <w:pPr>
        <w:tabs>
          <w:tab w:val="left" w:pos="536"/>
          <w:tab w:val="left" w:pos="2270"/>
          <w:tab w:val="left" w:pos="4294"/>
        </w:tabs>
        <w:overflowPunct w:val="0"/>
        <w:autoSpaceDE w:val="0"/>
        <w:autoSpaceDN w:val="0"/>
        <w:adjustRightInd w:val="0"/>
        <w:jc w:val="both"/>
        <w:textAlignment w:val="baseline"/>
        <w:rPr>
          <w:rFonts w:ascii="Arial" w:hAnsi="Arial" w:cs="Arial"/>
          <w:b/>
        </w:rPr>
      </w:pPr>
      <w:r w:rsidRPr="00104F66">
        <w:rPr>
          <w:rFonts w:ascii="Arial" w:hAnsi="Arial" w:cs="Arial"/>
          <w:b/>
        </w:rPr>
        <w:t>2.7 – A empresa vencedora do certame licitatório deverá fornecer garantia de no mínimo 01 ano dos equipamentos agrícolas. (Anexo I)</w:t>
      </w:r>
    </w:p>
    <w:p w:rsidR="001C1A1C" w:rsidRPr="003424B4" w:rsidRDefault="00104F6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2.8</w:t>
      </w:r>
      <w:r w:rsidR="001C1A1C" w:rsidRPr="00905BDD">
        <w:rPr>
          <w:rFonts w:ascii="Arial" w:hAnsi="Arial" w:cs="Arial"/>
          <w:b/>
        </w:rPr>
        <w:t>. A autenticação de documentos por servidor público do Município de Águas Frias será realizada até às 17:00 horas do dia</w:t>
      </w:r>
      <w:r w:rsidR="00905BDD" w:rsidRPr="00905BDD">
        <w:rPr>
          <w:rFonts w:ascii="Arial" w:hAnsi="Arial" w:cs="Arial"/>
          <w:b/>
        </w:rPr>
        <w:t xml:space="preserve"> 09/04/2018</w:t>
      </w:r>
      <w:r w:rsidR="001C1A1C" w:rsidRPr="00905BDD">
        <w:rPr>
          <w:rFonts w:ascii="Arial" w:hAnsi="Arial" w:cs="Arial"/>
          <w:b/>
        </w:rPr>
        <w:t>.</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104F66" w:rsidRDefault="00905BDD"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w:t>
      </w:r>
      <w:r w:rsidR="00104F66">
        <w:rPr>
          <w:rFonts w:ascii="Arial" w:hAnsi="Arial" w:cs="Arial"/>
          <w:b/>
        </w:rPr>
        <w:t>9</w:t>
      </w:r>
      <w:r w:rsidR="001C1A1C" w:rsidRPr="00905BDD">
        <w:rPr>
          <w:rFonts w:ascii="Arial" w:hAnsi="Arial" w:cs="Arial"/>
          <w:b/>
        </w:rPr>
        <w:t xml:space="preserve">.  È responsabilidade da licitante observar a descrição completa dos itens constante no </w:t>
      </w:r>
      <w:r w:rsidR="001C1A1C" w:rsidRPr="00104F66">
        <w:rPr>
          <w:rFonts w:ascii="Arial" w:hAnsi="Arial" w:cs="Arial"/>
          <w:b/>
        </w:rPr>
        <w:t>ANE</w:t>
      </w:r>
      <w:r w:rsidRPr="00104F66">
        <w:rPr>
          <w:rFonts w:ascii="Arial" w:hAnsi="Arial" w:cs="Arial"/>
          <w:b/>
        </w:rPr>
        <w:t>XO I deste Edital para cotação.</w:t>
      </w:r>
    </w:p>
    <w:p w:rsidR="001C1A1C" w:rsidRPr="00104F66"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5B2C93" w:rsidRDefault="00905BDD"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w:t>
      </w:r>
      <w:r w:rsidR="00104F66" w:rsidRPr="005B2C93">
        <w:rPr>
          <w:rFonts w:ascii="Arial" w:hAnsi="Arial" w:cs="Arial"/>
          <w:b/>
        </w:rPr>
        <w:t>10</w:t>
      </w:r>
      <w:r w:rsidR="001C1A1C" w:rsidRPr="005B2C93">
        <w:rPr>
          <w:rFonts w:ascii="Arial" w:hAnsi="Arial" w:cs="Arial"/>
          <w:b/>
        </w:rPr>
        <w:t>. As propostas deverão cotadas com valores de apenas duas cassa após a vírgula</w:t>
      </w:r>
    </w:p>
    <w:p w:rsidR="001C1A1C" w:rsidRPr="005B2C93"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Default="00905BDD"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w:t>
      </w:r>
      <w:r w:rsidR="00104F66" w:rsidRPr="005B2C93">
        <w:rPr>
          <w:rFonts w:ascii="Arial" w:hAnsi="Arial" w:cs="Arial"/>
          <w:b/>
        </w:rPr>
        <w:t>11.</w:t>
      </w:r>
      <w:r w:rsidR="001C1A1C" w:rsidRPr="005B2C93">
        <w:rPr>
          <w:rFonts w:ascii="Arial" w:hAnsi="Arial" w:cs="Arial"/>
          <w:b/>
        </w:rPr>
        <w:t xml:space="preserve"> A licitante venc</w:t>
      </w:r>
      <w:r w:rsidRPr="005B2C93">
        <w:rPr>
          <w:rFonts w:ascii="Arial" w:hAnsi="Arial" w:cs="Arial"/>
          <w:b/>
        </w:rPr>
        <w:t xml:space="preserve">edora deverá ter conta em Agências da caixa Econômica Federal  sistema de geração de </w:t>
      </w:r>
      <w:r w:rsidR="001C1A1C" w:rsidRPr="005B2C93">
        <w:rPr>
          <w:rFonts w:ascii="Arial" w:hAnsi="Arial" w:cs="Arial"/>
          <w:b/>
        </w:rPr>
        <w:t xml:space="preserve"> boleto para pagamento.</w:t>
      </w:r>
      <w:r w:rsidR="001C1A1C" w:rsidRPr="003424B4">
        <w:rPr>
          <w:rFonts w:ascii="Arial" w:hAnsi="Arial" w:cs="Arial"/>
          <w:b/>
        </w:rPr>
        <w:t xml:space="preserve"> </w:t>
      </w:r>
    </w:p>
    <w:p w:rsidR="005B2C93" w:rsidRDefault="005B2C93"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B2C93" w:rsidRPr="003424B4"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2.12. O objeto do contrato social da empresa deverá ser pertinente ao objeto licitado.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3424B4">
        <w:rPr>
          <w:rFonts w:ascii="Arial" w:hAnsi="Arial" w:cs="Arial"/>
          <w:b/>
          <w:bCs/>
        </w:rPr>
        <w:t>3. DA APRESENTAÇÃO DOS ENVELOPES E DO CREDENCIAMENTO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3.2. Protocolados os envelopes não será permitido a retirada ou substituição dos mesmos.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3.3. O credenciamento dos participantes deverá ser feito mediante:</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-Apresentação de procuração ou carta de credenciamento dos representantes com firma reconhecida em Cartório (Anexo II);</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-Cópia autenticada em cartório ou por servidor da Prefeitura de AGUAS FRIAS, do contrato social </w:t>
      </w:r>
      <w:r w:rsidR="0003002E">
        <w:rPr>
          <w:rFonts w:ascii="Arial" w:hAnsi="Arial" w:cs="Arial"/>
        </w:rPr>
        <w:t xml:space="preserve">em vigor </w:t>
      </w:r>
      <w:r w:rsidRPr="003424B4">
        <w:rPr>
          <w:rFonts w:ascii="Arial" w:hAnsi="Arial" w:cs="Arial"/>
        </w:rPr>
        <w:t xml:space="preserve">ou documento constitutivo do licitante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
        </w:rPr>
        <w:t>-</w:t>
      </w:r>
      <w:r w:rsidRPr="003424B4">
        <w:rPr>
          <w:rFonts w:ascii="Arial" w:hAnsi="Arial" w:cs="Arial"/>
        </w:rPr>
        <w:t>Declaração dando ciência de que cumprem plenamente os requisitos de habilitação deste Edital (ANEXO III).</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rPr>
        <w:t>-Apresentação de documento de identificação do representante contendo foto e CPF (original e com foto).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03002E" w:rsidRPr="0003002E" w:rsidRDefault="0003002E" w:rsidP="0003002E">
      <w:pPr>
        <w:overflowPunct w:val="0"/>
        <w:autoSpaceDE w:val="0"/>
        <w:autoSpaceDN w:val="0"/>
        <w:adjustRightInd w:val="0"/>
        <w:spacing w:after="0" w:line="240" w:lineRule="auto"/>
        <w:jc w:val="both"/>
        <w:rPr>
          <w:rFonts w:ascii="Arial" w:hAnsi="Arial" w:cs="Arial"/>
          <w:b/>
        </w:rPr>
      </w:pPr>
      <w:r w:rsidRPr="0003002E">
        <w:rPr>
          <w:rFonts w:ascii="Arial" w:hAnsi="Arial" w:cs="Arial"/>
          <w:b/>
        </w:rPr>
        <w:t>A licitante que apresentar o contrato social para credenciamento fica dispensada em apresentar o mesmo no envelope de habilitação.</w:t>
      </w:r>
    </w:p>
    <w:p w:rsidR="0003002E" w:rsidRDefault="0003002E"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Os referidos documentos deverão ser entregues ao Pregoeiro (a) sendo que os três primeiros serão arquivados no processo e o documento de identificação será devolvido ao licitante.</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720"/>
        </w:tabs>
        <w:autoSpaceDE w:val="0"/>
        <w:autoSpaceDN w:val="0"/>
        <w:adjustRightInd w:val="0"/>
        <w:spacing w:after="0" w:line="240" w:lineRule="auto"/>
        <w:ind w:right="18"/>
        <w:jc w:val="both"/>
        <w:rPr>
          <w:rFonts w:ascii="Arial" w:hAnsi="Arial" w:cs="Arial"/>
          <w:color w:val="000000"/>
        </w:rPr>
      </w:pPr>
      <w:r w:rsidRPr="003424B4">
        <w:rPr>
          <w:rFonts w:ascii="Arial" w:hAnsi="Arial" w:cs="Arial"/>
        </w:rPr>
        <w:t xml:space="preserve">3.4. </w:t>
      </w:r>
      <w:r w:rsidRPr="003424B4">
        <w:rPr>
          <w:rFonts w:ascii="Arial" w:hAnsi="Arial" w:cs="Arial"/>
          <w:color w:val="000000"/>
        </w:rPr>
        <w:t>Caso o representante seja sócio da empresa (deve constar no contrato social) fica dispensado de apresentar a carta de credenciamento ou procuração.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3424B4">
          <w:rPr>
            <w:rFonts w:ascii="Arial" w:hAnsi="Arial" w:cs="Arial"/>
          </w:rPr>
          <w:t>3.5 A</w:t>
        </w:r>
      </w:smartTag>
      <w:r w:rsidRPr="003424B4">
        <w:rPr>
          <w:rFonts w:ascii="Arial" w:hAnsi="Arial" w:cs="Arial"/>
        </w:rPr>
        <w:t xml:space="preserve"> microempresa ou empresa de pequeno porte, que tenha intenção de usufruir dos benefícios da Lei Complem</w:t>
      </w:r>
      <w:r w:rsidR="0003002E">
        <w:rPr>
          <w:rFonts w:ascii="Arial" w:hAnsi="Arial" w:cs="Arial"/>
        </w:rPr>
        <w:t>entar n.º 123/2006 e Lei Complem</w:t>
      </w:r>
      <w:r w:rsidRPr="003424B4">
        <w:rPr>
          <w:rFonts w:ascii="Arial" w:hAnsi="Arial" w:cs="Arial"/>
        </w:rPr>
        <w:t>e</w:t>
      </w:r>
      <w:r w:rsidR="0003002E">
        <w:rPr>
          <w:rFonts w:ascii="Arial" w:hAnsi="Arial" w:cs="Arial"/>
        </w:rPr>
        <w:t>n</w:t>
      </w:r>
      <w:r w:rsidRPr="003424B4">
        <w:rPr>
          <w:rFonts w:ascii="Arial" w:hAnsi="Arial" w:cs="Arial"/>
        </w:rPr>
        <w:t>tar 147/2014, deverá apresentar, no momento do credenciamento,</w:t>
      </w:r>
      <w:r w:rsidRPr="003424B4">
        <w:rPr>
          <w:rFonts w:ascii="Arial" w:hAnsi="Arial" w:cs="Arial"/>
          <w:b/>
          <w:bCs/>
        </w:rPr>
        <w:t xml:space="preserve"> </w:t>
      </w:r>
      <w:r w:rsidRPr="003424B4">
        <w:rPr>
          <w:rFonts w:ascii="Arial" w:hAnsi="Arial" w:cs="Arial"/>
        </w:rPr>
        <w:t>Certidão da Junta Comercial ou do Registro Civil de Pessoas Jurídicas autenticada em cartório, comprovando essa situação, com data de emissão não superior a 30(trinta) dias a contar da data da sessão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 xml:space="preserve">3.6. A empresa que não comprovar a condição de Microempresa ou Empresa de Pequeno Porte, com a apresentação de um dos documentos acima descritos, </w:t>
      </w:r>
      <w:r w:rsidRPr="003424B4">
        <w:rPr>
          <w:rFonts w:ascii="Arial" w:hAnsi="Arial" w:cs="Arial"/>
          <w:b/>
          <w:bCs/>
        </w:rPr>
        <w:t>não terá direito aos benefícios Concedidos pela Lei Complementar nº123/2006  e Lei Complementar 147/2014</w:t>
      </w:r>
      <w:r w:rsidRPr="003424B4">
        <w:rPr>
          <w:rFonts w:ascii="Arial" w:hAnsi="Arial" w:cs="Arial"/>
        </w:rPr>
        <w:t xml:space="preserve">. Este(s) documento(s) deverá(ão) ser apresentado(s) obrigatoriamente </w:t>
      </w:r>
      <w:r w:rsidRPr="003424B4">
        <w:rPr>
          <w:rFonts w:ascii="Arial" w:hAnsi="Arial" w:cs="Arial"/>
          <w:b/>
          <w:bCs/>
        </w:rPr>
        <w:t xml:space="preserve">fora </w:t>
      </w:r>
      <w:r w:rsidRPr="003424B4">
        <w:rPr>
          <w:rFonts w:ascii="Arial" w:hAnsi="Arial" w:cs="Arial"/>
        </w:rPr>
        <w:t>dos envelopes; no momento do credenciamento.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3.7. A não apresentação dos documentos para o credenciamento, não inabilitará o licitante, mas o impedirá de ofertar lances verbais, lavrando-se, em ata, o impedimento.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3.8. Cada representante poderá representar um único licitante.</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3424B4">
          <w:rPr>
            <w:rFonts w:ascii="Arial" w:hAnsi="Arial" w:cs="Arial"/>
            <w:b/>
          </w:rPr>
          <w:t>02 a</w:t>
        </w:r>
      </w:smartTag>
      <w:r w:rsidRPr="003424B4">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1C1A1C" w:rsidRDefault="001C1A1C" w:rsidP="001C1A1C">
      <w:pPr>
        <w:overflowPunct w:val="0"/>
        <w:autoSpaceDE w:val="0"/>
        <w:autoSpaceDN w:val="0"/>
        <w:adjustRightInd w:val="0"/>
        <w:spacing w:after="0" w:line="240" w:lineRule="auto"/>
        <w:jc w:val="both"/>
        <w:textAlignment w:val="baseline"/>
        <w:rPr>
          <w:rFonts w:ascii="Arial" w:hAnsi="Arial" w:cs="Arial"/>
          <w:b/>
        </w:rPr>
      </w:pPr>
    </w:p>
    <w:p w:rsidR="0003002E" w:rsidRDefault="0003002E" w:rsidP="0003002E">
      <w:pPr>
        <w:overflowPunct w:val="0"/>
        <w:autoSpaceDE w:val="0"/>
        <w:autoSpaceDN w:val="0"/>
        <w:adjustRightInd w:val="0"/>
        <w:spacing w:after="0" w:line="240" w:lineRule="auto"/>
        <w:jc w:val="both"/>
        <w:rPr>
          <w:rFonts w:ascii="Arial" w:hAnsi="Arial" w:cs="Arial"/>
        </w:rPr>
      </w:pPr>
      <w:r>
        <w:rPr>
          <w:rFonts w:ascii="Arial" w:hAnsi="Arial" w:cs="Arial"/>
        </w:rPr>
        <w:t xml:space="preserve">3.10. Ainda como </w:t>
      </w:r>
      <w:r w:rsidRPr="00111504">
        <w:rPr>
          <w:rFonts w:ascii="Arial" w:hAnsi="Arial" w:cs="Arial"/>
          <w:b/>
        </w:rPr>
        <w:t>CONDIÇÃO  PRÉVIA</w:t>
      </w:r>
      <w:r>
        <w:rPr>
          <w:rFonts w:ascii="Arial" w:hAnsi="Arial" w:cs="Arial"/>
        </w:rPr>
        <w:t xml:space="preserve">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03002E" w:rsidRDefault="0003002E" w:rsidP="0003002E">
      <w:pPr>
        <w:overflowPunct w:val="0"/>
        <w:autoSpaceDE w:val="0"/>
        <w:autoSpaceDN w:val="0"/>
        <w:adjustRightInd w:val="0"/>
        <w:spacing w:after="0" w:line="240" w:lineRule="auto"/>
        <w:jc w:val="both"/>
        <w:rPr>
          <w:rFonts w:ascii="Arial" w:hAnsi="Arial" w:cs="Arial"/>
        </w:rPr>
      </w:pPr>
    </w:p>
    <w:p w:rsidR="0003002E" w:rsidRDefault="0003002E" w:rsidP="0003002E">
      <w:pPr>
        <w:overflowPunct w:val="0"/>
        <w:autoSpaceDE w:val="0"/>
        <w:autoSpaceDN w:val="0"/>
        <w:adjustRightInd w:val="0"/>
        <w:spacing w:after="0" w:line="240" w:lineRule="auto"/>
        <w:jc w:val="both"/>
        <w:rPr>
          <w:rFonts w:ascii="Arial" w:hAnsi="Arial" w:cs="Arial"/>
        </w:rPr>
      </w:pPr>
      <w:r>
        <w:rPr>
          <w:rFonts w:ascii="Arial" w:hAnsi="Arial" w:cs="Arial"/>
        </w:rPr>
        <w:t>a) Cadastro Nacional de Empresas Inidôneas e Suspensas - CEIS, mantido pela Controladoria-Geral da União (www.portaldatransparencia.gov.br/ceis);</w:t>
      </w:r>
    </w:p>
    <w:p w:rsidR="0003002E" w:rsidRDefault="0003002E" w:rsidP="0003002E">
      <w:pPr>
        <w:overflowPunct w:val="0"/>
        <w:autoSpaceDE w:val="0"/>
        <w:autoSpaceDN w:val="0"/>
        <w:adjustRightInd w:val="0"/>
        <w:spacing w:after="0" w:line="240" w:lineRule="auto"/>
        <w:jc w:val="both"/>
        <w:rPr>
          <w:rFonts w:ascii="Arial" w:hAnsi="Arial" w:cs="Arial"/>
        </w:rPr>
      </w:pPr>
      <w:r>
        <w:rPr>
          <w:rFonts w:ascii="Arial" w:hAnsi="Arial" w:cs="Arial"/>
        </w:rPr>
        <w:t>b)Cadastro Nacional Cíveis por Atos de Improbidade Administrativa, mantido pelo Conselho Nacional de Justiça (</w:t>
      </w:r>
      <w:r w:rsidRPr="00B44182">
        <w:rPr>
          <w:rFonts w:ascii="Arial" w:hAnsi="Arial" w:cs="Arial"/>
        </w:rPr>
        <w:t>http://www.cnj.jus.br/improbidade_adm/consultar_requerido.php?validar=form</w:t>
      </w:r>
      <w:r>
        <w:rPr>
          <w:rFonts w:ascii="Arial" w:hAnsi="Arial" w:cs="Arial"/>
        </w:rPr>
        <w:t>)</w:t>
      </w:r>
    </w:p>
    <w:p w:rsidR="0003002E" w:rsidRDefault="0003002E" w:rsidP="0003002E">
      <w:pPr>
        <w:overflowPunct w:val="0"/>
        <w:autoSpaceDE w:val="0"/>
        <w:autoSpaceDN w:val="0"/>
        <w:adjustRightInd w:val="0"/>
        <w:spacing w:after="0" w:line="240" w:lineRule="auto"/>
        <w:jc w:val="both"/>
        <w:rPr>
          <w:rFonts w:ascii="Arial" w:hAnsi="Arial" w:cs="Arial"/>
        </w:rPr>
      </w:pPr>
    </w:p>
    <w:p w:rsidR="0003002E" w:rsidRDefault="0003002E" w:rsidP="0003002E">
      <w:pPr>
        <w:overflowPunct w:val="0"/>
        <w:autoSpaceDE w:val="0"/>
        <w:autoSpaceDN w:val="0"/>
        <w:adjustRightInd w:val="0"/>
        <w:spacing w:after="0" w:line="240" w:lineRule="auto"/>
        <w:jc w:val="both"/>
        <w:rPr>
          <w:rFonts w:ascii="Arial" w:hAnsi="Arial" w:cs="Arial"/>
        </w:rPr>
      </w:pPr>
      <w:r>
        <w:rPr>
          <w:rFonts w:ascii="Arial" w:hAnsi="Arial" w:cs="Arial"/>
        </w:rPr>
        <w:t xml:space="preserve">Nota Explicativa : A consulta aos dois cadastros - CEIS e CNJ na fase de  credenciamento, é recomendação do TCU (Acórdão nº1.793/2011- Plenário). Trata-se de verificação da própria condição de participação na licitação. </w:t>
      </w:r>
    </w:p>
    <w:p w:rsidR="0003002E" w:rsidRDefault="0003002E" w:rsidP="0003002E">
      <w:pPr>
        <w:overflowPunct w:val="0"/>
        <w:autoSpaceDE w:val="0"/>
        <w:autoSpaceDN w:val="0"/>
        <w:adjustRightInd w:val="0"/>
        <w:spacing w:after="0" w:line="240" w:lineRule="auto"/>
        <w:jc w:val="both"/>
        <w:rPr>
          <w:rFonts w:ascii="Arial" w:hAnsi="Arial" w:cs="Arial"/>
        </w:rPr>
      </w:pPr>
    </w:p>
    <w:p w:rsidR="0003002E" w:rsidRDefault="0003002E" w:rsidP="0003002E">
      <w:pPr>
        <w:overflowPunct w:val="0"/>
        <w:autoSpaceDE w:val="0"/>
        <w:autoSpaceDN w:val="0"/>
        <w:adjustRightInd w:val="0"/>
        <w:spacing w:after="0" w:line="240" w:lineRule="auto"/>
        <w:jc w:val="both"/>
        <w:rPr>
          <w:rFonts w:ascii="Arial" w:hAnsi="Arial" w:cs="Arial"/>
        </w:rPr>
      </w:pPr>
      <w:r>
        <w:rPr>
          <w:rFonts w:ascii="Arial" w:hAnsi="Arial" w:cs="Arial"/>
        </w:rPr>
        <w:t>3.11  A consulta  aos cadastros será realizada em NOME DA EMPRESA LICITANTE e também de SEU SÓCIO MAJORITÁRIO, nos termos do Art.12 da Lei 8.429/92, que prevê dentre sanções impostas ao responsável pela prática do ato de improbidade administrativa,  a proibição de contratar com o poder público, inclusive por intermédio de pessoa jurídica  da qual seja sócio majoritário.</w:t>
      </w:r>
    </w:p>
    <w:p w:rsidR="0003002E" w:rsidRDefault="0003002E" w:rsidP="0003002E">
      <w:pPr>
        <w:overflowPunct w:val="0"/>
        <w:autoSpaceDE w:val="0"/>
        <w:autoSpaceDN w:val="0"/>
        <w:adjustRightInd w:val="0"/>
        <w:spacing w:after="0" w:line="240" w:lineRule="auto"/>
        <w:jc w:val="both"/>
        <w:rPr>
          <w:rFonts w:ascii="Arial" w:hAnsi="Arial" w:cs="Arial"/>
        </w:rPr>
      </w:pPr>
    </w:p>
    <w:p w:rsidR="0003002E" w:rsidRDefault="0003002E" w:rsidP="0003002E">
      <w:pPr>
        <w:overflowPunct w:val="0"/>
        <w:autoSpaceDE w:val="0"/>
        <w:autoSpaceDN w:val="0"/>
        <w:adjustRightInd w:val="0"/>
        <w:spacing w:after="0" w:line="240" w:lineRule="auto"/>
        <w:jc w:val="both"/>
        <w:rPr>
          <w:rFonts w:ascii="Arial" w:hAnsi="Arial" w:cs="Arial"/>
        </w:rPr>
      </w:pPr>
      <w:r>
        <w:rPr>
          <w:rFonts w:ascii="Arial" w:hAnsi="Arial" w:cs="Arial"/>
        </w:rPr>
        <w:t xml:space="preserve">3.12 Constatada a existência de sanção, a Comissão reputará  o licitante inabilitado, por falta de condição de participação. </w:t>
      </w:r>
    </w:p>
    <w:p w:rsidR="0003002E" w:rsidRPr="003424B4" w:rsidRDefault="0003002E"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bCs/>
        </w:rPr>
        <w:t xml:space="preserve">OBSERVAÇÃO: </w:t>
      </w:r>
      <w:r w:rsidRPr="003424B4">
        <w:rPr>
          <w:rFonts w:ascii="Arial" w:hAnsi="Arial" w:cs="Arial"/>
          <w:b/>
        </w:rPr>
        <w:t>A documentação do item 3 deverá estar fora dos envelopes 01 e 02.</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spacing w:after="0" w:line="240" w:lineRule="auto"/>
        <w:jc w:val="both"/>
        <w:rPr>
          <w:rFonts w:ascii="Arial" w:eastAsia="Calibri" w:hAnsi="Arial" w:cs="Arial"/>
          <w:b/>
          <w:lang w:eastAsia="en-US"/>
        </w:rPr>
      </w:pPr>
      <w:r w:rsidRPr="003424B4">
        <w:rPr>
          <w:rFonts w:ascii="Arial" w:eastAsia="Calibri" w:hAnsi="Arial" w:cs="Arial"/>
          <w:b/>
          <w:lang w:eastAsia="en-US"/>
        </w:rPr>
        <w:t>3.10 - CONDIÇÕES DE PARTICIPAÇÃO</w:t>
      </w:r>
    </w:p>
    <w:p w:rsidR="001C1A1C" w:rsidRPr="003424B4" w:rsidRDefault="001C1A1C" w:rsidP="001C1A1C">
      <w:pPr>
        <w:spacing w:after="0" w:line="240" w:lineRule="auto"/>
        <w:jc w:val="both"/>
        <w:rPr>
          <w:rFonts w:ascii="Arial" w:eastAsia="Calibri" w:hAnsi="Arial" w:cs="Arial"/>
          <w:b/>
          <w:lang w:eastAsia="en-US"/>
        </w:rPr>
      </w:pPr>
    </w:p>
    <w:p w:rsidR="001C1A1C" w:rsidRPr="003424B4" w:rsidRDefault="001C1A1C" w:rsidP="001C1A1C">
      <w:pPr>
        <w:spacing w:after="0" w:line="240" w:lineRule="auto"/>
        <w:jc w:val="both"/>
        <w:rPr>
          <w:rFonts w:ascii="Arial" w:eastAsia="Calibri" w:hAnsi="Arial" w:cs="Arial"/>
          <w:lang w:eastAsia="en-US"/>
        </w:rPr>
      </w:pPr>
      <w:r w:rsidRPr="003424B4">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1C1A1C" w:rsidRPr="003424B4" w:rsidRDefault="001C1A1C" w:rsidP="001C1A1C">
      <w:pPr>
        <w:spacing w:after="0" w:line="240" w:lineRule="auto"/>
        <w:jc w:val="both"/>
        <w:rPr>
          <w:rFonts w:ascii="Arial" w:eastAsia="Calibri" w:hAnsi="Arial" w:cs="Arial"/>
          <w:lang w:eastAsia="en-US"/>
        </w:rPr>
      </w:pPr>
    </w:p>
    <w:p w:rsidR="001C1A1C" w:rsidRPr="003424B4" w:rsidRDefault="001C1A1C" w:rsidP="001C1A1C">
      <w:pPr>
        <w:spacing w:after="0" w:line="240" w:lineRule="auto"/>
        <w:jc w:val="both"/>
        <w:rPr>
          <w:rFonts w:ascii="Arial" w:eastAsia="Calibri" w:hAnsi="Arial" w:cs="Arial"/>
          <w:lang w:eastAsia="en-US"/>
        </w:rPr>
      </w:pPr>
      <w:r w:rsidRPr="003424B4">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1C1A1C" w:rsidRPr="003424B4" w:rsidRDefault="001C1A1C" w:rsidP="001C1A1C">
      <w:pPr>
        <w:spacing w:after="0" w:line="240" w:lineRule="auto"/>
        <w:jc w:val="both"/>
        <w:rPr>
          <w:rFonts w:ascii="Arial" w:eastAsia="Calibri" w:hAnsi="Arial" w:cs="Arial"/>
          <w:lang w:eastAsia="en-US"/>
        </w:rPr>
      </w:pPr>
    </w:p>
    <w:p w:rsidR="001C1A1C" w:rsidRPr="003424B4" w:rsidRDefault="001C1A1C" w:rsidP="001C1A1C">
      <w:pPr>
        <w:spacing w:after="0" w:line="240" w:lineRule="auto"/>
        <w:jc w:val="both"/>
        <w:rPr>
          <w:rFonts w:ascii="Arial" w:eastAsia="Calibri" w:hAnsi="Arial" w:cs="Arial"/>
          <w:lang w:eastAsia="en-US"/>
        </w:rPr>
      </w:pPr>
      <w:r w:rsidRPr="003424B4">
        <w:rPr>
          <w:rFonts w:ascii="Arial" w:eastAsia="Calibri" w:hAnsi="Arial" w:cs="Arial"/>
          <w:lang w:eastAsia="en-US"/>
        </w:rPr>
        <w:t>3.10.3- Não será permitida a participação na licitação de mais de uma empresa sob o controle de um mesmo grupo de pessoas, físicas ou jurídicas.</w:t>
      </w:r>
    </w:p>
    <w:p w:rsidR="001C1A1C" w:rsidRPr="003424B4" w:rsidRDefault="001C1A1C" w:rsidP="001C1A1C">
      <w:pPr>
        <w:spacing w:after="0" w:line="240" w:lineRule="auto"/>
        <w:jc w:val="both"/>
        <w:rPr>
          <w:rFonts w:ascii="Arial" w:eastAsia="Calibri" w:hAnsi="Arial" w:cs="Arial"/>
          <w:lang w:eastAsia="en-US"/>
        </w:rPr>
      </w:pPr>
    </w:p>
    <w:p w:rsidR="001C1A1C" w:rsidRPr="003424B4" w:rsidRDefault="001C1A1C" w:rsidP="001C1A1C">
      <w:pPr>
        <w:spacing w:after="0" w:line="240" w:lineRule="auto"/>
        <w:jc w:val="both"/>
        <w:rPr>
          <w:rFonts w:ascii="Arial" w:eastAsia="Calibri" w:hAnsi="Arial" w:cs="Arial"/>
          <w:lang w:eastAsia="en-US"/>
        </w:rPr>
      </w:pPr>
      <w:r w:rsidRPr="003424B4">
        <w:rPr>
          <w:rFonts w:ascii="Arial" w:eastAsia="Calibri" w:hAnsi="Arial" w:cs="Arial"/>
          <w:lang w:eastAsia="en-US"/>
        </w:rPr>
        <w:t>3.10.4 - A participação no presente certame implica automática aceitação integral dos termos do presente edital, e seus anexos, bem assim, da legislação reguladora da matéria, aplicável à espécie.</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4 - DA PROPOSTA (ENVELOPE N°01)</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ENVELOPE N°. 01</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DA: (EMPRESA)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À: PREFEITURA DO MUNICÍPIO DE ÁGUAS FRIAS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Depto de Licitação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 xml:space="preserve">PROCESSO Nº.: </w:t>
      </w:r>
      <w:r>
        <w:rPr>
          <w:rFonts w:ascii="Arial" w:hAnsi="Arial" w:cs="Arial"/>
          <w:b/>
        </w:rPr>
        <w:t>30</w:t>
      </w:r>
      <w:r w:rsidRPr="003424B4">
        <w:rPr>
          <w:rFonts w:ascii="Arial" w:hAnsi="Arial" w:cs="Arial"/>
          <w:b/>
        </w:rPr>
        <w:t>/</w:t>
      </w:r>
      <w:r>
        <w:rPr>
          <w:rFonts w:ascii="Arial" w:hAnsi="Arial" w:cs="Arial"/>
          <w:b/>
        </w:rPr>
        <w:t>2018</w:t>
      </w:r>
      <w:r w:rsidRPr="003424B4">
        <w:rPr>
          <w:rFonts w:ascii="Arial" w:hAnsi="Arial" w:cs="Arial"/>
          <w:b/>
        </w:rPr>
        <w:t xml:space="preserve"> - LICITAÇÃO PREGÃO Nº.:</w:t>
      </w:r>
      <w:r>
        <w:rPr>
          <w:rFonts w:ascii="Arial" w:hAnsi="Arial" w:cs="Arial"/>
          <w:b/>
        </w:rPr>
        <w:t>13</w:t>
      </w:r>
      <w:r w:rsidRPr="003424B4">
        <w:rPr>
          <w:rFonts w:ascii="Arial" w:hAnsi="Arial" w:cs="Arial"/>
          <w:b/>
        </w:rPr>
        <w:t xml:space="preserve"> /</w:t>
      </w:r>
      <w:r>
        <w:rPr>
          <w:rFonts w:ascii="Arial" w:hAnsi="Arial" w:cs="Arial"/>
          <w:b/>
        </w:rPr>
        <w:t>2018</w:t>
      </w:r>
      <w:r w:rsidRPr="003424B4">
        <w:rPr>
          <w:rFonts w:ascii="Arial" w:hAnsi="Arial" w:cs="Arial"/>
          <w:b/>
        </w:rPr>
        <w:t xml:space="preserve">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 xml:space="preserve">ABERTURA: às </w:t>
      </w:r>
      <w:r>
        <w:rPr>
          <w:rFonts w:ascii="Arial" w:hAnsi="Arial" w:cs="Arial"/>
          <w:b/>
        </w:rPr>
        <w:t>08:30</w:t>
      </w:r>
      <w:r w:rsidRPr="003424B4">
        <w:rPr>
          <w:rFonts w:ascii="Arial" w:hAnsi="Arial" w:cs="Arial"/>
          <w:b/>
        </w:rPr>
        <w:t xml:space="preserve">HORAS DO DIA </w:t>
      </w:r>
      <w:r>
        <w:rPr>
          <w:rFonts w:ascii="Arial" w:hAnsi="Arial" w:cs="Arial"/>
          <w:b/>
        </w:rPr>
        <w:t>10/04/18</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ENVELOPE “PROPOSTA”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03002E">
        <w:rPr>
          <w:rFonts w:ascii="Arial" w:hAnsi="Arial" w:cs="Arial"/>
        </w:rPr>
        <w:t xml:space="preserve">4.2. A proposta deverá ser feita por item, indicando valores unitários e total conforme discriminado na Lista </w:t>
      </w:r>
      <w:r w:rsidR="0003002E" w:rsidRPr="0003002E">
        <w:rPr>
          <w:rFonts w:ascii="Arial" w:hAnsi="Arial" w:cs="Arial"/>
        </w:rPr>
        <w:t>de Itens</w:t>
      </w:r>
      <w:r w:rsidRPr="0003002E">
        <w:rPr>
          <w:rFonts w:ascii="Arial" w:hAnsi="Arial" w:cs="Arial"/>
        </w:rPr>
        <w:t>(ANEXO I) deste Edital.</w:t>
      </w:r>
    </w:p>
    <w:p w:rsidR="0003002E" w:rsidRPr="0003002E" w:rsidRDefault="0003002E"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03002E" w:rsidRPr="0003002E" w:rsidRDefault="0003002E"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03002E">
        <w:rPr>
          <w:rFonts w:ascii="Arial" w:hAnsi="Arial" w:cs="Arial"/>
          <w:b/>
        </w:rPr>
        <w:t>4.2.1. Juntamente com a proposta (Anexo I) deverá ser entregue a ficha técnica/prospecto do item cotado sob pena de desclassificação.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4.3. O prazo de validade da proposta deverá ser no mínimo de </w:t>
      </w:r>
      <w:r>
        <w:rPr>
          <w:rFonts w:ascii="Arial" w:hAnsi="Arial" w:cs="Arial"/>
        </w:rPr>
        <w:t>60 DIAS</w:t>
      </w:r>
      <w:r w:rsidRPr="003424B4">
        <w:rPr>
          <w:rFonts w:ascii="Arial" w:hAnsi="Arial" w:cs="Arial"/>
        </w:rPr>
        <w:t>, contados do dia da entrega do envelope contendo a mesma. Em caso de omissão do prazo de validade na proposta, será implicitamente considerado já mencionado.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4.4. O preço deverá ser cotado em moeda nacional.</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4.5. O preço ofertado será líquido, já inclusos todos os impostos fretes, embalagens e demais encargos, devendo ser discriminado numericamente e preferencialmente por extenso.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4.6. Havendo discordância entre preços unitários e totais, resultantes de cada item, prevalecerão os primeiros.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4.7.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03002E" w:rsidP="001C1A1C">
      <w:pPr>
        <w:autoSpaceDE w:val="0"/>
        <w:autoSpaceDN w:val="0"/>
        <w:adjustRightInd w:val="0"/>
        <w:spacing w:after="0" w:line="240" w:lineRule="auto"/>
        <w:jc w:val="both"/>
        <w:rPr>
          <w:rFonts w:ascii="Arial" w:hAnsi="Arial" w:cs="Arial"/>
        </w:rPr>
      </w:pPr>
      <w:r>
        <w:rPr>
          <w:rFonts w:ascii="Arial" w:hAnsi="Arial" w:cs="Arial"/>
        </w:rPr>
        <w:t>4.8</w:t>
      </w:r>
      <w:r w:rsidR="001C1A1C" w:rsidRPr="003424B4">
        <w:rPr>
          <w:rFonts w:ascii="Arial" w:hAnsi="Arial" w:cs="Arial"/>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a) nos casos em que houver discrepância entre os valores grafados em algarismos numéricos e por extenso, o valor grafado por extenso prevalecerá;</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b) nos casos em que houver discrepância entre o preço unitário e o valor total obtido pela multiplicação do preço unitário pela quantidade, o preço unitário cotado deverá prevalecer;</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c) nos casos em que houver discrepância entre o valor da soma de parcelas indicada na Proposta e o valor somado das mesmas, prevalecerá o valor somado Pregoeiro e Equipe de Apoio</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03002E" w:rsidP="001C1A1C">
      <w:pPr>
        <w:autoSpaceDE w:val="0"/>
        <w:autoSpaceDN w:val="0"/>
        <w:adjustRightInd w:val="0"/>
        <w:spacing w:after="0" w:line="240" w:lineRule="auto"/>
        <w:jc w:val="both"/>
        <w:rPr>
          <w:rFonts w:ascii="Arial" w:hAnsi="Arial" w:cs="Arial"/>
        </w:rPr>
      </w:pPr>
      <w:r>
        <w:rPr>
          <w:rFonts w:ascii="Arial" w:hAnsi="Arial" w:cs="Arial"/>
        </w:rPr>
        <w:t>4.8</w:t>
      </w:r>
      <w:r w:rsidR="001C1A1C" w:rsidRPr="003424B4">
        <w:rPr>
          <w:rFonts w:ascii="Arial" w:hAnsi="Arial" w:cs="Arial"/>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5 - DA HABILITAÇÃO (ENVELOPE N°2)</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5.1. A empresa licitante deverá apresentar os seguintes documentos: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03002E" w:rsidRPr="003424B4" w:rsidTr="0062534B">
        <w:tc>
          <w:tcPr>
            <w:tcW w:w="9211" w:type="dxa"/>
          </w:tcPr>
          <w:p w:rsidR="0003002E" w:rsidRPr="0003002E" w:rsidRDefault="0003002E"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03002E">
              <w:rPr>
                <w:rFonts w:ascii="Arial" w:hAnsi="Arial" w:cs="Arial"/>
                <w:b/>
              </w:rPr>
              <w:t>ATO CONSTITUTIVO, ESTATUTO OU CONTRATO SOCIAL</w:t>
            </w:r>
          </w:p>
        </w:tc>
      </w:tr>
      <w:tr w:rsidR="005B2C93" w:rsidRPr="003424B4" w:rsidTr="0062534B">
        <w:tc>
          <w:tcPr>
            <w:tcW w:w="9211" w:type="dxa"/>
          </w:tcPr>
          <w:p w:rsidR="005B2C93" w:rsidRPr="003424B4" w:rsidRDefault="005B2C93"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PROVA DE INSCRIÇÃO NO CADASTRO NACIONAL DE PESSOA JURÍDICA (Cartão CNPJ)</w:t>
            </w:r>
          </w:p>
        </w:tc>
      </w:tr>
      <w:tr w:rsidR="001C1A1C" w:rsidRPr="003424B4" w:rsidTr="0062534B">
        <w:tc>
          <w:tcPr>
            <w:tcW w:w="9211" w:type="dxa"/>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FGTS</w:t>
            </w:r>
          </w:p>
        </w:tc>
      </w:tr>
      <w:tr w:rsidR="001C1A1C" w:rsidRPr="003424B4" w:rsidTr="0062534B">
        <w:tc>
          <w:tcPr>
            <w:tcW w:w="9211" w:type="dxa"/>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FAZENDA FEDERAL (relativos a débitos tributários federais  e à dívida ativa da união)</w:t>
            </w:r>
          </w:p>
        </w:tc>
      </w:tr>
      <w:tr w:rsidR="001C1A1C" w:rsidRPr="003424B4" w:rsidTr="0062534B">
        <w:tc>
          <w:tcPr>
            <w:tcW w:w="9211" w:type="dxa"/>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FAZENDA ESTADUAL</w:t>
            </w:r>
          </w:p>
        </w:tc>
      </w:tr>
      <w:tr w:rsidR="001C1A1C" w:rsidRPr="003424B4" w:rsidTr="0062534B">
        <w:tc>
          <w:tcPr>
            <w:tcW w:w="9211" w:type="dxa"/>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FAZENDA MUNICIPAL</w:t>
            </w:r>
          </w:p>
        </w:tc>
      </w:tr>
      <w:tr w:rsidR="001C1A1C" w:rsidRPr="003424B4" w:rsidTr="0062534B">
        <w:tc>
          <w:tcPr>
            <w:tcW w:w="9211" w:type="dxa"/>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DE DÉBITOS TRABALHISTAS – de acordo com o Art. 29 inciso V,  da Lei Federal 8.666/93 alterada pela Lei 12.440/2011</w:t>
            </w:r>
          </w:p>
        </w:tc>
      </w:tr>
      <w:tr w:rsidR="005B2C93" w:rsidRPr="003424B4" w:rsidTr="0062534B">
        <w:tc>
          <w:tcPr>
            <w:tcW w:w="9211" w:type="dxa"/>
          </w:tcPr>
          <w:p w:rsidR="005B2C93" w:rsidRPr="003424B4" w:rsidRDefault="005B2C93"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1C1A1C" w:rsidRPr="003424B4" w:rsidTr="0062534B">
        <w:tc>
          <w:tcPr>
            <w:tcW w:w="9211" w:type="dxa"/>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DECLARAÇÃO  CFE CONSTITUIÇÃO FEDERAL Art. 7º Inciso XXXIII (Declaração que não emprega menor)</w:t>
            </w:r>
          </w:p>
        </w:tc>
      </w:tr>
      <w:tr w:rsidR="00954791" w:rsidRPr="003424B4" w:rsidTr="0062534B">
        <w:tc>
          <w:tcPr>
            <w:tcW w:w="9211" w:type="dxa"/>
          </w:tcPr>
          <w:p w:rsidR="00954791" w:rsidRPr="003424B4" w:rsidRDefault="00954791"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societário servidor público da ativa, ou empregado de empresa pública ou de sociedade de economia mista</w:t>
            </w:r>
            <w:r>
              <w:rPr>
                <w:rFonts w:ascii="Arial" w:hAnsi="Arial" w:cs="Arial"/>
                <w:b/>
              </w:rPr>
              <w:t xml:space="preserve"> (ANEXO VI)</w:t>
            </w:r>
          </w:p>
        </w:tc>
      </w:tr>
    </w:tbl>
    <w:p w:rsidR="005B2C93" w:rsidRDefault="005B2C93" w:rsidP="001C1A1C">
      <w:pPr>
        <w:overflowPunct w:val="0"/>
        <w:autoSpaceDE w:val="0"/>
        <w:autoSpaceDN w:val="0"/>
        <w:adjustRightInd w:val="0"/>
        <w:spacing w:after="0" w:line="240" w:lineRule="auto"/>
        <w:jc w:val="both"/>
        <w:textAlignment w:val="baseline"/>
        <w:rPr>
          <w:rFonts w:ascii="Arial" w:hAnsi="Arial" w:cs="Arial"/>
          <w:b/>
          <w:i/>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i/>
        </w:rPr>
      </w:pPr>
      <w:r w:rsidRPr="003424B4">
        <w:rPr>
          <w:rFonts w:ascii="Arial" w:hAnsi="Arial" w:cs="Arial"/>
          <w:b/>
          <w:i/>
        </w:rPr>
        <w:t xml:space="preserve">Observações: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-Todas as Certidões e Provas devem ter validade que não seja inferior a data limite prevista para o recebimento da documentação e das propostas.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i/>
        </w:rPr>
      </w:pPr>
      <w:r w:rsidRPr="003424B4">
        <w:rPr>
          <w:rFonts w:ascii="Arial" w:hAnsi="Arial" w:cs="Arial"/>
          <w:i/>
        </w:rPr>
        <w:t>-</w:t>
      </w:r>
      <w:r w:rsidRPr="003424B4">
        <w:rPr>
          <w:rFonts w:ascii="Arial" w:hAnsi="Arial" w:cs="Arial"/>
          <w:b/>
        </w:rPr>
        <w:t xml:space="preserve"> No caso de cotações efetuadas por filiais, as certidões constantes no </w:t>
      </w:r>
      <w:r w:rsidRPr="003424B4">
        <w:rPr>
          <w:rFonts w:ascii="Arial" w:hAnsi="Arial" w:cs="Arial"/>
          <w:b/>
          <w:bCs/>
        </w:rPr>
        <w:t xml:space="preserve">subitem 5.1 </w:t>
      </w:r>
      <w:r w:rsidRPr="003424B4">
        <w:rPr>
          <w:rFonts w:ascii="Arial" w:hAnsi="Arial" w:cs="Arial"/>
          <w:b/>
        </w:rPr>
        <w:t>deverão obrigatoriamente ser expedidas pelo órgão competente na sede do domicílio da filial e não da matriz do licitante, com exceção da Certidão Negativa Federal</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5.2. Os documentos para habilitação deverão ser apresentados em 01 (uma) via, em envelope fechado, constando na parte frontal, as seguintes indicações: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ENVELOPE N°. 02</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DA: (EMPRESA)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À: PREFEITURA DO MUNICÍPIO DE ÁGUAS FRIAS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Depto de Licitação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 xml:space="preserve">PROCESSO Nº.: </w:t>
      </w:r>
      <w:r>
        <w:rPr>
          <w:rFonts w:ascii="Arial" w:hAnsi="Arial" w:cs="Arial"/>
          <w:b/>
        </w:rPr>
        <w:t>30</w:t>
      </w:r>
      <w:r w:rsidRPr="003424B4">
        <w:rPr>
          <w:rFonts w:ascii="Arial" w:hAnsi="Arial" w:cs="Arial"/>
          <w:b/>
        </w:rPr>
        <w:t>/</w:t>
      </w:r>
      <w:r>
        <w:rPr>
          <w:rFonts w:ascii="Arial" w:hAnsi="Arial" w:cs="Arial"/>
          <w:b/>
        </w:rPr>
        <w:t>2018</w:t>
      </w:r>
      <w:r w:rsidRPr="003424B4">
        <w:rPr>
          <w:rFonts w:ascii="Arial" w:hAnsi="Arial" w:cs="Arial"/>
          <w:b/>
        </w:rPr>
        <w:t xml:space="preserve"> - LICITAÇÃO PREGÃO Nº.: </w:t>
      </w:r>
      <w:r>
        <w:rPr>
          <w:rFonts w:ascii="Arial" w:hAnsi="Arial" w:cs="Arial"/>
          <w:b/>
        </w:rPr>
        <w:t>13</w:t>
      </w:r>
      <w:r w:rsidRPr="003424B4">
        <w:rPr>
          <w:rFonts w:ascii="Arial" w:hAnsi="Arial" w:cs="Arial"/>
          <w:b/>
        </w:rPr>
        <w:t>/</w:t>
      </w:r>
      <w:r>
        <w:rPr>
          <w:rFonts w:ascii="Arial" w:hAnsi="Arial" w:cs="Arial"/>
          <w:b/>
        </w:rPr>
        <w:t>2018</w:t>
      </w:r>
      <w:r w:rsidRPr="003424B4">
        <w:rPr>
          <w:rFonts w:ascii="Arial" w:hAnsi="Arial" w:cs="Arial"/>
          <w:b/>
        </w:rPr>
        <w:t xml:space="preserve">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 xml:space="preserve">ABERTURA: às </w:t>
      </w:r>
      <w:r>
        <w:rPr>
          <w:rFonts w:ascii="Arial" w:hAnsi="Arial" w:cs="Arial"/>
          <w:b/>
        </w:rPr>
        <w:t>08:30</w:t>
      </w:r>
      <w:r w:rsidRPr="003424B4">
        <w:rPr>
          <w:rFonts w:ascii="Arial" w:hAnsi="Arial" w:cs="Arial"/>
          <w:b/>
        </w:rPr>
        <w:t xml:space="preserve">HORAS DO DIA </w:t>
      </w:r>
      <w:r>
        <w:rPr>
          <w:rFonts w:ascii="Arial" w:hAnsi="Arial" w:cs="Arial"/>
          <w:b/>
        </w:rPr>
        <w:t>10/04/18</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3424B4">
        <w:rPr>
          <w:rFonts w:ascii="Arial" w:hAnsi="Arial" w:cs="Arial"/>
          <w:b/>
        </w:rPr>
        <w:t>ENVELOPE “HABILITAÇÃO”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5.4. Os documentos sem validade expressa, considerar-se-á como sendo 180 (cento e oitenta) dias da data de sua emissão.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3424B4">
        <w:rPr>
          <w:rFonts w:ascii="Arial" w:hAnsi="Arial" w:cs="Arial"/>
        </w:rPr>
        <w:t xml:space="preserve">5.5. </w:t>
      </w:r>
      <w:r w:rsidRPr="003424B4">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b/>
          <w:bCs/>
        </w:rPr>
      </w:pPr>
      <w:r w:rsidRPr="003424B4">
        <w:rPr>
          <w:rFonts w:ascii="Arial" w:hAnsi="Arial" w:cs="Arial"/>
        </w:rPr>
        <w:t>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6 - DO JULGAMENTO E CLASSIFICAÇÃO DAS PROPOSTAS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3424B4">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3424B4">
        <w:rPr>
          <w:rFonts w:ascii="Arial" w:hAnsi="Arial" w:cs="Arial"/>
          <w:color w:val="FF0000"/>
        </w:rPr>
        <w:t>.</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03002E">
        <w:rPr>
          <w:rFonts w:ascii="Arial" w:hAnsi="Arial" w:cs="Arial"/>
        </w:rPr>
        <w:t>6.2</w:t>
      </w:r>
      <w:r w:rsidRPr="0003002E">
        <w:rPr>
          <w:rFonts w:ascii="Arial" w:hAnsi="Arial" w:cs="Arial"/>
          <w:b/>
          <w:i/>
        </w:rPr>
        <w:t xml:space="preserve">. </w:t>
      </w:r>
      <w:r w:rsidRPr="0003002E">
        <w:rPr>
          <w:rFonts w:ascii="Arial" w:hAnsi="Arial" w:cs="Arial"/>
          <w:bCs/>
          <w:iCs/>
        </w:rPr>
        <w:t xml:space="preserve">O critério de julgamento deste pregão será o de </w:t>
      </w:r>
      <w:r w:rsidRPr="0003002E">
        <w:rPr>
          <w:rFonts w:ascii="Arial" w:hAnsi="Arial" w:cs="Arial"/>
          <w:b/>
          <w:bCs/>
          <w:iCs/>
        </w:rPr>
        <w:t>Menor preço - Unitário</w:t>
      </w:r>
      <w:r w:rsidRPr="0003002E">
        <w:rPr>
          <w:rFonts w:ascii="Arial" w:hAnsi="Arial" w:cs="Arial"/>
          <w:bCs/>
          <w:iCs/>
        </w:rPr>
        <w:t>.</w:t>
      </w:r>
      <w:r w:rsidRPr="003424B4">
        <w:rPr>
          <w:rFonts w:ascii="Arial" w:hAnsi="Arial" w:cs="Arial"/>
          <w:bCs/>
          <w:iCs/>
        </w:rPr>
        <w:t xml:space="preserve">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3424B4">
        <w:rPr>
          <w:rFonts w:ascii="Arial" w:hAnsi="Arial" w:cs="Arial"/>
          <w:bCs/>
          <w:iCs/>
        </w:rPr>
        <w:t xml:space="preserve">6.2.1. O pregoeiro analisará a aceitabilidade das propostas.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03002E">
        <w:rPr>
          <w:rFonts w:ascii="Arial" w:hAnsi="Arial" w:cs="Arial"/>
          <w:b/>
          <w:bCs/>
          <w:iCs/>
        </w:rPr>
        <w:t xml:space="preserve">6.2.2. Serão desclassificadas as propostas que não atenderem as exigências deste Edital e que forem superiores aos valores máximos de mercado admitidos por </w:t>
      </w:r>
      <w:r w:rsidR="0003002E" w:rsidRPr="0003002E">
        <w:rPr>
          <w:rFonts w:ascii="Arial" w:hAnsi="Arial" w:cs="Arial"/>
          <w:b/>
          <w:bCs/>
          <w:iCs/>
        </w:rPr>
        <w:t>item</w:t>
      </w:r>
      <w:r w:rsidRPr="0003002E">
        <w:rPr>
          <w:rFonts w:ascii="Arial" w:hAnsi="Arial" w:cs="Arial"/>
          <w:b/>
          <w:bCs/>
          <w:iCs/>
        </w:rPr>
        <w:t>, conforme valor máximo</w:t>
      </w:r>
      <w:r w:rsidR="0003002E" w:rsidRPr="0003002E">
        <w:rPr>
          <w:rFonts w:ascii="Arial" w:hAnsi="Arial" w:cs="Arial"/>
          <w:b/>
          <w:bCs/>
          <w:iCs/>
        </w:rPr>
        <w:t xml:space="preserve"> unitário </w:t>
      </w:r>
      <w:r w:rsidRPr="0003002E">
        <w:rPr>
          <w:rFonts w:ascii="Arial" w:hAnsi="Arial" w:cs="Arial"/>
          <w:b/>
          <w:bCs/>
          <w:iCs/>
        </w:rPr>
        <w:t xml:space="preserve"> especificado </w:t>
      </w:r>
      <w:r w:rsidR="0003002E" w:rsidRPr="0003002E">
        <w:rPr>
          <w:rFonts w:ascii="Arial" w:hAnsi="Arial" w:cs="Arial"/>
          <w:b/>
          <w:bCs/>
          <w:iCs/>
        </w:rPr>
        <w:t>no Termo de Referência (ANEXO V) deste Edital.</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3424B4">
        <w:rPr>
          <w:rFonts w:ascii="Arial" w:hAnsi="Arial" w:cs="Arial"/>
          <w:bCs/>
          <w:iCs/>
        </w:rPr>
        <w:t xml:space="preserve">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6.3. Será classificada a proposta de menor preço e aquelas que apresentarem preços superiores em até 10% (dez por cento) em relação à de menor preço, para a etapa de lances verbais.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6.6. Na ocorrência de empate dentre os classificados para participarem dos lances verbais, participará da etapa de lances as duas propostas empatadas e a ordem seqüencial para esses lances será definida por meio de sorteio.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3424B4">
        <w:rPr>
          <w:rFonts w:ascii="Arial" w:hAnsi="Arial" w:cs="Arial"/>
        </w:rPr>
        <w:t>6.7. A oferta de lances deverá ser efetuada no momento em que for conferida a palavra ao licitante na ordem decrescente dos preços, sendo vedada sua oferta com vista ao empate, bem como a substituição da marca do produto que consta na proposta.</w:t>
      </w: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6.8. O pregoeiro poderá no início da sessão:</w:t>
      </w: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numPr>
          <w:ilvl w:val="0"/>
          <w:numId w:val="47"/>
        </w:num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definir parâmetros ou percentagens sobre os quais os lances verbais devem ser reduzidos, podendo alterar os parâmetros durante a sessão;</w:t>
      </w:r>
    </w:p>
    <w:p w:rsidR="001C1A1C" w:rsidRPr="003424B4" w:rsidRDefault="001C1A1C" w:rsidP="001C1A1C">
      <w:pPr>
        <w:numPr>
          <w:ilvl w:val="0"/>
          <w:numId w:val="47"/>
        </w:num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estabelecer o tempo para oferecimento dos lances verbais;</w:t>
      </w:r>
    </w:p>
    <w:p w:rsidR="001C1A1C" w:rsidRPr="003424B4" w:rsidRDefault="001C1A1C" w:rsidP="001C1A1C">
      <w:pPr>
        <w:numPr>
          <w:ilvl w:val="0"/>
          <w:numId w:val="47"/>
        </w:num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permitir a comunicação dos representantes dos licitantes com terceiros não presentes à sessão através de aparelhos de telefone celular e outros.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6.10. O Pregoeiro alertará e definirá sobre a variação mínima de preço entre os lances verbais ofertados pelas licitantes, podendo, no curso desta fase, deliberar livremente sobre a mesma.</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6.11. A desistência em apresentar lance verbal, quando convocado pelo pregoeiro, implicará na exclusão do licitante das etapas futuras de lances verbais e na manutenção do último preço por ele ofertado, para efeito de ordenação das propostas.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3424B4">
        <w:rPr>
          <w:rFonts w:ascii="Arial" w:hAnsi="Arial" w:cs="Arial"/>
          <w:bCs/>
          <w:iCs/>
        </w:rPr>
        <w:t xml:space="preserve">6.12. Após a entrega dos envelopes (Propostas e Habilitação) pelo licitante, não cabe desistência de proposta com os valores ofertados, salvo por motivo justo decorrente de fato superveniente e aceito pelo Pregoeiro e Equipe de Apoio.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3424B4">
        <w:rPr>
          <w:rFonts w:ascii="Arial" w:hAnsi="Arial" w:cs="Arial"/>
          <w:bCs/>
          <w:iCs/>
        </w:rPr>
        <w:t>6.12.1. Não poderá haver desistência dos lances ofertados.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6.14. O encerramento da etapa competitiva dar-se-á quando, convocados pelo pregoeiro, os licitantes manifestarem seu desinteresse em apresentar novos lances.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6.15. Após a manifestada intenção dos participantes em encerrar a oferta de lances verbais, o Pregoeiro dará direito de preferência às microempresas e empresas de pequeno porte, conforme obriga a Lei Complementar n.º 123/2006 altrada pela Lei Complementar nº147/2014.</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6.16.1. O direito de preferência será exercido da seguinte maneira: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r w:rsidRPr="003424B4">
        <w:rPr>
          <w:rFonts w:ascii="Arial" w:hAnsi="Arial" w:cs="Arial"/>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ab/>
        <w:t>Ocorrendo a oferta de lance inferior, o objeto licitado será adjudicado em seu favor;</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rPr>
      </w:pPr>
      <w:r w:rsidRPr="003424B4">
        <w:rPr>
          <w:rFonts w:ascii="Arial" w:hAnsi="Arial" w:cs="Arial"/>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rPr>
      </w:pPr>
      <w:r w:rsidRPr="003424B4">
        <w:rPr>
          <w:rFonts w:ascii="Arial" w:hAnsi="Arial" w:cs="Arial"/>
        </w:rPr>
        <w:t>No caso de empate dos valores apresentados pelas microempresas e empresas de pequeno porte, que estejam no raio de 5% (cinco por cento), será realizado sorteio entre elas, para que se identifique aquela que primeiro poderá apresentar melhor oferta.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rPr>
      </w:pP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r w:rsidRPr="003424B4">
        <w:rPr>
          <w:rFonts w:ascii="Arial" w:hAnsi="Arial" w:cs="Arial"/>
        </w:rPr>
        <w:t>Na hipótese de não oferecimento de lances nos termos acima previstos, o objeto licitado será adjudicado em favor da proposta originalmente vencedora do certame.</w:t>
      </w: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r w:rsidRPr="003424B4">
        <w:rPr>
          <w:rFonts w:ascii="Arial" w:hAnsi="Arial" w:cs="Arial"/>
        </w:rPr>
        <w:t>O direito de preferência somente se aplicará quando a proposta mais bem classificada não tiver sido apresentada por microempresa ou empresa de pequeno porte.</w:t>
      </w: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p>
    <w:p w:rsidR="001C1A1C" w:rsidRPr="003424B4" w:rsidRDefault="001C1A1C" w:rsidP="001C1A1C">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hAnsi="Arial" w:cs="Arial"/>
        </w:rPr>
      </w:pPr>
      <w:r w:rsidRPr="003424B4">
        <w:rPr>
          <w:rFonts w:ascii="Arial" w:hAnsi="Arial" w:cs="Arial"/>
        </w:rPr>
        <w:t>A microempresa ou empresa de pequeno porte que não estiver presente à sessão do pregão perderá o direito de preferência, uma vez que o mesmo é exercido de forma oral e na presença dos demais participantes.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6.19.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color w:val="FF0000"/>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6.20.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6.21.1. A intenção de recorrer e os motivos apresentados pelo recorrente deverão ser registrados na ata da Sessão Pública.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6.21.2. A ausência do licitante ou sua saída antes do término da Sessão Pública caracterizar-se-á como renúncia ao direito de recorrer.</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6.22.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sessão,manifestada intenção da parte, nos moldes do § 1º, do artigo 43, da Lei Complementar n.º 147/2014.</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6.22.1.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6.22.2. O benefício deste item se aplica apenas aos documentos de regularidade fiscal (item 5), não sendo válido para os demais.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6.22.3. A Não regularização da documentação, no prazo previsto, implicará em decadência do direito à contratação, sem prejuízo das sanções previstas no art. 81 da Lei 8.666/93, bem como em cancelamento da declaração de vencedor.</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color w:val="FF0000"/>
        </w:rPr>
        <w:t xml:space="preserve">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B067C6">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6.23.1. A Ata Circunstanciada deverá ser assinada pelo Pregoeiro e por todos os licitantes presentes. Caso haja necessidade de adiamento da Sessão Pública, será marcada nova data para a continuação dos trabalhos, devendo ficar intimados, no mesmo ato, os licitantes presentes. </w:t>
      </w: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3424B4">
        <w:rPr>
          <w:rFonts w:ascii="Arial" w:hAnsi="Arial" w:cs="Arial"/>
          <w:b/>
          <w:bCs/>
        </w:rPr>
        <w:t>7. DOS RECURSOS AMINISTRATIVOS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7.2. A manifestação na Sessão Pública e a motivação, no caso de recurso, são pressupostos de admissibilidade dos recursos.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7.4. </w:t>
      </w:r>
      <w:r w:rsidRPr="003424B4">
        <w:rPr>
          <w:rFonts w:ascii="Arial" w:hAnsi="Arial" w:cs="Arial"/>
        </w:rPr>
        <w:t>NÃO SERÁ CONHECIDO do recurso, cuja licitante não manifesta, publicamente, em ata, ao final da audiência pública sua intenção de recorrer</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7.5. O recurso não terá efeito suspensivo e o seu acolhimento importará a invalidação dos atos insuscetíveis de aproveitamento.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7.8. O(s) recurso(s) será (ão) encaminhados ao Prefeito  Municipal, devidamente informado, para apreciação e decisão, no prazo de 05 (cinco) dias úteis contados do recebimento do recurso.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3424B4">
        <w:rPr>
          <w:rFonts w:ascii="Arial" w:hAnsi="Arial" w:cs="Arial"/>
          <w:b/>
          <w:bCs/>
        </w:rPr>
        <w:t>8. DA HOMOLOGAÇÃO E ADJUDICAÇÃO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8.1. Decididos os recursos e constatada a regularidade dos atos praticados, a autoridade competente adjudicará o objeto do certame à licitante vencedora e homologará o procedimento.</w:t>
      </w:r>
      <w:r w:rsidRPr="003424B4">
        <w:rPr>
          <w:rFonts w:ascii="Arial" w:hAnsi="Arial" w:cs="Arial"/>
        </w:rPr>
        <w:tab/>
      </w:r>
      <w:r w:rsidRPr="003424B4">
        <w:rPr>
          <w:rFonts w:ascii="Arial" w:hAnsi="Arial" w:cs="Arial"/>
        </w:rPr>
        <w:tab/>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
        </w:rPr>
        <w:t xml:space="preserve">9 - DA ENTREGA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03002E"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03002E">
        <w:rPr>
          <w:rFonts w:ascii="Arial" w:hAnsi="Arial" w:cs="Arial"/>
          <w:b/>
        </w:rPr>
        <w:t xml:space="preserve">9.1. A entrega do Objeto licitado deverá ser efetivada em até </w:t>
      </w:r>
      <w:r w:rsidR="0003002E" w:rsidRPr="0003002E">
        <w:rPr>
          <w:rFonts w:ascii="Arial" w:hAnsi="Arial" w:cs="Arial"/>
          <w:b/>
        </w:rPr>
        <w:t xml:space="preserve">20(vinte) </w:t>
      </w:r>
      <w:r w:rsidRPr="0003002E">
        <w:rPr>
          <w:rFonts w:ascii="Arial" w:hAnsi="Arial" w:cs="Arial"/>
          <w:b/>
        </w:rPr>
        <w:t xml:space="preserve"> dias após o recebimento da Nota de Compra ou Autorização de Fornecimento, expedida pelo setor responsável da Prefeitura Municipal de AGUAS FRIAS.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B067C6" w:rsidRPr="003424B4"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 xml:space="preserve">10 - DO PAGAMENTO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10.1. O MUNICÍPIO DE AGUAS FRIAS se compromete a efetuar o pagamento em até </w:t>
      </w:r>
      <w:r>
        <w:rPr>
          <w:rFonts w:ascii="Arial" w:hAnsi="Arial" w:cs="Arial"/>
        </w:rPr>
        <w:t xml:space="preserve">Conforme Liberação  do Convênio </w:t>
      </w:r>
      <w:r w:rsidRPr="003424B4">
        <w:rPr>
          <w:rFonts w:ascii="Arial" w:hAnsi="Arial" w:cs="Arial"/>
        </w:rPr>
        <w:t xml:space="preserve"> após a entrega dos equipamentos, mediante   apresentação de nota fiscal devidamente recebida e aceita pelo Município.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3424B4">
        <w:rPr>
          <w:rFonts w:ascii="Arial" w:hAnsi="Arial" w:cs="Arial"/>
        </w:rPr>
        <w:t xml:space="preserve">10.2. </w:t>
      </w:r>
      <w:r w:rsidRPr="003424B4">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1C1A1C" w:rsidRPr="003424B4" w:rsidRDefault="001C1A1C" w:rsidP="001C1A1C">
      <w:pPr>
        <w:tabs>
          <w:tab w:val="left" w:pos="536"/>
          <w:tab w:val="left" w:pos="2270"/>
          <w:tab w:val="left" w:pos="4294"/>
        </w:tabs>
        <w:spacing w:after="0" w:line="240" w:lineRule="auto"/>
        <w:jc w:val="both"/>
        <w:rPr>
          <w:rFonts w:ascii="Arial" w:eastAsia="MS Mincho"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11 - PENALIDADES</w:t>
      </w:r>
    </w:p>
    <w:p w:rsidR="001C1A1C" w:rsidRPr="003424B4" w:rsidRDefault="001C1A1C" w:rsidP="001C1A1C">
      <w:pPr>
        <w:tabs>
          <w:tab w:val="left" w:pos="536"/>
          <w:tab w:val="left" w:pos="2270"/>
          <w:tab w:val="left" w:pos="4294"/>
        </w:tabs>
        <w:spacing w:after="0" w:line="240" w:lineRule="auto"/>
        <w:jc w:val="both"/>
        <w:rPr>
          <w:rFonts w:ascii="Arial" w:eastAsia="MS Mincho"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11.1. A Contratada que não cumprir com as obrigações assumidas ou com os preceitos legais poderá sofrer a seguinte penalidade, isolada e conjuntamente:</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11.1.1. Advertência;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11.1.2. Multa de 10% sobre o valor do Objeto;.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Parágrafo único - Entende-se por valor total do objeto da licitação o montante dos preços totais finais oferecidos pela licitante após a etapa de lances, considerando o objeto que lhe tenham sido adjudicados.</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11.3.  As penalidades poderão ser aplicadas isolada ou cumulativamente, nos termos do art. 87 da Lei nº 8.666/93;</w:t>
      </w:r>
    </w:p>
    <w:p w:rsidR="001C1A1C" w:rsidRPr="003424B4" w:rsidRDefault="001C1A1C" w:rsidP="001C1A1C">
      <w:pPr>
        <w:autoSpaceDE w:val="0"/>
        <w:autoSpaceDN w:val="0"/>
        <w:adjustRightInd w:val="0"/>
        <w:spacing w:after="0" w:line="240" w:lineRule="auto"/>
        <w:jc w:val="both"/>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11.4.  A Administração poderá deixar de aplicar as penalidades previstas nesta cláusula, se admitidas às justificativas apresentadas pela licitante vencedora, nos termos do que dispõe o artigo 43, parágrafo 6º c/c artigo 81, e artigo 87, “</w:t>
      </w:r>
      <w:r w:rsidRPr="003424B4">
        <w:rPr>
          <w:rFonts w:ascii="Arial" w:hAnsi="Arial" w:cs="Arial"/>
          <w:i/>
          <w:iCs/>
        </w:rPr>
        <w:t>caput</w:t>
      </w:r>
      <w:r w:rsidRPr="003424B4">
        <w:rPr>
          <w:rFonts w:ascii="Arial" w:hAnsi="Arial" w:cs="Arial"/>
        </w:rPr>
        <w:t>”, da Lei nº 8.666/93.</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12 - DAS DISPOSIÇÕES FINAIS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12.4. Faz parte integrante deste Edital:</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12.4.1. ANEXO I – Lista de Itens.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12.4.2. ANEXO II – Minuta de Carta de Credenciamento;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12.4.3. ANEXO III – Minuta de Declaração Requisitos de Habilitação;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12.4.4. ANEXO IV – Minuta do Contrato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12.4.5. ANEXO V – Termo de Referência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12.5. Recomenda-se aos licitantes que estejam no local indicado do preâmbulo deste Edital, com antecedência de quinze (15) minutos do horário previsto.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12.6. É fundamental a presença do licitante ou de seu representante, para o exercício dos direitos de ofertar lances e manifestar intenção de recorrer.</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12.7. </w:t>
      </w:r>
      <w:r w:rsidRPr="003424B4">
        <w:rPr>
          <w:rFonts w:ascii="Arial" w:hAnsi="Arial" w:cs="Arial"/>
        </w:rPr>
        <w:t xml:space="preserve">Até dois dias úteis antes da data fixada para o recebimento das propostas, qualquer pessoa poderá impugnar o ato convocatório do PREGÃO;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12.8. </w:t>
      </w:r>
      <w:r w:rsidRPr="003424B4">
        <w:rPr>
          <w:rFonts w:ascii="Arial" w:hAnsi="Arial" w:cs="Arial"/>
        </w:rPr>
        <w:t xml:space="preserve">Caberá ao Prefeito  decidir sobre a petição no prazo de 24 (vinte e quatro) horas;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12.9.  </w:t>
      </w:r>
      <w:r w:rsidRPr="003424B4">
        <w:rPr>
          <w:rFonts w:ascii="Arial" w:hAnsi="Arial" w:cs="Arial"/>
        </w:rPr>
        <w:t xml:space="preserve">Acolhida à petição contra o ato convocatório, será designada nova data para a realização do certame.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12.10.  </w:t>
      </w:r>
      <w:r w:rsidRPr="003424B4">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12.11. </w:t>
      </w:r>
      <w:r w:rsidRPr="003424B4">
        <w:rPr>
          <w:rFonts w:ascii="Arial" w:hAnsi="Arial" w:cs="Arial"/>
        </w:rPr>
        <w:t xml:space="preserve">A petição apresentada fora do prazo, e/ou sem um dos requisitos acima especificados, não será conhecida.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12.13 - No caso de não haver expediente para a data fixada a entrega e abertura dos envelopes contendo os documentos de habilitação e/ou proposta realizar-se-á as </w:t>
      </w:r>
      <w:r w:rsidRPr="003424B4">
        <w:rPr>
          <w:rFonts w:ascii="Arial" w:hAnsi="Arial" w:cs="Arial"/>
          <w:noProof/>
        </w:rPr>
        <w:t>08:45</w:t>
      </w:r>
      <w:r w:rsidRPr="003424B4">
        <w:rPr>
          <w:rFonts w:ascii="Arial" w:hAnsi="Arial" w:cs="Arial"/>
        </w:rPr>
        <w:t xml:space="preserve"> horas do primeiro dia útil, após a data anteriormente marcada.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 xml:space="preserve">12.14. O Pregoeiro manterá em seu poder os envelopes com a Documentação de Habilitação das licitantes que não restarem vencedoras de qualquer item do objeto desta Licitação, </w:t>
      </w:r>
      <w:r w:rsidRPr="003424B4">
        <w:rPr>
          <w:rFonts w:ascii="Arial" w:hAnsi="Arial" w:cs="Arial"/>
          <w:b/>
          <w:bCs/>
        </w:rPr>
        <w:t>pelo prazo de 10 (dez) dias após a assinatura do(s) Contrato(s)</w:t>
      </w:r>
      <w:r w:rsidRPr="003424B4">
        <w:rPr>
          <w:rFonts w:ascii="Arial" w:hAnsi="Arial" w:cs="Arial"/>
        </w:rPr>
        <w:t>, devendo os seus responsáveis retirá-los em até 05 (cinco) dias após esse período, sob pena de inutilização dos mesmos.</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12.15. No interesse da Administração, e sem que caiba às participantes qualquer reclamação ou indenização, poderá ser:</w:t>
      </w: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a) adiada a abertura da licitação;</w:t>
      </w:r>
    </w:p>
    <w:p w:rsidR="001C1A1C" w:rsidRPr="003424B4" w:rsidRDefault="001C1A1C" w:rsidP="001C1A1C">
      <w:pPr>
        <w:autoSpaceDE w:val="0"/>
        <w:autoSpaceDN w:val="0"/>
        <w:adjustRightInd w:val="0"/>
        <w:spacing w:after="0" w:line="240" w:lineRule="auto"/>
        <w:jc w:val="both"/>
        <w:rPr>
          <w:rFonts w:ascii="Arial" w:hAnsi="Arial" w:cs="Arial"/>
        </w:rPr>
      </w:pPr>
      <w:r w:rsidRPr="003424B4">
        <w:rPr>
          <w:rFonts w:ascii="Arial" w:hAnsi="Arial" w:cs="Arial"/>
        </w:rPr>
        <w:t>b) alterados os termos do Edital, obedecendo ao disposto no § 4º, do art. 21, da Lei  nº8.666/93.</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12.16. Maiores informações poderão ser obtidas no Setor de Licitação  da Prefeitura Municipal de AGUAS FRIAS,  na Rua Sete De Setembro – 512, de Segunda a Sexta, das 7:30 às 11:30 e das 13:00 às 17:00  horas ou pelo telefone nº  49 3332 0019.</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3424B4">
        <w:rPr>
          <w:rFonts w:ascii="Arial" w:hAnsi="Arial" w:cs="Arial"/>
        </w:rPr>
        <w:t>AGUAS FRIAS (SC),</w:t>
      </w:r>
      <w:r>
        <w:rPr>
          <w:rFonts w:ascii="Arial" w:hAnsi="Arial" w:cs="Arial"/>
        </w:rPr>
        <w:t>22 de março de 2018</w:t>
      </w:r>
      <w:r w:rsidRPr="003424B4">
        <w:rPr>
          <w:rFonts w:ascii="Arial" w:hAnsi="Arial" w:cs="Arial"/>
        </w:rPr>
        <w:t>.</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708"/>
          <w:tab w:val="center" w:pos="4419"/>
          <w:tab w:val="right" w:pos="8838"/>
        </w:tabs>
        <w:overflowPunct w:val="0"/>
        <w:autoSpaceDE w:val="0"/>
        <w:autoSpaceDN w:val="0"/>
        <w:adjustRightInd w:val="0"/>
        <w:spacing w:after="0" w:line="240" w:lineRule="auto"/>
        <w:jc w:val="both"/>
        <w:textAlignment w:val="baseline"/>
        <w:rPr>
          <w:rFonts w:ascii="Arial" w:hAnsi="Arial" w:cs="Arial"/>
          <w:color w:val="000000"/>
        </w:rPr>
      </w:pPr>
    </w:p>
    <w:p w:rsidR="001C1A1C" w:rsidRPr="003424B4" w:rsidRDefault="001C1A1C" w:rsidP="001C1A1C">
      <w:pPr>
        <w:tabs>
          <w:tab w:val="left" w:pos="708"/>
          <w:tab w:val="center" w:pos="4419"/>
          <w:tab w:val="right" w:pos="8838"/>
        </w:tabs>
        <w:overflowPunct w:val="0"/>
        <w:autoSpaceDE w:val="0"/>
        <w:autoSpaceDN w:val="0"/>
        <w:adjustRightInd w:val="0"/>
        <w:spacing w:after="0" w:line="240" w:lineRule="auto"/>
        <w:jc w:val="both"/>
        <w:textAlignment w:val="baseline"/>
        <w:rPr>
          <w:rFonts w:ascii="Arial" w:hAnsi="Arial" w:cs="Arial"/>
          <w:color w:val="000000"/>
        </w:rPr>
      </w:pPr>
    </w:p>
    <w:p w:rsidR="001C1A1C" w:rsidRPr="003424B4" w:rsidRDefault="001C1A1C" w:rsidP="001C1A1C">
      <w:pPr>
        <w:autoSpaceDE w:val="0"/>
        <w:autoSpaceDN w:val="0"/>
        <w:adjustRightInd w:val="0"/>
        <w:spacing w:after="0" w:line="200" w:lineRule="atLeast"/>
        <w:jc w:val="center"/>
        <w:rPr>
          <w:rFonts w:ascii="Arial" w:hAnsi="Arial" w:cs="Arial"/>
          <w:b/>
          <w:bCs/>
        </w:rPr>
      </w:pPr>
      <w:r w:rsidRPr="003424B4">
        <w:rPr>
          <w:rFonts w:ascii="Arial" w:hAnsi="Arial" w:cs="Arial"/>
          <w:b/>
          <w:bCs/>
        </w:rPr>
        <w:t>_____________________________</w:t>
      </w:r>
    </w:p>
    <w:p w:rsidR="001C1A1C" w:rsidRPr="003424B4" w:rsidRDefault="0003002E" w:rsidP="001C1A1C">
      <w:pPr>
        <w:autoSpaceDE w:val="0"/>
        <w:autoSpaceDN w:val="0"/>
        <w:adjustRightInd w:val="0"/>
        <w:spacing w:after="0" w:line="200" w:lineRule="atLeast"/>
        <w:jc w:val="center"/>
        <w:rPr>
          <w:rFonts w:ascii="Arial" w:hAnsi="Arial" w:cs="Arial"/>
          <w:b/>
          <w:bCs/>
        </w:rPr>
      </w:pPr>
      <w:r>
        <w:rPr>
          <w:rFonts w:ascii="Arial" w:hAnsi="Arial" w:cs="Arial"/>
          <w:b/>
          <w:bCs/>
        </w:rPr>
        <w:t>RICARDO ROLIM DE MOURA</w:t>
      </w:r>
      <w:r w:rsidR="001C1A1C">
        <w:rPr>
          <w:rFonts w:ascii="Arial" w:hAnsi="Arial" w:cs="Arial"/>
          <w:b/>
          <w:bCs/>
        </w:rPr>
        <w:t xml:space="preserve"> </w:t>
      </w:r>
    </w:p>
    <w:p w:rsidR="001C1A1C" w:rsidRPr="003424B4" w:rsidRDefault="001C1A1C" w:rsidP="001C1A1C">
      <w:pPr>
        <w:autoSpaceDE w:val="0"/>
        <w:autoSpaceDN w:val="0"/>
        <w:adjustRightInd w:val="0"/>
        <w:spacing w:after="0" w:line="200" w:lineRule="atLeast"/>
        <w:jc w:val="center"/>
        <w:rPr>
          <w:rFonts w:ascii="Arial" w:hAnsi="Arial" w:cs="Arial"/>
          <w:b/>
          <w:bCs/>
        </w:rPr>
      </w:pPr>
      <w:r w:rsidRPr="003424B4">
        <w:rPr>
          <w:rFonts w:ascii="Arial" w:hAnsi="Arial" w:cs="Arial"/>
          <w:b/>
          <w:bCs/>
        </w:rPr>
        <w:t xml:space="preserve">PREFEITO </w:t>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Default="001C1A1C" w:rsidP="001C1A1C">
      <w:pPr>
        <w:tabs>
          <w:tab w:val="left" w:pos="536"/>
          <w:tab w:val="left" w:pos="2270"/>
          <w:tab w:val="left" w:pos="4294"/>
        </w:tabs>
        <w:spacing w:after="0" w:line="240" w:lineRule="auto"/>
        <w:jc w:val="center"/>
        <w:rPr>
          <w:rFonts w:ascii="Arial" w:hAnsi="Arial" w:cs="Arial"/>
          <w:b/>
          <w:u w:val="single"/>
        </w:rPr>
      </w:pPr>
    </w:p>
    <w:p w:rsidR="00B067C6" w:rsidRDefault="00B067C6" w:rsidP="001C1A1C">
      <w:pPr>
        <w:tabs>
          <w:tab w:val="left" w:pos="536"/>
          <w:tab w:val="left" w:pos="2270"/>
          <w:tab w:val="left" w:pos="4294"/>
        </w:tabs>
        <w:spacing w:after="0" w:line="240" w:lineRule="auto"/>
        <w:jc w:val="center"/>
        <w:rPr>
          <w:rFonts w:ascii="Arial" w:hAnsi="Arial" w:cs="Arial"/>
          <w:b/>
          <w:u w:val="single"/>
        </w:rPr>
      </w:pPr>
    </w:p>
    <w:p w:rsidR="00B067C6" w:rsidRPr="003424B4" w:rsidRDefault="00B067C6"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rPr>
          <w:rFonts w:ascii="Arial" w:hAnsi="Arial" w:cs="Arial"/>
          <w:b/>
        </w:rPr>
      </w:pPr>
      <w:r w:rsidRPr="003424B4">
        <w:rPr>
          <w:rFonts w:ascii="Arial" w:hAnsi="Arial" w:cs="Arial"/>
          <w:b/>
        </w:rPr>
        <w:t xml:space="preserve">Analisado e Aprovado </w:t>
      </w:r>
    </w:p>
    <w:p w:rsidR="001C1A1C" w:rsidRPr="003424B4" w:rsidRDefault="001C1A1C" w:rsidP="001C1A1C">
      <w:pPr>
        <w:tabs>
          <w:tab w:val="left" w:pos="536"/>
          <w:tab w:val="left" w:pos="2270"/>
          <w:tab w:val="left" w:pos="4294"/>
        </w:tabs>
        <w:spacing w:after="0" w:line="240" w:lineRule="auto"/>
        <w:rPr>
          <w:rFonts w:ascii="Arial" w:hAnsi="Arial" w:cs="Arial"/>
          <w:b/>
        </w:rPr>
      </w:pPr>
    </w:p>
    <w:p w:rsidR="001C1A1C" w:rsidRPr="003424B4" w:rsidRDefault="001C1A1C" w:rsidP="001C1A1C">
      <w:pPr>
        <w:tabs>
          <w:tab w:val="left" w:pos="536"/>
          <w:tab w:val="left" w:pos="2270"/>
          <w:tab w:val="left" w:pos="4294"/>
        </w:tabs>
        <w:spacing w:after="0" w:line="240" w:lineRule="auto"/>
        <w:rPr>
          <w:rFonts w:ascii="Arial" w:hAnsi="Arial" w:cs="Arial"/>
          <w:b/>
        </w:rPr>
      </w:pPr>
    </w:p>
    <w:p w:rsidR="001C1A1C" w:rsidRPr="003424B4" w:rsidRDefault="001C1A1C" w:rsidP="001C1A1C">
      <w:pPr>
        <w:tabs>
          <w:tab w:val="left" w:pos="536"/>
          <w:tab w:val="left" w:pos="2270"/>
          <w:tab w:val="left" w:pos="4294"/>
        </w:tabs>
        <w:spacing w:after="0" w:line="240" w:lineRule="auto"/>
        <w:rPr>
          <w:rFonts w:ascii="Arial" w:hAnsi="Arial" w:cs="Arial"/>
          <w:b/>
        </w:rPr>
      </w:pPr>
      <w:r w:rsidRPr="003424B4">
        <w:rPr>
          <w:rFonts w:ascii="Arial" w:hAnsi="Arial" w:cs="Arial"/>
          <w:b/>
        </w:rPr>
        <w:t>JHONAS PEZZINI</w:t>
      </w:r>
    </w:p>
    <w:p w:rsidR="001C1A1C" w:rsidRPr="003424B4" w:rsidRDefault="001C1A1C" w:rsidP="001C1A1C">
      <w:pPr>
        <w:tabs>
          <w:tab w:val="left" w:pos="536"/>
          <w:tab w:val="left" w:pos="2270"/>
          <w:tab w:val="left" w:pos="4294"/>
        </w:tabs>
        <w:spacing w:after="0" w:line="240" w:lineRule="auto"/>
        <w:rPr>
          <w:rFonts w:ascii="Arial" w:hAnsi="Arial" w:cs="Arial"/>
          <w:b/>
        </w:rPr>
      </w:pPr>
      <w:r w:rsidRPr="003424B4">
        <w:rPr>
          <w:rFonts w:ascii="Arial" w:hAnsi="Arial" w:cs="Arial"/>
          <w:b/>
        </w:rPr>
        <w:t>OAB/SC 33678</w:t>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r w:rsidRPr="003424B4">
        <w:rPr>
          <w:rFonts w:ascii="Arial" w:hAnsi="Arial" w:cs="Arial"/>
          <w:b/>
          <w:u w:val="single"/>
        </w:rPr>
        <w:br w:type="page"/>
        <w:t>ANEXO I</w:t>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caps/>
        </w:rPr>
      </w:pPr>
      <w:r w:rsidRPr="003424B4">
        <w:rPr>
          <w:rFonts w:ascii="Arial" w:hAnsi="Arial" w:cs="Arial"/>
          <w:b/>
          <w:caps/>
        </w:rPr>
        <w:t xml:space="preserve">LISTA DE ITENS </w:t>
      </w:r>
    </w:p>
    <w:p w:rsidR="001C1A1C" w:rsidRPr="003424B4" w:rsidRDefault="001C1A1C" w:rsidP="001C1A1C">
      <w:pPr>
        <w:tabs>
          <w:tab w:val="left" w:pos="536"/>
          <w:tab w:val="left" w:pos="2270"/>
          <w:tab w:val="left" w:pos="4294"/>
        </w:tabs>
        <w:spacing w:after="0" w:line="240" w:lineRule="auto"/>
        <w:jc w:val="center"/>
        <w:rPr>
          <w:rFonts w:ascii="Arial" w:hAnsi="Arial" w:cs="Arial"/>
          <w:b/>
        </w:rPr>
      </w:pPr>
    </w:p>
    <w:p w:rsidR="001C1A1C" w:rsidRPr="003424B4" w:rsidRDefault="001C1A1C" w:rsidP="001C1A1C">
      <w:pPr>
        <w:tabs>
          <w:tab w:val="left" w:pos="536"/>
          <w:tab w:val="left" w:pos="2270"/>
          <w:tab w:val="left" w:pos="4294"/>
        </w:tabs>
        <w:spacing w:after="0" w:line="240" w:lineRule="auto"/>
        <w:jc w:val="both"/>
        <w:rPr>
          <w:rFonts w:ascii="Arial" w:hAnsi="Arial" w:cs="Arial"/>
          <w:b/>
        </w:rPr>
      </w:pPr>
      <w:r w:rsidRPr="003424B4">
        <w:rPr>
          <w:rFonts w:ascii="Arial" w:hAnsi="Arial" w:cs="Arial"/>
          <w:b/>
        </w:rPr>
        <w:t xml:space="preserve">PREGÃO Nº </w:t>
      </w:r>
      <w:r>
        <w:rPr>
          <w:rFonts w:ascii="Arial" w:hAnsi="Arial" w:cs="Arial"/>
          <w:b/>
        </w:rPr>
        <w:t>13</w:t>
      </w:r>
      <w:r w:rsidRPr="003424B4">
        <w:rPr>
          <w:rFonts w:ascii="Arial" w:hAnsi="Arial" w:cs="Arial"/>
          <w:b/>
        </w:rPr>
        <w:t>/</w:t>
      </w:r>
      <w:r>
        <w:rPr>
          <w:rFonts w:ascii="Arial" w:hAnsi="Arial" w:cs="Arial"/>
          <w:b/>
        </w:rPr>
        <w:t>2018</w:t>
      </w:r>
    </w:p>
    <w:p w:rsidR="001C1A1C" w:rsidRPr="003424B4" w:rsidRDefault="001C1A1C" w:rsidP="001C1A1C">
      <w:pPr>
        <w:tabs>
          <w:tab w:val="left" w:pos="536"/>
          <w:tab w:val="left" w:pos="2270"/>
          <w:tab w:val="left" w:pos="4294"/>
        </w:tabs>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1C1A1C" w:rsidRPr="003424B4" w:rsidTr="0062534B">
        <w:tc>
          <w:tcPr>
            <w:tcW w:w="977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Nome da Empresa:</w:t>
            </w:r>
          </w:p>
        </w:tc>
      </w:tr>
      <w:tr w:rsidR="001C1A1C" w:rsidRPr="003424B4" w:rsidTr="0062534B">
        <w:tc>
          <w:tcPr>
            <w:tcW w:w="977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CNPJ:</w:t>
            </w:r>
          </w:p>
        </w:tc>
      </w:tr>
      <w:tr w:rsidR="001C1A1C" w:rsidRPr="003424B4" w:rsidTr="0062534B">
        <w:tc>
          <w:tcPr>
            <w:tcW w:w="977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Endereço:</w:t>
            </w:r>
          </w:p>
        </w:tc>
      </w:tr>
      <w:tr w:rsidR="001C1A1C" w:rsidRPr="003424B4" w:rsidTr="0062534B">
        <w:tc>
          <w:tcPr>
            <w:tcW w:w="977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Cidade:                                                                    CEP:</w:t>
            </w:r>
          </w:p>
        </w:tc>
      </w:tr>
      <w:tr w:rsidR="001C1A1C" w:rsidRPr="003424B4" w:rsidTr="0062534B">
        <w:tc>
          <w:tcPr>
            <w:tcW w:w="977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Telefone:                                                                  E-mail:</w:t>
            </w:r>
          </w:p>
        </w:tc>
      </w:tr>
      <w:tr w:rsidR="001C1A1C" w:rsidRPr="003424B4" w:rsidTr="0062534B">
        <w:tc>
          <w:tcPr>
            <w:tcW w:w="977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Banco:                                                 Agência:                                                   Conta:</w:t>
            </w:r>
          </w:p>
        </w:tc>
      </w:tr>
    </w:tbl>
    <w:p w:rsidR="001C1A1C" w:rsidRPr="003424B4" w:rsidRDefault="001C1A1C" w:rsidP="001C1A1C">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3424B4">
        <w:rPr>
          <w:rFonts w:ascii="Arial" w:hAnsi="Arial" w:cs="Arial"/>
        </w:rPr>
        <w:t xml:space="preserve">Apresentamos nossa proposta para </w:t>
      </w:r>
      <w:r>
        <w:rPr>
          <w:rFonts w:ascii="Arial" w:hAnsi="Arial" w:cs="Arial"/>
        </w:rPr>
        <w:t>AQUISIÇÃO DE MÁQUINAS E EQUIPAMENTOS  AGRÍCOLAS, em conformidade com o Convênio Federal  Contrato Repasse nº846753/2017/SEAD/CAIXA para atender as necessidades do Município de Águas Frias com  incentivo desenvolvimento da agricultura.</w:t>
      </w:r>
      <w:r w:rsidRPr="003424B4">
        <w:rPr>
          <w:rFonts w:ascii="Arial" w:hAnsi="Arial" w:cs="Arial"/>
        </w:rPr>
        <w:t xml:space="preserve">,  modalidade </w:t>
      </w:r>
      <w:r w:rsidRPr="003424B4">
        <w:rPr>
          <w:rFonts w:ascii="Arial" w:hAnsi="Arial" w:cs="Arial"/>
          <w:b/>
        </w:rPr>
        <w:t xml:space="preserve">Pregão Presencial n.º </w:t>
      </w:r>
      <w:r>
        <w:rPr>
          <w:rFonts w:ascii="Arial" w:hAnsi="Arial" w:cs="Arial"/>
          <w:b/>
        </w:rPr>
        <w:t>13</w:t>
      </w:r>
      <w:r w:rsidRPr="003424B4">
        <w:rPr>
          <w:rFonts w:ascii="Arial" w:hAnsi="Arial" w:cs="Arial"/>
          <w:b/>
        </w:rPr>
        <w:t>/</w:t>
      </w:r>
      <w:r>
        <w:rPr>
          <w:rFonts w:ascii="Arial" w:hAnsi="Arial" w:cs="Arial"/>
          <w:b/>
        </w:rPr>
        <w:t>2018</w:t>
      </w:r>
      <w:r w:rsidRPr="003424B4">
        <w:rPr>
          <w:rFonts w:ascii="Arial" w:hAnsi="Arial" w:cs="Arial"/>
        </w:rPr>
        <w:t xml:space="preserve">, acatando todas as estipulações consignadas, conforme abaixo: </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2268"/>
        <w:gridCol w:w="2410"/>
        <w:gridCol w:w="709"/>
        <w:gridCol w:w="850"/>
        <w:gridCol w:w="851"/>
        <w:gridCol w:w="992"/>
        <w:gridCol w:w="974"/>
      </w:tblGrid>
      <w:tr w:rsidR="001C1A1C" w:rsidRPr="003424B4" w:rsidTr="0062534B">
        <w:tc>
          <w:tcPr>
            <w:tcW w:w="567"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Item</w:t>
            </w:r>
          </w:p>
        </w:tc>
        <w:tc>
          <w:tcPr>
            <w:tcW w:w="2268"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Objeto</w:t>
            </w:r>
          </w:p>
        </w:tc>
        <w:tc>
          <w:tcPr>
            <w:tcW w:w="2410"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Descrição</w:t>
            </w:r>
          </w:p>
        </w:tc>
        <w:tc>
          <w:tcPr>
            <w:tcW w:w="709"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Qtde</w:t>
            </w:r>
          </w:p>
        </w:tc>
        <w:tc>
          <w:tcPr>
            <w:tcW w:w="850" w:type="dxa"/>
          </w:tcPr>
          <w:p w:rsidR="001C1A1C" w:rsidRPr="003424B4" w:rsidRDefault="001C1A1C" w:rsidP="0062534B">
            <w:pPr>
              <w:overflowPunct w:val="0"/>
              <w:autoSpaceDE w:val="0"/>
              <w:autoSpaceDN w:val="0"/>
              <w:adjustRightInd w:val="0"/>
              <w:spacing w:after="0" w:line="240" w:lineRule="auto"/>
              <w:ind w:left="-70" w:right="-70"/>
              <w:jc w:val="center"/>
              <w:textAlignment w:val="baseline"/>
              <w:rPr>
                <w:rFonts w:ascii="Arial" w:hAnsi="Arial" w:cs="Arial"/>
                <w:b/>
              </w:rPr>
            </w:pPr>
            <w:r w:rsidRPr="003424B4">
              <w:rPr>
                <w:rFonts w:ascii="Arial" w:hAnsi="Arial" w:cs="Arial"/>
                <w:b/>
              </w:rPr>
              <w:t>UN</w:t>
            </w:r>
          </w:p>
        </w:tc>
        <w:tc>
          <w:tcPr>
            <w:tcW w:w="851"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Marca</w:t>
            </w:r>
          </w:p>
        </w:tc>
        <w:tc>
          <w:tcPr>
            <w:tcW w:w="992"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Preço Unitário</w:t>
            </w:r>
          </w:p>
        </w:tc>
        <w:tc>
          <w:tcPr>
            <w:tcW w:w="974" w:type="dxa"/>
          </w:tcPr>
          <w:p w:rsidR="001C1A1C" w:rsidRPr="003424B4" w:rsidRDefault="001C1A1C" w:rsidP="0062534B">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Valor Item</w:t>
            </w:r>
          </w:p>
        </w:tc>
      </w:tr>
      <w:tr w:rsidR="001C1A1C" w:rsidRPr="001C5004" w:rsidTr="0062534B">
        <w:tc>
          <w:tcPr>
            <w:tcW w:w="567" w:type="dxa"/>
          </w:tcPr>
          <w:p w:rsidR="001C1A1C" w:rsidRPr="001C5004" w:rsidRDefault="001C1A1C" w:rsidP="0062534B">
            <w:pPr>
              <w:overflowPunct w:val="0"/>
              <w:autoSpaceDE w:val="0"/>
              <w:autoSpaceDN w:val="0"/>
              <w:adjustRightInd w:val="0"/>
              <w:spacing w:after="0" w:line="240" w:lineRule="auto"/>
              <w:jc w:val="center"/>
              <w:textAlignment w:val="baseline"/>
              <w:rPr>
                <w:rFonts w:ascii="Arial" w:hAnsi="Arial" w:cs="Arial"/>
              </w:rPr>
            </w:pPr>
            <w:r w:rsidRPr="001C5004">
              <w:rPr>
                <w:rFonts w:ascii="Arial" w:hAnsi="Arial" w:cs="Arial"/>
              </w:rPr>
              <w:t>1</w:t>
            </w:r>
          </w:p>
        </w:tc>
        <w:tc>
          <w:tcPr>
            <w:tcW w:w="2268"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 xml:space="preserve">DISTRIBUIDOR DE CALCÁRIO E ADUBO ORGÂNICO SECO </w:t>
            </w:r>
          </w:p>
        </w:tc>
        <w:tc>
          <w:tcPr>
            <w:tcW w:w="2410" w:type="dxa"/>
          </w:tcPr>
          <w:p w:rsidR="001C1A1C" w:rsidRPr="001C5004" w:rsidRDefault="0003002E" w:rsidP="001C5004">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com capacidade de 5,5 toneladas e 2,75 m³, com esteira modulada de travessas de aço carbono de no mínimo 800mm, tampa de saída com aberturas de até 30 cm, equipada com molas tensoras para liberar materiais estranhos, com transmissão através de cardan e caixa de engrenagens, para o acionamento da esteira de dos discos rotativos, com duplo disco de espalhe, sistema de transmissão dos discos com redutores em banho de óleo. Acionamento para tomada de força do trator a no mínimo 540 rpm, rótula de engate regulável e oscilante, macaco de apoio regulável e móvel, rodado tipo tandem, rodas aro 16, pneus novos 750x16 com no mínimo 14 lonas, pintura pu, chassi reforçado em aço de no mínimo 4,25 mm, comprimento de no mínimo 4.200mm, largura de no mínimo 1.900mm e altura mínima de 1.880mm. Garantia mínima de 12 meses.</w:t>
            </w:r>
          </w:p>
        </w:tc>
        <w:tc>
          <w:tcPr>
            <w:tcW w:w="709"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r w:rsidRPr="001C5004">
              <w:rPr>
                <w:rFonts w:ascii="Arial" w:hAnsi="Arial" w:cs="Arial"/>
              </w:rPr>
              <w:t>2,00</w:t>
            </w:r>
          </w:p>
        </w:tc>
        <w:tc>
          <w:tcPr>
            <w:tcW w:w="850" w:type="dxa"/>
          </w:tcPr>
          <w:p w:rsidR="001C1A1C" w:rsidRPr="001C5004" w:rsidRDefault="001C1A1C" w:rsidP="0062534B">
            <w:pPr>
              <w:overflowPunct w:val="0"/>
              <w:autoSpaceDE w:val="0"/>
              <w:autoSpaceDN w:val="0"/>
              <w:adjustRightInd w:val="0"/>
              <w:spacing w:after="0" w:line="240" w:lineRule="auto"/>
              <w:ind w:left="-70" w:right="-70"/>
              <w:jc w:val="center"/>
              <w:textAlignment w:val="baseline"/>
              <w:rPr>
                <w:rFonts w:ascii="Arial" w:hAnsi="Arial" w:cs="Arial"/>
              </w:rPr>
            </w:pPr>
            <w:r w:rsidRPr="001C5004">
              <w:rPr>
                <w:rFonts w:ascii="Arial" w:hAnsi="Arial" w:cs="Arial"/>
              </w:rPr>
              <w:t>un</w:t>
            </w:r>
          </w:p>
        </w:tc>
        <w:tc>
          <w:tcPr>
            <w:tcW w:w="851"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p>
        </w:tc>
        <w:tc>
          <w:tcPr>
            <w:tcW w:w="992"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c>
          <w:tcPr>
            <w:tcW w:w="974"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r>
      <w:tr w:rsidR="001C1A1C" w:rsidRPr="001C5004" w:rsidTr="0062534B">
        <w:tc>
          <w:tcPr>
            <w:tcW w:w="567" w:type="dxa"/>
          </w:tcPr>
          <w:p w:rsidR="001C1A1C" w:rsidRPr="001C5004" w:rsidRDefault="001C1A1C" w:rsidP="0062534B">
            <w:pPr>
              <w:overflowPunct w:val="0"/>
              <w:autoSpaceDE w:val="0"/>
              <w:autoSpaceDN w:val="0"/>
              <w:adjustRightInd w:val="0"/>
              <w:spacing w:after="0" w:line="240" w:lineRule="auto"/>
              <w:jc w:val="center"/>
              <w:textAlignment w:val="baseline"/>
              <w:rPr>
                <w:rFonts w:ascii="Arial" w:hAnsi="Arial" w:cs="Arial"/>
              </w:rPr>
            </w:pPr>
            <w:r w:rsidRPr="001C5004">
              <w:rPr>
                <w:rFonts w:ascii="Arial" w:hAnsi="Arial" w:cs="Arial"/>
              </w:rPr>
              <w:t>2</w:t>
            </w:r>
          </w:p>
        </w:tc>
        <w:tc>
          <w:tcPr>
            <w:tcW w:w="2268"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 xml:space="preserve">ENSILADEIRA </w:t>
            </w:r>
          </w:p>
        </w:tc>
        <w:tc>
          <w:tcPr>
            <w:tcW w:w="2410" w:type="dxa"/>
          </w:tcPr>
          <w:p w:rsidR="001C1A1C" w:rsidRPr="001C5004" w:rsidRDefault="001C1A1C" w:rsidP="001C5004">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 xml:space="preserve">(colhedora de forragem) de uma linha, com no mínimo quatro rolos de corte, bica hidráulica, afiador de alta precisão e pedra giratória, afia todas as facas uniformemente em aproximadamente 10 segundos, fixação das facas com três parafusos, transmissão por correias, com plataforma articulada permitindo regulagem contra faca, capacidade de produção de no mínimo 30 toneladas/hora e quebra jato hidráulico, quebrador de grãos removível na carcaça, sistema de corte com disco de corte de alta liga, rotor de aço carbono de espessura mínima de 130 mm, com 12 facas.  Garantia Mínima de 12 meses </w:t>
            </w:r>
          </w:p>
        </w:tc>
        <w:tc>
          <w:tcPr>
            <w:tcW w:w="709"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r w:rsidRPr="001C5004">
              <w:rPr>
                <w:rFonts w:ascii="Arial" w:hAnsi="Arial" w:cs="Arial"/>
              </w:rPr>
              <w:t>2,00</w:t>
            </w:r>
          </w:p>
        </w:tc>
        <w:tc>
          <w:tcPr>
            <w:tcW w:w="850" w:type="dxa"/>
          </w:tcPr>
          <w:p w:rsidR="001C1A1C" w:rsidRPr="001C5004" w:rsidRDefault="001C1A1C" w:rsidP="0062534B">
            <w:pPr>
              <w:overflowPunct w:val="0"/>
              <w:autoSpaceDE w:val="0"/>
              <w:autoSpaceDN w:val="0"/>
              <w:adjustRightInd w:val="0"/>
              <w:spacing w:after="0" w:line="240" w:lineRule="auto"/>
              <w:ind w:left="-70" w:right="-70"/>
              <w:jc w:val="center"/>
              <w:textAlignment w:val="baseline"/>
              <w:rPr>
                <w:rFonts w:ascii="Arial" w:hAnsi="Arial" w:cs="Arial"/>
              </w:rPr>
            </w:pPr>
            <w:r w:rsidRPr="001C5004">
              <w:rPr>
                <w:rFonts w:ascii="Arial" w:hAnsi="Arial" w:cs="Arial"/>
              </w:rPr>
              <w:t>un</w:t>
            </w:r>
          </w:p>
        </w:tc>
        <w:tc>
          <w:tcPr>
            <w:tcW w:w="851"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p>
        </w:tc>
        <w:tc>
          <w:tcPr>
            <w:tcW w:w="992"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c>
          <w:tcPr>
            <w:tcW w:w="974"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r>
      <w:tr w:rsidR="001C1A1C" w:rsidRPr="001C5004" w:rsidTr="0062534B">
        <w:tc>
          <w:tcPr>
            <w:tcW w:w="567" w:type="dxa"/>
          </w:tcPr>
          <w:p w:rsidR="001C1A1C" w:rsidRPr="001C5004" w:rsidRDefault="001C1A1C" w:rsidP="0062534B">
            <w:pPr>
              <w:overflowPunct w:val="0"/>
              <w:autoSpaceDE w:val="0"/>
              <w:autoSpaceDN w:val="0"/>
              <w:adjustRightInd w:val="0"/>
              <w:spacing w:after="0" w:line="240" w:lineRule="auto"/>
              <w:jc w:val="center"/>
              <w:textAlignment w:val="baseline"/>
              <w:rPr>
                <w:rFonts w:ascii="Arial" w:hAnsi="Arial" w:cs="Arial"/>
              </w:rPr>
            </w:pPr>
            <w:r w:rsidRPr="001C5004">
              <w:rPr>
                <w:rFonts w:ascii="Arial" w:hAnsi="Arial" w:cs="Arial"/>
              </w:rPr>
              <w:t>3</w:t>
            </w:r>
          </w:p>
        </w:tc>
        <w:tc>
          <w:tcPr>
            <w:tcW w:w="2268"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DISTRIBUIDOR DE ADUBO ORGÂNCO LÍQUIDO</w:t>
            </w:r>
          </w:p>
        </w:tc>
        <w:tc>
          <w:tcPr>
            <w:tcW w:w="2410" w:type="dxa"/>
          </w:tcPr>
          <w:p w:rsidR="0003002E" w:rsidRPr="001C5004" w:rsidRDefault="001C1A1C" w:rsidP="001C5004">
            <w:pPr>
              <w:jc w:val="both"/>
              <w:rPr>
                <w:rFonts w:ascii="Arial" w:hAnsi="Arial" w:cs="Arial"/>
              </w:rPr>
            </w:pPr>
            <w:r w:rsidRPr="001C5004">
              <w:rPr>
                <w:rFonts w:ascii="Arial" w:hAnsi="Arial" w:cs="Arial"/>
              </w:rPr>
              <w:t xml:space="preserve">com capacidade 5000 litros, com bomba a vácuo grande com palhetas de no mínimo 300mm e sete palhetas lubrificada, agitador interno, mangote de sucção, acionamento por eixo cardan, com rodado tanden, aro 16, com pneus novos com no mínimo 14 lonas, com revestimento interno anticorrosivo, pintura interna em epóxi anti-ferrugem, com tubo construído com chapa 4,75mm, com tampa de inspeção superior de 47 cm de diâmetro e espessura de 6mm, tampa traseira de abertura 60 cm e espessura de 6mm, válvulas de pressão e vácuo por esferas de borracha, chassi reforçado monobloco, </w:t>
            </w:r>
            <w:r w:rsidR="0003002E" w:rsidRPr="001C5004">
              <w:rPr>
                <w:rFonts w:ascii="Arial" w:hAnsi="Arial" w:cs="Arial"/>
              </w:rPr>
              <w:t>cabeçalho com engate giratório lubrificado, pé de apoio regulável e móvel, válvula tipo gaveta com comando a distância por varão, visor de nível de óleo lubrificante, regulador de conta gotas de lubrificação das palhetas, válvula de alívio, faixa de distribuição de 14 a 17 metros. Com garantia mínima de 12 meses</w:t>
            </w:r>
          </w:p>
          <w:p w:rsidR="001C1A1C" w:rsidRPr="001C5004" w:rsidRDefault="001C1A1C" w:rsidP="001C5004">
            <w:pPr>
              <w:overflowPunct w:val="0"/>
              <w:autoSpaceDE w:val="0"/>
              <w:autoSpaceDN w:val="0"/>
              <w:adjustRightInd w:val="0"/>
              <w:spacing w:after="0" w:line="240" w:lineRule="auto"/>
              <w:jc w:val="both"/>
              <w:textAlignment w:val="baseline"/>
              <w:rPr>
                <w:rFonts w:ascii="Arial" w:hAnsi="Arial" w:cs="Arial"/>
              </w:rPr>
            </w:pPr>
          </w:p>
        </w:tc>
        <w:tc>
          <w:tcPr>
            <w:tcW w:w="709"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r w:rsidRPr="001C5004">
              <w:rPr>
                <w:rFonts w:ascii="Arial" w:hAnsi="Arial" w:cs="Arial"/>
              </w:rPr>
              <w:t>2,00</w:t>
            </w:r>
          </w:p>
        </w:tc>
        <w:tc>
          <w:tcPr>
            <w:tcW w:w="850" w:type="dxa"/>
          </w:tcPr>
          <w:p w:rsidR="001C1A1C" w:rsidRPr="001C5004" w:rsidRDefault="001C1A1C" w:rsidP="0062534B">
            <w:pPr>
              <w:overflowPunct w:val="0"/>
              <w:autoSpaceDE w:val="0"/>
              <w:autoSpaceDN w:val="0"/>
              <w:adjustRightInd w:val="0"/>
              <w:spacing w:after="0" w:line="240" w:lineRule="auto"/>
              <w:ind w:left="-70" w:right="-70"/>
              <w:jc w:val="center"/>
              <w:textAlignment w:val="baseline"/>
              <w:rPr>
                <w:rFonts w:ascii="Arial" w:hAnsi="Arial" w:cs="Arial"/>
              </w:rPr>
            </w:pPr>
            <w:r w:rsidRPr="001C5004">
              <w:rPr>
                <w:rFonts w:ascii="Arial" w:hAnsi="Arial" w:cs="Arial"/>
              </w:rPr>
              <w:t>un</w:t>
            </w:r>
          </w:p>
        </w:tc>
        <w:tc>
          <w:tcPr>
            <w:tcW w:w="851"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p>
        </w:tc>
        <w:tc>
          <w:tcPr>
            <w:tcW w:w="992"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c>
          <w:tcPr>
            <w:tcW w:w="974"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r>
      <w:tr w:rsidR="001C1A1C" w:rsidRPr="001C5004" w:rsidTr="0062534B">
        <w:tc>
          <w:tcPr>
            <w:tcW w:w="567" w:type="dxa"/>
          </w:tcPr>
          <w:p w:rsidR="001C1A1C" w:rsidRPr="001C5004" w:rsidRDefault="001C1A1C" w:rsidP="0062534B">
            <w:pPr>
              <w:overflowPunct w:val="0"/>
              <w:autoSpaceDE w:val="0"/>
              <w:autoSpaceDN w:val="0"/>
              <w:adjustRightInd w:val="0"/>
              <w:spacing w:after="0" w:line="240" w:lineRule="auto"/>
              <w:jc w:val="center"/>
              <w:textAlignment w:val="baseline"/>
              <w:rPr>
                <w:rFonts w:ascii="Arial" w:hAnsi="Arial" w:cs="Arial"/>
              </w:rPr>
            </w:pPr>
            <w:r w:rsidRPr="001C5004">
              <w:rPr>
                <w:rFonts w:ascii="Arial" w:hAnsi="Arial" w:cs="Arial"/>
              </w:rPr>
              <w:t>4</w:t>
            </w:r>
          </w:p>
        </w:tc>
        <w:tc>
          <w:tcPr>
            <w:tcW w:w="2268"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 xml:space="preserve">Roçadeira a Trator </w:t>
            </w:r>
          </w:p>
        </w:tc>
        <w:tc>
          <w:tcPr>
            <w:tcW w:w="2410" w:type="dxa"/>
          </w:tcPr>
          <w:p w:rsidR="001C1A1C" w:rsidRPr="001C5004" w:rsidRDefault="001C1A1C" w:rsidP="001C5004">
            <w:pPr>
              <w:overflowPunct w:val="0"/>
              <w:autoSpaceDE w:val="0"/>
              <w:autoSpaceDN w:val="0"/>
              <w:adjustRightInd w:val="0"/>
              <w:spacing w:after="0" w:line="240" w:lineRule="auto"/>
              <w:jc w:val="both"/>
              <w:textAlignment w:val="baseline"/>
              <w:rPr>
                <w:rFonts w:ascii="Arial" w:hAnsi="Arial" w:cs="Arial"/>
              </w:rPr>
            </w:pPr>
            <w:r w:rsidRPr="001C5004">
              <w:rPr>
                <w:rFonts w:ascii="Arial" w:hAnsi="Arial" w:cs="Arial"/>
              </w:rPr>
              <w:t xml:space="preserve">com cardan, com sistema de embreagem no cardan, giro livre e regulagem de altura, plataforma deslizante, largura de corte de no mínimo 1,70m. Garantia mínima de 12 meses </w:t>
            </w:r>
          </w:p>
        </w:tc>
        <w:tc>
          <w:tcPr>
            <w:tcW w:w="709"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r w:rsidRPr="001C5004">
              <w:rPr>
                <w:rFonts w:ascii="Arial" w:hAnsi="Arial" w:cs="Arial"/>
              </w:rPr>
              <w:t>2,00</w:t>
            </w:r>
          </w:p>
        </w:tc>
        <w:tc>
          <w:tcPr>
            <w:tcW w:w="850" w:type="dxa"/>
          </w:tcPr>
          <w:p w:rsidR="001C1A1C" w:rsidRPr="001C5004" w:rsidRDefault="001C1A1C" w:rsidP="0062534B">
            <w:pPr>
              <w:overflowPunct w:val="0"/>
              <w:autoSpaceDE w:val="0"/>
              <w:autoSpaceDN w:val="0"/>
              <w:adjustRightInd w:val="0"/>
              <w:spacing w:after="0" w:line="240" w:lineRule="auto"/>
              <w:ind w:left="-70" w:right="-70"/>
              <w:jc w:val="center"/>
              <w:textAlignment w:val="baseline"/>
              <w:rPr>
                <w:rFonts w:ascii="Arial" w:hAnsi="Arial" w:cs="Arial"/>
              </w:rPr>
            </w:pPr>
            <w:r w:rsidRPr="001C5004">
              <w:rPr>
                <w:rFonts w:ascii="Arial" w:hAnsi="Arial" w:cs="Arial"/>
              </w:rPr>
              <w:t>un</w:t>
            </w:r>
          </w:p>
        </w:tc>
        <w:tc>
          <w:tcPr>
            <w:tcW w:w="851" w:type="dxa"/>
          </w:tcPr>
          <w:p w:rsidR="001C1A1C" w:rsidRPr="001C5004" w:rsidRDefault="001C1A1C" w:rsidP="0062534B">
            <w:pPr>
              <w:overflowPunct w:val="0"/>
              <w:autoSpaceDE w:val="0"/>
              <w:autoSpaceDN w:val="0"/>
              <w:adjustRightInd w:val="0"/>
              <w:spacing w:after="0" w:line="240" w:lineRule="auto"/>
              <w:jc w:val="both"/>
              <w:textAlignment w:val="baseline"/>
              <w:rPr>
                <w:rFonts w:ascii="Arial" w:hAnsi="Arial" w:cs="Arial"/>
              </w:rPr>
            </w:pPr>
          </w:p>
        </w:tc>
        <w:tc>
          <w:tcPr>
            <w:tcW w:w="992"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c>
          <w:tcPr>
            <w:tcW w:w="974" w:type="dxa"/>
          </w:tcPr>
          <w:p w:rsidR="001C1A1C" w:rsidRPr="001C5004" w:rsidRDefault="001C1A1C" w:rsidP="0062534B">
            <w:pPr>
              <w:overflowPunct w:val="0"/>
              <w:autoSpaceDE w:val="0"/>
              <w:autoSpaceDN w:val="0"/>
              <w:adjustRightInd w:val="0"/>
              <w:spacing w:after="0" w:line="240" w:lineRule="auto"/>
              <w:jc w:val="right"/>
              <w:textAlignment w:val="baseline"/>
              <w:rPr>
                <w:rFonts w:ascii="Arial" w:hAnsi="Arial" w:cs="Arial"/>
              </w:rPr>
            </w:pPr>
          </w:p>
        </w:tc>
      </w:tr>
    </w:tbl>
    <w:p w:rsidR="001C1A1C" w:rsidRPr="001C500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Valor Total da Proposta R$_______________________(__________________________________</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________________________________________________________________________________).</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Declaramos que os itens ofertados atendem à todas as especificações descritas no edital.</w:t>
      </w:r>
    </w:p>
    <w:p w:rsidR="0003002E" w:rsidRPr="003424B4" w:rsidRDefault="0003002E"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Default="0003002E"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693312">
        <w:rPr>
          <w:rFonts w:ascii="Arial" w:hAnsi="Arial" w:cs="Arial"/>
          <w:b/>
          <w:u w:val="single"/>
        </w:rPr>
        <w:t>A PROPOSTA SOMENTE SERÁ ACEITA/VÁLIDA  SE ENTREGUE JUNTAMENT</w:t>
      </w:r>
      <w:r>
        <w:rPr>
          <w:rFonts w:ascii="Arial" w:hAnsi="Arial" w:cs="Arial"/>
          <w:b/>
          <w:u w:val="single"/>
        </w:rPr>
        <w:t>E COM A FICHA TÉCNICA/PROSPECTO DO ITEM</w:t>
      </w:r>
    </w:p>
    <w:p w:rsidR="0003002E" w:rsidRPr="003424B4" w:rsidRDefault="0003002E"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
        </w:rPr>
        <w:t>VALIDADE DA PROPOSTA COMERCIAL</w:t>
      </w:r>
      <w:r w:rsidRPr="003424B4">
        <w:rPr>
          <w:rFonts w:ascii="Arial" w:hAnsi="Arial" w:cs="Arial"/>
        </w:rPr>
        <w:t>:</w:t>
      </w:r>
      <w:r>
        <w:rPr>
          <w:rFonts w:ascii="Arial" w:hAnsi="Arial" w:cs="Arial"/>
        </w:rPr>
        <w:t>60 dias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 </w:t>
      </w:r>
      <w:r w:rsidRPr="003424B4">
        <w:rPr>
          <w:rFonts w:ascii="Arial" w:hAnsi="Arial" w:cs="Arial"/>
          <w:b/>
        </w:rPr>
        <w:t>PRAZO DE ENTREGA</w:t>
      </w:r>
      <w:r w:rsidRPr="003424B4">
        <w:rPr>
          <w:rFonts w:ascii="Arial" w:hAnsi="Arial" w:cs="Arial"/>
        </w:rPr>
        <w:t>:</w:t>
      </w:r>
      <w:r>
        <w:rPr>
          <w:rFonts w:ascii="Arial" w:hAnsi="Arial" w:cs="Arial"/>
        </w:rPr>
        <w:t xml:space="preserve">até </w:t>
      </w:r>
      <w:r w:rsidR="00B067C6">
        <w:rPr>
          <w:rFonts w:ascii="Arial" w:hAnsi="Arial" w:cs="Arial"/>
        </w:rPr>
        <w:t>20 dias após solicitado pelo Município de Águas Frias.</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1C1A1C" w:rsidRDefault="001C1A1C" w:rsidP="001C1A1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DE3A9C" w:rsidRDefault="00DE3A9C" w:rsidP="001C1A1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DE3A9C" w:rsidRPr="00DE3A9C" w:rsidRDefault="00DE3A9C" w:rsidP="00DE3A9C">
      <w:pPr>
        <w:autoSpaceDE w:val="0"/>
        <w:autoSpaceDN w:val="0"/>
        <w:adjustRightInd w:val="0"/>
        <w:spacing w:after="0" w:line="240" w:lineRule="auto"/>
        <w:rPr>
          <w:rFonts w:ascii="Arial" w:hAnsi="Arial" w:cs="Arial"/>
        </w:rPr>
      </w:pPr>
      <w:r w:rsidRPr="00DE3A9C">
        <w:rPr>
          <w:rFonts w:ascii="Arial" w:hAnsi="Arial" w:cs="Arial"/>
        </w:rPr>
        <w:t>Dados do Representante Legal da Empresa para assinatura do Contrato caso a empresa seja vencedora do certame licitatório:</w:t>
      </w:r>
    </w:p>
    <w:p w:rsidR="00DE3A9C" w:rsidRPr="00DE3A9C" w:rsidRDefault="00DE3A9C" w:rsidP="00DE3A9C">
      <w:pPr>
        <w:autoSpaceDE w:val="0"/>
        <w:autoSpaceDN w:val="0"/>
        <w:adjustRightInd w:val="0"/>
        <w:spacing w:after="0" w:line="240" w:lineRule="auto"/>
        <w:rPr>
          <w:rFonts w:ascii="Arial" w:hAnsi="Arial" w:cs="Arial"/>
        </w:rPr>
      </w:pPr>
      <w:r w:rsidRPr="00DE3A9C">
        <w:rPr>
          <w:rFonts w:ascii="Arial" w:hAnsi="Arial" w:cs="Arial"/>
        </w:rPr>
        <w:t>Nome:--------------------------------------------------------</w:t>
      </w:r>
    </w:p>
    <w:p w:rsidR="00DE3A9C" w:rsidRPr="00DE3A9C" w:rsidRDefault="00DE3A9C" w:rsidP="00DE3A9C">
      <w:pPr>
        <w:autoSpaceDE w:val="0"/>
        <w:autoSpaceDN w:val="0"/>
        <w:adjustRightInd w:val="0"/>
        <w:spacing w:after="0" w:line="240" w:lineRule="auto"/>
        <w:rPr>
          <w:rFonts w:ascii="Arial" w:hAnsi="Arial" w:cs="Arial"/>
        </w:rPr>
      </w:pPr>
      <w:r w:rsidRPr="00DE3A9C">
        <w:rPr>
          <w:rFonts w:ascii="Arial" w:hAnsi="Arial" w:cs="Arial"/>
        </w:rPr>
        <w:t>Endereço:-----------------------------------------------------</w:t>
      </w:r>
    </w:p>
    <w:p w:rsidR="00DE3A9C" w:rsidRPr="00DE3A9C" w:rsidRDefault="00DE3A9C" w:rsidP="00DE3A9C">
      <w:pPr>
        <w:autoSpaceDE w:val="0"/>
        <w:autoSpaceDN w:val="0"/>
        <w:adjustRightInd w:val="0"/>
        <w:spacing w:after="0" w:line="240" w:lineRule="auto"/>
        <w:rPr>
          <w:rFonts w:ascii="Arial" w:hAnsi="Arial" w:cs="Arial"/>
        </w:rPr>
      </w:pPr>
      <w:r w:rsidRPr="00DE3A9C">
        <w:rPr>
          <w:rFonts w:ascii="Arial" w:hAnsi="Arial" w:cs="Arial"/>
        </w:rPr>
        <w:t>CEP: ----------------- Cidade: ------------------------ UF: -------</w:t>
      </w:r>
    </w:p>
    <w:p w:rsidR="00DE3A9C" w:rsidRPr="00DE3A9C" w:rsidRDefault="00DE3A9C" w:rsidP="00DE3A9C">
      <w:pPr>
        <w:autoSpaceDE w:val="0"/>
        <w:autoSpaceDN w:val="0"/>
        <w:adjustRightInd w:val="0"/>
        <w:spacing w:after="0" w:line="240" w:lineRule="auto"/>
        <w:rPr>
          <w:rFonts w:ascii="Arial" w:hAnsi="Arial" w:cs="Arial"/>
        </w:rPr>
      </w:pPr>
      <w:r w:rsidRPr="00DE3A9C">
        <w:rPr>
          <w:rFonts w:ascii="Arial" w:hAnsi="Arial" w:cs="Arial"/>
        </w:rPr>
        <w:t>CPF/MF: ------------------------ Cargo/Função: ------------------</w:t>
      </w:r>
    </w:p>
    <w:p w:rsidR="00DE3A9C" w:rsidRPr="00DE3A9C" w:rsidRDefault="00DE3A9C" w:rsidP="00DE3A9C">
      <w:pPr>
        <w:autoSpaceDE w:val="0"/>
        <w:autoSpaceDN w:val="0"/>
        <w:adjustRightInd w:val="0"/>
        <w:spacing w:after="0" w:line="240" w:lineRule="auto"/>
        <w:rPr>
          <w:rFonts w:ascii="Arial" w:hAnsi="Arial" w:cs="Arial"/>
        </w:rPr>
      </w:pPr>
      <w:r w:rsidRPr="00DE3A9C">
        <w:rPr>
          <w:rFonts w:ascii="Arial" w:hAnsi="Arial" w:cs="Arial"/>
        </w:rPr>
        <w:t>RG nº: --------------------------- Expedido por: ------------</w:t>
      </w:r>
    </w:p>
    <w:p w:rsidR="00DE3A9C" w:rsidRDefault="00DE3A9C" w:rsidP="00DE3A9C">
      <w:pPr>
        <w:rPr>
          <w:rFonts w:ascii="Arial" w:hAnsi="Arial" w:cs="Arial"/>
        </w:rPr>
      </w:pPr>
      <w:r w:rsidRPr="00DE3A9C">
        <w:rPr>
          <w:rFonts w:ascii="Arial" w:hAnsi="Arial" w:cs="Arial"/>
        </w:rPr>
        <w:t>Naturalidade: -------------------- Nacionalidade: --------------------------------</w:t>
      </w:r>
    </w:p>
    <w:p w:rsidR="00B067C6" w:rsidRDefault="00B067C6" w:rsidP="00DE3A9C">
      <w:pPr>
        <w:rPr>
          <w:rFonts w:ascii="Arial" w:hAnsi="Arial" w:cs="Arial"/>
        </w:rPr>
      </w:pPr>
    </w:p>
    <w:p w:rsidR="00B067C6" w:rsidRPr="00DE3A9C" w:rsidRDefault="00B067C6" w:rsidP="00DE3A9C">
      <w:pPr>
        <w:rPr>
          <w:rFonts w:ascii="Arial" w:hAnsi="Arial" w:cs="Arial"/>
        </w:rPr>
      </w:pPr>
    </w:p>
    <w:p w:rsidR="001C1A1C" w:rsidRPr="003424B4" w:rsidRDefault="00DE3A9C" w:rsidP="00DE3A9C">
      <w:pPr>
        <w:overflowPunct w:val="0"/>
        <w:autoSpaceDE w:val="0"/>
        <w:autoSpaceDN w:val="0"/>
        <w:adjustRightInd w:val="0"/>
        <w:spacing w:after="0" w:line="240" w:lineRule="auto"/>
        <w:jc w:val="right"/>
        <w:textAlignment w:val="baseline"/>
        <w:rPr>
          <w:rFonts w:ascii="Arial" w:hAnsi="Arial" w:cs="Arial"/>
          <w:b/>
        </w:rPr>
      </w:pPr>
      <w:r w:rsidRPr="009100DB">
        <w:rPr>
          <w:rFonts w:ascii="Arial" w:hAnsi="Arial" w:cs="Arial"/>
        </w:rPr>
        <w:t xml:space="preserve"> </w:t>
      </w:r>
      <w:r w:rsidR="001C1A1C" w:rsidRPr="003424B4">
        <w:rPr>
          <w:rFonts w:ascii="Arial" w:hAnsi="Arial" w:cs="Arial"/>
          <w:b/>
        </w:rPr>
        <w:t>_____________________________________</w:t>
      </w:r>
    </w:p>
    <w:p w:rsidR="001C1A1C" w:rsidRPr="003424B4" w:rsidRDefault="001C1A1C" w:rsidP="00DE3A9C">
      <w:pPr>
        <w:tabs>
          <w:tab w:val="left" w:pos="536"/>
          <w:tab w:val="left" w:pos="2270"/>
          <w:tab w:val="left" w:pos="4294"/>
        </w:tabs>
        <w:overflowPunct w:val="0"/>
        <w:autoSpaceDE w:val="0"/>
        <w:autoSpaceDN w:val="0"/>
        <w:adjustRightInd w:val="0"/>
        <w:spacing w:after="0" w:line="240" w:lineRule="auto"/>
        <w:ind w:left="3540"/>
        <w:jc w:val="right"/>
        <w:textAlignment w:val="baseline"/>
        <w:rPr>
          <w:rFonts w:ascii="Arial" w:hAnsi="Arial" w:cs="Arial"/>
          <w:b/>
        </w:rPr>
      </w:pPr>
      <w:r w:rsidRPr="003424B4">
        <w:rPr>
          <w:rFonts w:ascii="Arial" w:hAnsi="Arial" w:cs="Arial"/>
          <w:b/>
        </w:rPr>
        <w:t>LOCAL E  DATA</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B067C6"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B067C6" w:rsidRPr="003424B4" w:rsidRDefault="00B067C6"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ab/>
      </w:r>
      <w:r w:rsidRPr="003424B4">
        <w:rPr>
          <w:rFonts w:ascii="Arial" w:hAnsi="Arial" w:cs="Arial"/>
        </w:rPr>
        <w:tab/>
        <w:t>_________________________________</w:t>
      </w:r>
    </w:p>
    <w:p w:rsidR="001C1A1C" w:rsidRPr="003424B4" w:rsidRDefault="001C1A1C" w:rsidP="001C1A1C">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NOME E ASSINATURA DO</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REPRESENTANTE E CARIMBO DA EMPRESA</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p>
    <w:p w:rsidR="001C1A1C" w:rsidRPr="00B067C6" w:rsidRDefault="001C1A1C" w:rsidP="00B067C6">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br w:type="page"/>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r w:rsidRPr="003424B4">
        <w:rPr>
          <w:rFonts w:ascii="Arial" w:hAnsi="Arial" w:cs="Arial"/>
          <w:b/>
          <w:u w:val="single"/>
        </w:rPr>
        <w:t>ANEXO II</w:t>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caps/>
        </w:rPr>
      </w:pPr>
      <w:r w:rsidRPr="003424B4">
        <w:rPr>
          <w:rFonts w:ascii="Arial" w:hAnsi="Arial" w:cs="Arial"/>
          <w:b/>
          <w:caps/>
        </w:rPr>
        <w:t>MINUTA DE CARTA DE CREDENCIAMENTO</w:t>
      </w: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PREGÃO Nº.:</w:t>
      </w:r>
      <w:r>
        <w:rPr>
          <w:rFonts w:ascii="Arial" w:hAnsi="Arial" w:cs="Arial"/>
          <w:b/>
        </w:rPr>
        <w:t>13</w:t>
      </w:r>
      <w:r w:rsidRPr="003424B4">
        <w:rPr>
          <w:rFonts w:ascii="Arial" w:hAnsi="Arial" w:cs="Arial"/>
          <w:b/>
        </w:rPr>
        <w:t>/</w:t>
      </w:r>
      <w:r>
        <w:rPr>
          <w:rFonts w:ascii="Arial" w:hAnsi="Arial" w:cs="Arial"/>
          <w:b/>
        </w:rPr>
        <w:t>2018</w:t>
      </w: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 xml:space="preserve">OBJETO: </w:t>
      </w:r>
      <w:r>
        <w:rPr>
          <w:rFonts w:ascii="Arial" w:hAnsi="Arial" w:cs="Arial"/>
          <w:b/>
        </w:rPr>
        <w:t>AQUISIÇÃO DE MÁQUINAS E EQUIPAMENTOS  AGRÍCOLAS, em conformidade com o Convênio Federal  Contrato Repasse nº846753/2017/SEAD/CAIXA para atender as necessidades do Município de Águas Frias com  incentivo desenvolvimento da agricultura.</w:t>
      </w: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 xml:space="preserve">ABERTURA DIA </w:t>
      </w:r>
      <w:r>
        <w:rPr>
          <w:rFonts w:ascii="Arial" w:hAnsi="Arial" w:cs="Arial"/>
          <w:b/>
        </w:rPr>
        <w:t>10/04/18</w:t>
      </w: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r w:rsidRPr="003424B4">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ind w:left="709" w:firstLine="709"/>
        <w:jc w:val="both"/>
        <w:rPr>
          <w:rFonts w:ascii="Arial" w:hAnsi="Arial" w:cs="Arial"/>
        </w:rPr>
      </w:pPr>
      <w:r w:rsidRPr="003424B4">
        <w:rPr>
          <w:rFonts w:ascii="Arial" w:hAnsi="Arial" w:cs="Arial"/>
        </w:rPr>
        <w:t xml:space="preserve">_____________, em ____ de ______ </w:t>
      </w:r>
      <w:r>
        <w:rPr>
          <w:rFonts w:ascii="Arial" w:hAnsi="Arial" w:cs="Arial"/>
        </w:rPr>
        <w:t>2018</w:t>
      </w:r>
      <w:r w:rsidRPr="003424B4">
        <w:rPr>
          <w:rFonts w:ascii="Arial" w:hAnsi="Arial" w:cs="Arial"/>
        </w:rPr>
        <w:t>.</w:t>
      </w:r>
    </w:p>
    <w:p w:rsidR="001C1A1C" w:rsidRPr="003424B4" w:rsidRDefault="001C1A1C" w:rsidP="001C1A1C">
      <w:pPr>
        <w:tabs>
          <w:tab w:val="left" w:pos="536"/>
          <w:tab w:val="left" w:pos="2270"/>
          <w:tab w:val="left" w:pos="4294"/>
        </w:tabs>
        <w:spacing w:after="0" w:line="240" w:lineRule="auto"/>
        <w:ind w:left="709" w:firstLine="709"/>
        <w:jc w:val="both"/>
        <w:rPr>
          <w:rFonts w:ascii="Arial" w:hAnsi="Arial" w:cs="Arial"/>
        </w:rPr>
      </w:pPr>
    </w:p>
    <w:p w:rsidR="001C1A1C" w:rsidRPr="003424B4" w:rsidRDefault="001C1A1C" w:rsidP="001C1A1C">
      <w:pPr>
        <w:tabs>
          <w:tab w:val="left" w:pos="536"/>
          <w:tab w:val="left" w:pos="2270"/>
          <w:tab w:val="left" w:pos="4294"/>
        </w:tabs>
        <w:spacing w:after="0" w:line="240" w:lineRule="auto"/>
        <w:ind w:left="709" w:firstLine="709"/>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ind w:left="709" w:firstLine="709"/>
        <w:jc w:val="both"/>
        <w:rPr>
          <w:rFonts w:ascii="Arial" w:hAnsi="Arial" w:cs="Arial"/>
        </w:rPr>
      </w:pPr>
      <w:r w:rsidRPr="003424B4">
        <w:rPr>
          <w:rFonts w:ascii="Arial" w:hAnsi="Arial" w:cs="Arial"/>
        </w:rPr>
        <w:t>____________________________________________</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                              Carimbo e Assinatura do Credenciante</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br w:type="page"/>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r w:rsidRPr="003424B4">
        <w:rPr>
          <w:rFonts w:ascii="Arial" w:hAnsi="Arial" w:cs="Arial"/>
          <w:b/>
          <w:u w:val="single"/>
        </w:rPr>
        <w:t>ANEXO III</w:t>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center"/>
        <w:rPr>
          <w:rFonts w:ascii="Arial" w:hAnsi="Arial" w:cs="Arial"/>
          <w:b/>
        </w:rPr>
      </w:pPr>
      <w:r w:rsidRPr="003424B4">
        <w:rPr>
          <w:rFonts w:ascii="Arial" w:hAnsi="Arial" w:cs="Arial"/>
          <w:b/>
        </w:rPr>
        <w:t>MINUTA DE DECLARAÇÃO</w:t>
      </w:r>
      <w:r w:rsidRPr="003424B4">
        <w:rPr>
          <w:rFonts w:ascii="Arial" w:hAnsi="Arial" w:cs="Arial"/>
          <w:b/>
          <w:caps/>
        </w:rPr>
        <w:t xml:space="preserve"> requisitos de Habilitação</w:t>
      </w: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jc w:val="both"/>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PREGÃO Nº.:</w:t>
      </w:r>
      <w:r>
        <w:rPr>
          <w:rFonts w:ascii="Arial" w:hAnsi="Arial" w:cs="Arial"/>
          <w:b/>
        </w:rPr>
        <w:t>13</w:t>
      </w:r>
      <w:r w:rsidRPr="003424B4">
        <w:rPr>
          <w:rFonts w:ascii="Arial" w:hAnsi="Arial" w:cs="Arial"/>
          <w:b/>
        </w:rPr>
        <w:t>/</w:t>
      </w:r>
      <w:r>
        <w:rPr>
          <w:rFonts w:ascii="Arial" w:hAnsi="Arial" w:cs="Arial"/>
          <w:b/>
        </w:rPr>
        <w:t>2018</w:t>
      </w:r>
    </w:p>
    <w:p w:rsidR="001C1A1C" w:rsidRPr="003424B4" w:rsidRDefault="001C1A1C" w:rsidP="001C1A1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 xml:space="preserve">OBJETO: </w:t>
      </w:r>
      <w:r>
        <w:rPr>
          <w:rFonts w:ascii="Arial" w:hAnsi="Arial" w:cs="Arial"/>
          <w:b/>
        </w:rPr>
        <w:t>AQUISIÇÃO DE MÁQUINAS E EQUIPAMENTOS  AGRÍCOLAS, em conformidade com o Convênio Federal  Contrato Repasse nº846753/2017/SEAD/CAIXA para atender as necessidades do Município de Águas Frias com  incentivo desenvolvimento da agricultura.</w:t>
      </w:r>
    </w:p>
    <w:p w:rsidR="001C1A1C" w:rsidRPr="003424B4" w:rsidRDefault="001C1A1C" w:rsidP="001C1A1C">
      <w:pPr>
        <w:tabs>
          <w:tab w:val="left" w:pos="536"/>
          <w:tab w:val="left" w:pos="2270"/>
          <w:tab w:val="left" w:pos="4294"/>
        </w:tabs>
        <w:spacing w:after="0" w:line="240" w:lineRule="auto"/>
        <w:jc w:val="both"/>
        <w:rPr>
          <w:rFonts w:ascii="Arial" w:hAnsi="Arial" w:cs="Arial"/>
          <w:b/>
        </w:rPr>
      </w:pPr>
    </w:p>
    <w:p w:rsidR="001C1A1C" w:rsidRPr="003424B4" w:rsidRDefault="001C1A1C" w:rsidP="001C1A1C">
      <w:pPr>
        <w:tabs>
          <w:tab w:val="left" w:pos="536"/>
          <w:tab w:val="left" w:pos="2270"/>
          <w:tab w:val="left" w:pos="4294"/>
        </w:tabs>
        <w:spacing w:after="0" w:line="240" w:lineRule="auto"/>
        <w:jc w:val="center"/>
        <w:rPr>
          <w:rFonts w:ascii="Arial" w:hAnsi="Arial" w:cs="Arial"/>
          <w:b/>
        </w:rPr>
      </w:pPr>
    </w:p>
    <w:p w:rsidR="001C1A1C" w:rsidRPr="003424B4" w:rsidRDefault="001C1A1C" w:rsidP="001C1A1C">
      <w:pPr>
        <w:tabs>
          <w:tab w:val="left" w:pos="536"/>
          <w:tab w:val="left" w:pos="2270"/>
          <w:tab w:val="left" w:pos="4294"/>
        </w:tabs>
        <w:spacing w:after="0" w:line="240" w:lineRule="auto"/>
        <w:ind w:left="3456" w:firstLine="2835"/>
        <w:jc w:val="both"/>
        <w:rPr>
          <w:rFonts w:ascii="Arial" w:hAnsi="Arial" w:cs="Arial"/>
          <w:b/>
        </w:rPr>
      </w:pPr>
    </w:p>
    <w:p w:rsidR="001C1A1C" w:rsidRPr="003424B4" w:rsidRDefault="001C1A1C" w:rsidP="001C1A1C">
      <w:pPr>
        <w:tabs>
          <w:tab w:val="left" w:pos="536"/>
          <w:tab w:val="left" w:pos="2270"/>
          <w:tab w:val="left" w:pos="4294"/>
        </w:tabs>
        <w:spacing w:after="0" w:line="240" w:lineRule="auto"/>
        <w:ind w:left="3456" w:firstLine="2835"/>
        <w:jc w:val="both"/>
        <w:rPr>
          <w:rFonts w:ascii="Arial" w:hAnsi="Arial" w:cs="Arial"/>
          <w:b/>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r w:rsidRPr="003424B4">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r w:rsidRPr="003424B4">
        <w:rPr>
          <w:rFonts w:ascii="Arial" w:hAnsi="Arial" w:cs="Arial"/>
        </w:rPr>
        <w:t xml:space="preserve"> </w:t>
      </w:r>
    </w:p>
    <w:p w:rsidR="001C1A1C" w:rsidRPr="003424B4" w:rsidRDefault="001C1A1C" w:rsidP="001C1A1C">
      <w:pPr>
        <w:tabs>
          <w:tab w:val="left" w:pos="536"/>
          <w:tab w:val="left" w:pos="2270"/>
          <w:tab w:val="left" w:pos="4294"/>
        </w:tabs>
        <w:spacing w:after="0" w:line="240" w:lineRule="auto"/>
        <w:ind w:left="709" w:firstLine="709"/>
        <w:jc w:val="both"/>
        <w:rPr>
          <w:rFonts w:ascii="Arial" w:hAnsi="Arial" w:cs="Arial"/>
        </w:rPr>
      </w:pPr>
      <w:r w:rsidRPr="003424B4">
        <w:rPr>
          <w:rFonts w:ascii="Arial" w:hAnsi="Arial" w:cs="Arial"/>
        </w:rPr>
        <w:t xml:space="preserve">_____________, em ____ de ______ </w:t>
      </w:r>
      <w:r>
        <w:rPr>
          <w:rFonts w:ascii="Arial" w:hAnsi="Arial" w:cs="Arial"/>
        </w:rPr>
        <w:t>2018</w:t>
      </w:r>
      <w:r w:rsidRPr="003424B4">
        <w:rPr>
          <w:rFonts w:ascii="Arial" w:hAnsi="Arial" w:cs="Arial"/>
        </w:rPr>
        <w:t>.</w:t>
      </w: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jc w:val="both"/>
        <w:rPr>
          <w:rFonts w:ascii="Arial" w:hAnsi="Arial" w:cs="Arial"/>
        </w:rPr>
      </w:pPr>
    </w:p>
    <w:p w:rsidR="001C1A1C" w:rsidRPr="003424B4" w:rsidRDefault="001C1A1C" w:rsidP="001C1A1C">
      <w:pPr>
        <w:tabs>
          <w:tab w:val="left" w:pos="536"/>
          <w:tab w:val="left" w:pos="2270"/>
          <w:tab w:val="left" w:pos="4294"/>
        </w:tabs>
        <w:spacing w:after="0" w:line="240" w:lineRule="auto"/>
        <w:ind w:left="709" w:firstLine="709"/>
        <w:jc w:val="both"/>
        <w:rPr>
          <w:rFonts w:ascii="Arial" w:hAnsi="Arial" w:cs="Arial"/>
        </w:rPr>
      </w:pPr>
      <w:r w:rsidRPr="003424B4">
        <w:rPr>
          <w:rFonts w:ascii="Arial" w:hAnsi="Arial" w:cs="Arial"/>
        </w:rPr>
        <w:t>_______________________________________________</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rPr>
        <w:t>Carimbo e Assinatura do Representante Legal</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u w:val="single"/>
        </w:rPr>
      </w:pPr>
      <w:r w:rsidRPr="003424B4">
        <w:rPr>
          <w:rFonts w:ascii="Arial" w:hAnsi="Arial" w:cs="Arial"/>
        </w:rPr>
        <w:br w:type="page"/>
      </w:r>
      <w:r w:rsidRPr="003424B4">
        <w:rPr>
          <w:rFonts w:ascii="Arial" w:hAnsi="Arial" w:cs="Arial"/>
          <w:b/>
          <w:u w:val="single"/>
        </w:rPr>
        <w:t>ANEXO IV</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 xml:space="preserve">MINUTA DE CONTRATO ADMINISTRATIVO Nº. </w:t>
      </w:r>
      <w:r w:rsidRPr="003424B4">
        <w:rPr>
          <w:rFonts w:ascii="Arial" w:hAnsi="Arial" w:cs="Arial"/>
          <w:b/>
          <w:noProof/>
        </w:rPr>
        <w:t>xxxxx</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left="354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Contrato que entre si celebram a(o) </w:t>
      </w:r>
      <w:r w:rsidRPr="003424B4">
        <w:rPr>
          <w:rFonts w:ascii="Arial" w:hAnsi="Arial" w:cs="Arial"/>
          <w:b/>
        </w:rPr>
        <w:t>MUNICÍPIO DE ÁGUAS FRIAS</w:t>
      </w:r>
      <w:r w:rsidRPr="003424B4">
        <w:rPr>
          <w:rFonts w:ascii="Arial" w:hAnsi="Arial" w:cs="Arial"/>
        </w:rPr>
        <w:t xml:space="preserve">, </w:t>
      </w:r>
      <w:r w:rsidRPr="003424B4">
        <w:rPr>
          <w:rFonts w:ascii="Arial" w:hAnsi="Arial" w:cs="Arial"/>
          <w:noProof/>
        </w:rPr>
        <w:t>Estado de Santa Catarina</w:t>
      </w:r>
      <w:r w:rsidRPr="003424B4">
        <w:rPr>
          <w:rFonts w:ascii="Arial" w:hAnsi="Arial" w:cs="Arial"/>
        </w:rPr>
        <w:t xml:space="preserve">, com endereço na(o) </w:t>
      </w:r>
      <w:r w:rsidRPr="003424B4">
        <w:rPr>
          <w:rFonts w:ascii="Arial" w:hAnsi="Arial" w:cs="Arial"/>
          <w:noProof/>
        </w:rPr>
        <w:t>Rua Sete de Setembronº512</w:t>
      </w:r>
      <w:r w:rsidRPr="003424B4">
        <w:rPr>
          <w:rFonts w:ascii="Arial" w:hAnsi="Arial" w:cs="Arial"/>
        </w:rPr>
        <w:t xml:space="preserve">, inscrita no CGC/MF sob o nº </w:t>
      </w:r>
      <w:r w:rsidRPr="003424B4">
        <w:rPr>
          <w:rFonts w:ascii="Arial" w:hAnsi="Arial" w:cs="Arial"/>
          <w:noProof/>
        </w:rPr>
        <w:t>95.990.180/0001-02</w:t>
      </w:r>
      <w:r w:rsidRPr="003424B4">
        <w:rPr>
          <w:rFonts w:ascii="Arial" w:hAnsi="Arial" w:cs="Arial"/>
        </w:rPr>
        <w:t xml:space="preserve">, neste ato representada por seu </w:t>
      </w:r>
      <w:r w:rsidRPr="003424B4">
        <w:rPr>
          <w:rFonts w:ascii="Arial" w:hAnsi="Arial" w:cs="Arial"/>
          <w:noProof/>
        </w:rPr>
        <w:t>PREFEITO</w:t>
      </w:r>
      <w:r w:rsidRPr="003424B4">
        <w:rPr>
          <w:rFonts w:ascii="Arial" w:hAnsi="Arial" w:cs="Arial"/>
        </w:rPr>
        <w:t xml:space="preserve">, Senhor </w:t>
      </w:r>
      <w:r>
        <w:rPr>
          <w:rFonts w:ascii="Arial" w:hAnsi="Arial" w:cs="Arial"/>
        </w:rPr>
        <w:t xml:space="preserve"> </w:t>
      </w:r>
      <w:r w:rsidRPr="003424B4">
        <w:rPr>
          <w:rFonts w:ascii="Arial" w:hAnsi="Arial" w:cs="Arial"/>
        </w:rPr>
        <w:t xml:space="preserve">, doravante denominada simplesmente de </w:t>
      </w:r>
      <w:r w:rsidRPr="003424B4">
        <w:rPr>
          <w:rFonts w:ascii="Arial" w:hAnsi="Arial" w:cs="Arial"/>
          <w:b/>
        </w:rPr>
        <w:t>CONTRATANTE</w:t>
      </w:r>
      <w:r w:rsidRPr="003424B4">
        <w:rPr>
          <w:rFonts w:ascii="Arial" w:hAnsi="Arial" w:cs="Arial"/>
        </w:rPr>
        <w:t xml:space="preserve"> e a Empresa </w:t>
      </w:r>
      <w:r w:rsidRPr="003424B4">
        <w:rPr>
          <w:rFonts w:ascii="Arial" w:hAnsi="Arial" w:cs="Arial"/>
          <w:noProof/>
        </w:rPr>
        <w:t>xxxx</w:t>
      </w:r>
      <w:r w:rsidRPr="003424B4">
        <w:rPr>
          <w:rFonts w:ascii="Arial" w:hAnsi="Arial" w:cs="Arial"/>
        </w:rPr>
        <w:t xml:space="preserve">, com sede na(o) </w:t>
      </w:r>
      <w:r w:rsidRPr="003424B4">
        <w:rPr>
          <w:rFonts w:ascii="Arial" w:hAnsi="Arial" w:cs="Arial"/>
          <w:noProof/>
        </w:rPr>
        <w:t>xxxxxxxxxxx</w:t>
      </w:r>
      <w:r w:rsidRPr="003424B4">
        <w:rPr>
          <w:rFonts w:ascii="Arial" w:hAnsi="Arial" w:cs="Arial"/>
        </w:rPr>
        <w:t xml:space="preserve">, inscrita no CGC/MF sob o nº. </w:t>
      </w:r>
      <w:r w:rsidRPr="003424B4">
        <w:rPr>
          <w:rFonts w:ascii="Arial" w:hAnsi="Arial" w:cs="Arial"/>
          <w:noProof/>
        </w:rPr>
        <w:t>xxxxxxxxxxxxx</w:t>
      </w:r>
      <w:r w:rsidRPr="003424B4">
        <w:rPr>
          <w:rFonts w:ascii="Arial" w:hAnsi="Arial" w:cs="Arial"/>
        </w:rPr>
        <w:t xml:space="preserve"> neste ato representada por seu(ua) representante legal Senhor(a) ________________________, doravante denominada simplesmente de </w:t>
      </w:r>
      <w:r w:rsidRPr="003424B4">
        <w:rPr>
          <w:rFonts w:ascii="Arial" w:hAnsi="Arial" w:cs="Arial"/>
          <w:b/>
        </w:rPr>
        <w:t>CONTRATADA</w:t>
      </w:r>
      <w:r w:rsidRPr="003424B4">
        <w:rPr>
          <w:rFonts w:ascii="Arial" w:hAnsi="Arial" w:cs="Arial"/>
        </w:rPr>
        <w:t xml:space="preserve">, em decorrência do Processo de Licitação Nº. </w:t>
      </w:r>
      <w:r>
        <w:rPr>
          <w:rFonts w:ascii="Arial" w:hAnsi="Arial" w:cs="Arial"/>
        </w:rPr>
        <w:t>30</w:t>
      </w:r>
      <w:r w:rsidRPr="003424B4">
        <w:rPr>
          <w:rFonts w:ascii="Arial" w:hAnsi="Arial" w:cs="Arial"/>
          <w:noProof/>
        </w:rPr>
        <w:t>/</w:t>
      </w:r>
      <w:r>
        <w:rPr>
          <w:rFonts w:ascii="Arial" w:hAnsi="Arial" w:cs="Arial"/>
          <w:noProof/>
        </w:rPr>
        <w:t>2018</w:t>
      </w:r>
      <w:r w:rsidRPr="003424B4">
        <w:rPr>
          <w:rFonts w:ascii="Arial" w:hAnsi="Arial" w:cs="Arial"/>
        </w:rPr>
        <w:t xml:space="preserve">, </w:t>
      </w:r>
      <w:r>
        <w:rPr>
          <w:rFonts w:ascii="Arial" w:hAnsi="Arial" w:cs="Arial"/>
        </w:rPr>
        <w:t>Pregão</w:t>
      </w:r>
      <w:r w:rsidRPr="003424B4">
        <w:rPr>
          <w:rFonts w:ascii="Arial" w:hAnsi="Arial" w:cs="Arial"/>
          <w:noProof/>
        </w:rPr>
        <w:t xml:space="preserve">  N </w:t>
      </w:r>
      <w:r>
        <w:rPr>
          <w:rFonts w:ascii="Arial" w:hAnsi="Arial" w:cs="Arial"/>
          <w:noProof/>
        </w:rPr>
        <w:t>13</w:t>
      </w:r>
      <w:r w:rsidRPr="003424B4">
        <w:rPr>
          <w:rFonts w:ascii="Arial" w:hAnsi="Arial" w:cs="Arial"/>
          <w:noProof/>
        </w:rPr>
        <w:t>/</w:t>
      </w:r>
      <w:r>
        <w:rPr>
          <w:rFonts w:ascii="Arial" w:hAnsi="Arial" w:cs="Arial"/>
          <w:noProof/>
        </w:rPr>
        <w:t>2018</w:t>
      </w:r>
      <w:r w:rsidRPr="003424B4">
        <w:rPr>
          <w:rFonts w:ascii="Arial" w:hAnsi="Arial" w:cs="Arial"/>
        </w:rPr>
        <w:t xml:space="preserve">, homologado em </w:t>
      </w:r>
      <w:r w:rsidRPr="003424B4">
        <w:rPr>
          <w:rFonts w:ascii="Arial" w:hAnsi="Arial" w:cs="Arial"/>
          <w:noProof/>
        </w:rPr>
        <w:t>xxxxxx</w:t>
      </w:r>
      <w:r w:rsidRPr="003424B4">
        <w:rPr>
          <w:rFonts w:ascii="Arial" w:hAnsi="Arial" w:cs="Arial"/>
        </w:rPr>
        <w:t>, mediante sujeição mútua às normas constantes da Lei Nº 8.666, de 21/06/93 e legislação pertinente, ao Edital  antes citado, à proposta e às seguintes cláusulas contratuais: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CLÁUSULA PRIMEIRA - DO OBJETO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1.1 - O objeto do presente contrato é a </w:t>
      </w:r>
      <w:r>
        <w:rPr>
          <w:rFonts w:ascii="Arial" w:hAnsi="Arial" w:cs="Arial"/>
        </w:rPr>
        <w:t>AQUISIÇÃO DE MÁQUINAS E EQUIPAMENTOS  AGRÍCOLAS, em conformidade com o Convênio Federal  Contrato Repasse nº846753/2017/SEAD/CAIXA para atender as necessidades do Município de Águas Frias com  incentivo desenvolvimento da agricultura.</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2577C9" w:rsidRDefault="002577C9" w:rsidP="002577C9">
      <w:pPr>
        <w:overflowPunct w:val="0"/>
        <w:autoSpaceDE w:val="0"/>
        <w:autoSpaceDN w:val="0"/>
        <w:adjustRightInd w:val="0"/>
        <w:ind w:firstLine="1134"/>
        <w:jc w:val="both"/>
        <w:textAlignment w:val="baseline"/>
        <w:rPr>
          <w:rFonts w:ascii="Arial" w:hAnsi="Arial" w:cs="Arial"/>
        </w:rPr>
      </w:pPr>
      <w:r>
        <w:rPr>
          <w:rFonts w:ascii="Arial" w:hAnsi="Arial" w:cs="Arial"/>
        </w:rPr>
        <w:t xml:space="preserve">1.2  A  </w:t>
      </w:r>
      <w:r>
        <w:rPr>
          <w:rFonts w:ascii="Arial" w:hAnsi="Arial" w:cs="Arial"/>
          <w:b/>
        </w:rPr>
        <w:t xml:space="preserve">CONTRATADA </w:t>
      </w:r>
      <w:r>
        <w:rPr>
          <w:rFonts w:ascii="Arial" w:hAnsi="Arial" w:cs="Arial"/>
        </w:rPr>
        <w:t xml:space="preserve"> entregará o objeto licitado nas dependências da Prefeitura Municipal de Águas Frias</w:t>
      </w:r>
    </w:p>
    <w:p w:rsidR="002577C9" w:rsidRDefault="002577C9" w:rsidP="002577C9">
      <w:pPr>
        <w:overflowPunct w:val="0"/>
        <w:autoSpaceDE w:val="0"/>
        <w:autoSpaceDN w:val="0"/>
        <w:adjustRightInd w:val="0"/>
        <w:ind w:firstLine="1134"/>
        <w:jc w:val="both"/>
        <w:textAlignment w:val="baseline"/>
        <w:rPr>
          <w:rFonts w:ascii="Arial" w:hAnsi="Arial" w:cs="Arial"/>
        </w:rPr>
      </w:pPr>
      <w:r>
        <w:rPr>
          <w:rFonts w:ascii="Arial" w:hAnsi="Arial" w:cs="Arial"/>
        </w:rPr>
        <w:t xml:space="preserve">1.3 - A </w:t>
      </w:r>
      <w:r>
        <w:rPr>
          <w:rFonts w:ascii="Arial" w:hAnsi="Arial" w:cs="Arial"/>
          <w:b/>
        </w:rPr>
        <w:t>CONTRATADA</w:t>
      </w:r>
      <w:r>
        <w:rPr>
          <w:rFonts w:ascii="Arial" w:hAnsi="Arial" w:cs="Arial"/>
        </w:rPr>
        <w:t xml:space="preserve"> fornecerá garantia de no mínimo 12 (doze) meses do objeto licitado. </w:t>
      </w:r>
    </w:p>
    <w:p w:rsidR="002577C9" w:rsidRDefault="002577C9" w:rsidP="002577C9">
      <w:pPr>
        <w:autoSpaceDE w:val="0"/>
        <w:autoSpaceDN w:val="0"/>
        <w:adjustRightInd w:val="0"/>
        <w:ind w:firstLine="1134"/>
        <w:jc w:val="both"/>
        <w:rPr>
          <w:rFonts w:ascii="Arial" w:hAnsi="Arial" w:cs="Arial"/>
        </w:rPr>
      </w:pPr>
      <w:r>
        <w:rPr>
          <w:rFonts w:ascii="Arial" w:hAnsi="Arial" w:cs="Arial"/>
        </w:rPr>
        <w:t xml:space="preserve">1.4 - Verificado qualquer irregularidade no produto entregue a </w:t>
      </w:r>
      <w:r w:rsidRPr="002577C9">
        <w:rPr>
          <w:rFonts w:ascii="Arial" w:hAnsi="Arial" w:cs="Arial"/>
          <w:b/>
        </w:rPr>
        <w:t xml:space="preserve">CONTRATANTE </w:t>
      </w:r>
      <w:r>
        <w:rPr>
          <w:rFonts w:ascii="Arial" w:hAnsi="Arial" w:cs="Arial"/>
        </w:rPr>
        <w:t>procederá à imediata devolução.</w:t>
      </w:r>
    </w:p>
    <w:p w:rsidR="002577C9" w:rsidRDefault="002577C9" w:rsidP="002577C9">
      <w:pPr>
        <w:autoSpaceDE w:val="0"/>
        <w:autoSpaceDN w:val="0"/>
        <w:adjustRightInd w:val="0"/>
        <w:ind w:firstLine="1134"/>
        <w:jc w:val="both"/>
        <w:rPr>
          <w:rFonts w:ascii="Arial" w:hAnsi="Arial" w:cs="Arial"/>
        </w:rPr>
      </w:pPr>
      <w:r>
        <w:rPr>
          <w:rFonts w:ascii="Arial" w:hAnsi="Arial" w:cs="Arial"/>
        </w:rPr>
        <w:t xml:space="preserve">1.5 - Se for constatado algum defeito de fabricação a </w:t>
      </w:r>
      <w:r>
        <w:rPr>
          <w:rFonts w:ascii="Arial" w:hAnsi="Arial" w:cs="Arial"/>
          <w:b/>
        </w:rPr>
        <w:t xml:space="preserve">CONTRATANTE </w:t>
      </w:r>
      <w:r>
        <w:rPr>
          <w:rFonts w:ascii="Arial" w:hAnsi="Arial" w:cs="Arial"/>
        </w:rPr>
        <w:t xml:space="preserve"> deverá providenciar a substituição do equipamento por um do mesmo modelo no prazo máximo de 30 dias. Nesse período a </w:t>
      </w:r>
      <w:r>
        <w:rPr>
          <w:rFonts w:ascii="Arial" w:hAnsi="Arial" w:cs="Arial"/>
          <w:b/>
        </w:rPr>
        <w:t xml:space="preserve">CONTRATADA </w:t>
      </w:r>
      <w:r>
        <w:rPr>
          <w:rFonts w:ascii="Arial" w:hAnsi="Arial" w:cs="Arial"/>
        </w:rPr>
        <w:t xml:space="preserve"> deverá deixar a disposição do </w:t>
      </w:r>
      <w:r>
        <w:rPr>
          <w:rFonts w:ascii="Arial" w:hAnsi="Arial" w:cs="Arial"/>
          <w:b/>
        </w:rPr>
        <w:t xml:space="preserve"> CONTRATNTE </w:t>
      </w:r>
      <w:r>
        <w:rPr>
          <w:rFonts w:ascii="Arial" w:hAnsi="Arial" w:cs="Arial"/>
        </w:rPr>
        <w:t>outro veículo, para que a mesma possa dar continuidade as suas atividades.</w:t>
      </w:r>
    </w:p>
    <w:p w:rsidR="002577C9" w:rsidRDefault="002577C9" w:rsidP="002577C9">
      <w:pPr>
        <w:overflowPunct w:val="0"/>
        <w:autoSpaceDE w:val="0"/>
        <w:autoSpaceDN w:val="0"/>
        <w:adjustRightInd w:val="0"/>
        <w:ind w:firstLine="1134"/>
        <w:jc w:val="both"/>
        <w:textAlignment w:val="baseline"/>
        <w:rPr>
          <w:rFonts w:ascii="Arial" w:hAnsi="Arial" w:cs="Arial"/>
        </w:rPr>
      </w:pPr>
      <w:r>
        <w:rPr>
          <w:rFonts w:ascii="Arial" w:hAnsi="Arial" w:cs="Arial"/>
        </w:rPr>
        <w:t xml:space="preserve">1.6 – A </w:t>
      </w:r>
      <w:r>
        <w:rPr>
          <w:rFonts w:ascii="Arial" w:hAnsi="Arial" w:cs="Arial"/>
          <w:b/>
        </w:rPr>
        <w:t xml:space="preserve">CONTRATADA </w:t>
      </w:r>
      <w:r>
        <w:rPr>
          <w:rFonts w:ascii="Arial" w:hAnsi="Arial" w:cs="Arial"/>
        </w:rPr>
        <w:t xml:space="preserve"> deverá comunicar imediatamente por escrito a Administração Municipal, através de fiscalização, qualquer anormalidade verificada, para que sejam adotadas as providências.</w:t>
      </w:r>
    </w:p>
    <w:p w:rsidR="002577C9" w:rsidRDefault="002577C9" w:rsidP="002577C9">
      <w:pPr>
        <w:overflowPunct w:val="0"/>
        <w:autoSpaceDE w:val="0"/>
        <w:autoSpaceDN w:val="0"/>
        <w:adjustRightInd w:val="0"/>
        <w:ind w:firstLine="1134"/>
        <w:jc w:val="both"/>
        <w:textAlignment w:val="baseline"/>
        <w:rPr>
          <w:rFonts w:ascii="Arial" w:hAnsi="Arial" w:cs="Arial"/>
        </w:rPr>
      </w:pPr>
      <w:r>
        <w:rPr>
          <w:rFonts w:ascii="Arial" w:hAnsi="Arial" w:cs="Arial"/>
        </w:rPr>
        <w:t xml:space="preserve">1.8 -  A </w:t>
      </w:r>
      <w:r>
        <w:rPr>
          <w:rFonts w:ascii="Arial" w:hAnsi="Arial" w:cs="Arial"/>
          <w:b/>
        </w:rPr>
        <w:t xml:space="preserve">CONTRATADA </w:t>
      </w:r>
      <w:r>
        <w:rPr>
          <w:rFonts w:ascii="Arial" w:hAnsi="Arial" w:cs="Arial"/>
        </w:rPr>
        <w:t xml:space="preserve"> deverá atender com prontidão as reclamações  por parte do recebedor do veículo, objeto da presente licitação.</w:t>
      </w:r>
    </w:p>
    <w:p w:rsidR="002577C9" w:rsidRDefault="002577C9" w:rsidP="002577C9">
      <w:pPr>
        <w:overflowPunct w:val="0"/>
        <w:autoSpaceDE w:val="0"/>
        <w:autoSpaceDN w:val="0"/>
        <w:adjustRightInd w:val="0"/>
        <w:ind w:firstLine="1134"/>
        <w:jc w:val="both"/>
        <w:textAlignment w:val="baseline"/>
        <w:rPr>
          <w:rFonts w:ascii="Arial" w:hAnsi="Arial" w:cs="Arial"/>
        </w:rPr>
      </w:pPr>
      <w:r>
        <w:rPr>
          <w:rFonts w:ascii="TimesNewRomanPSMT" w:hAnsi="TimesNewRomanPSMT" w:cs="TimesNewRomanPSMT"/>
          <w:b/>
        </w:rPr>
        <w:t xml:space="preserve">1.9 - A </w:t>
      </w:r>
      <w:r>
        <w:rPr>
          <w:rFonts w:ascii="Arial" w:hAnsi="Arial" w:cs="Arial"/>
          <w:b/>
        </w:rPr>
        <w:t>CONTRATADA</w:t>
      </w:r>
      <w:r w:rsidRPr="00F83836">
        <w:rPr>
          <w:rFonts w:ascii="Arial" w:hAnsi="Arial" w:cs="Arial"/>
          <w:b/>
        </w:rPr>
        <w:t xml:space="preserve">  na entrega do objeto licitado disponibilizará treinamento de orientação, operação e manutenção do objeto licitado.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 </w:t>
      </w:r>
    </w:p>
    <w:p w:rsidR="001C1A1C" w:rsidRPr="003424B4" w:rsidRDefault="001C1A1C" w:rsidP="001C1A1C">
      <w:pPr>
        <w:keepNext/>
        <w:spacing w:after="0" w:line="280" w:lineRule="exact"/>
        <w:ind w:left="180" w:right="-522"/>
        <w:jc w:val="center"/>
        <w:outlineLvl w:val="0"/>
        <w:rPr>
          <w:rFonts w:ascii="Arial" w:hAnsi="Arial" w:cs="Arial"/>
          <w:b/>
          <w:bCs/>
          <w:color w:val="000000"/>
        </w:rPr>
      </w:pPr>
      <w:r w:rsidRPr="003424B4">
        <w:rPr>
          <w:rFonts w:ascii="Arial" w:hAnsi="Arial" w:cs="Arial"/>
          <w:b/>
          <w:bCs/>
          <w:color w:val="000000"/>
        </w:rPr>
        <w:t>CLÁUSULA SEGUNDA - DA DOCUMENTAÇÃO CONTRATUAL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2 - Fazem parte deste Contrato, independentemente de transcrição, os seguintes documentos, cujo teor é de conhecimento das partes contratantes: Proposta da </w:t>
      </w:r>
      <w:r w:rsidRPr="003424B4">
        <w:rPr>
          <w:rFonts w:ascii="Arial" w:hAnsi="Arial" w:cs="Arial"/>
          <w:b/>
        </w:rPr>
        <w:t>CONTRATADA</w:t>
      </w:r>
      <w:r w:rsidRPr="003424B4">
        <w:rPr>
          <w:rFonts w:ascii="Arial" w:hAnsi="Arial" w:cs="Arial"/>
        </w:rPr>
        <w:t xml:space="preserve">, Edital  </w:t>
      </w:r>
      <w:r>
        <w:rPr>
          <w:rFonts w:ascii="Arial" w:hAnsi="Arial" w:cs="Arial"/>
        </w:rPr>
        <w:t>Pregão</w:t>
      </w:r>
      <w:r w:rsidRPr="003424B4">
        <w:rPr>
          <w:rFonts w:ascii="Arial" w:hAnsi="Arial" w:cs="Arial"/>
        </w:rPr>
        <w:t xml:space="preserve"> nº</w:t>
      </w:r>
      <w:r>
        <w:rPr>
          <w:rFonts w:ascii="Arial" w:hAnsi="Arial" w:cs="Arial"/>
        </w:rPr>
        <w:t>13</w:t>
      </w:r>
      <w:r w:rsidRPr="003424B4">
        <w:rPr>
          <w:rFonts w:ascii="Arial" w:hAnsi="Arial" w:cs="Arial"/>
        </w:rPr>
        <w:t>/</w:t>
      </w:r>
      <w:r>
        <w:rPr>
          <w:rFonts w:ascii="Arial" w:hAnsi="Arial" w:cs="Arial"/>
        </w:rPr>
        <w:t>2.018</w:t>
      </w:r>
      <w:r w:rsidRPr="003424B4">
        <w:rPr>
          <w:rFonts w:ascii="Arial" w:hAnsi="Arial" w:cs="Arial"/>
        </w:rPr>
        <w:t>, especificações complementares, além das normas e instruções legais vigentes no País, que lhe forem atinentes.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center"/>
        <w:textAlignment w:val="baseline"/>
        <w:rPr>
          <w:rFonts w:ascii="Arial" w:hAnsi="Arial" w:cs="Arial"/>
        </w:rPr>
      </w:pPr>
      <w:r w:rsidRPr="003424B4">
        <w:rPr>
          <w:rFonts w:ascii="Arial" w:hAnsi="Arial" w:cs="Arial"/>
          <w:b/>
        </w:rPr>
        <w:t xml:space="preserve">CLÁUSULA TERCEIRA - </w:t>
      </w:r>
      <w:r w:rsidRPr="003424B4">
        <w:rPr>
          <w:rFonts w:ascii="Arial" w:hAnsi="Arial" w:cs="Arial"/>
          <w:b/>
          <w:bCs/>
        </w:rPr>
        <w:t xml:space="preserve"> DOS CASOS OMISSOS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b/>
        </w:rPr>
        <w:t>CLÁUSULA QUARTA - DO PREÇO E CONDIÇÕES DE PAGAMENTO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4.1 - A </w:t>
      </w:r>
      <w:r w:rsidRPr="003424B4">
        <w:rPr>
          <w:rFonts w:ascii="Arial" w:hAnsi="Arial" w:cs="Arial"/>
          <w:b/>
        </w:rPr>
        <w:t>CONTRATANTE</w:t>
      </w:r>
      <w:r w:rsidRPr="003424B4">
        <w:rPr>
          <w:rFonts w:ascii="Arial" w:hAnsi="Arial" w:cs="Arial"/>
        </w:rPr>
        <w:t xml:space="preserve"> pagará a </w:t>
      </w:r>
      <w:r w:rsidRPr="003424B4">
        <w:rPr>
          <w:rFonts w:ascii="Arial" w:hAnsi="Arial" w:cs="Arial"/>
          <w:b/>
        </w:rPr>
        <w:t>CONTRATADA</w:t>
      </w:r>
      <w:r w:rsidRPr="003424B4">
        <w:rPr>
          <w:rFonts w:ascii="Arial" w:hAnsi="Arial" w:cs="Arial"/>
        </w:rPr>
        <w:t xml:space="preserve">, pela aquisição do material objeto deste Contrato, o preço proposto que é </w:t>
      </w:r>
      <w:r w:rsidRPr="003424B4">
        <w:rPr>
          <w:rFonts w:ascii="Arial" w:hAnsi="Arial" w:cs="Arial"/>
          <w:noProof/>
        </w:rPr>
        <w:t>xxxxxxx</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4.2 - Fica expressamente estabelecido que os preços constantes na proposta da </w:t>
      </w:r>
      <w:r w:rsidRPr="003424B4">
        <w:rPr>
          <w:rFonts w:ascii="Arial" w:hAnsi="Arial" w:cs="Arial"/>
          <w:b/>
        </w:rPr>
        <w:t>CONTRATADA</w:t>
      </w:r>
      <w:r w:rsidRPr="003424B4">
        <w:rPr>
          <w:rFonts w:ascii="Arial" w:hAnsi="Arial" w:cs="Arial"/>
        </w:rPr>
        <w:t xml:space="preserve"> incluem todos os custos diretos e indiretos requeridos para a execução do objeto contratado, constituindo-se na única remuneração devida.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4.3 - O pagamento será efetivado, após entrega do objeto licitado e apresentação da Nota Fiscal,  na Tesouraria da Secretaria de Finanças da </w:t>
      </w:r>
      <w:r w:rsidRPr="003424B4">
        <w:rPr>
          <w:rFonts w:ascii="Arial" w:hAnsi="Arial" w:cs="Arial"/>
          <w:b/>
        </w:rPr>
        <w:t>CONTRATANTE</w:t>
      </w:r>
      <w:r w:rsidRPr="003424B4">
        <w:rPr>
          <w:rFonts w:ascii="Arial" w:hAnsi="Arial" w:cs="Arial"/>
        </w:rPr>
        <w:t xml:space="preserve"> ou Ordem Bancária, no seguinte prazo:</w:t>
      </w:r>
      <w:r w:rsidR="00E81903">
        <w:rPr>
          <w:rFonts w:ascii="Arial" w:hAnsi="Arial" w:cs="Arial"/>
        </w:rPr>
        <w:t>Conforme Liberação  do Convênio Federal  Contrato Repasse nº846753/2017/SEAD/CAIXA</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b/>
          <w:sz w:val="22"/>
          <w:szCs w:val="22"/>
        </w:rPr>
      </w:pPr>
      <w:r w:rsidRPr="003424B4">
        <w:rPr>
          <w:rFonts w:ascii="Arial" w:hAnsi="Arial" w:cs="Arial"/>
        </w:rPr>
        <w:t xml:space="preserve">4.4 - </w:t>
      </w:r>
      <w:r w:rsidRPr="003424B4">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b/>
          <w:sz w:val="22"/>
          <w:szCs w:val="22"/>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CLÁUSULA QUINTA - DO REAJUSTAMENTO</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5 - O custo apresentado caracterizando o preço unitário e global para a aquisição do material será reajustado de acordo com o seguinte critério: </w:t>
      </w:r>
      <w:r w:rsidRPr="003424B4">
        <w:rPr>
          <w:rFonts w:ascii="Arial" w:hAnsi="Arial" w:cs="Arial"/>
          <w:noProof/>
        </w:rPr>
        <w:t>SEM REAJUSTE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b/>
        </w:rPr>
        <w:t>CLÁUSULA SEXTA - DOS PRAZOS DE EXECUÇÃO E VIGÊNCIA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E81903"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E81903">
        <w:rPr>
          <w:rFonts w:ascii="Arial" w:hAnsi="Arial" w:cs="Arial"/>
        </w:rPr>
        <w:t>6.1 - O prazo de fornecimento do material é</w:t>
      </w:r>
      <w:r w:rsidRPr="00E81903">
        <w:rPr>
          <w:rFonts w:ascii="Arial" w:hAnsi="Arial" w:cs="Arial"/>
          <w:noProof/>
        </w:rPr>
        <w:t xml:space="preserve"> até</w:t>
      </w:r>
      <w:r w:rsidR="00E81903" w:rsidRPr="00E81903">
        <w:rPr>
          <w:rFonts w:ascii="Arial" w:hAnsi="Arial" w:cs="Arial"/>
          <w:noProof/>
        </w:rPr>
        <w:t xml:space="preserve"> 20 (vinte)  dias</w:t>
      </w:r>
      <w:r w:rsidRPr="00E81903">
        <w:rPr>
          <w:rFonts w:ascii="Arial" w:hAnsi="Arial" w:cs="Arial"/>
          <w:noProof/>
        </w:rPr>
        <w:t xml:space="preserve"> </w:t>
      </w:r>
      <w:r w:rsidRPr="00E81903">
        <w:rPr>
          <w:rFonts w:ascii="Arial" w:hAnsi="Arial" w:cs="Arial"/>
        </w:rPr>
        <w:t xml:space="preserve">, e terá vigência de </w:t>
      </w:r>
      <w:r w:rsidRPr="00E81903">
        <w:rPr>
          <w:rFonts w:ascii="Arial" w:hAnsi="Arial" w:cs="Arial"/>
          <w:noProof/>
        </w:rPr>
        <w:t>xxxxxxxxx</w:t>
      </w:r>
      <w:r w:rsidRPr="00E81903">
        <w:rPr>
          <w:rFonts w:ascii="Arial" w:hAnsi="Arial" w:cs="Arial"/>
        </w:rPr>
        <w:t xml:space="preserve"> à  </w:t>
      </w:r>
      <w:r w:rsidRPr="00E81903">
        <w:rPr>
          <w:rFonts w:ascii="Arial" w:hAnsi="Arial" w:cs="Arial"/>
          <w:noProof/>
        </w:rPr>
        <w:t>xxxxxxxxxx</w:t>
      </w:r>
      <w:r w:rsidRPr="00E81903">
        <w:rPr>
          <w:rFonts w:ascii="Arial" w:hAnsi="Arial" w:cs="Arial"/>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1C1A1C" w:rsidRPr="00E81903"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E81903">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E81903">
        <w:rPr>
          <w:rFonts w:ascii="Arial" w:hAnsi="Arial" w:cs="Arial"/>
        </w:rPr>
        <w:t>6.2 - O início deve se dar em 5 (cinco) dias a partir da emissão  da Autorização de Compra/Ordem de Serviço.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6.3 - Na contagem dos prazos, excluir-se-á o dia do início e incluir-se-á o do vencimento.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6.4 - Os prazos serão em dias consecutivos, exceto quando for explicitamente disposto de forma diferente.</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6.5 - Os prazos se iniciam e vencem em dia de expediente normal.</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CLÁUSULA SÉTIMA - DAS DESPESAS E FONTES DOS RECURSOS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7 - As despesas decorrentes do presente contrato correrão por conta do Orçamento Fiscal vigente, cuja(s) fonte(s) de recurso(s) tem a seguinte classificação: </w:t>
      </w:r>
    </w:p>
    <w:p w:rsidR="0062534B" w:rsidRPr="003424B4" w:rsidRDefault="0062534B" w:rsidP="001C1A1C">
      <w:pPr>
        <w:overflowPunct w:val="0"/>
        <w:autoSpaceDE w:val="0"/>
        <w:autoSpaceDN w:val="0"/>
        <w:adjustRightInd w:val="0"/>
        <w:spacing w:after="0" w:line="240" w:lineRule="auto"/>
        <w:ind w:firstLine="1134"/>
        <w:jc w:val="both"/>
        <w:textAlignment w:val="baseline"/>
        <w:rPr>
          <w:rFonts w:ascii="Arial" w:hAnsi="Arial" w:cs="Arial"/>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34"/>
        <w:gridCol w:w="1843"/>
        <w:gridCol w:w="3969"/>
        <w:gridCol w:w="2126"/>
      </w:tblGrid>
      <w:tr w:rsidR="0062534B" w:rsidRPr="003424B4" w:rsidTr="0062534B">
        <w:tc>
          <w:tcPr>
            <w:tcW w:w="1134" w:type="dxa"/>
          </w:tcPr>
          <w:p w:rsidR="0062534B" w:rsidRPr="003424B4" w:rsidRDefault="0062534B" w:rsidP="0062534B">
            <w:pPr>
              <w:overflowPunct w:val="0"/>
              <w:autoSpaceDE w:val="0"/>
              <w:autoSpaceDN w:val="0"/>
              <w:adjustRightInd w:val="0"/>
              <w:spacing w:after="0" w:line="240" w:lineRule="auto"/>
              <w:ind w:right="-1"/>
              <w:jc w:val="center"/>
              <w:textAlignment w:val="baseline"/>
              <w:rPr>
                <w:rFonts w:ascii="Arial" w:hAnsi="Arial" w:cs="Arial"/>
                <w:b/>
              </w:rPr>
            </w:pPr>
            <w:r w:rsidRPr="003424B4">
              <w:rPr>
                <w:rFonts w:ascii="Arial" w:hAnsi="Arial" w:cs="Arial"/>
                <w:b/>
              </w:rPr>
              <w:t>Destino</w:t>
            </w:r>
          </w:p>
        </w:tc>
        <w:tc>
          <w:tcPr>
            <w:tcW w:w="1843" w:type="dxa"/>
          </w:tcPr>
          <w:p w:rsidR="0062534B" w:rsidRPr="003424B4" w:rsidRDefault="0062534B" w:rsidP="0062534B">
            <w:pPr>
              <w:overflowPunct w:val="0"/>
              <w:autoSpaceDE w:val="0"/>
              <w:autoSpaceDN w:val="0"/>
              <w:adjustRightInd w:val="0"/>
              <w:spacing w:after="0" w:line="240" w:lineRule="auto"/>
              <w:ind w:right="-1"/>
              <w:jc w:val="center"/>
              <w:textAlignment w:val="baseline"/>
              <w:rPr>
                <w:rFonts w:ascii="Arial" w:hAnsi="Arial" w:cs="Arial"/>
                <w:b/>
              </w:rPr>
            </w:pPr>
            <w:r w:rsidRPr="003424B4">
              <w:rPr>
                <w:rFonts w:ascii="Arial" w:hAnsi="Arial" w:cs="Arial"/>
                <w:b/>
              </w:rPr>
              <w:t>Projeto/Atividade</w:t>
            </w:r>
          </w:p>
        </w:tc>
        <w:tc>
          <w:tcPr>
            <w:tcW w:w="3969" w:type="dxa"/>
          </w:tcPr>
          <w:p w:rsidR="0062534B" w:rsidRPr="003424B4" w:rsidRDefault="0062534B" w:rsidP="0062534B">
            <w:pPr>
              <w:overflowPunct w:val="0"/>
              <w:autoSpaceDE w:val="0"/>
              <w:autoSpaceDN w:val="0"/>
              <w:adjustRightInd w:val="0"/>
              <w:spacing w:after="0" w:line="240" w:lineRule="auto"/>
              <w:ind w:right="-1"/>
              <w:jc w:val="both"/>
              <w:textAlignment w:val="baseline"/>
              <w:rPr>
                <w:rFonts w:ascii="Arial" w:hAnsi="Arial" w:cs="Arial"/>
                <w:b/>
              </w:rPr>
            </w:pPr>
            <w:r w:rsidRPr="003424B4">
              <w:rPr>
                <w:rFonts w:ascii="Arial" w:hAnsi="Arial" w:cs="Arial"/>
                <w:b/>
              </w:rPr>
              <w:t>Descrição</w:t>
            </w:r>
          </w:p>
        </w:tc>
        <w:tc>
          <w:tcPr>
            <w:tcW w:w="2126" w:type="dxa"/>
          </w:tcPr>
          <w:p w:rsidR="0062534B" w:rsidRPr="003424B4" w:rsidRDefault="0062534B" w:rsidP="0062534B">
            <w:pPr>
              <w:overflowPunct w:val="0"/>
              <w:autoSpaceDE w:val="0"/>
              <w:autoSpaceDN w:val="0"/>
              <w:adjustRightInd w:val="0"/>
              <w:spacing w:after="0" w:line="240" w:lineRule="auto"/>
              <w:ind w:right="-1"/>
              <w:jc w:val="center"/>
              <w:textAlignment w:val="baseline"/>
              <w:rPr>
                <w:rFonts w:ascii="Arial" w:hAnsi="Arial" w:cs="Arial"/>
                <w:b/>
              </w:rPr>
            </w:pPr>
            <w:r w:rsidRPr="003424B4">
              <w:rPr>
                <w:rFonts w:ascii="Arial" w:hAnsi="Arial" w:cs="Arial"/>
                <w:b/>
              </w:rPr>
              <w:t>Item Orçamentário</w:t>
            </w:r>
          </w:p>
        </w:tc>
      </w:tr>
    </w:tbl>
    <w:p w:rsidR="001C1A1C" w:rsidRPr="0062534B" w:rsidRDefault="001C1A1C" w:rsidP="001C1A1C">
      <w:pPr>
        <w:overflowPunct w:val="0"/>
        <w:autoSpaceDE w:val="0"/>
        <w:autoSpaceDN w:val="0"/>
        <w:adjustRightInd w:val="0"/>
        <w:spacing w:after="0" w:line="240" w:lineRule="auto"/>
        <w:textAlignment w:val="baseline"/>
        <w:rPr>
          <w:rFonts w:ascii="Arial" w:hAnsi="Arial" w:cs="Arial"/>
          <w:sz w:val="2"/>
          <w:szCs w:val="2"/>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34"/>
        <w:gridCol w:w="1843"/>
        <w:gridCol w:w="3969"/>
        <w:gridCol w:w="2126"/>
      </w:tblGrid>
      <w:tr w:rsidR="0062534B" w:rsidRPr="003424B4" w:rsidTr="0062534B">
        <w:tc>
          <w:tcPr>
            <w:tcW w:w="1134" w:type="dxa"/>
          </w:tcPr>
          <w:p w:rsidR="0062534B" w:rsidRPr="003424B4" w:rsidRDefault="0062534B" w:rsidP="0062534B">
            <w:pPr>
              <w:overflowPunct w:val="0"/>
              <w:autoSpaceDE w:val="0"/>
              <w:autoSpaceDN w:val="0"/>
              <w:adjustRightInd w:val="0"/>
              <w:spacing w:after="0" w:line="240" w:lineRule="auto"/>
              <w:ind w:right="-1"/>
              <w:jc w:val="right"/>
              <w:textAlignment w:val="baseline"/>
              <w:rPr>
                <w:rFonts w:ascii="Arial" w:hAnsi="Arial" w:cs="Arial"/>
              </w:rPr>
            </w:pPr>
            <w:r>
              <w:rPr>
                <w:rFonts w:ascii="Arial" w:hAnsi="Arial" w:cs="Arial"/>
              </w:rPr>
              <w:t>1</w:t>
            </w:r>
          </w:p>
        </w:tc>
        <w:tc>
          <w:tcPr>
            <w:tcW w:w="1843" w:type="dxa"/>
          </w:tcPr>
          <w:p w:rsidR="0062534B" w:rsidRPr="003424B4" w:rsidRDefault="0062534B" w:rsidP="0062534B">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28</w:t>
            </w:r>
          </w:p>
        </w:tc>
        <w:tc>
          <w:tcPr>
            <w:tcW w:w="3969" w:type="dxa"/>
          </w:tcPr>
          <w:p w:rsidR="0062534B" w:rsidRPr="003424B4" w:rsidRDefault="0062534B" w:rsidP="0062534B">
            <w:pPr>
              <w:overflowPunct w:val="0"/>
              <w:autoSpaceDE w:val="0"/>
              <w:autoSpaceDN w:val="0"/>
              <w:adjustRightInd w:val="0"/>
              <w:spacing w:after="0" w:line="240" w:lineRule="auto"/>
              <w:ind w:right="-1"/>
              <w:jc w:val="both"/>
              <w:textAlignment w:val="baseline"/>
              <w:rPr>
                <w:rFonts w:ascii="Arial" w:hAnsi="Arial" w:cs="Arial"/>
              </w:rPr>
            </w:pPr>
            <w:r>
              <w:rPr>
                <w:rFonts w:ascii="Arial" w:hAnsi="Arial" w:cs="Arial"/>
              </w:rPr>
              <w:t>AQUISIÇÃO DE MÁQUINAS, EQUIPAMENTOS E VE</w:t>
            </w:r>
          </w:p>
        </w:tc>
        <w:tc>
          <w:tcPr>
            <w:tcW w:w="2126" w:type="dxa"/>
          </w:tcPr>
          <w:p w:rsidR="0062534B" w:rsidRPr="003424B4" w:rsidRDefault="0062534B" w:rsidP="0062534B">
            <w:pPr>
              <w:overflowPunct w:val="0"/>
              <w:autoSpaceDE w:val="0"/>
              <w:autoSpaceDN w:val="0"/>
              <w:adjustRightInd w:val="0"/>
              <w:spacing w:after="0" w:line="240" w:lineRule="auto"/>
              <w:ind w:right="-1"/>
              <w:jc w:val="center"/>
              <w:textAlignment w:val="baseline"/>
              <w:rPr>
                <w:rFonts w:ascii="Arial" w:hAnsi="Arial" w:cs="Arial"/>
              </w:rPr>
            </w:pPr>
            <w:r>
              <w:rPr>
                <w:rFonts w:ascii="Arial" w:hAnsi="Arial" w:cs="Arial"/>
              </w:rPr>
              <w:t>449052400000</w:t>
            </w:r>
          </w:p>
        </w:tc>
      </w:tr>
    </w:tbl>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rPr>
        <w:t xml:space="preserve"> </w:t>
      </w:r>
      <w:r w:rsidRPr="003424B4">
        <w:rPr>
          <w:rFonts w:ascii="Arial" w:hAnsi="Arial" w:cs="Arial"/>
          <w:b/>
        </w:rPr>
        <w:t>CLÁUSULA OITAVA - DA ACEITAÇÃO E DO CONTROLE DE QUALIDADE</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62534B">
        <w:rPr>
          <w:rFonts w:ascii="Arial" w:hAnsi="Arial" w:cs="Arial"/>
        </w:rPr>
        <w:t xml:space="preserve">8.1 - O material somente será considerado devidamente aceito após analisado e aprovado pelo </w:t>
      </w:r>
      <w:r w:rsidR="0062534B">
        <w:rPr>
          <w:rFonts w:ascii="Arial" w:hAnsi="Arial" w:cs="Arial"/>
        </w:rPr>
        <w:t>Secretário Municipal de Agricultura e Meio Ambiente Sr. MARCOS ROBERTO DA SILVA</w:t>
      </w:r>
      <w:r w:rsidRPr="0062534B">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8.2 - No  caso de não aceitação do material pela </w:t>
      </w:r>
      <w:r w:rsidRPr="003424B4">
        <w:rPr>
          <w:rFonts w:ascii="Arial" w:hAnsi="Arial" w:cs="Arial"/>
          <w:b/>
        </w:rPr>
        <w:t>CONTRATANTE</w:t>
      </w:r>
      <w:r w:rsidRPr="003424B4">
        <w:rPr>
          <w:rFonts w:ascii="Arial" w:hAnsi="Arial" w:cs="Arial"/>
        </w:rPr>
        <w:t xml:space="preserve">, a </w:t>
      </w:r>
      <w:r w:rsidRPr="003424B4">
        <w:rPr>
          <w:rFonts w:ascii="Arial" w:hAnsi="Arial" w:cs="Arial"/>
          <w:b/>
        </w:rPr>
        <w:t>CONTRATADA</w:t>
      </w:r>
      <w:r w:rsidRPr="003424B4">
        <w:rPr>
          <w:rFonts w:ascii="Arial" w:hAnsi="Arial" w:cs="Arial"/>
        </w:rPr>
        <w:t xml:space="preserve"> deverá providenciar, sem ônus para a </w:t>
      </w:r>
      <w:r w:rsidRPr="003424B4">
        <w:rPr>
          <w:rFonts w:ascii="Arial" w:hAnsi="Arial" w:cs="Arial"/>
          <w:b/>
        </w:rPr>
        <w:t>CONTRATANTE</w:t>
      </w:r>
      <w:r w:rsidRPr="003424B4">
        <w:rPr>
          <w:rFonts w:ascii="Arial" w:hAnsi="Arial" w:cs="Arial"/>
        </w:rPr>
        <w:t xml:space="preserve">, a substituição dos materiais no prazo máximo de 15 (quinze) dias corridos, contados da notificação recebida.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8.3 - A </w:t>
      </w:r>
      <w:r w:rsidRPr="003424B4">
        <w:rPr>
          <w:rFonts w:ascii="Arial" w:hAnsi="Arial" w:cs="Arial"/>
          <w:b/>
        </w:rPr>
        <w:t>CONTRATADA</w:t>
      </w:r>
      <w:r w:rsidRPr="003424B4">
        <w:rPr>
          <w:rFonts w:ascii="Arial" w:hAnsi="Arial" w:cs="Arial"/>
        </w:rPr>
        <w:t xml:space="preserve"> deverá manter preposto, aceito pela </w:t>
      </w:r>
      <w:r w:rsidRPr="003424B4">
        <w:rPr>
          <w:rFonts w:ascii="Arial" w:hAnsi="Arial" w:cs="Arial"/>
          <w:b/>
        </w:rPr>
        <w:t>CONTRATANTE</w:t>
      </w:r>
      <w:r w:rsidRPr="003424B4">
        <w:rPr>
          <w:rFonts w:ascii="Arial" w:hAnsi="Arial" w:cs="Arial"/>
        </w:rPr>
        <w:t>, no local da obra ou serviço, para representá-la na execução deste Contrato.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8.4 - A </w:t>
      </w:r>
      <w:r w:rsidRPr="003424B4">
        <w:rPr>
          <w:rFonts w:ascii="Arial" w:hAnsi="Arial" w:cs="Arial"/>
          <w:b/>
        </w:rPr>
        <w:t>CONTRATADA</w:t>
      </w:r>
      <w:r w:rsidRPr="003424B4">
        <w:rPr>
          <w:rFonts w:ascii="Arial" w:hAnsi="Arial" w:cs="Arial"/>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8.5 - A </w:t>
      </w:r>
      <w:r w:rsidRPr="003424B4">
        <w:rPr>
          <w:rFonts w:ascii="Arial" w:hAnsi="Arial" w:cs="Arial"/>
          <w:b/>
        </w:rPr>
        <w:t>CONTRATADA</w:t>
      </w:r>
      <w:r w:rsidRPr="003424B4">
        <w:rPr>
          <w:rFonts w:ascii="Arial" w:hAnsi="Arial" w:cs="Arial"/>
        </w:rPr>
        <w:t xml:space="preserve"> é responsável pelos danos causados diretamente à </w:t>
      </w:r>
      <w:r w:rsidRPr="003424B4">
        <w:rPr>
          <w:rFonts w:ascii="Arial" w:hAnsi="Arial" w:cs="Arial"/>
          <w:b/>
        </w:rPr>
        <w:t>CONTRATANTE</w:t>
      </w:r>
      <w:r w:rsidRPr="003424B4">
        <w:rPr>
          <w:rFonts w:ascii="Arial" w:hAnsi="Arial" w:cs="Arial"/>
        </w:rPr>
        <w:t xml:space="preserve"> ou a terceiros, decorrentes de sua culpa ou dolo na responsabilidade a fiscalização ou o acompanhamento pelo órgão interessado.</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CLÁUSULA NONA - DA ALTERAÇÃO CONTRATUAL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9.1 - Este contrato poderá ser alterado, com as devidas justificativas, nos seguintes casos: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9.1.1 - Unilateralmente pela </w:t>
      </w:r>
      <w:r w:rsidRPr="003424B4">
        <w:rPr>
          <w:rFonts w:ascii="Arial" w:hAnsi="Arial" w:cs="Arial"/>
          <w:b/>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a) quando houver modificação do projeto ou das especificações para melhor adequação técnica aos seus objetivos;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b) quando necessária a modificação do valor contratual em decorrência de acréscimo ou diminuição quantitativo de seu objeto, nos limites permitidos no Parágrafo 1º do Artigo 65 da Lei Nº 8.666.</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9.1.2 - Por acordo das partes: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a) quando conveniente a substituição da garantia de execução;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b) quando necessária a modificação do modo de fornecimento, em face de verificação técnica da inaplicabilidade dos termos contratuais originários;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9.2 - A </w:t>
      </w:r>
      <w:r w:rsidRPr="003424B4">
        <w:rPr>
          <w:rFonts w:ascii="Arial" w:hAnsi="Arial" w:cs="Arial"/>
          <w:b/>
        </w:rPr>
        <w:t>CONTRATADA</w:t>
      </w:r>
      <w:r w:rsidRPr="003424B4">
        <w:rPr>
          <w:rFonts w:ascii="Arial" w:hAnsi="Arial" w:cs="Arial"/>
        </w:rPr>
        <w:t xml:space="preserve"> fica obrigada a aceitar, nas mesmas condições contratuais os acréscimos ou supressões que se fizerem necessárias, respeitados os termos do Parágrafo 1º do Artigo 65 da Lei Nº 8.666/93.</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b/>
        </w:rPr>
        <w:t>CLÁUSULA DÉCIMA - DAS MULTAS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10.1 - Pela inexecução total ou parcial do contrato, caberá, conforme a gravidade da falta e garantida a prévia defesa, a aplicação das seguintes sanções, de acordo com o previsto na Seção II do Capítulo IV da Lei Nº. 8.666/93.</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10.1.1 - Multa na ordem de 0,3% (três décimos por cento) por dia de atraso calculado sobre o valor total do Objeto licitado com atraso, até o limite de 6% (seis por cento).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10.1.2 - Em caso de tolerância, após os primeiros 30 (trinta) dias de atraso, e não rescindido o contrato, se este atraso for repetido, o </w:t>
      </w:r>
      <w:r w:rsidRPr="003424B4">
        <w:rPr>
          <w:rFonts w:ascii="Arial" w:hAnsi="Arial" w:cs="Arial"/>
          <w:b/>
        </w:rPr>
        <w:t>MUNICÍPIO DE ÁGUAS FRIAS</w:t>
      </w:r>
      <w:r w:rsidRPr="003424B4">
        <w:rPr>
          <w:rFonts w:ascii="Arial" w:hAnsi="Arial" w:cs="Arial"/>
        </w:rPr>
        <w:t xml:space="preserve"> poderá aplicar a multa em dobro da, forma do item 10.1.1.</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10.1.3 - Advertência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10.1.4 - Suspensão do direito de licitar, junto ao </w:t>
      </w:r>
      <w:r w:rsidRPr="003424B4">
        <w:rPr>
          <w:rFonts w:ascii="Arial" w:hAnsi="Arial" w:cs="Arial"/>
          <w:b/>
        </w:rPr>
        <w:t>MUNICÍPIO DE ÁGUAS FRIAS</w:t>
      </w:r>
      <w:r w:rsidRPr="003424B4">
        <w:rPr>
          <w:rFonts w:ascii="Arial" w:hAnsi="Arial" w:cs="Arial"/>
          <w:noProof/>
        </w:rPr>
        <w:t xml:space="preserve"> FRIAS</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10.1.5 - Declaração de inidoneidade, de lavra do Prefeito  para licitar ou contratar com a Administração Pública, enquanto pendurar os motivos da punição.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10.2 - O atraso para efeito de cálculo da multa prevista nos itens 10.1.1. e 10.1.2. será contados em dias corridos, a partir do vencimento do prazo estipulado da entrega até a data de entrega do Objeto da presente Licitação.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10.3 - Nenhum pagamento será processado à Proponente penalizada, sem que antes, esta tenha pago ou lhe seja relevada a multa imposta.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10.4 - A penalidade de advertência será aplicada em caso de infrações cometidas que prejudiquem a lisura do processo licitatório ou que venham a causar dano ao </w:t>
      </w:r>
      <w:r w:rsidRPr="003424B4">
        <w:rPr>
          <w:rFonts w:ascii="Arial" w:hAnsi="Arial" w:cs="Arial"/>
          <w:b/>
        </w:rPr>
        <w:t>CONTRATANTE</w:t>
      </w:r>
      <w:r w:rsidRPr="003424B4">
        <w:rPr>
          <w:rFonts w:ascii="Arial" w:hAnsi="Arial" w:cs="Arial"/>
        </w:rPr>
        <w:t xml:space="preserve"> ou a terceiros.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10.5  As multas serão as seguintes: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a) 30 % (trinta por cento) sobre o saldo do contrato, no caso de desistência de Fornecimento.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10.6 -  a penalidade de suspensão temporária de participar em licitações e impedimento de contratar com a Administração serão aplicadas nos seguintes casos: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a) Fizer declaração falsa;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b) Deixar de entregar ou apresentar documentação falsa;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c) Ensejar o retardamento da execução do objeto;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d) Não mantiver a proposta;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e) Falhar ou fraudar na execução do contrato, injustificadamente;</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f) Comportar-se de modo inidôneo ou cometer fraude fiscal;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g) Executar os projetos fora das normas técnicas;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h) Descumprir prazos e condições previstas neste instrumento.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10.7 -  a penalidade de declaração de inidoneidade para licitar e contratar com a administração pública será aplicado nos casos em que o </w:t>
      </w:r>
      <w:r w:rsidRPr="003424B4">
        <w:rPr>
          <w:rFonts w:ascii="Arial" w:hAnsi="Arial" w:cs="Arial"/>
          <w:b/>
        </w:rPr>
        <w:t>CONTRATANTE,</w:t>
      </w:r>
      <w:r w:rsidRPr="003424B4">
        <w:rPr>
          <w:rFonts w:ascii="Arial" w:hAnsi="Arial" w:cs="Arial"/>
        </w:rPr>
        <w:t xml:space="preserve"> após análise dos fatos, constatar que a </w:t>
      </w:r>
      <w:r w:rsidRPr="003424B4">
        <w:rPr>
          <w:rFonts w:ascii="Arial" w:hAnsi="Arial" w:cs="Arial"/>
          <w:b/>
        </w:rPr>
        <w:t>CONTRATADA</w:t>
      </w:r>
      <w:r w:rsidRPr="003424B4">
        <w:rPr>
          <w:rFonts w:ascii="Arial" w:hAnsi="Arial" w:cs="Arial"/>
        </w:rPr>
        <w:t xml:space="preserve"> praticou falta grave.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Parágrafo Primeiro: As penalidades poderão ser aplicadas isoladamente ou cumulativamente, nos termos do art. 87 da Lei n° 8.666/93.</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Parágrafo Segundo: Na aplicação dessas penalidades serão admitidos os recursos previstos em lei, garantido o contraditório e a ampla defesa.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Parágrafo Terceiro: Além das penalidades acima citadas a </w:t>
      </w:r>
      <w:r w:rsidRPr="003424B4">
        <w:rPr>
          <w:rFonts w:ascii="Arial" w:hAnsi="Arial" w:cs="Arial"/>
          <w:b/>
          <w:bCs/>
        </w:rPr>
        <w:t xml:space="preserve">CONTRATADA </w:t>
      </w:r>
      <w:r w:rsidRPr="003424B4">
        <w:rPr>
          <w:rFonts w:ascii="Arial" w:hAnsi="Arial" w:cs="Arial"/>
        </w:rPr>
        <w:t xml:space="preserve">ficará sujeita ao cancelamento de sua inscrição no Cadastro de Fornecedores do </w:t>
      </w:r>
      <w:r w:rsidRPr="003424B4">
        <w:rPr>
          <w:rFonts w:ascii="Arial" w:hAnsi="Arial" w:cs="Arial"/>
          <w:b/>
          <w:bCs/>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b/>
        </w:rPr>
        <w:t>CLÁUSULA DÉCIMA PRIMEIRA - DA RESCISÃO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11.1 - Rescisão deste Contrato por ato unilateral da </w:t>
      </w:r>
      <w:r w:rsidRPr="003424B4">
        <w:rPr>
          <w:rFonts w:ascii="Arial" w:hAnsi="Arial" w:cs="Arial"/>
          <w:b/>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11.1.1 - A </w:t>
      </w:r>
      <w:r w:rsidRPr="003424B4">
        <w:rPr>
          <w:rFonts w:ascii="Arial" w:hAnsi="Arial" w:cs="Arial"/>
          <w:b/>
        </w:rPr>
        <w:t>CONTRATANTE</w:t>
      </w:r>
      <w:r w:rsidRPr="003424B4">
        <w:rPr>
          <w:rFonts w:ascii="Arial" w:hAnsi="Arial" w:cs="Arial"/>
        </w:rPr>
        <w:t xml:space="preserve"> poderá, unilateralmente, rescindir de pleno direito este Contrato, independente de notificação judicial ou extrajudicial, desde que ocorra qualquer um dos fatos adiante enunciados, bastando para isso comunicar a </w:t>
      </w:r>
      <w:r w:rsidRPr="003424B4">
        <w:rPr>
          <w:rFonts w:ascii="Arial" w:hAnsi="Arial" w:cs="Arial"/>
          <w:b/>
        </w:rPr>
        <w:t>CONTRATADA</w:t>
      </w:r>
      <w:r w:rsidRPr="003424B4">
        <w:rPr>
          <w:rFonts w:ascii="Arial" w:hAnsi="Arial" w:cs="Arial"/>
        </w:rPr>
        <w:t xml:space="preserve"> sua intenção, com antecedência mínima de 5 (cinco) dias: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a) o não cumprimento pela </w:t>
      </w:r>
      <w:r w:rsidRPr="003424B4">
        <w:rPr>
          <w:rFonts w:ascii="Arial" w:hAnsi="Arial" w:cs="Arial"/>
          <w:b/>
        </w:rPr>
        <w:t>CONTRATADA</w:t>
      </w:r>
      <w:r w:rsidRPr="003424B4">
        <w:rPr>
          <w:rFonts w:ascii="Arial" w:hAnsi="Arial" w:cs="Arial"/>
        </w:rPr>
        <w:t xml:space="preserve"> das cláusulas contratuais, especificações, projetos ou prazos;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b) o cumprimento irregular pela </w:t>
      </w:r>
      <w:r w:rsidRPr="003424B4">
        <w:rPr>
          <w:rFonts w:ascii="Arial" w:hAnsi="Arial" w:cs="Arial"/>
          <w:b/>
        </w:rPr>
        <w:t>CONTRATADA</w:t>
      </w:r>
      <w:r w:rsidRPr="003424B4">
        <w:rPr>
          <w:rFonts w:ascii="Arial" w:hAnsi="Arial" w:cs="Arial"/>
        </w:rPr>
        <w:t xml:space="preserve"> das cláusulas contratuais, especificações, projetos ou prazos;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c) o desatendimento pela </w:t>
      </w:r>
      <w:r w:rsidRPr="003424B4">
        <w:rPr>
          <w:rFonts w:ascii="Arial" w:hAnsi="Arial" w:cs="Arial"/>
          <w:b/>
        </w:rPr>
        <w:t xml:space="preserve">CONTRATADA </w:t>
      </w:r>
      <w:r w:rsidRPr="003424B4">
        <w:rPr>
          <w:rFonts w:ascii="Arial" w:hAnsi="Arial" w:cs="Arial"/>
        </w:rPr>
        <w:t>das determinações regulares da autorizada designada para acompanhar e fiscalizar a sua execução, assim como as de seus superiores;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d) razões de interesse do serviço público.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11.1.2 - A </w:t>
      </w:r>
      <w:r w:rsidRPr="003424B4">
        <w:rPr>
          <w:rFonts w:ascii="Arial" w:hAnsi="Arial" w:cs="Arial"/>
          <w:b/>
        </w:rPr>
        <w:t>CONTRATANTE</w:t>
      </w:r>
      <w:r w:rsidRPr="003424B4">
        <w:rPr>
          <w:rFonts w:ascii="Arial" w:hAnsi="Arial" w:cs="Arial"/>
        </w:rPr>
        <w:t xml:space="preserve"> terá o direito de rescindir de imediato o presente contrato, independentemente de notificação judicial ou extrajudicial, caso ocorra qualquer um dos fatos a seguir enunciados: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a) o atraso injustificado na entrega do material;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b) suspensão, pelas autoridades competentes, do fornecimento de materiais da </w:t>
      </w:r>
      <w:r w:rsidRPr="003424B4">
        <w:rPr>
          <w:rFonts w:ascii="Arial" w:hAnsi="Arial" w:cs="Arial"/>
          <w:b/>
        </w:rPr>
        <w:t>CONTRATADA</w:t>
      </w:r>
      <w:r w:rsidRPr="003424B4">
        <w:rPr>
          <w:rFonts w:ascii="Arial" w:hAnsi="Arial" w:cs="Arial"/>
        </w:rPr>
        <w:t>, em decorrência de violação de disposições legais vigentes;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c) a paralisação do fornecimento de materiais sem justa causa e prévia comunicação a </w:t>
      </w:r>
      <w:r w:rsidRPr="003424B4">
        <w:rPr>
          <w:rFonts w:ascii="Arial" w:hAnsi="Arial" w:cs="Arial"/>
          <w:b/>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d) a subcontratação total ou parcial do seu objeto, a associação com outrem, a cessão ou transferência, total ou parcial, bem como a fusão, cisão ou incorporação, que afetem a boa execução deste;</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e) o cometimento reiterado de faltas no seu fornecimento de materiais;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f) a decretação de falência, o pedido de concordata ou a instauração de insolvência civil;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g) a dissolução da sociedade ou o falecimento do proprietário, em se tratando de firma individual;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h) a alteração social ou a modificação da finalidade ou da estrutura da empresa, que, a juízo da </w:t>
      </w:r>
      <w:r w:rsidRPr="003424B4">
        <w:rPr>
          <w:rFonts w:ascii="Arial" w:hAnsi="Arial" w:cs="Arial"/>
          <w:b/>
        </w:rPr>
        <w:t>CONTRATANTE</w:t>
      </w:r>
      <w:r w:rsidRPr="003424B4">
        <w:rPr>
          <w:rFonts w:ascii="Arial" w:hAnsi="Arial" w:cs="Arial"/>
        </w:rPr>
        <w:t>, prejudique a execução do contrato;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i) o protesto de títulos ou a emissão de cheques, sem suficiente provisão, que caracterizem a insolvência do contrato.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11.1.3 - No caso de o presente Contrato ser rescindido por culpa da </w:t>
      </w:r>
      <w:r w:rsidRPr="003424B4">
        <w:rPr>
          <w:rFonts w:ascii="Arial" w:hAnsi="Arial" w:cs="Arial"/>
          <w:b/>
        </w:rPr>
        <w:t>CONTRATADA</w:t>
      </w:r>
      <w:r w:rsidRPr="003424B4">
        <w:rPr>
          <w:rFonts w:ascii="Arial" w:hAnsi="Arial" w:cs="Arial"/>
        </w:rPr>
        <w:t>, serão observadas as seguintes condições: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a) a </w:t>
      </w:r>
      <w:r w:rsidRPr="003424B4">
        <w:rPr>
          <w:rFonts w:ascii="Arial" w:hAnsi="Arial" w:cs="Arial"/>
          <w:b/>
        </w:rPr>
        <w:t>CONTRATADA</w:t>
      </w:r>
      <w:r w:rsidRPr="003424B4">
        <w:rPr>
          <w:rFonts w:ascii="Arial" w:hAnsi="Arial" w:cs="Arial"/>
        </w:rPr>
        <w:t xml:space="preserve"> não terá direito de exigir indenização por qualquer prejuízo e será responsável pelos danos ocasionados, cabendo a </w:t>
      </w:r>
      <w:r w:rsidRPr="003424B4">
        <w:rPr>
          <w:rFonts w:ascii="Arial" w:hAnsi="Arial" w:cs="Arial"/>
          <w:b/>
        </w:rPr>
        <w:t>CONTRATANTE</w:t>
      </w:r>
      <w:r w:rsidRPr="003424B4">
        <w:rPr>
          <w:rFonts w:ascii="Arial" w:hAnsi="Arial" w:cs="Arial"/>
        </w:rPr>
        <w:t xml:space="preserve"> aplicar as sanções contratuais e legais pertinentes;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b) a </w:t>
      </w:r>
      <w:r w:rsidRPr="003424B4">
        <w:rPr>
          <w:rFonts w:ascii="Arial" w:hAnsi="Arial" w:cs="Arial"/>
          <w:b/>
        </w:rPr>
        <w:t>CONTRATADA</w:t>
      </w:r>
      <w:r w:rsidRPr="003424B4">
        <w:rPr>
          <w:rFonts w:ascii="Arial" w:hAnsi="Arial" w:cs="Arial"/>
        </w:rPr>
        <w:t xml:space="preserve"> terá o direito de ser reembolsada pelos materiais já fornecidos, desde que aprovado pela </w:t>
      </w:r>
      <w:r w:rsidRPr="003424B4">
        <w:rPr>
          <w:rFonts w:ascii="Arial" w:hAnsi="Arial" w:cs="Arial"/>
          <w:b/>
        </w:rPr>
        <w:t>CONTRATANTE</w:t>
      </w:r>
      <w:r w:rsidRPr="003424B4">
        <w:rPr>
          <w:rFonts w:ascii="Arial" w:hAnsi="Arial" w:cs="Arial"/>
        </w:rPr>
        <w:t xml:space="preserve">, até a data da rescisão, deduzidos os prejuízos causados a </w:t>
      </w:r>
      <w:r w:rsidRPr="003424B4">
        <w:rPr>
          <w:rFonts w:ascii="Arial" w:hAnsi="Arial" w:cs="Arial"/>
          <w:b/>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c) em qualquer caso, a </w:t>
      </w:r>
      <w:r w:rsidRPr="003424B4">
        <w:rPr>
          <w:rFonts w:ascii="Arial" w:hAnsi="Arial" w:cs="Arial"/>
          <w:b/>
        </w:rPr>
        <w:t>CONTRATANTE</w:t>
      </w:r>
      <w:r w:rsidRPr="003424B4">
        <w:rPr>
          <w:rFonts w:ascii="Arial" w:hAnsi="Arial" w:cs="Arial"/>
        </w:rPr>
        <w:t xml:space="preserve"> reserva-se o direito de dar continuidade à aquisição de materiais através de outras empresas, ou da forma que julgar mais convenientes;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d) caso a </w:t>
      </w:r>
      <w:r w:rsidRPr="003424B4">
        <w:rPr>
          <w:rFonts w:ascii="Arial" w:hAnsi="Arial" w:cs="Arial"/>
          <w:b/>
        </w:rPr>
        <w:t>CONTRATANTE</w:t>
      </w:r>
      <w:r w:rsidRPr="003424B4">
        <w:rPr>
          <w:rFonts w:ascii="Arial" w:hAnsi="Arial" w:cs="Arial"/>
        </w:rPr>
        <w:t xml:space="preserve"> não use o direito de rescindir este Contrato, poderá, a seu exclusivo critério, reduzir ou suspender o fornecimento de materiais referente ao mesmo e sustar o pagamento das faturas pendentes, até que a </w:t>
      </w:r>
      <w:r w:rsidRPr="003424B4">
        <w:rPr>
          <w:rFonts w:ascii="Arial" w:hAnsi="Arial" w:cs="Arial"/>
          <w:b/>
        </w:rPr>
        <w:t>CONTRATADA</w:t>
      </w:r>
      <w:r w:rsidRPr="003424B4">
        <w:rPr>
          <w:rFonts w:ascii="Arial" w:hAnsi="Arial" w:cs="Arial"/>
        </w:rPr>
        <w:t xml:space="preserve"> cumpra integralmente a condição contratual infringida.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11.2 - Rescisão deste Contrato por Acordo entre as Partes ou Judicial: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11.2.1 - O presente Contrato também poderá ser rescindido quando ocorrer:</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a) a supressão, por parte da </w:t>
      </w:r>
      <w:r w:rsidRPr="003424B4">
        <w:rPr>
          <w:rFonts w:ascii="Arial" w:hAnsi="Arial" w:cs="Arial"/>
          <w:b/>
        </w:rPr>
        <w:t>CONTRATANTE</w:t>
      </w:r>
      <w:r w:rsidRPr="003424B4">
        <w:rPr>
          <w:rFonts w:ascii="Arial" w:hAnsi="Arial" w:cs="Arial"/>
        </w:rPr>
        <w:t>, de fornecimento, acarretando modificação do valor inicial do Contrato, além do permitido no Regulamento de Habilitação Licitação e Contratação, em seu artigo 79 da Lei Nº. 8.666/93;</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b) a suspensão de sua execução, por  ordem escrita da </w:t>
      </w:r>
      <w:r w:rsidRPr="003424B4">
        <w:rPr>
          <w:rFonts w:ascii="Arial" w:hAnsi="Arial" w:cs="Arial"/>
          <w:b/>
        </w:rPr>
        <w:t>CONTRATANTE</w:t>
      </w:r>
      <w:r w:rsidRPr="003424B4">
        <w:rPr>
          <w:rFonts w:ascii="Arial" w:hAnsi="Arial" w:cs="Arial"/>
        </w:rPr>
        <w:t>, por prazo superior a 120 (cento e vinte) dias, salvo em caso de calamidade pública, grave perturbação da ordem interna ou guerra;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c) o atraso superior a 90 (noventa) dias dos pagamentos devidos pela </w:t>
      </w:r>
      <w:r w:rsidRPr="003424B4">
        <w:rPr>
          <w:rFonts w:ascii="Arial" w:hAnsi="Arial" w:cs="Arial"/>
          <w:b/>
        </w:rPr>
        <w:t>CONTRATANTE</w:t>
      </w:r>
      <w:r w:rsidRPr="003424B4">
        <w:rPr>
          <w:rFonts w:ascii="Arial" w:hAnsi="Arial" w:cs="Arial"/>
        </w:rPr>
        <w:t>, decorrentes de materiais já fornecidos, salvo em caso de calamidade pública, grave perturbação da ordem interna ou guerra;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d) a não liberação, por parte da </w:t>
      </w:r>
      <w:r w:rsidRPr="003424B4">
        <w:rPr>
          <w:rFonts w:ascii="Arial" w:hAnsi="Arial" w:cs="Arial"/>
          <w:b/>
        </w:rPr>
        <w:t>CONTRATANTE</w:t>
      </w:r>
      <w:r w:rsidRPr="003424B4">
        <w:rPr>
          <w:rFonts w:ascii="Arial" w:hAnsi="Arial" w:cs="Arial"/>
        </w:rPr>
        <w:t>, de área, local para entrega dos materiais, nos prazos contratuais.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11.2.2 - Nestes casos, a </w:t>
      </w:r>
      <w:r w:rsidRPr="003424B4">
        <w:rPr>
          <w:rFonts w:ascii="Arial" w:hAnsi="Arial" w:cs="Arial"/>
          <w:b/>
        </w:rPr>
        <w:t>CONTRATANTE</w:t>
      </w:r>
      <w:r w:rsidRPr="003424B4">
        <w:rPr>
          <w:rFonts w:ascii="Arial" w:hAnsi="Arial" w:cs="Arial"/>
        </w:rPr>
        <w:t xml:space="preserve">, deverá pagar a </w:t>
      </w:r>
      <w:r w:rsidRPr="003424B4">
        <w:rPr>
          <w:rFonts w:ascii="Arial" w:hAnsi="Arial" w:cs="Arial"/>
          <w:b/>
        </w:rPr>
        <w:t>CONTRATADA</w:t>
      </w:r>
      <w:r w:rsidRPr="003424B4">
        <w:rPr>
          <w:rFonts w:ascii="Arial" w:hAnsi="Arial" w:cs="Arial"/>
        </w:rPr>
        <w:t xml:space="preserve"> os materiais já fornecidos, de acordo com os termos deste Contrato.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B067C6" w:rsidRDefault="00B067C6" w:rsidP="001C1A1C">
      <w:pPr>
        <w:overflowPunct w:val="0"/>
        <w:autoSpaceDE w:val="0"/>
        <w:autoSpaceDN w:val="0"/>
        <w:adjustRightInd w:val="0"/>
        <w:spacing w:after="0" w:line="240" w:lineRule="auto"/>
        <w:jc w:val="center"/>
        <w:textAlignment w:val="baseline"/>
        <w:rPr>
          <w:rFonts w:ascii="Arial" w:hAnsi="Arial" w:cs="Arial"/>
        </w:rPr>
      </w:pPr>
    </w:p>
    <w:p w:rsidR="00B067C6" w:rsidRDefault="00B067C6" w:rsidP="001C1A1C">
      <w:pPr>
        <w:overflowPunct w:val="0"/>
        <w:autoSpaceDE w:val="0"/>
        <w:autoSpaceDN w:val="0"/>
        <w:adjustRightInd w:val="0"/>
        <w:spacing w:after="0" w:line="240" w:lineRule="auto"/>
        <w:jc w:val="center"/>
        <w:textAlignment w:val="baseline"/>
        <w:rPr>
          <w:rFonts w:ascii="Arial" w:hAnsi="Arial" w:cs="Arial"/>
        </w:rPr>
      </w:pPr>
    </w:p>
    <w:p w:rsidR="00B067C6" w:rsidRDefault="00B067C6" w:rsidP="001C1A1C">
      <w:pPr>
        <w:overflowPunct w:val="0"/>
        <w:autoSpaceDE w:val="0"/>
        <w:autoSpaceDN w:val="0"/>
        <w:adjustRightInd w:val="0"/>
        <w:spacing w:after="0" w:line="240" w:lineRule="auto"/>
        <w:jc w:val="center"/>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rPr>
        <w:t xml:space="preserve"> </w:t>
      </w:r>
      <w:r w:rsidRPr="003424B4">
        <w:rPr>
          <w:rFonts w:ascii="Arial" w:hAnsi="Arial" w:cs="Arial"/>
          <w:b/>
        </w:rPr>
        <w:t>CLÁUSULA DÉCIMA SEGUNDA - NOVAÇÃO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12 - A não utilização por parte da </w:t>
      </w:r>
      <w:r w:rsidRPr="003424B4">
        <w:rPr>
          <w:rFonts w:ascii="Arial" w:hAnsi="Arial" w:cs="Arial"/>
          <w:b/>
        </w:rPr>
        <w:t>CONTRATANTE</w:t>
      </w:r>
      <w:r w:rsidRPr="003424B4">
        <w:rPr>
          <w:rFonts w:ascii="Arial" w:hAnsi="Arial" w:cs="Arial"/>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3424B4">
        <w:rPr>
          <w:rFonts w:ascii="Arial" w:hAnsi="Arial" w:cs="Arial"/>
          <w:b/>
        </w:rPr>
        <w:t>CONTRATANTE</w:t>
      </w:r>
      <w:r w:rsidRPr="003424B4">
        <w:rPr>
          <w:rFonts w:ascii="Arial" w:hAnsi="Arial" w:cs="Arial"/>
        </w:rPr>
        <w:t>, neste Contrato, serão considerados como cumulativos, e não alternativos, inclusive em relação a dispositivos legais.</w:t>
      </w:r>
    </w:p>
    <w:p w:rsidR="00B067C6" w:rsidRPr="003424B4" w:rsidRDefault="00B067C6"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276"/>
        <w:jc w:val="center"/>
        <w:textAlignment w:val="baseline"/>
        <w:rPr>
          <w:rFonts w:ascii="Arial" w:hAnsi="Arial" w:cs="Arial"/>
        </w:rPr>
      </w:pPr>
      <w:r w:rsidRPr="003424B4">
        <w:rPr>
          <w:rFonts w:ascii="Arial" w:hAnsi="Arial" w:cs="Arial"/>
          <w:b/>
        </w:rPr>
        <w:t xml:space="preserve">CLÁUSULA DÉCIMA TERCEIRA - DO SEGURO E REPSONSABILIDADES DA CONTRATADA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13.1 - </w:t>
      </w:r>
      <w:r w:rsidRPr="003424B4">
        <w:rPr>
          <w:rFonts w:ascii="Arial" w:hAnsi="Arial" w:cs="Arial"/>
          <w:b/>
        </w:rPr>
        <w:t>A CONTRATADA</w:t>
      </w:r>
      <w:r w:rsidRPr="003424B4">
        <w:rPr>
          <w:rFonts w:ascii="Arial" w:hAnsi="Arial" w:cs="Arial"/>
        </w:rPr>
        <w:t xml:space="preserve"> é responsável pelos seguros no transporte do material até o local de destino definido pela </w:t>
      </w:r>
      <w:r w:rsidRPr="003424B4">
        <w:rPr>
          <w:rFonts w:ascii="Arial" w:hAnsi="Arial" w:cs="Arial"/>
          <w:b/>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13.2 – </w:t>
      </w:r>
      <w:r w:rsidRPr="003424B4">
        <w:rPr>
          <w:rFonts w:ascii="Arial" w:hAnsi="Arial" w:cs="Arial"/>
          <w:b/>
          <w:bCs/>
        </w:rPr>
        <w:t xml:space="preserve">A CONTRATADA </w:t>
      </w:r>
      <w:r w:rsidRPr="003424B4">
        <w:rPr>
          <w:rFonts w:ascii="Arial" w:hAnsi="Arial" w:cs="Arial"/>
        </w:rPr>
        <w:t>assume, como exclusivamente seus os riscos e as despesas decorrentes do fornecimento dos serviços previstos no presente contrato.</w:t>
      </w:r>
    </w:p>
    <w:p w:rsidR="001C1A1C" w:rsidRPr="003424B4" w:rsidRDefault="001C1A1C" w:rsidP="001C1A1C">
      <w:pPr>
        <w:overflowPunct w:val="0"/>
        <w:autoSpaceDE w:val="0"/>
        <w:autoSpaceDN w:val="0"/>
        <w:adjustRightInd w:val="0"/>
        <w:spacing w:after="0" w:line="240" w:lineRule="auto"/>
        <w:ind w:firstLine="1134"/>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b/>
          <w:bCs/>
        </w:rPr>
      </w:pPr>
      <w:r w:rsidRPr="003424B4">
        <w:rPr>
          <w:rFonts w:ascii="Arial" w:hAnsi="Arial" w:cs="Arial"/>
        </w:rPr>
        <w:t xml:space="preserve">13.3 - </w:t>
      </w:r>
      <w:r w:rsidRPr="003424B4">
        <w:rPr>
          <w:rFonts w:ascii="Arial" w:hAnsi="Arial" w:cs="Arial"/>
          <w:b/>
          <w:bCs/>
        </w:rPr>
        <w:t xml:space="preserve">A CONTRATANTE </w:t>
      </w:r>
      <w:r w:rsidRPr="003424B4">
        <w:rPr>
          <w:rFonts w:ascii="Arial" w:hAnsi="Arial" w:cs="Arial"/>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3424B4">
        <w:rPr>
          <w:rFonts w:ascii="Arial" w:hAnsi="Arial" w:cs="Arial"/>
          <w:b/>
          <w:bCs/>
        </w:rPr>
        <w:t>CONTRATADA.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b/>
          <w:bCs/>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bCs/>
        </w:rPr>
        <w:t xml:space="preserve">13.4 – </w:t>
      </w:r>
      <w:r w:rsidRPr="003424B4">
        <w:rPr>
          <w:rFonts w:ascii="Arial" w:hAnsi="Arial" w:cs="Arial"/>
        </w:rPr>
        <w:t xml:space="preserve">Constituirá encargos exclusivos da </w:t>
      </w:r>
      <w:r w:rsidRPr="003424B4">
        <w:rPr>
          <w:rFonts w:ascii="Arial" w:hAnsi="Arial" w:cs="Arial"/>
          <w:b/>
          <w:bCs/>
        </w:rPr>
        <w:t>CONTRATADA</w:t>
      </w:r>
      <w:r w:rsidRPr="003424B4">
        <w:rPr>
          <w:rFonts w:ascii="Arial" w:hAnsi="Arial" w:cs="Arial"/>
          <w:bCs/>
        </w:rPr>
        <w:t xml:space="preserve"> </w:t>
      </w:r>
      <w:r w:rsidRPr="003424B4">
        <w:rPr>
          <w:rFonts w:ascii="Arial" w:hAnsi="Arial" w:cs="Arial"/>
        </w:rPr>
        <w:t>o pagamento de tributos, tarifas, emolumentos e despesas decorrentes da execução de seu objeto.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13.5 - Obriga-se a </w:t>
      </w:r>
      <w:r w:rsidRPr="003424B4">
        <w:rPr>
          <w:rFonts w:ascii="Arial" w:hAnsi="Arial" w:cs="Arial"/>
          <w:b/>
        </w:rPr>
        <w:t>CONTRATADA</w:t>
      </w:r>
      <w:r w:rsidRPr="003424B4">
        <w:rPr>
          <w:rFonts w:ascii="Arial" w:hAnsi="Arial" w:cs="Arial"/>
        </w:rPr>
        <w:t xml:space="preserve"> a manter-se inteiramente em dia com as contribuições previdenciárias, sociais e trabalhistas. Verificada, em qualquer tempo, a existência de débito proveniente do não-recolhimento dos mesmos, por parte da </w:t>
      </w:r>
      <w:r w:rsidRPr="003424B4">
        <w:rPr>
          <w:rFonts w:ascii="Arial" w:hAnsi="Arial" w:cs="Arial"/>
          <w:b/>
        </w:rPr>
        <w:t>CONTRATADA</w:t>
      </w:r>
      <w:r w:rsidRPr="003424B4">
        <w:rPr>
          <w:rFonts w:ascii="Arial" w:hAnsi="Arial" w:cs="Arial"/>
        </w:rPr>
        <w:t xml:space="preserve">, fica a </w:t>
      </w:r>
      <w:r w:rsidRPr="003424B4">
        <w:rPr>
          <w:rFonts w:ascii="Arial" w:hAnsi="Arial" w:cs="Arial"/>
          <w:b/>
        </w:rPr>
        <w:t xml:space="preserve">CONTRATANTE </w:t>
      </w:r>
      <w:r w:rsidRPr="003424B4">
        <w:rPr>
          <w:rFonts w:ascii="Arial" w:hAnsi="Arial" w:cs="Arial"/>
        </w:rPr>
        <w:t xml:space="preserve">desde já autorizada a suspender os pagamentos devidos a </w:t>
      </w:r>
      <w:r w:rsidRPr="003424B4">
        <w:rPr>
          <w:rFonts w:ascii="Arial" w:hAnsi="Arial" w:cs="Arial"/>
          <w:b/>
        </w:rPr>
        <w:t>CONTRATADA</w:t>
      </w:r>
      <w:r w:rsidRPr="003424B4">
        <w:rPr>
          <w:rFonts w:ascii="Arial" w:hAnsi="Arial" w:cs="Arial"/>
        </w:rPr>
        <w:t>, até que fique constatada a plena e total regularização de sua situação.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13.6 - Quaisquer alterações nos encargos ou obrigações de natureza fiscal e/ou parafiscal, após a data limite de recebimento e abertura da proposta, será objeto de entendimento entre a </w:t>
      </w:r>
      <w:r w:rsidRPr="003424B4">
        <w:rPr>
          <w:rFonts w:ascii="Arial" w:hAnsi="Arial" w:cs="Arial"/>
          <w:b/>
        </w:rPr>
        <w:t>CONTRATADA</w:t>
      </w:r>
      <w:r w:rsidRPr="003424B4">
        <w:rPr>
          <w:rFonts w:ascii="Arial" w:hAnsi="Arial" w:cs="Arial"/>
        </w:rPr>
        <w:t xml:space="preserve"> e a </w:t>
      </w:r>
      <w:r w:rsidRPr="003424B4">
        <w:rPr>
          <w:rFonts w:ascii="Arial" w:hAnsi="Arial" w:cs="Arial"/>
          <w:b/>
        </w:rPr>
        <w:t>CONTRATANTE</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13.7 - A </w:t>
      </w:r>
      <w:r w:rsidRPr="003424B4">
        <w:rPr>
          <w:rFonts w:ascii="Arial" w:hAnsi="Arial" w:cs="Arial"/>
          <w:b/>
        </w:rPr>
        <w:t>CONTRATADA</w:t>
      </w:r>
      <w:r w:rsidRPr="003424B4">
        <w:rPr>
          <w:rFonts w:ascii="Arial" w:hAnsi="Arial" w:cs="Arial"/>
        </w:rPr>
        <w:t xml:space="preserve"> responderá a todas as reclamatórias trabalhistas que possam ocorrer em conseqüência da execução dos serviços contratados, os quais não importam em vinculação laboral entre a </w:t>
      </w:r>
      <w:r w:rsidRPr="003424B4">
        <w:rPr>
          <w:rFonts w:ascii="Arial" w:hAnsi="Arial" w:cs="Arial"/>
          <w:b/>
        </w:rPr>
        <w:t>CONTRATANTE</w:t>
      </w:r>
      <w:r w:rsidRPr="003424B4">
        <w:rPr>
          <w:rFonts w:ascii="Arial" w:hAnsi="Arial" w:cs="Arial"/>
        </w:rPr>
        <w:t xml:space="preserve"> e o empregado envolvido, que mantém relação empregatícia com a </w:t>
      </w:r>
      <w:r w:rsidRPr="003424B4">
        <w:rPr>
          <w:rFonts w:ascii="Arial" w:hAnsi="Arial" w:cs="Arial"/>
          <w:b/>
        </w:rPr>
        <w:t>CONTRATADA</w:t>
      </w:r>
      <w:r w:rsidRPr="003424B4">
        <w:rPr>
          <w:rFonts w:ascii="Arial" w:hAnsi="Arial" w:cs="Arial"/>
        </w:rPr>
        <w:t>, empregadora na forma do disposto no Art. 2º da Consolidação das Leis do Trabalho.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13.8 - Caso haja condenação da </w:t>
      </w:r>
      <w:r w:rsidRPr="003424B4">
        <w:rPr>
          <w:rFonts w:ascii="Arial" w:hAnsi="Arial" w:cs="Arial"/>
          <w:b/>
        </w:rPr>
        <w:t>CONTRATANTE</w:t>
      </w:r>
      <w:r w:rsidRPr="003424B4">
        <w:rPr>
          <w:rFonts w:ascii="Arial" w:hAnsi="Arial" w:cs="Arial"/>
        </w:rPr>
        <w:t xml:space="preserve">, inclusive como responsável solidária, a </w:t>
      </w:r>
      <w:r w:rsidRPr="003424B4">
        <w:rPr>
          <w:rFonts w:ascii="Arial" w:hAnsi="Arial" w:cs="Arial"/>
          <w:b/>
        </w:rPr>
        <w:t>CONTRATADA</w:t>
      </w:r>
      <w:r w:rsidRPr="003424B4">
        <w:rPr>
          <w:rFonts w:ascii="Arial" w:hAnsi="Arial" w:cs="Arial"/>
        </w:rPr>
        <w:t>, reembolsar-lhe-á os valores pagos em decorrência da decisão judicial.</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bCs/>
        </w:rPr>
      </w:pPr>
    </w:p>
    <w:p w:rsidR="001C1A1C" w:rsidRPr="003424B4" w:rsidRDefault="001C1A1C" w:rsidP="001C1A1C">
      <w:pPr>
        <w:overflowPunct w:val="0"/>
        <w:autoSpaceDE w:val="0"/>
        <w:autoSpaceDN w:val="0"/>
        <w:adjustRightInd w:val="0"/>
        <w:spacing w:after="0" w:line="240" w:lineRule="auto"/>
        <w:ind w:firstLine="1134"/>
        <w:jc w:val="center"/>
        <w:textAlignment w:val="baseline"/>
        <w:rPr>
          <w:rFonts w:ascii="Arial" w:hAnsi="Arial" w:cs="Arial"/>
          <w:b/>
          <w:bCs/>
        </w:rPr>
      </w:pPr>
    </w:p>
    <w:p w:rsidR="001C1A1C" w:rsidRPr="003424B4" w:rsidRDefault="001C1A1C" w:rsidP="001C1A1C">
      <w:pPr>
        <w:overflowPunct w:val="0"/>
        <w:autoSpaceDE w:val="0"/>
        <w:autoSpaceDN w:val="0"/>
        <w:adjustRightInd w:val="0"/>
        <w:spacing w:after="0" w:line="240" w:lineRule="auto"/>
        <w:ind w:firstLine="1134"/>
        <w:jc w:val="center"/>
        <w:textAlignment w:val="baseline"/>
        <w:rPr>
          <w:rFonts w:ascii="Arial" w:hAnsi="Arial" w:cs="Arial"/>
          <w:b/>
          <w:bCs/>
        </w:rPr>
      </w:pPr>
      <w:r w:rsidRPr="003424B4">
        <w:rPr>
          <w:rFonts w:ascii="Arial" w:hAnsi="Arial" w:cs="Arial"/>
          <w:b/>
          <w:bCs/>
        </w:rPr>
        <w:t xml:space="preserve">CLÁUSULA DÉCIMA QUARTA - DA SOLIDARIEDADE </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bCs/>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bCs/>
        </w:rPr>
        <w:t>14</w:t>
      </w:r>
      <w:r w:rsidRPr="003424B4">
        <w:rPr>
          <w:rFonts w:ascii="Arial" w:hAnsi="Arial" w:cs="Arial"/>
          <w:b/>
          <w:bCs/>
        </w:rPr>
        <w:t xml:space="preserve"> - A CONTRATANTE </w:t>
      </w:r>
      <w:r w:rsidRPr="003424B4">
        <w:rPr>
          <w:rFonts w:ascii="Arial" w:hAnsi="Arial" w:cs="Arial"/>
        </w:rPr>
        <w:t xml:space="preserve">não responderá por quaisquer compromissos assumidos pela </w:t>
      </w:r>
      <w:r w:rsidRPr="003424B4">
        <w:rPr>
          <w:rFonts w:ascii="Arial" w:hAnsi="Arial" w:cs="Arial"/>
          <w:b/>
          <w:bCs/>
        </w:rPr>
        <w:t xml:space="preserve">CONTRATADA </w:t>
      </w:r>
      <w:r w:rsidRPr="003424B4">
        <w:rPr>
          <w:rFonts w:ascii="Arial" w:hAnsi="Arial" w:cs="Arial"/>
        </w:rPr>
        <w:t xml:space="preserve">com terceiros, ainda que vinculados à execução do presente contrato, bem como por qualquer dano causado a terceiros em decorrência de ato da  </w:t>
      </w:r>
      <w:r w:rsidRPr="003424B4">
        <w:rPr>
          <w:rFonts w:ascii="Arial" w:hAnsi="Arial" w:cs="Arial"/>
          <w:b/>
        </w:rPr>
        <w:t>C</w:t>
      </w:r>
      <w:r w:rsidRPr="003424B4">
        <w:rPr>
          <w:rFonts w:ascii="Arial" w:hAnsi="Arial" w:cs="Arial"/>
          <w:b/>
          <w:bCs/>
        </w:rPr>
        <w:t xml:space="preserve">ONTRATADA, </w:t>
      </w:r>
      <w:r w:rsidRPr="003424B4">
        <w:rPr>
          <w:rFonts w:ascii="Arial" w:hAnsi="Arial" w:cs="Arial"/>
        </w:rPr>
        <w:t>de seus empregados, proposto ou subordinados.</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Default="001C1A1C" w:rsidP="001C1A1C">
      <w:pPr>
        <w:overflowPunct w:val="0"/>
        <w:autoSpaceDE w:val="0"/>
        <w:autoSpaceDN w:val="0"/>
        <w:adjustRightInd w:val="0"/>
        <w:spacing w:after="0" w:line="240" w:lineRule="auto"/>
        <w:jc w:val="center"/>
        <w:textAlignment w:val="baseline"/>
        <w:rPr>
          <w:rFonts w:ascii="Arial" w:hAnsi="Arial" w:cs="Arial"/>
          <w:b/>
        </w:rPr>
      </w:pPr>
      <w:r w:rsidRPr="003424B4">
        <w:rPr>
          <w:rFonts w:ascii="Arial" w:hAnsi="Arial" w:cs="Arial"/>
          <w:b/>
        </w:rPr>
        <w:t>CLÁUSULA DÉCIMA QUINTA - DO FORO</w:t>
      </w:r>
    </w:p>
    <w:p w:rsidR="00921E07" w:rsidRPr="003424B4" w:rsidRDefault="00921E07" w:rsidP="001C1A1C">
      <w:pPr>
        <w:overflowPunct w:val="0"/>
        <w:autoSpaceDE w:val="0"/>
        <w:autoSpaceDN w:val="0"/>
        <w:adjustRightInd w:val="0"/>
        <w:spacing w:after="0" w:line="240" w:lineRule="auto"/>
        <w:jc w:val="center"/>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15 - Para as questões decorrentes deste Contrato, fica eleito o Foro da Comarca de </w:t>
      </w:r>
      <w:r w:rsidRPr="003424B4">
        <w:rPr>
          <w:rFonts w:ascii="Arial" w:hAnsi="Arial" w:cs="Arial"/>
          <w:noProof/>
        </w:rPr>
        <w:t>CORONEL FREITAS - SC</w:t>
      </w:r>
      <w:r w:rsidRPr="003424B4">
        <w:rPr>
          <w:rFonts w:ascii="Arial" w:hAnsi="Arial" w:cs="Arial"/>
        </w:rPr>
        <w:t>, com renúncia expressa de qualquer outro, por mais privilegiado que seja.</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E, por assim estarem de acordo, assinam o presente termo os representantes das partes contratantes, juntamente com as testemunhas abaixo.</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noProof/>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noProof/>
        </w:rPr>
      </w:pPr>
    </w:p>
    <w:p w:rsidR="001C1A1C" w:rsidRPr="003424B4" w:rsidRDefault="001C1A1C" w:rsidP="001C1A1C">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noProof/>
        </w:rPr>
        <w:t xml:space="preserve">ÁGUAS FRIAS, </w:t>
      </w:r>
      <w:r>
        <w:rPr>
          <w:rFonts w:ascii="Arial" w:hAnsi="Arial" w:cs="Arial"/>
          <w:noProof/>
        </w:rPr>
        <w:t>22 de março de 2018</w:t>
      </w:r>
      <w:r w:rsidRPr="003424B4">
        <w:rPr>
          <w:rFonts w:ascii="Arial" w:hAnsi="Arial" w:cs="Arial"/>
        </w:rPr>
        <w:t>.</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p>
    <w:p w:rsidR="001C1A1C" w:rsidRDefault="001C1A1C" w:rsidP="001C1A1C">
      <w:pPr>
        <w:overflowPunct w:val="0"/>
        <w:autoSpaceDE w:val="0"/>
        <w:autoSpaceDN w:val="0"/>
        <w:adjustRightInd w:val="0"/>
        <w:spacing w:after="0" w:line="240" w:lineRule="auto"/>
        <w:jc w:val="both"/>
        <w:textAlignment w:val="baseline"/>
        <w:rPr>
          <w:rFonts w:ascii="Arial" w:hAnsi="Arial" w:cs="Arial"/>
        </w:rPr>
      </w:pPr>
    </w:p>
    <w:p w:rsidR="00B067C6" w:rsidRDefault="00B067C6" w:rsidP="001C1A1C">
      <w:pPr>
        <w:overflowPunct w:val="0"/>
        <w:autoSpaceDE w:val="0"/>
        <w:autoSpaceDN w:val="0"/>
        <w:adjustRightInd w:val="0"/>
        <w:spacing w:after="0" w:line="240" w:lineRule="auto"/>
        <w:jc w:val="both"/>
        <w:textAlignment w:val="baseline"/>
        <w:rPr>
          <w:rFonts w:ascii="Arial" w:hAnsi="Arial" w:cs="Arial"/>
        </w:rPr>
      </w:pPr>
    </w:p>
    <w:p w:rsidR="00B067C6" w:rsidRDefault="00B067C6" w:rsidP="001C1A1C">
      <w:pPr>
        <w:overflowPunct w:val="0"/>
        <w:autoSpaceDE w:val="0"/>
        <w:autoSpaceDN w:val="0"/>
        <w:adjustRightInd w:val="0"/>
        <w:spacing w:after="0" w:line="240" w:lineRule="auto"/>
        <w:jc w:val="both"/>
        <w:textAlignment w:val="baseline"/>
        <w:rPr>
          <w:rFonts w:ascii="Arial" w:hAnsi="Arial" w:cs="Arial"/>
        </w:rPr>
      </w:pPr>
    </w:p>
    <w:p w:rsidR="00B067C6" w:rsidRPr="003424B4" w:rsidRDefault="00B067C6"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rPr>
        <w:t>___________________________________</w:t>
      </w:r>
    </w:p>
    <w:p w:rsidR="001C1A1C" w:rsidRPr="003424B4" w:rsidRDefault="0062534B" w:rsidP="001C1A1C">
      <w:pPr>
        <w:overflowPunct w:val="0"/>
        <w:autoSpaceDE w:val="0"/>
        <w:autoSpaceDN w:val="0"/>
        <w:adjustRightInd w:val="0"/>
        <w:spacing w:after="0" w:line="240" w:lineRule="auto"/>
        <w:jc w:val="center"/>
        <w:textAlignment w:val="baseline"/>
        <w:rPr>
          <w:rFonts w:ascii="Arial" w:hAnsi="Arial" w:cs="Arial"/>
          <w:b/>
          <w:noProof/>
        </w:rPr>
      </w:pPr>
      <w:r>
        <w:rPr>
          <w:rFonts w:ascii="Arial" w:hAnsi="Arial" w:cs="Arial"/>
          <w:b/>
          <w:noProof/>
        </w:rPr>
        <w:t>RICARDO ROLIM DE MOURA</w:t>
      </w:r>
      <w:r w:rsidR="001C1A1C">
        <w:rPr>
          <w:rFonts w:ascii="Arial" w:hAnsi="Arial" w:cs="Arial"/>
          <w:b/>
          <w:noProof/>
        </w:rPr>
        <w:t xml:space="preserve"> </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noProof/>
        </w:rPr>
        <w:t>PREFEITO</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tabs>
          <w:tab w:val="left" w:pos="536"/>
          <w:tab w:val="left" w:pos="2270"/>
          <w:tab w:val="left" w:pos="4294"/>
        </w:tabs>
        <w:spacing w:after="0" w:line="240" w:lineRule="auto"/>
        <w:jc w:val="center"/>
        <w:rPr>
          <w:rFonts w:ascii="Arial" w:hAnsi="Arial" w:cs="Arial"/>
          <w:b/>
          <w:u w:val="single"/>
        </w:rPr>
      </w:pPr>
    </w:p>
    <w:p w:rsidR="001C1A1C" w:rsidRPr="003424B4" w:rsidRDefault="001C1A1C" w:rsidP="001C1A1C">
      <w:pPr>
        <w:tabs>
          <w:tab w:val="left" w:pos="536"/>
          <w:tab w:val="left" w:pos="2270"/>
          <w:tab w:val="left" w:pos="4294"/>
        </w:tabs>
        <w:spacing w:after="0" w:line="240" w:lineRule="auto"/>
        <w:rPr>
          <w:rFonts w:ascii="Arial" w:hAnsi="Arial" w:cs="Arial"/>
          <w:b/>
        </w:rPr>
      </w:pPr>
      <w:r w:rsidRPr="003424B4">
        <w:rPr>
          <w:rFonts w:ascii="Arial" w:hAnsi="Arial" w:cs="Arial"/>
          <w:b/>
        </w:rPr>
        <w:t xml:space="preserve">Analisado e Aprovado </w:t>
      </w:r>
    </w:p>
    <w:p w:rsidR="001C1A1C" w:rsidRPr="003424B4" w:rsidRDefault="001C1A1C" w:rsidP="001C1A1C">
      <w:pPr>
        <w:tabs>
          <w:tab w:val="left" w:pos="536"/>
          <w:tab w:val="left" w:pos="2270"/>
          <w:tab w:val="left" w:pos="4294"/>
        </w:tabs>
        <w:spacing w:after="0" w:line="240" w:lineRule="auto"/>
        <w:rPr>
          <w:rFonts w:ascii="Arial" w:hAnsi="Arial" w:cs="Arial"/>
          <w:b/>
        </w:rPr>
      </w:pPr>
    </w:p>
    <w:p w:rsidR="001C1A1C" w:rsidRPr="003424B4" w:rsidRDefault="001C1A1C" w:rsidP="001C1A1C">
      <w:pPr>
        <w:tabs>
          <w:tab w:val="left" w:pos="536"/>
          <w:tab w:val="left" w:pos="2270"/>
          <w:tab w:val="left" w:pos="4294"/>
        </w:tabs>
        <w:spacing w:after="0" w:line="240" w:lineRule="auto"/>
        <w:rPr>
          <w:rFonts w:ascii="Arial" w:hAnsi="Arial" w:cs="Arial"/>
          <w:b/>
        </w:rPr>
      </w:pPr>
    </w:p>
    <w:p w:rsidR="001C1A1C" w:rsidRPr="003424B4" w:rsidRDefault="001C1A1C" w:rsidP="001C1A1C">
      <w:pPr>
        <w:tabs>
          <w:tab w:val="left" w:pos="536"/>
          <w:tab w:val="left" w:pos="2270"/>
          <w:tab w:val="left" w:pos="4294"/>
        </w:tabs>
        <w:spacing w:after="0" w:line="240" w:lineRule="auto"/>
        <w:rPr>
          <w:rFonts w:ascii="Arial" w:hAnsi="Arial" w:cs="Arial"/>
          <w:b/>
        </w:rPr>
      </w:pPr>
      <w:r w:rsidRPr="003424B4">
        <w:rPr>
          <w:rFonts w:ascii="Arial" w:hAnsi="Arial" w:cs="Arial"/>
          <w:b/>
        </w:rPr>
        <w:t>JHONAS PEZZINI</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rPr>
      </w:pPr>
      <w:r w:rsidRPr="003424B4">
        <w:rPr>
          <w:rFonts w:ascii="Arial" w:hAnsi="Arial" w:cs="Arial"/>
          <w:b/>
        </w:rPr>
        <w:t>OAB/SC 33678</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Default="001C1A1C"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Default="0062534B" w:rsidP="001C1A1C">
      <w:pPr>
        <w:overflowPunct w:val="0"/>
        <w:autoSpaceDE w:val="0"/>
        <w:autoSpaceDN w:val="0"/>
        <w:adjustRightInd w:val="0"/>
        <w:spacing w:after="0" w:line="240" w:lineRule="auto"/>
        <w:textAlignment w:val="baseline"/>
        <w:rPr>
          <w:rFonts w:ascii="Arial" w:hAnsi="Arial" w:cs="Arial"/>
        </w:rPr>
      </w:pPr>
    </w:p>
    <w:p w:rsidR="0062534B" w:rsidRPr="003424B4" w:rsidRDefault="0062534B"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b/>
          <w:u w:val="single"/>
        </w:rPr>
      </w:pPr>
      <w:r w:rsidRPr="003424B4">
        <w:rPr>
          <w:rFonts w:ascii="Arial" w:hAnsi="Arial" w:cs="Arial"/>
          <w:b/>
          <w:u w:val="single"/>
        </w:rPr>
        <w:t xml:space="preserve">ANEXO V </w:t>
      </w: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3424B4">
        <w:rPr>
          <w:rFonts w:ascii="Arial" w:hAnsi="Arial" w:cs="Arial"/>
          <w:b/>
          <w:u w:val="single"/>
        </w:rPr>
        <w:t>TERMO DE REFERÊNCIA E VALORES REFERENCIAIS QUANTITATIVOS</w:t>
      </w: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p>
    <w:p w:rsidR="001C1A1C" w:rsidRPr="003424B4" w:rsidRDefault="001C1A1C" w:rsidP="001C1A1C">
      <w:pPr>
        <w:keepNext/>
        <w:spacing w:after="0" w:line="280" w:lineRule="exact"/>
        <w:ind w:left="180" w:right="-522"/>
        <w:jc w:val="center"/>
        <w:outlineLvl w:val="0"/>
        <w:rPr>
          <w:rFonts w:ascii="Arial" w:hAnsi="Arial" w:cs="Arial"/>
          <w:b/>
          <w:bCs/>
          <w:color w:val="000000"/>
        </w:rPr>
      </w:pPr>
      <w:r w:rsidRPr="003424B4">
        <w:rPr>
          <w:rFonts w:ascii="Arial" w:hAnsi="Arial" w:cs="Arial"/>
          <w:b/>
          <w:bCs/>
          <w:color w:val="000000"/>
        </w:rPr>
        <w:t xml:space="preserve">Processo licitatório nº </w:t>
      </w:r>
      <w:r w:rsidRPr="003424B4">
        <w:rPr>
          <w:rFonts w:ascii="Arial" w:hAnsi="Arial" w:cs="Arial"/>
          <w:b/>
          <w:bCs/>
          <w:color w:val="000000"/>
        </w:rPr>
        <w:softHyphen/>
      </w:r>
      <w:r w:rsidRPr="003424B4">
        <w:rPr>
          <w:rFonts w:ascii="Arial" w:hAnsi="Arial" w:cs="Arial"/>
          <w:b/>
          <w:bCs/>
          <w:color w:val="000000"/>
        </w:rPr>
        <w:softHyphen/>
      </w:r>
      <w:r w:rsidR="0062534B">
        <w:rPr>
          <w:rFonts w:ascii="Arial" w:hAnsi="Arial" w:cs="Arial"/>
          <w:b/>
          <w:bCs/>
          <w:color w:val="000000"/>
        </w:rPr>
        <w:t>30</w:t>
      </w:r>
      <w:r w:rsidRPr="003424B4">
        <w:rPr>
          <w:rFonts w:ascii="Arial" w:hAnsi="Arial" w:cs="Arial"/>
          <w:b/>
          <w:bCs/>
          <w:color w:val="000000"/>
        </w:rPr>
        <w:t>/</w:t>
      </w:r>
      <w:r>
        <w:rPr>
          <w:rFonts w:ascii="Arial" w:hAnsi="Arial" w:cs="Arial"/>
          <w:b/>
          <w:bCs/>
          <w:color w:val="000000"/>
        </w:rPr>
        <w:t>2018</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3424B4">
        <w:rPr>
          <w:rFonts w:ascii="Arial" w:hAnsi="Arial" w:cs="Arial"/>
          <w:b/>
          <w:bCs/>
        </w:rPr>
        <w:t>DADOS DO SOLICITANTE:</w:t>
      </w:r>
    </w:p>
    <w:p w:rsidR="001C1A1C" w:rsidRPr="003424B4" w:rsidRDefault="001C1A1C" w:rsidP="001C1A1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ESTADO DE SANTA CATARINA.</w:t>
      </w:r>
    </w:p>
    <w:p w:rsidR="001C1A1C" w:rsidRPr="003424B4" w:rsidRDefault="001C1A1C" w:rsidP="001C1A1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b/>
        </w:rPr>
        <w:t>MUNICÍPIO DE ÁGUAS FRIAS</w:t>
      </w:r>
      <w:r w:rsidRPr="003424B4">
        <w:rPr>
          <w:rFonts w:ascii="Arial" w:hAnsi="Arial" w:cs="Arial"/>
        </w:rPr>
        <w:t xml:space="preserve"> </w:t>
      </w:r>
    </w:p>
    <w:p w:rsidR="001C1A1C" w:rsidRPr="003424B4" w:rsidRDefault="001C1A1C" w:rsidP="001C1A1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RUA SETE DE SETEMBRO, 512</w:t>
      </w:r>
    </w:p>
    <w:p w:rsidR="001C1A1C" w:rsidRPr="003424B4" w:rsidRDefault="001C1A1C" w:rsidP="001C1A1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FONE: 49 3332 0019</w:t>
      </w: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3424B4">
        <w:rPr>
          <w:rFonts w:ascii="Arial" w:hAnsi="Arial" w:cs="Arial"/>
          <w:b/>
          <w:bCs/>
        </w:rPr>
        <w:t>OBJETIVOS A SEREM ALCANÇADOS: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r w:rsidRPr="003424B4">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 xml:space="preserve"> JUSTIFICATIVA DA LICITAÇÃO:</w:t>
      </w:r>
    </w:p>
    <w:p w:rsidR="001C1A1C" w:rsidRPr="003424B4" w:rsidRDefault="001C1A1C" w:rsidP="00B067C6">
      <w:pPr>
        <w:spacing w:after="0" w:line="240" w:lineRule="auto"/>
        <w:jc w:val="both"/>
        <w:rPr>
          <w:rFonts w:ascii="Arial" w:hAnsi="Arial" w:cs="Arial"/>
          <w:color w:val="000000"/>
        </w:rPr>
      </w:pPr>
      <w:r w:rsidRPr="003424B4">
        <w:rPr>
          <w:rFonts w:ascii="Arial" w:hAnsi="Arial" w:cs="Arial"/>
          <w:color w:val="000000"/>
        </w:rPr>
        <w:t xml:space="preserve"> A presente licitação justifica-se pela necessidade de </w:t>
      </w:r>
      <w:r>
        <w:rPr>
          <w:rFonts w:ascii="Arial" w:hAnsi="Arial" w:cs="Arial"/>
          <w:color w:val="000000"/>
        </w:rPr>
        <w:t>AQUISIÇÃO DE MÁQUINAS E EQUIPAMENTOS  AGRÍCOLAS, em conformidade com o Convênio Federal  Contrato Repasse nº846753/2017/SEAD/CAIXA para atender as necessidades do Município de Águas Frias com  incentivo desenvolvimento da agricultura.</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OBJETO: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u w:val="single"/>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AQUISIÇÃO DE MÁQUINAS E EQUIPAMENTOS  AGRÍCOLAS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LOCAL, DATA, HORA ABERTURA DA LICITAÇÃO: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r w:rsidRPr="003424B4">
        <w:rPr>
          <w:rFonts w:ascii="Arial" w:hAnsi="Arial" w:cs="Arial"/>
          <w:bCs/>
        </w:rPr>
        <w:t xml:space="preserve">Serão recebidos os envelopes de proposta e habilitação, referente ao processo, até o dia  </w:t>
      </w:r>
      <w:r>
        <w:rPr>
          <w:rFonts w:ascii="Arial" w:hAnsi="Arial" w:cs="Arial"/>
        </w:rPr>
        <w:t>10/04/2018</w:t>
      </w:r>
      <w:r w:rsidRPr="003424B4">
        <w:rPr>
          <w:rFonts w:ascii="Arial" w:hAnsi="Arial" w:cs="Arial"/>
          <w:bCs/>
        </w:rPr>
        <w:t xml:space="preserve"> as </w:t>
      </w:r>
      <w:r>
        <w:rPr>
          <w:rFonts w:ascii="Arial" w:hAnsi="Arial" w:cs="Arial"/>
        </w:rPr>
        <w:t>08:00</w:t>
      </w:r>
      <w:r w:rsidRPr="003424B4">
        <w:rPr>
          <w:rFonts w:ascii="Arial" w:hAnsi="Arial" w:cs="Arial"/>
          <w:bCs/>
        </w:rPr>
        <w:t>horas no setor de licitações  do município de Águas Frias - SC.</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HABILITAÇÃO:</w:t>
      </w:r>
    </w:p>
    <w:p w:rsidR="001C1A1C" w:rsidRPr="003424B4" w:rsidRDefault="001C1A1C" w:rsidP="001C1A1C">
      <w:pPr>
        <w:spacing w:after="0" w:line="240" w:lineRule="auto"/>
        <w:ind w:right="-490"/>
        <w:jc w:val="both"/>
        <w:rPr>
          <w:rFonts w:ascii="Arial" w:hAnsi="Arial" w:cs="Arial"/>
          <w:color w:val="000000"/>
        </w:rPr>
      </w:pPr>
      <w:r w:rsidRPr="003424B4">
        <w:rPr>
          <w:rFonts w:ascii="Arial" w:hAnsi="Arial" w:cs="Arial"/>
          <w:color w:val="000000"/>
        </w:rPr>
        <w:t>Serão exigidos para a habilitação no processo licitatório os seguintes documentos: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5B2C93" w:rsidRPr="003424B4" w:rsidTr="000D5F8A">
        <w:tc>
          <w:tcPr>
            <w:tcW w:w="9211" w:type="dxa"/>
          </w:tcPr>
          <w:p w:rsidR="005B2C93" w:rsidRPr="0003002E"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03002E">
              <w:rPr>
                <w:rFonts w:ascii="Arial" w:hAnsi="Arial" w:cs="Arial"/>
                <w:b/>
              </w:rPr>
              <w:t>ATO CONSTITUTIVO, ESTATUTO OU CONTRATO SOCIAL</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PROVA DE INSCRIÇÃO NO CADASTRO NACIONAL DE PESSOA JURÍDICA (Cartão CNPJ)</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FGTS</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FAZENDA FEDERAL (relativos a débitos tributários federais  e à dívida ativa da união)</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FAZENDA ESTADUAL</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FAZENDA MUNICIPAL</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CERTIDÃO NEGATIVA DE DÉBITOS TRABALHISTAS – de acordo com o Art. 29 inciso V,  da Lei Federal 8.666/93 alterada pela Lei 12.440/2011</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5B2C93" w:rsidRPr="003424B4" w:rsidTr="000D5F8A">
        <w:tc>
          <w:tcPr>
            <w:tcW w:w="9211" w:type="dxa"/>
          </w:tcPr>
          <w:p w:rsidR="005B2C93" w:rsidRPr="003424B4" w:rsidRDefault="005B2C93"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DECLARAÇÃO  CFE CONSTITUIÇÃO FEDERAL Art. 7º Inciso XXXIII (Declaração que não emprega menor)</w:t>
            </w:r>
          </w:p>
        </w:tc>
      </w:tr>
      <w:tr w:rsidR="001C5004" w:rsidRPr="003424B4" w:rsidTr="000D5F8A">
        <w:tc>
          <w:tcPr>
            <w:tcW w:w="9211" w:type="dxa"/>
          </w:tcPr>
          <w:p w:rsidR="001C5004" w:rsidRPr="003424B4" w:rsidRDefault="001C5004" w:rsidP="000D5F8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societário servidor público da ativa, ou empregado de empresa pública ou de sociedade de economia mista</w:t>
            </w:r>
            <w:r>
              <w:rPr>
                <w:rFonts w:ascii="Arial" w:hAnsi="Arial" w:cs="Arial"/>
                <w:b/>
              </w:rPr>
              <w:t xml:space="preserve"> (ANEXO VI)</w:t>
            </w:r>
          </w:p>
        </w:tc>
      </w:tr>
    </w:tbl>
    <w:p w:rsidR="001C1A1C"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5004" w:rsidRPr="003424B4" w:rsidRDefault="001C5004" w:rsidP="001C1A1C">
      <w:pPr>
        <w:overflowPunct w:val="0"/>
        <w:autoSpaceDE w:val="0"/>
        <w:autoSpaceDN w:val="0"/>
        <w:adjustRightInd w:val="0"/>
        <w:spacing w:after="0" w:line="240" w:lineRule="auto"/>
        <w:jc w:val="both"/>
        <w:textAlignment w:val="baseline"/>
        <w:rPr>
          <w:rFonts w:ascii="Arial" w:hAnsi="Arial" w:cs="Arial"/>
          <w:b/>
        </w:rPr>
      </w:pPr>
    </w:p>
    <w:p w:rsidR="001C1A1C"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PROPOSTA</w:t>
      </w:r>
    </w:p>
    <w:p w:rsidR="001C5004" w:rsidRPr="003424B4" w:rsidRDefault="001C5004"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spacing w:after="0" w:line="240" w:lineRule="auto"/>
        <w:ind w:right="-490"/>
        <w:jc w:val="both"/>
        <w:rPr>
          <w:rFonts w:ascii="Arial" w:hAnsi="Arial" w:cs="Arial"/>
          <w:color w:val="000000"/>
        </w:rPr>
      </w:pPr>
      <w:r w:rsidRPr="003424B4">
        <w:rPr>
          <w:rFonts w:ascii="Arial" w:hAnsi="Arial" w:cs="Arial"/>
          <w:color w:val="000000"/>
        </w:rPr>
        <w:t>Serão desclassificadas as propostas que descumprirem o estabelecido no edital.</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JULGAMENTO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r w:rsidRPr="0062534B">
        <w:rPr>
          <w:rFonts w:ascii="Arial" w:hAnsi="Arial" w:cs="Arial"/>
          <w:bCs/>
        </w:rPr>
        <w:t>O julgamento no processo será o de</w:t>
      </w:r>
      <w:r w:rsidRPr="0062534B">
        <w:rPr>
          <w:rFonts w:ascii="Arial" w:hAnsi="Arial" w:cs="Arial"/>
          <w:bCs/>
          <w:u w:val="single"/>
        </w:rPr>
        <w:t xml:space="preserve"> </w:t>
      </w:r>
      <w:r w:rsidRPr="0062534B">
        <w:rPr>
          <w:rFonts w:ascii="Arial" w:hAnsi="Arial" w:cs="Arial"/>
        </w:rPr>
        <w:t>Menor preço - Unitário</w:t>
      </w:r>
      <w:r w:rsidRPr="0062534B">
        <w:rPr>
          <w:rFonts w:ascii="Arial" w:hAnsi="Arial" w:cs="Arial"/>
          <w:bCs/>
        </w:rPr>
        <w:t>.</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b/>
          <w:bCs/>
          <w:color w:val="000000"/>
        </w:rPr>
      </w:pPr>
      <w:r w:rsidRPr="003424B4">
        <w:rPr>
          <w:rFonts w:ascii="Arial" w:eastAsia="MS Mincho" w:hAnsi="Arial" w:cs="Arial"/>
          <w:b/>
          <w:bCs/>
          <w:color w:val="000000"/>
        </w:rPr>
        <w:t>VALOR ESTIMADO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eastAsia="MS Mincho" w:hAnsi="Arial" w:cs="Arial"/>
        </w:rPr>
        <w:t xml:space="preserve"> A estimativa da aquisição é de aproximadamente de R$</w:t>
      </w:r>
      <w:r>
        <w:rPr>
          <w:rFonts w:ascii="Arial" w:hAnsi="Arial" w:cs="Arial"/>
        </w:rPr>
        <w:t>160.950,00</w:t>
      </w:r>
      <w:r w:rsidRPr="003424B4">
        <w:rPr>
          <w:rFonts w:ascii="Arial" w:eastAsia="MS Mincho" w:hAnsi="Arial" w:cs="Arial"/>
        </w:rPr>
        <w:t xml:space="preserve"> (</w:t>
      </w:r>
      <w:r>
        <w:rPr>
          <w:rFonts w:ascii="Arial" w:hAnsi="Arial" w:cs="Arial"/>
        </w:rPr>
        <w:t>cento e sessenta mil novecentos e cinquenta reais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A ESTIMATIVA DE VALOR REFERE-SE A PLANILHA ORÇAMENTÁRIA ABAIXO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3686"/>
        <w:gridCol w:w="709"/>
        <w:gridCol w:w="1520"/>
        <w:gridCol w:w="1031"/>
      </w:tblGrid>
      <w:tr w:rsidR="001C1A1C" w:rsidRPr="003424B4" w:rsidTr="0062534B">
        <w:tc>
          <w:tcPr>
            <w:tcW w:w="2338"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pStyle w:val="SemEspaamento"/>
            </w:pPr>
            <w:r w:rsidRPr="003424B4">
              <w:t>Especificação</w:t>
            </w:r>
          </w:p>
          <w:p w:rsidR="001C1A1C" w:rsidRPr="003424B4" w:rsidRDefault="001C1A1C" w:rsidP="0062534B">
            <w:pPr>
              <w:pStyle w:val="SemEspaamento"/>
            </w:pPr>
            <w:r w:rsidRPr="003424B4">
              <w:t>(do material)</w:t>
            </w:r>
          </w:p>
        </w:tc>
        <w:tc>
          <w:tcPr>
            <w:tcW w:w="3686"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pStyle w:val="SemEspaamento"/>
            </w:pPr>
            <w:r w:rsidRPr="003424B4">
              <w:t>Descrição do Objeto</w:t>
            </w:r>
          </w:p>
        </w:tc>
        <w:tc>
          <w:tcPr>
            <w:tcW w:w="709"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pStyle w:val="SemEspaamento"/>
            </w:pPr>
            <w:r w:rsidRPr="003424B4">
              <w:t>Un</w:t>
            </w:r>
          </w:p>
        </w:tc>
        <w:tc>
          <w:tcPr>
            <w:tcW w:w="1520"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pStyle w:val="SemEspaamento"/>
            </w:pPr>
            <w:r w:rsidRPr="003424B4">
              <w:t>Valor da</w:t>
            </w:r>
          </w:p>
          <w:p w:rsidR="001C1A1C" w:rsidRPr="003424B4" w:rsidRDefault="001C1A1C" w:rsidP="0062534B">
            <w:pPr>
              <w:pStyle w:val="SemEspaamento"/>
            </w:pPr>
            <w:r w:rsidRPr="003424B4">
              <w:t>Unidade de Referência</w:t>
            </w:r>
          </w:p>
        </w:tc>
        <w:tc>
          <w:tcPr>
            <w:tcW w:w="1031" w:type="dxa"/>
            <w:tcBorders>
              <w:top w:val="single" w:sz="4" w:space="0" w:color="auto"/>
              <w:left w:val="single" w:sz="4" w:space="0" w:color="auto"/>
              <w:bottom w:val="single" w:sz="4" w:space="0" w:color="auto"/>
              <w:right w:val="single" w:sz="4" w:space="0" w:color="auto"/>
            </w:tcBorders>
          </w:tcPr>
          <w:p w:rsidR="001C1A1C" w:rsidRPr="003424B4" w:rsidRDefault="001C1A1C" w:rsidP="0062534B">
            <w:pPr>
              <w:pStyle w:val="SemEspaamento"/>
            </w:pPr>
            <w:r w:rsidRPr="003424B4">
              <w:t>Valor Máximo Unitário</w:t>
            </w:r>
          </w:p>
        </w:tc>
      </w:tr>
      <w:tr w:rsidR="00B067C6" w:rsidRPr="003424B4" w:rsidTr="0062534B">
        <w:trPr>
          <w:trHeight w:val="315"/>
        </w:trPr>
        <w:tc>
          <w:tcPr>
            <w:tcW w:w="2338" w:type="dxa"/>
            <w:tcBorders>
              <w:top w:val="single" w:sz="4" w:space="0" w:color="auto"/>
              <w:left w:val="single" w:sz="4" w:space="0" w:color="auto"/>
              <w:bottom w:val="single" w:sz="4" w:space="0" w:color="auto"/>
              <w:right w:val="single" w:sz="4" w:space="0" w:color="auto"/>
            </w:tcBorders>
          </w:tcPr>
          <w:p w:rsidR="00B067C6" w:rsidRPr="003424B4" w:rsidRDefault="00B067C6" w:rsidP="0062534B">
            <w:pPr>
              <w:pStyle w:val="SemEspaamento"/>
              <w:rPr>
                <w:highlight w:val="red"/>
              </w:rPr>
            </w:pPr>
            <w:r>
              <w:t xml:space="preserve">DISTRIBUIDOR DE CALCÁRIO E ADUBO ORGÂNICO SECO </w:t>
            </w:r>
          </w:p>
        </w:tc>
        <w:tc>
          <w:tcPr>
            <w:tcW w:w="3686" w:type="dxa"/>
            <w:tcBorders>
              <w:top w:val="single" w:sz="4" w:space="0" w:color="auto"/>
              <w:left w:val="single" w:sz="4" w:space="0" w:color="auto"/>
              <w:bottom w:val="single" w:sz="4" w:space="0" w:color="auto"/>
              <w:right w:val="single" w:sz="4" w:space="0" w:color="auto"/>
            </w:tcBorders>
          </w:tcPr>
          <w:p w:rsidR="00B067C6" w:rsidRPr="00B067C6" w:rsidRDefault="00B067C6" w:rsidP="00B067C6">
            <w:pPr>
              <w:overflowPunct w:val="0"/>
              <w:autoSpaceDE w:val="0"/>
              <w:autoSpaceDN w:val="0"/>
              <w:adjustRightInd w:val="0"/>
              <w:spacing w:after="0" w:line="240" w:lineRule="auto"/>
              <w:jc w:val="both"/>
              <w:textAlignment w:val="baseline"/>
              <w:rPr>
                <w:rFonts w:ascii="Arial" w:hAnsi="Arial" w:cs="Arial"/>
              </w:rPr>
            </w:pPr>
            <w:r w:rsidRPr="00B067C6">
              <w:rPr>
                <w:rFonts w:ascii="Arial" w:hAnsi="Arial" w:cs="Arial"/>
              </w:rPr>
              <w:t>com capacidade de 5,5 toneladas e 2,75 m³, com esteira modulada de travessas de aço carbono de no mínimo 800mm, tampa de saída com aberturas de até 30 cm, equipada com molas tensoras para liberar materiais estranhos, com transmissão através de cardan e caixa de engrenagens, para o acionamento da esteira de dos discos rotativos, com duplo disco de espalhe, sistema de transmissão dos discos com redutores em banho de óleo. Acionamento para tomada de força do trator a no mínimo 540 rpm, rótula de engate regulável e oscilante, macaco de apoio regulável e móvel, rodado tipo tandem, rodas aro 16, pneus novos 750x16 com no mínimo 14 lonas, pintura pu, chassi reforçado em aço de no mínimo 4,25 mm, comprimento de no mínimo 4.200mm, largura de no mínimo 1.900mm e altura mínima de 1.880mm. Garantia mínima de 12 meses.</w:t>
            </w:r>
          </w:p>
        </w:tc>
        <w:tc>
          <w:tcPr>
            <w:tcW w:w="709"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un</w:t>
            </w:r>
          </w:p>
        </w:tc>
        <w:tc>
          <w:tcPr>
            <w:tcW w:w="1520"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33.825,00</w:t>
            </w:r>
            <w:r w:rsidRPr="0062534B">
              <w:tab/>
            </w:r>
          </w:p>
        </w:tc>
        <w:tc>
          <w:tcPr>
            <w:tcW w:w="1031"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33.825,00</w:t>
            </w:r>
          </w:p>
        </w:tc>
      </w:tr>
      <w:tr w:rsidR="00B067C6" w:rsidRPr="003424B4" w:rsidTr="0062534B">
        <w:trPr>
          <w:trHeight w:val="315"/>
        </w:trPr>
        <w:tc>
          <w:tcPr>
            <w:tcW w:w="2338" w:type="dxa"/>
            <w:tcBorders>
              <w:top w:val="single" w:sz="4" w:space="0" w:color="auto"/>
              <w:left w:val="single" w:sz="4" w:space="0" w:color="auto"/>
              <w:bottom w:val="single" w:sz="4" w:space="0" w:color="auto"/>
              <w:right w:val="single" w:sz="4" w:space="0" w:color="auto"/>
            </w:tcBorders>
          </w:tcPr>
          <w:p w:rsidR="00B067C6" w:rsidRPr="003424B4" w:rsidRDefault="00B067C6" w:rsidP="0062534B">
            <w:pPr>
              <w:pStyle w:val="SemEspaamento"/>
            </w:pPr>
            <w:r>
              <w:t xml:space="preserve">ENSILADEIRA </w:t>
            </w:r>
          </w:p>
        </w:tc>
        <w:tc>
          <w:tcPr>
            <w:tcW w:w="3686" w:type="dxa"/>
            <w:tcBorders>
              <w:top w:val="single" w:sz="4" w:space="0" w:color="auto"/>
              <w:left w:val="single" w:sz="4" w:space="0" w:color="auto"/>
              <w:bottom w:val="single" w:sz="4" w:space="0" w:color="auto"/>
              <w:right w:val="single" w:sz="4" w:space="0" w:color="auto"/>
            </w:tcBorders>
          </w:tcPr>
          <w:p w:rsidR="00B067C6" w:rsidRPr="00B067C6" w:rsidRDefault="00B067C6" w:rsidP="00B067C6">
            <w:pPr>
              <w:overflowPunct w:val="0"/>
              <w:autoSpaceDE w:val="0"/>
              <w:autoSpaceDN w:val="0"/>
              <w:adjustRightInd w:val="0"/>
              <w:spacing w:after="0" w:line="240" w:lineRule="auto"/>
              <w:jc w:val="both"/>
              <w:textAlignment w:val="baseline"/>
              <w:rPr>
                <w:rFonts w:ascii="Arial" w:hAnsi="Arial" w:cs="Arial"/>
              </w:rPr>
            </w:pPr>
            <w:r w:rsidRPr="00B067C6">
              <w:rPr>
                <w:rFonts w:ascii="Arial" w:hAnsi="Arial" w:cs="Arial"/>
              </w:rPr>
              <w:t xml:space="preserve">(colhedora de forragem) de uma linha, com no mínimo quatro rolos de corte, bica hidráulica, afiador de alta precisão e pedra giratória, afia todas as facas uniformemente em aproximadamente 10 segundos, fixação das facas com três parafusos, transmissão por correias, com plataforma articulada permitindo regulagem contra faca, capacidade de produção de no mínimo 30 toneladas/hora e quebra jato hidráulico, quebrador de grãos removível na carcaça, sistema de corte com disco de corte de alta liga, rotor de aço carbono de espessura mínima de 130 mm, com 12 facas.  Garantia Mínima de 12 meses </w:t>
            </w:r>
          </w:p>
        </w:tc>
        <w:tc>
          <w:tcPr>
            <w:tcW w:w="709"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un</w:t>
            </w:r>
          </w:p>
        </w:tc>
        <w:tc>
          <w:tcPr>
            <w:tcW w:w="1520"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19.350,00</w:t>
            </w:r>
          </w:p>
        </w:tc>
        <w:tc>
          <w:tcPr>
            <w:tcW w:w="1031"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19.350,00</w:t>
            </w:r>
          </w:p>
        </w:tc>
      </w:tr>
      <w:tr w:rsidR="00B067C6" w:rsidRPr="003424B4" w:rsidTr="0062534B">
        <w:trPr>
          <w:trHeight w:val="315"/>
        </w:trPr>
        <w:tc>
          <w:tcPr>
            <w:tcW w:w="2338" w:type="dxa"/>
            <w:tcBorders>
              <w:top w:val="single" w:sz="4" w:space="0" w:color="auto"/>
              <w:left w:val="single" w:sz="4" w:space="0" w:color="auto"/>
              <w:bottom w:val="single" w:sz="4" w:space="0" w:color="auto"/>
              <w:right w:val="single" w:sz="4" w:space="0" w:color="auto"/>
            </w:tcBorders>
          </w:tcPr>
          <w:p w:rsidR="00B067C6" w:rsidRPr="003424B4" w:rsidRDefault="00B067C6" w:rsidP="0062534B">
            <w:pPr>
              <w:pStyle w:val="SemEspaamento"/>
            </w:pPr>
            <w:r>
              <w:t>DISTRIBUIDOR DE ADUBO ORGÂNCO LÍQUIDO</w:t>
            </w:r>
          </w:p>
        </w:tc>
        <w:tc>
          <w:tcPr>
            <w:tcW w:w="3686" w:type="dxa"/>
            <w:tcBorders>
              <w:top w:val="single" w:sz="4" w:space="0" w:color="auto"/>
              <w:left w:val="single" w:sz="4" w:space="0" w:color="auto"/>
              <w:bottom w:val="single" w:sz="4" w:space="0" w:color="auto"/>
              <w:right w:val="single" w:sz="4" w:space="0" w:color="auto"/>
            </w:tcBorders>
          </w:tcPr>
          <w:p w:rsidR="00B067C6" w:rsidRPr="00B067C6" w:rsidRDefault="00B067C6" w:rsidP="00B067C6">
            <w:pPr>
              <w:jc w:val="both"/>
              <w:rPr>
                <w:rFonts w:ascii="Arial" w:hAnsi="Arial" w:cs="Arial"/>
              </w:rPr>
            </w:pPr>
            <w:r w:rsidRPr="00B067C6">
              <w:rPr>
                <w:rFonts w:ascii="Arial" w:hAnsi="Arial" w:cs="Arial"/>
              </w:rPr>
              <w:t xml:space="preserve">com capacidade 5000 litros, com bomba a vácuo grande com palhetas de no mínimo 300mm e sete palhetas lubrificada, agitador interno, mangote de sucção, acionamento por eixo cardan, com rodado tanden, aro 16, com pneus novos com no mínimo 14 lonas, com revestimento interno anticorrosivo, pintura interna em epóxi anti-ferrugem, com tubo construído com chapa 4,75mm, com tampa de inspeção superior de 47 cm de diâmetro e espessura de 6mm, tampa traseira de abertura 60 cm e espessura de 6mm, válvulas de pressão e vácuo por esferas de borracha, chassi reforçado monobloco, cabeçalho com engate giratório lubrificado, pé de apoio regulável e móvel, válvula tipo gaveta com comando a distância por varão, visor de nível de óleo lubrificante, regulador de conta gotas de lubrificação das palhetas, válvula de alívio, faixa de distribuição de 14 a 17 metros. </w:t>
            </w:r>
            <w:r>
              <w:rPr>
                <w:rFonts w:ascii="Arial" w:hAnsi="Arial" w:cs="Arial"/>
              </w:rPr>
              <w:t>Com garantia mínima de 12 meses</w:t>
            </w:r>
          </w:p>
        </w:tc>
        <w:tc>
          <w:tcPr>
            <w:tcW w:w="709" w:type="dxa"/>
            <w:tcBorders>
              <w:top w:val="single" w:sz="4" w:space="0" w:color="auto"/>
              <w:left w:val="single" w:sz="4" w:space="0" w:color="auto"/>
              <w:bottom w:val="single" w:sz="4" w:space="0" w:color="auto"/>
              <w:right w:val="single" w:sz="4" w:space="0" w:color="auto"/>
            </w:tcBorders>
          </w:tcPr>
          <w:p w:rsidR="00B067C6" w:rsidRPr="003424B4" w:rsidRDefault="00B067C6" w:rsidP="0062534B">
            <w:pPr>
              <w:pStyle w:val="SemEspaamento"/>
            </w:pPr>
            <w:r>
              <w:t>un</w:t>
            </w:r>
          </w:p>
        </w:tc>
        <w:tc>
          <w:tcPr>
            <w:tcW w:w="1520"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21.000,00</w:t>
            </w:r>
          </w:p>
        </w:tc>
        <w:tc>
          <w:tcPr>
            <w:tcW w:w="1031"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21.000,00</w:t>
            </w:r>
          </w:p>
        </w:tc>
      </w:tr>
      <w:tr w:rsidR="00B067C6" w:rsidRPr="003424B4" w:rsidTr="0062534B">
        <w:trPr>
          <w:trHeight w:val="315"/>
        </w:trPr>
        <w:tc>
          <w:tcPr>
            <w:tcW w:w="2338" w:type="dxa"/>
            <w:tcBorders>
              <w:top w:val="single" w:sz="4" w:space="0" w:color="auto"/>
              <w:left w:val="single" w:sz="4" w:space="0" w:color="auto"/>
              <w:bottom w:val="single" w:sz="4" w:space="0" w:color="auto"/>
              <w:right w:val="single" w:sz="4" w:space="0" w:color="auto"/>
            </w:tcBorders>
          </w:tcPr>
          <w:p w:rsidR="00B067C6" w:rsidRPr="003424B4" w:rsidRDefault="00B067C6" w:rsidP="0062534B">
            <w:pPr>
              <w:pStyle w:val="SemEspaamento"/>
            </w:pPr>
            <w:r>
              <w:t xml:space="preserve">Roçadeira a Trator </w:t>
            </w:r>
          </w:p>
        </w:tc>
        <w:tc>
          <w:tcPr>
            <w:tcW w:w="3686" w:type="dxa"/>
            <w:tcBorders>
              <w:top w:val="single" w:sz="4" w:space="0" w:color="auto"/>
              <w:left w:val="single" w:sz="4" w:space="0" w:color="auto"/>
              <w:bottom w:val="single" w:sz="4" w:space="0" w:color="auto"/>
              <w:right w:val="single" w:sz="4" w:space="0" w:color="auto"/>
            </w:tcBorders>
          </w:tcPr>
          <w:p w:rsidR="00B067C6" w:rsidRPr="00B067C6" w:rsidRDefault="00B067C6" w:rsidP="00B067C6">
            <w:pPr>
              <w:overflowPunct w:val="0"/>
              <w:autoSpaceDE w:val="0"/>
              <w:autoSpaceDN w:val="0"/>
              <w:adjustRightInd w:val="0"/>
              <w:spacing w:after="0" w:line="240" w:lineRule="auto"/>
              <w:jc w:val="both"/>
              <w:textAlignment w:val="baseline"/>
              <w:rPr>
                <w:rFonts w:ascii="Arial" w:hAnsi="Arial" w:cs="Arial"/>
              </w:rPr>
            </w:pPr>
            <w:r w:rsidRPr="00B067C6">
              <w:rPr>
                <w:rFonts w:ascii="Arial" w:hAnsi="Arial" w:cs="Arial"/>
              </w:rPr>
              <w:t xml:space="preserve">com cardan, com sistema de embreagem no cardan, giro livre e regulagem de altura, plataforma deslizante, largura de corte de no mínimo 1,70m. Garantia mínima de 12 meses </w:t>
            </w:r>
          </w:p>
        </w:tc>
        <w:tc>
          <w:tcPr>
            <w:tcW w:w="709" w:type="dxa"/>
            <w:tcBorders>
              <w:top w:val="single" w:sz="4" w:space="0" w:color="auto"/>
              <w:left w:val="single" w:sz="4" w:space="0" w:color="auto"/>
              <w:bottom w:val="single" w:sz="4" w:space="0" w:color="auto"/>
              <w:right w:val="single" w:sz="4" w:space="0" w:color="auto"/>
            </w:tcBorders>
          </w:tcPr>
          <w:p w:rsidR="00B067C6" w:rsidRPr="003424B4" w:rsidRDefault="00B067C6" w:rsidP="0062534B">
            <w:pPr>
              <w:pStyle w:val="SemEspaamento"/>
            </w:pPr>
            <w:r>
              <w:t>un</w:t>
            </w:r>
          </w:p>
        </w:tc>
        <w:tc>
          <w:tcPr>
            <w:tcW w:w="1520"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t>6.300,00</w:t>
            </w:r>
          </w:p>
        </w:tc>
        <w:tc>
          <w:tcPr>
            <w:tcW w:w="1031" w:type="dxa"/>
            <w:tcBorders>
              <w:top w:val="single" w:sz="4" w:space="0" w:color="auto"/>
              <w:left w:val="single" w:sz="4" w:space="0" w:color="auto"/>
              <w:bottom w:val="single" w:sz="4" w:space="0" w:color="auto"/>
              <w:right w:val="single" w:sz="4" w:space="0" w:color="auto"/>
            </w:tcBorders>
          </w:tcPr>
          <w:p w:rsidR="00B067C6" w:rsidRPr="0062534B" w:rsidRDefault="00B067C6" w:rsidP="0062534B">
            <w:pPr>
              <w:pStyle w:val="SemEspaamento"/>
            </w:pPr>
            <w:r w:rsidRPr="0062534B">
              <w:t>6.300,00</w:t>
            </w:r>
          </w:p>
        </w:tc>
      </w:tr>
    </w:tbl>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b/>
          <w:bCs/>
          <w:color w:val="000000"/>
        </w:rPr>
      </w:pPr>
    </w:p>
    <w:p w:rsidR="001C1A1C" w:rsidRPr="0062534B" w:rsidRDefault="001C1A1C" w:rsidP="001C1A1C">
      <w:pPr>
        <w:overflowPunct w:val="0"/>
        <w:autoSpaceDE w:val="0"/>
        <w:autoSpaceDN w:val="0"/>
        <w:adjustRightInd w:val="0"/>
        <w:spacing w:after="0" w:line="240" w:lineRule="auto"/>
        <w:jc w:val="both"/>
        <w:textAlignment w:val="baseline"/>
        <w:rPr>
          <w:rFonts w:ascii="Arial" w:hAnsi="Arial" w:cs="Arial"/>
          <w:b/>
        </w:rPr>
      </w:pPr>
      <w:r w:rsidRPr="0062534B">
        <w:rPr>
          <w:rFonts w:ascii="Arial" w:hAnsi="Arial" w:cs="Arial"/>
          <w:b/>
        </w:rPr>
        <w:t>ENTREGA DOS MATERIAIS</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62534B">
        <w:rPr>
          <w:rFonts w:ascii="Arial" w:hAnsi="Arial" w:cs="Arial"/>
        </w:rPr>
        <w:t>Nas dependências da Prefeitura de  Águas Frias</w:t>
      </w:r>
      <w:r w:rsidRPr="003424B4">
        <w:rPr>
          <w:rFonts w:ascii="Arial" w:hAnsi="Arial" w:cs="Arial"/>
        </w:rPr>
        <w:t xml:space="preserve"> </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
        </w:rPr>
      </w:pPr>
      <w:r w:rsidRPr="003424B4">
        <w:rPr>
          <w:rFonts w:ascii="Arial" w:hAnsi="Arial" w:cs="Arial"/>
          <w:b/>
        </w:rPr>
        <w:t>RECEBIMENTO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r w:rsidRPr="003424B4">
        <w:rPr>
          <w:rFonts w:ascii="Arial" w:hAnsi="Arial" w:cs="Arial"/>
          <w:bCs/>
        </w:rPr>
        <w:t>Os materiais só serão recebidos, e considerados devidamente entregues, se aceitos pela unidade receptora, e se estiverem de acordo com o solicitado.</w:t>
      </w: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bCs/>
        </w:rPr>
      </w:pPr>
    </w:p>
    <w:p w:rsidR="001C1A1C" w:rsidRPr="003424B4"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bCs/>
        </w:rPr>
        <w:t xml:space="preserve"> O material estará sujeito à devolução no caso de não atender às </w:t>
      </w:r>
      <w:r w:rsidRPr="003424B4">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 xml:space="preserve"> </w:t>
      </w: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3424B4">
        <w:rPr>
          <w:rFonts w:ascii="Arial" w:hAnsi="Arial" w:cs="Arial"/>
          <w:b/>
          <w:bCs/>
        </w:rPr>
        <w:t>PAGAMENTO</w:t>
      </w: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 xml:space="preserve">O pagamento será efetuado pela secretaria do município, após a entrega da nota fiscal, respeitando o prazo de </w:t>
      </w:r>
      <w:r>
        <w:rPr>
          <w:rFonts w:ascii="Arial" w:hAnsi="Arial" w:cs="Arial"/>
        </w:rPr>
        <w:t xml:space="preserve">Conforme Liberação  do Convênio </w:t>
      </w:r>
      <w:r w:rsidRPr="003424B4">
        <w:rPr>
          <w:rFonts w:ascii="Arial" w:hAnsi="Arial" w:cs="Arial"/>
        </w:rPr>
        <w:t>.</w:t>
      </w: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 xml:space="preserve"> </w:t>
      </w:r>
    </w:p>
    <w:p w:rsidR="00B067C6" w:rsidRDefault="00B067C6"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p>
    <w:p w:rsidR="001C1A1C"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3424B4">
        <w:rPr>
          <w:rFonts w:ascii="Arial" w:hAnsi="Arial" w:cs="Arial"/>
          <w:b/>
          <w:bCs/>
        </w:rPr>
        <w:t>OBRIGAÇÃO DA CONTRATADA</w:t>
      </w:r>
    </w:p>
    <w:p w:rsidR="00B067C6" w:rsidRPr="003424B4" w:rsidRDefault="00B067C6"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p>
    <w:p w:rsidR="001C1A1C" w:rsidRPr="003424B4" w:rsidRDefault="001C1A1C" w:rsidP="001C1A1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3424B4">
        <w:rPr>
          <w:rFonts w:ascii="Arial" w:hAnsi="Arial" w:cs="Arial"/>
        </w:rPr>
        <w:t>A contratada tem a obrigação de entregar o material.</w:t>
      </w:r>
    </w:p>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color w:val="000000"/>
        </w:rPr>
      </w:pPr>
      <w:r w:rsidRPr="003424B4">
        <w:rPr>
          <w:rFonts w:ascii="Arial" w:eastAsia="MS Mincho" w:hAnsi="Arial" w:cs="Arial"/>
          <w:color w:val="000000"/>
        </w:rPr>
        <w:t>A Contratada que não cumprir com as obrigações assumidas ou com os preceitos legais sofrerá as penalidades, previstas no edital.</w:t>
      </w:r>
    </w:p>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color w:val="000000"/>
        </w:rPr>
      </w:pPr>
    </w:p>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b/>
          <w:bCs/>
          <w:color w:val="000000"/>
        </w:rPr>
      </w:pPr>
      <w:r w:rsidRPr="003424B4">
        <w:rPr>
          <w:rFonts w:ascii="Arial" w:eastAsia="MS Mincho" w:hAnsi="Arial" w:cs="Arial"/>
          <w:b/>
          <w:bCs/>
          <w:color w:val="000000"/>
        </w:rPr>
        <w:t>CONTRATAÇÃO</w:t>
      </w:r>
    </w:p>
    <w:p w:rsidR="001C1A1C" w:rsidRPr="003424B4" w:rsidRDefault="001C1A1C" w:rsidP="001C1A1C">
      <w:pPr>
        <w:widowControl w:val="0"/>
        <w:tabs>
          <w:tab w:val="left" w:pos="536"/>
          <w:tab w:val="left" w:pos="2270"/>
          <w:tab w:val="left" w:pos="4294"/>
        </w:tabs>
        <w:spacing w:after="0" w:line="240" w:lineRule="atLeast"/>
        <w:jc w:val="both"/>
        <w:rPr>
          <w:rFonts w:ascii="Arial" w:hAnsi="Arial" w:cs="Arial"/>
          <w:color w:val="000000"/>
        </w:rPr>
      </w:pPr>
      <w:r w:rsidRPr="003424B4">
        <w:rPr>
          <w:rFonts w:ascii="Arial" w:hAnsi="Arial" w:cs="Arial"/>
          <w:color w:val="000000"/>
        </w:rPr>
        <w:t>No prazo de até 05 (cinco) dias a contar do recebimento da convocação para assinatura do contrato, o licitante deverá contratar com o Município de Águas Frias, SC, o objeto licitado.</w:t>
      </w:r>
    </w:p>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b/>
          <w:bCs/>
          <w:color w:val="000000"/>
        </w:rPr>
      </w:pPr>
    </w:p>
    <w:p w:rsidR="001C1A1C" w:rsidRPr="003424B4" w:rsidRDefault="001C1A1C" w:rsidP="001C1A1C">
      <w:pPr>
        <w:widowControl w:val="0"/>
        <w:tabs>
          <w:tab w:val="left" w:pos="536"/>
          <w:tab w:val="left" w:pos="2270"/>
          <w:tab w:val="left" w:pos="4294"/>
        </w:tabs>
        <w:spacing w:after="0" w:line="240" w:lineRule="atLeast"/>
        <w:jc w:val="both"/>
        <w:rPr>
          <w:rFonts w:ascii="Arial" w:eastAsia="MS Mincho" w:hAnsi="Arial" w:cs="Arial"/>
          <w:b/>
          <w:bCs/>
          <w:color w:val="000000"/>
        </w:rPr>
      </w:pPr>
    </w:p>
    <w:p w:rsidR="001C1A1C" w:rsidRPr="003424B4" w:rsidRDefault="001C1A1C" w:rsidP="001C1A1C">
      <w:pPr>
        <w:keepNext/>
        <w:spacing w:after="0" w:line="240" w:lineRule="auto"/>
        <w:ind w:left="142" w:right="-522"/>
        <w:jc w:val="both"/>
        <w:outlineLvl w:val="4"/>
        <w:rPr>
          <w:rFonts w:ascii="Arial" w:hAnsi="Arial" w:cs="Arial"/>
          <w:b/>
        </w:rPr>
      </w:pPr>
      <w:r w:rsidRPr="003424B4">
        <w:rPr>
          <w:rFonts w:ascii="Arial" w:hAnsi="Arial" w:cs="Arial"/>
          <w:b/>
        </w:rPr>
        <w:t>CONTROLE E FISCALIZAÇÃO</w:t>
      </w:r>
    </w:p>
    <w:p w:rsidR="001C1A1C" w:rsidRDefault="001C1A1C" w:rsidP="001C1A1C">
      <w:pPr>
        <w:overflowPunct w:val="0"/>
        <w:autoSpaceDE w:val="0"/>
        <w:autoSpaceDN w:val="0"/>
        <w:adjustRightInd w:val="0"/>
        <w:spacing w:after="0" w:line="240" w:lineRule="auto"/>
        <w:jc w:val="both"/>
        <w:textAlignment w:val="baseline"/>
        <w:rPr>
          <w:rFonts w:ascii="Arial" w:hAnsi="Arial" w:cs="Arial"/>
        </w:rPr>
      </w:pPr>
      <w:r w:rsidRPr="003424B4">
        <w:rPr>
          <w:rFonts w:ascii="Arial" w:hAnsi="Arial" w:cs="Arial"/>
        </w:rPr>
        <w:t xml:space="preserve">Ao contratante é reservado o direito de exercer a mais ampla e completa fiscalização sobre os materiais, diretamente ou por prepostos designados </w:t>
      </w:r>
    </w:p>
    <w:p w:rsidR="00B067C6" w:rsidRPr="003424B4" w:rsidRDefault="00B067C6" w:rsidP="001C1A1C">
      <w:pPr>
        <w:overflowPunct w:val="0"/>
        <w:autoSpaceDE w:val="0"/>
        <w:autoSpaceDN w:val="0"/>
        <w:adjustRightInd w:val="0"/>
        <w:spacing w:after="0" w:line="240" w:lineRule="auto"/>
        <w:jc w:val="both"/>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ind w:firstLine="360"/>
        <w:jc w:val="both"/>
        <w:textAlignment w:val="baseline"/>
        <w:rPr>
          <w:rFonts w:ascii="Arial" w:hAnsi="Arial" w:cs="Arial"/>
        </w:rPr>
      </w:pPr>
      <w:r w:rsidRPr="003424B4">
        <w:rPr>
          <w:rFonts w:ascii="Arial" w:hAnsi="Arial" w:cs="Arial"/>
        </w:rPr>
        <w:tab/>
      </w:r>
      <w:r w:rsidRPr="003424B4">
        <w:rPr>
          <w:rFonts w:ascii="Arial" w:hAnsi="Arial" w:cs="Arial"/>
        </w:rPr>
        <w:tab/>
      </w:r>
    </w:p>
    <w:p w:rsidR="001C1A1C" w:rsidRDefault="001C1A1C" w:rsidP="001C1A1C">
      <w:pPr>
        <w:overflowPunct w:val="0"/>
        <w:autoSpaceDE w:val="0"/>
        <w:autoSpaceDN w:val="0"/>
        <w:adjustRightInd w:val="0"/>
        <w:spacing w:after="0" w:line="240" w:lineRule="auto"/>
        <w:textAlignment w:val="baseline"/>
        <w:rPr>
          <w:rFonts w:ascii="Arial" w:hAnsi="Arial" w:cs="Arial"/>
        </w:rPr>
      </w:pPr>
      <w:r w:rsidRPr="003424B4">
        <w:rPr>
          <w:rFonts w:ascii="Arial" w:hAnsi="Arial" w:cs="Arial"/>
        </w:rPr>
        <w:t xml:space="preserve">Águas Frias – SC, </w:t>
      </w:r>
      <w:r>
        <w:rPr>
          <w:rFonts w:ascii="Arial" w:hAnsi="Arial" w:cs="Arial"/>
        </w:rPr>
        <w:t>22/03/2018</w:t>
      </w:r>
    </w:p>
    <w:p w:rsidR="001C5004" w:rsidRDefault="001C5004" w:rsidP="001C1A1C">
      <w:pPr>
        <w:overflowPunct w:val="0"/>
        <w:autoSpaceDE w:val="0"/>
        <w:autoSpaceDN w:val="0"/>
        <w:adjustRightInd w:val="0"/>
        <w:spacing w:after="0" w:line="240" w:lineRule="auto"/>
        <w:textAlignment w:val="baseline"/>
        <w:rPr>
          <w:rFonts w:ascii="Arial" w:hAnsi="Arial" w:cs="Arial"/>
        </w:rPr>
      </w:pPr>
    </w:p>
    <w:p w:rsidR="001C5004" w:rsidRDefault="001C5004" w:rsidP="001C1A1C">
      <w:pPr>
        <w:overflowPunct w:val="0"/>
        <w:autoSpaceDE w:val="0"/>
        <w:autoSpaceDN w:val="0"/>
        <w:adjustRightInd w:val="0"/>
        <w:spacing w:after="0" w:line="240" w:lineRule="auto"/>
        <w:textAlignment w:val="baseline"/>
        <w:rPr>
          <w:rFonts w:ascii="Arial" w:hAnsi="Arial" w:cs="Arial"/>
        </w:rPr>
      </w:pPr>
    </w:p>
    <w:p w:rsidR="00921E07" w:rsidRPr="003424B4" w:rsidRDefault="00921E07"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textAlignment w:val="baseline"/>
        <w:rPr>
          <w:rFonts w:ascii="Arial" w:hAnsi="Arial" w:cs="Arial"/>
        </w:rPr>
      </w:pPr>
    </w:p>
    <w:p w:rsidR="001C1A1C" w:rsidRPr="003424B4" w:rsidRDefault="001C1A1C" w:rsidP="001C1A1C">
      <w:pPr>
        <w:overflowPunct w:val="0"/>
        <w:autoSpaceDE w:val="0"/>
        <w:autoSpaceDN w:val="0"/>
        <w:adjustRightInd w:val="0"/>
        <w:spacing w:after="0" w:line="240" w:lineRule="auto"/>
        <w:jc w:val="center"/>
        <w:textAlignment w:val="baseline"/>
        <w:rPr>
          <w:rFonts w:ascii="Arial" w:hAnsi="Arial" w:cs="Arial"/>
        </w:rPr>
      </w:pPr>
      <w:r w:rsidRPr="003424B4">
        <w:rPr>
          <w:rFonts w:ascii="Arial" w:hAnsi="Arial" w:cs="Arial"/>
        </w:rPr>
        <w:t>________________________</w:t>
      </w:r>
    </w:p>
    <w:p w:rsidR="001C1A1C" w:rsidRPr="0062534B" w:rsidRDefault="001C1A1C" w:rsidP="001C1A1C">
      <w:pPr>
        <w:overflowPunct w:val="0"/>
        <w:autoSpaceDE w:val="0"/>
        <w:autoSpaceDN w:val="0"/>
        <w:adjustRightInd w:val="0"/>
        <w:spacing w:after="0" w:line="240" w:lineRule="auto"/>
        <w:jc w:val="center"/>
        <w:textAlignment w:val="baseline"/>
        <w:rPr>
          <w:rFonts w:ascii="Arial" w:hAnsi="Arial" w:cs="Arial"/>
          <w:b/>
        </w:rPr>
      </w:pPr>
      <w:r w:rsidRPr="0062534B">
        <w:rPr>
          <w:rFonts w:ascii="Arial" w:hAnsi="Arial" w:cs="Arial"/>
          <w:b/>
        </w:rPr>
        <w:t xml:space="preserve"> </w:t>
      </w:r>
      <w:r w:rsidR="0062534B" w:rsidRPr="0062534B">
        <w:rPr>
          <w:rFonts w:ascii="Arial" w:hAnsi="Arial" w:cs="Arial"/>
          <w:b/>
        </w:rPr>
        <w:t>RICARDO ROLIM D MOURA</w:t>
      </w:r>
    </w:p>
    <w:p w:rsidR="001C1A1C" w:rsidRPr="003424B4" w:rsidRDefault="001C1A1C" w:rsidP="0062534B">
      <w:pPr>
        <w:overflowPunct w:val="0"/>
        <w:autoSpaceDE w:val="0"/>
        <w:autoSpaceDN w:val="0"/>
        <w:adjustRightInd w:val="0"/>
        <w:spacing w:after="0" w:line="240" w:lineRule="auto"/>
        <w:jc w:val="center"/>
        <w:textAlignment w:val="baseline"/>
      </w:pPr>
      <w:r w:rsidRPr="003424B4">
        <w:rPr>
          <w:rFonts w:ascii="Arial" w:hAnsi="Arial" w:cs="Arial"/>
        </w:rPr>
        <w:t xml:space="preserve">PREFEITO </w:t>
      </w:r>
    </w:p>
    <w:p w:rsidR="005B2C93" w:rsidRDefault="005B2C93" w:rsidP="004A3062">
      <w:pPr>
        <w:overflowPunct w:val="0"/>
        <w:autoSpaceDE w:val="0"/>
        <w:autoSpaceDN w:val="0"/>
        <w:adjustRightInd w:val="0"/>
        <w:spacing w:after="0" w:line="240" w:lineRule="auto"/>
        <w:jc w:val="center"/>
        <w:textAlignment w:val="baseline"/>
        <w:rPr>
          <w:rFonts w:ascii="Arial" w:hAnsi="Arial" w:cs="Arial"/>
          <w:b/>
          <w:u w:val="single"/>
        </w:rPr>
      </w:pPr>
    </w:p>
    <w:p w:rsidR="005B2C93" w:rsidRDefault="005B2C93"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1C5004" w:rsidRDefault="001C5004" w:rsidP="004A3062">
      <w:pPr>
        <w:overflowPunct w:val="0"/>
        <w:autoSpaceDE w:val="0"/>
        <w:autoSpaceDN w:val="0"/>
        <w:adjustRightInd w:val="0"/>
        <w:spacing w:after="0" w:line="240" w:lineRule="auto"/>
        <w:jc w:val="center"/>
        <w:textAlignment w:val="baseline"/>
        <w:rPr>
          <w:rFonts w:ascii="Arial" w:hAnsi="Arial" w:cs="Arial"/>
          <w:b/>
          <w:u w:val="single"/>
        </w:rPr>
      </w:pPr>
    </w:p>
    <w:p w:rsidR="00B067C6" w:rsidRDefault="00B067C6" w:rsidP="004A3062">
      <w:pPr>
        <w:overflowPunct w:val="0"/>
        <w:autoSpaceDE w:val="0"/>
        <w:autoSpaceDN w:val="0"/>
        <w:adjustRightInd w:val="0"/>
        <w:spacing w:after="0" w:line="240" w:lineRule="auto"/>
        <w:jc w:val="center"/>
        <w:textAlignment w:val="baseline"/>
        <w:rPr>
          <w:rFonts w:ascii="Arial" w:hAnsi="Arial" w:cs="Arial"/>
          <w:b/>
          <w:u w:val="single"/>
        </w:rPr>
      </w:pPr>
    </w:p>
    <w:p w:rsidR="004A3062" w:rsidRPr="003424B4" w:rsidRDefault="004A3062" w:rsidP="004A3062">
      <w:pPr>
        <w:overflowPunct w:val="0"/>
        <w:autoSpaceDE w:val="0"/>
        <w:autoSpaceDN w:val="0"/>
        <w:adjustRightInd w:val="0"/>
        <w:spacing w:after="0" w:line="240" w:lineRule="auto"/>
        <w:jc w:val="center"/>
        <w:textAlignment w:val="baseline"/>
        <w:rPr>
          <w:rFonts w:ascii="Arial" w:hAnsi="Arial" w:cs="Arial"/>
          <w:b/>
          <w:u w:val="single"/>
        </w:rPr>
      </w:pPr>
      <w:r w:rsidRPr="003424B4">
        <w:rPr>
          <w:rFonts w:ascii="Arial" w:hAnsi="Arial" w:cs="Arial"/>
          <w:b/>
          <w:u w:val="single"/>
        </w:rPr>
        <w:t>ANEXO V</w:t>
      </w:r>
      <w:r>
        <w:rPr>
          <w:rFonts w:ascii="Arial" w:hAnsi="Arial" w:cs="Arial"/>
          <w:b/>
          <w:u w:val="single"/>
        </w:rPr>
        <w:t>I</w:t>
      </w:r>
      <w:r w:rsidRPr="003424B4">
        <w:rPr>
          <w:rFonts w:ascii="Arial" w:hAnsi="Arial" w:cs="Arial"/>
          <w:b/>
          <w:u w:val="single"/>
        </w:rPr>
        <w:t xml:space="preserve"> </w:t>
      </w:r>
    </w:p>
    <w:p w:rsidR="004A3062" w:rsidRDefault="004A3062" w:rsidP="004A3062">
      <w:pPr>
        <w:jc w:val="center"/>
      </w:pPr>
    </w:p>
    <w:p w:rsidR="00921E07" w:rsidRDefault="00921E07" w:rsidP="004A3062">
      <w:pPr>
        <w:jc w:val="center"/>
      </w:pPr>
    </w:p>
    <w:p w:rsidR="004A3062" w:rsidRDefault="004A3062" w:rsidP="004A3062">
      <w:pPr>
        <w:jc w:val="center"/>
        <w:rPr>
          <w:rFonts w:ascii="Arial" w:hAnsi="Arial" w:cs="Arial"/>
          <w:b/>
          <w:sz w:val="24"/>
          <w:szCs w:val="24"/>
        </w:rPr>
      </w:pPr>
      <w:r w:rsidRPr="004A3062">
        <w:rPr>
          <w:rFonts w:ascii="Arial" w:hAnsi="Arial" w:cs="Arial"/>
          <w:b/>
          <w:sz w:val="24"/>
          <w:szCs w:val="24"/>
        </w:rPr>
        <w:t>DECLARAÇÃO</w:t>
      </w:r>
    </w:p>
    <w:p w:rsidR="004A3062" w:rsidRPr="004A3062" w:rsidRDefault="004A3062" w:rsidP="004A3062">
      <w:pPr>
        <w:jc w:val="center"/>
        <w:rPr>
          <w:rFonts w:ascii="Arial" w:hAnsi="Arial" w:cs="Arial"/>
        </w:rPr>
      </w:pPr>
    </w:p>
    <w:p w:rsidR="004A3062" w:rsidRPr="004A3062" w:rsidRDefault="004A3062" w:rsidP="004A3062">
      <w:pPr>
        <w:jc w:val="center"/>
        <w:rPr>
          <w:rFonts w:ascii="Arial" w:hAnsi="Arial" w:cs="Arial"/>
        </w:rPr>
      </w:pPr>
    </w:p>
    <w:p w:rsidR="004A3062" w:rsidRPr="004A3062" w:rsidRDefault="004A3062" w:rsidP="004A3062">
      <w:pPr>
        <w:spacing w:line="360" w:lineRule="auto"/>
        <w:ind w:firstLine="1134"/>
        <w:jc w:val="both"/>
        <w:rPr>
          <w:rFonts w:ascii="Arial" w:hAnsi="Arial" w:cs="Arial"/>
        </w:rPr>
      </w:pPr>
      <w:r w:rsidRPr="004A3062">
        <w:rPr>
          <w:rFonts w:ascii="Arial" w:hAnsi="Arial" w:cs="Arial"/>
          <w:b/>
        </w:rPr>
        <w:tab/>
      </w:r>
      <w:r w:rsidRPr="004A3062">
        <w:rPr>
          <w:rFonts w:ascii="Arial" w:hAnsi="Arial" w:cs="Arial"/>
        </w:rPr>
        <w:t xml:space="preserve">A </w:t>
      </w:r>
      <w:r>
        <w:rPr>
          <w:rFonts w:ascii="Arial" w:hAnsi="Arial" w:cs="Arial"/>
        </w:rPr>
        <w:t>.....................................................</w:t>
      </w:r>
      <w:r w:rsidRPr="004A3062">
        <w:rPr>
          <w:rFonts w:ascii="Arial" w:hAnsi="Arial" w:cs="Arial"/>
        </w:rPr>
        <w:t xml:space="preserve"> inscrita no CNPJ N° ……………………………., sediada na</w:t>
      </w:r>
      <w:r>
        <w:rPr>
          <w:rFonts w:ascii="Arial" w:hAnsi="Arial" w:cs="Arial"/>
        </w:rPr>
        <w:t xml:space="preserve"> rua …………………….., cidade ………........................ Estado de ..........................</w:t>
      </w:r>
      <w:r w:rsidRPr="004A3062">
        <w:rPr>
          <w:rFonts w:ascii="Arial" w:hAnsi="Arial" w:cs="Arial"/>
        </w:rPr>
        <w:t>, por intermédio de seu representante legal, o(a) Sr(a)……………………..., portador(a) da Carteira de Identidade n° …………….. e do CPF n° ………………………………... DECLARA que não possui em seu quadro societário servidor público da ativa, ou empregado de empresa pública ou de sociedade de economia mista, sendo de minha inteira responsabilidade a fiscalização dessa obrigação .</w:t>
      </w:r>
    </w:p>
    <w:p w:rsidR="004A3062" w:rsidRPr="004A3062" w:rsidRDefault="004A3062" w:rsidP="004A3062">
      <w:pPr>
        <w:spacing w:line="360" w:lineRule="auto"/>
        <w:ind w:firstLine="1134"/>
        <w:jc w:val="both"/>
        <w:rPr>
          <w:rFonts w:ascii="Arial" w:hAnsi="Arial" w:cs="Arial"/>
        </w:rPr>
      </w:pPr>
    </w:p>
    <w:p w:rsidR="004A3062" w:rsidRPr="004A3062" w:rsidRDefault="004A3062" w:rsidP="004A3062">
      <w:pPr>
        <w:spacing w:line="360" w:lineRule="auto"/>
        <w:ind w:firstLine="1134"/>
        <w:jc w:val="both"/>
        <w:rPr>
          <w:rFonts w:ascii="Arial" w:hAnsi="Arial" w:cs="Arial"/>
        </w:rPr>
      </w:pPr>
    </w:p>
    <w:p w:rsidR="004A3062" w:rsidRPr="004A3062" w:rsidRDefault="004A3062" w:rsidP="004A3062">
      <w:pPr>
        <w:spacing w:line="360" w:lineRule="auto"/>
        <w:jc w:val="right"/>
        <w:rPr>
          <w:rFonts w:ascii="Arial" w:hAnsi="Arial" w:cs="Arial"/>
        </w:rPr>
      </w:pPr>
      <w:r w:rsidRPr="004A3062">
        <w:rPr>
          <w:rFonts w:ascii="Arial" w:hAnsi="Arial" w:cs="Arial"/>
        </w:rPr>
        <w:t>…………………………….., de ……….. de ...........</w:t>
      </w:r>
    </w:p>
    <w:p w:rsidR="004A3062" w:rsidRPr="004A3062" w:rsidRDefault="004A3062" w:rsidP="004A3062">
      <w:pPr>
        <w:spacing w:line="360" w:lineRule="auto"/>
        <w:jc w:val="both"/>
        <w:rPr>
          <w:rFonts w:ascii="Arial" w:hAnsi="Arial" w:cs="Arial"/>
        </w:rPr>
      </w:pPr>
    </w:p>
    <w:p w:rsidR="004A3062" w:rsidRPr="004A3062" w:rsidRDefault="004A3062" w:rsidP="004A3062">
      <w:pPr>
        <w:spacing w:line="360" w:lineRule="auto"/>
        <w:jc w:val="both"/>
        <w:rPr>
          <w:rFonts w:ascii="Arial" w:hAnsi="Arial" w:cs="Arial"/>
        </w:rPr>
      </w:pPr>
    </w:p>
    <w:p w:rsidR="004A3062" w:rsidRPr="004A3062" w:rsidRDefault="004A3062" w:rsidP="004A3062">
      <w:pPr>
        <w:spacing w:line="360" w:lineRule="auto"/>
        <w:jc w:val="both"/>
        <w:rPr>
          <w:rFonts w:ascii="Arial" w:hAnsi="Arial" w:cs="Arial"/>
        </w:rPr>
      </w:pPr>
    </w:p>
    <w:p w:rsidR="004A3062" w:rsidRPr="004A3062" w:rsidRDefault="004A3062" w:rsidP="004A3062">
      <w:pPr>
        <w:spacing w:line="360" w:lineRule="auto"/>
        <w:jc w:val="center"/>
        <w:rPr>
          <w:rFonts w:ascii="Arial" w:hAnsi="Arial" w:cs="Arial"/>
        </w:rPr>
      </w:pPr>
      <w:r w:rsidRPr="004A3062">
        <w:rPr>
          <w:rFonts w:ascii="Arial" w:hAnsi="Arial" w:cs="Arial"/>
        </w:rPr>
        <w:t>________________________________________________</w:t>
      </w:r>
    </w:p>
    <w:p w:rsidR="004A3062" w:rsidRDefault="004A3062" w:rsidP="004A3062">
      <w:pPr>
        <w:pStyle w:val="SemEspaamento"/>
        <w:jc w:val="center"/>
        <w:rPr>
          <w:rFonts w:ascii="Arial" w:hAnsi="Arial" w:cs="Arial"/>
          <w:sz w:val="20"/>
          <w:szCs w:val="20"/>
        </w:rPr>
      </w:pPr>
      <w:r w:rsidRPr="004A3062">
        <w:rPr>
          <w:rFonts w:ascii="Arial" w:hAnsi="Arial" w:cs="Arial"/>
          <w:sz w:val="20"/>
          <w:szCs w:val="20"/>
        </w:rPr>
        <w:t>Representante legal</w:t>
      </w:r>
    </w:p>
    <w:p w:rsidR="004A3062" w:rsidRPr="004A3062" w:rsidRDefault="004A3062" w:rsidP="004A3062">
      <w:pPr>
        <w:pStyle w:val="SemEspaamento"/>
        <w:jc w:val="center"/>
        <w:rPr>
          <w:rFonts w:ascii="Arial" w:hAnsi="Arial" w:cs="Arial"/>
          <w:sz w:val="20"/>
          <w:szCs w:val="20"/>
        </w:rPr>
      </w:pPr>
    </w:p>
    <w:p w:rsidR="004A3062" w:rsidRPr="004A3062" w:rsidRDefault="004A3062" w:rsidP="004A3062">
      <w:pPr>
        <w:pStyle w:val="SemEspaamento"/>
        <w:jc w:val="center"/>
        <w:rPr>
          <w:rFonts w:ascii="Arial" w:hAnsi="Arial" w:cs="Arial"/>
          <w:sz w:val="20"/>
          <w:szCs w:val="20"/>
        </w:rPr>
      </w:pPr>
      <w:r w:rsidRPr="004A3062">
        <w:rPr>
          <w:rFonts w:ascii="Arial" w:hAnsi="Arial" w:cs="Arial"/>
          <w:sz w:val="20"/>
          <w:szCs w:val="20"/>
        </w:rPr>
        <w:t>Dados empresa</w:t>
      </w:r>
    </w:p>
    <w:p w:rsidR="004A3062" w:rsidRPr="004A3062" w:rsidRDefault="004A3062" w:rsidP="004A3062">
      <w:pPr>
        <w:spacing w:line="360" w:lineRule="auto"/>
        <w:ind w:firstLine="1134"/>
        <w:jc w:val="both"/>
        <w:rPr>
          <w:rFonts w:ascii="Arial" w:hAnsi="Arial" w:cs="Arial"/>
        </w:rPr>
      </w:pPr>
    </w:p>
    <w:p w:rsidR="004A3062" w:rsidRPr="004A3062" w:rsidRDefault="004A3062" w:rsidP="004A3062">
      <w:pPr>
        <w:jc w:val="center"/>
        <w:rPr>
          <w:rFonts w:ascii="Arial" w:hAnsi="Arial" w:cs="Arial"/>
        </w:rPr>
      </w:pPr>
    </w:p>
    <w:sectPr w:rsidR="004A3062" w:rsidRPr="004A3062" w:rsidSect="0062534B">
      <w:headerReference w:type="default" r:id="rId7"/>
      <w:footerReference w:type="even" r:id="rId8"/>
      <w:footerReference w:type="default" r:id="rId9"/>
      <w:pgSz w:w="11907" w:h="16840" w:code="9"/>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1E5" w:rsidRDefault="000261E5" w:rsidP="00561D41">
      <w:pPr>
        <w:spacing w:after="0" w:line="240" w:lineRule="auto"/>
      </w:pPr>
      <w:r>
        <w:separator/>
      </w:r>
    </w:p>
  </w:endnote>
  <w:endnote w:type="continuationSeparator" w:id="0">
    <w:p w:rsidR="000261E5" w:rsidRDefault="000261E5" w:rsidP="00561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4B" w:rsidRDefault="00772DB0">
    <w:pPr>
      <w:pStyle w:val="Rodap"/>
      <w:framePr w:wrap="around" w:vAnchor="text" w:hAnchor="margin" w:xAlign="center" w:y="1"/>
      <w:rPr>
        <w:rStyle w:val="Nmerodepgina"/>
      </w:rPr>
    </w:pPr>
    <w:r>
      <w:rPr>
        <w:rStyle w:val="Nmerodepgina"/>
      </w:rPr>
      <w:fldChar w:fldCharType="begin"/>
    </w:r>
    <w:r w:rsidR="0062534B">
      <w:rPr>
        <w:rStyle w:val="Nmerodepgina"/>
      </w:rPr>
      <w:instrText xml:space="preserve">PAGE  </w:instrText>
    </w:r>
    <w:r>
      <w:rPr>
        <w:rStyle w:val="Nmerodepgina"/>
      </w:rPr>
      <w:fldChar w:fldCharType="end"/>
    </w:r>
  </w:p>
  <w:p w:rsidR="0062534B" w:rsidRDefault="0062534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4B" w:rsidRDefault="00772DB0">
    <w:pPr>
      <w:pStyle w:val="Rodap"/>
      <w:framePr w:wrap="around" w:vAnchor="text" w:hAnchor="margin" w:xAlign="center" w:y="1"/>
      <w:rPr>
        <w:rStyle w:val="Nmerodepgina"/>
        <w:sz w:val="16"/>
      </w:rPr>
    </w:pPr>
    <w:r>
      <w:rPr>
        <w:rStyle w:val="Nmerodepgina"/>
        <w:sz w:val="16"/>
      </w:rPr>
      <w:fldChar w:fldCharType="begin"/>
    </w:r>
    <w:r w:rsidR="0062534B">
      <w:rPr>
        <w:rStyle w:val="Nmerodepgina"/>
        <w:sz w:val="16"/>
      </w:rPr>
      <w:instrText xml:space="preserve">PAGE  </w:instrText>
    </w:r>
    <w:r>
      <w:rPr>
        <w:rStyle w:val="Nmerodepgina"/>
        <w:sz w:val="16"/>
      </w:rPr>
      <w:fldChar w:fldCharType="separate"/>
    </w:r>
    <w:r w:rsidR="000261E5">
      <w:rPr>
        <w:rStyle w:val="Nmerodepgina"/>
        <w:noProof/>
        <w:sz w:val="16"/>
      </w:rPr>
      <w:t>1</w:t>
    </w:r>
    <w:r>
      <w:rPr>
        <w:rStyle w:val="Nmerodepgina"/>
        <w:sz w:val="16"/>
      </w:rPr>
      <w:fldChar w:fldCharType="end"/>
    </w:r>
  </w:p>
  <w:p w:rsidR="0062534B" w:rsidRDefault="0062534B">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1E5" w:rsidRDefault="000261E5" w:rsidP="00561D41">
      <w:pPr>
        <w:spacing w:after="0" w:line="240" w:lineRule="auto"/>
      </w:pPr>
      <w:r>
        <w:separator/>
      </w:r>
    </w:p>
  </w:footnote>
  <w:footnote w:type="continuationSeparator" w:id="0">
    <w:p w:rsidR="000261E5" w:rsidRDefault="000261E5" w:rsidP="00561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62534B" w:rsidRPr="00805436">
      <w:trPr>
        <w:trHeight w:val="858"/>
        <w:jc w:val="center"/>
      </w:trPr>
      <w:tc>
        <w:tcPr>
          <w:tcW w:w="2269" w:type="dxa"/>
          <w:vMerge w:val="restart"/>
          <w:tcBorders>
            <w:top w:val="double" w:sz="4" w:space="0" w:color="auto"/>
            <w:bottom w:val="double" w:sz="4" w:space="0" w:color="auto"/>
            <w:right w:val="single" w:sz="4" w:space="0" w:color="auto"/>
          </w:tcBorders>
        </w:tcPr>
        <w:p w:rsidR="0062534B" w:rsidRPr="00805436" w:rsidRDefault="00772DB0" w:rsidP="0062534B">
          <w:pPr>
            <w:ind w:right="-490"/>
            <w:contextualSpacing/>
            <w:rPr>
              <w:rFonts w:ascii="Tahoma" w:hAnsi="Tahoma" w:cs="Tahoma"/>
              <w:b/>
              <w:bCs/>
              <w:color w:val="000000"/>
              <w:szCs w:val="16"/>
            </w:rPr>
          </w:pPr>
          <w:r w:rsidRPr="00772DB0">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62534B" w:rsidRPr="00805436" w:rsidRDefault="0062534B" w:rsidP="0062534B">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62534B" w:rsidRDefault="0062534B" w:rsidP="0062534B">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
        <w:p w:rsidR="0062534B" w:rsidRPr="00805436" w:rsidRDefault="0062534B" w:rsidP="0062534B">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r w:rsidRPr="00805436">
            <w:rPr>
              <w:rFonts w:ascii="Tahoma" w:hAnsi="Tahoma" w:cs="Tahoma"/>
              <w:bCs/>
              <w:color w:val="FFFFFF"/>
            </w:rPr>
            <w:t>.</w:t>
          </w:r>
        </w:p>
      </w:tc>
    </w:tr>
    <w:tr w:rsidR="0062534B" w:rsidRPr="00805436">
      <w:trPr>
        <w:trHeight w:val="133"/>
        <w:jc w:val="center"/>
      </w:trPr>
      <w:tc>
        <w:tcPr>
          <w:tcW w:w="2269" w:type="dxa"/>
          <w:vMerge/>
          <w:tcBorders>
            <w:top w:val="nil"/>
            <w:bottom w:val="double" w:sz="4" w:space="0" w:color="auto"/>
            <w:right w:val="single" w:sz="4" w:space="0" w:color="auto"/>
          </w:tcBorders>
        </w:tcPr>
        <w:p w:rsidR="0062534B" w:rsidRDefault="0062534B" w:rsidP="0062534B">
          <w:pPr>
            <w:ind w:right="-490"/>
            <w:contextualSpacing/>
            <w:jc w:val="both"/>
            <w:rPr>
              <w:b/>
              <w:noProof/>
              <w:color w:val="000000"/>
              <w:sz w:val="24"/>
              <w:szCs w:val="24"/>
            </w:rPr>
          </w:pPr>
        </w:p>
      </w:tc>
      <w:tc>
        <w:tcPr>
          <w:tcW w:w="5078" w:type="dxa"/>
          <w:tcBorders>
            <w:left w:val="single" w:sz="4" w:space="0" w:color="auto"/>
          </w:tcBorders>
        </w:tcPr>
        <w:p w:rsidR="0062534B" w:rsidRPr="00805436" w:rsidRDefault="0062534B" w:rsidP="0062534B">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62534B" w:rsidRPr="00805436">
      <w:trPr>
        <w:trHeight w:val="525"/>
        <w:jc w:val="center"/>
      </w:trPr>
      <w:tc>
        <w:tcPr>
          <w:tcW w:w="2269" w:type="dxa"/>
          <w:vMerge/>
          <w:tcBorders>
            <w:top w:val="nil"/>
            <w:bottom w:val="double" w:sz="4" w:space="0" w:color="auto"/>
            <w:right w:val="single" w:sz="4" w:space="0" w:color="auto"/>
          </w:tcBorders>
        </w:tcPr>
        <w:p w:rsidR="0062534B" w:rsidRDefault="0062534B" w:rsidP="0062534B">
          <w:pPr>
            <w:ind w:right="-490"/>
            <w:contextualSpacing/>
            <w:jc w:val="both"/>
            <w:rPr>
              <w:b/>
              <w:noProof/>
              <w:color w:val="000000"/>
              <w:sz w:val="24"/>
              <w:szCs w:val="24"/>
            </w:rPr>
          </w:pPr>
        </w:p>
      </w:tc>
      <w:tc>
        <w:tcPr>
          <w:tcW w:w="5078" w:type="dxa"/>
          <w:tcBorders>
            <w:left w:val="single" w:sz="4" w:space="0" w:color="auto"/>
          </w:tcBorders>
        </w:tcPr>
        <w:p w:rsidR="0062534B" w:rsidRDefault="0062534B" w:rsidP="0062534B">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62534B" w:rsidRPr="00805436" w:rsidRDefault="0062534B" w:rsidP="0062534B">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62534B" w:rsidRDefault="0062534B" w:rsidP="0062534B">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62534B" w:rsidRPr="00805436" w:rsidRDefault="0062534B" w:rsidP="0062534B">
          <w:pPr>
            <w:tabs>
              <w:tab w:val="center" w:pos="4419"/>
              <w:tab w:val="right" w:pos="8838"/>
            </w:tabs>
            <w:contextualSpacing/>
            <w:jc w:val="center"/>
            <w:rPr>
              <w:rFonts w:ascii="Tahoma" w:hAnsi="Tahoma" w:cs="Tahoma"/>
              <w:b/>
              <w:bCs/>
              <w:sz w:val="16"/>
              <w:szCs w:val="16"/>
            </w:rPr>
          </w:pPr>
        </w:p>
      </w:tc>
    </w:tr>
  </w:tbl>
  <w:p w:rsidR="0062534B" w:rsidRDefault="0062534B" w:rsidP="0062534B">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EA4"/>
    <w:multiLevelType w:val="singleLevel"/>
    <w:tmpl w:val="F9FCE280"/>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
    <w:nsid w:val="02A51E3C"/>
    <w:multiLevelType w:val="multilevel"/>
    <w:tmpl w:val="3DB81588"/>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3841D8F"/>
    <w:multiLevelType w:val="hybridMultilevel"/>
    <w:tmpl w:val="69C64CC0"/>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3">
    <w:nsid w:val="099E2C4A"/>
    <w:multiLevelType w:val="singleLevel"/>
    <w:tmpl w:val="7F626536"/>
    <w:lvl w:ilvl="0">
      <w:start w:val="1"/>
      <w:numFmt w:val="lowerLetter"/>
      <w:lvlText w:val="%1)"/>
      <w:legacy w:legacy="1" w:legacySpace="0" w:legacyIndent="283"/>
      <w:lvlJc w:val="left"/>
      <w:pPr>
        <w:ind w:left="283" w:hanging="283"/>
      </w:pPr>
    </w:lvl>
  </w:abstractNum>
  <w:abstractNum w:abstractNumId="4">
    <w:nsid w:val="0BB25E2C"/>
    <w:multiLevelType w:val="singleLevel"/>
    <w:tmpl w:val="167CF35E"/>
    <w:lvl w:ilvl="0">
      <w:start w:val="1"/>
      <w:numFmt w:val="lowerLetter"/>
      <w:lvlText w:val="%1)"/>
      <w:legacy w:legacy="1" w:legacySpace="0" w:legacyIndent="283"/>
      <w:lvlJc w:val="left"/>
      <w:pPr>
        <w:ind w:left="283" w:hanging="283"/>
      </w:pPr>
    </w:lvl>
  </w:abstractNum>
  <w:abstractNum w:abstractNumId="5">
    <w:nsid w:val="0CFB1DD3"/>
    <w:multiLevelType w:val="hybridMultilevel"/>
    <w:tmpl w:val="9C0E3766"/>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6">
    <w:nsid w:val="0EFA3268"/>
    <w:multiLevelType w:val="singleLevel"/>
    <w:tmpl w:val="E46C9398"/>
    <w:lvl w:ilvl="0">
      <w:start w:val="1"/>
      <w:numFmt w:val="upperRoman"/>
      <w:lvlText w:val="%1."/>
      <w:legacy w:legacy="1" w:legacySpace="0" w:legacyIndent="283"/>
      <w:lvlJc w:val="left"/>
      <w:pPr>
        <w:ind w:left="991" w:hanging="283"/>
      </w:pPr>
    </w:lvl>
  </w:abstractNum>
  <w:abstractNum w:abstractNumId="7">
    <w:nsid w:val="12975D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5D1192C"/>
    <w:multiLevelType w:val="singleLevel"/>
    <w:tmpl w:val="7F626536"/>
    <w:lvl w:ilvl="0">
      <w:start w:val="1"/>
      <w:numFmt w:val="lowerLetter"/>
      <w:lvlText w:val="%1)"/>
      <w:legacy w:legacy="1" w:legacySpace="0" w:legacyIndent="283"/>
      <w:lvlJc w:val="left"/>
      <w:pPr>
        <w:ind w:left="283" w:hanging="283"/>
      </w:pPr>
    </w:lvl>
  </w:abstractNum>
  <w:abstractNum w:abstractNumId="9">
    <w:nsid w:val="18E71453"/>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C773717"/>
    <w:multiLevelType w:val="singleLevel"/>
    <w:tmpl w:val="5B4E4676"/>
    <w:lvl w:ilvl="0">
      <w:start w:val="3"/>
      <w:numFmt w:val="lowerLetter"/>
      <w:lvlText w:val="%1)"/>
      <w:legacy w:legacy="1" w:legacySpace="0" w:legacyIndent="283"/>
      <w:lvlJc w:val="left"/>
      <w:pPr>
        <w:ind w:left="283" w:hanging="283"/>
      </w:pPr>
    </w:lvl>
  </w:abstractNum>
  <w:abstractNum w:abstractNumId="11">
    <w:nsid w:val="1DF042DF"/>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E677CA4"/>
    <w:multiLevelType w:val="multilevel"/>
    <w:tmpl w:val="C6B253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2E3F4B"/>
    <w:multiLevelType w:val="hybridMultilevel"/>
    <w:tmpl w:val="D7DCADF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3582628"/>
    <w:multiLevelType w:val="hybridMultilevel"/>
    <w:tmpl w:val="F6ACDA6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B3B36CF"/>
    <w:multiLevelType w:val="singleLevel"/>
    <w:tmpl w:val="05F28C04"/>
    <w:lvl w:ilvl="0">
      <w:start w:val="1"/>
      <w:numFmt w:val="lowerLetter"/>
      <w:lvlText w:val="%1)"/>
      <w:legacy w:legacy="1" w:legacySpace="0" w:legacyIndent="283"/>
      <w:lvlJc w:val="left"/>
      <w:pPr>
        <w:ind w:left="283" w:hanging="283"/>
      </w:pPr>
    </w:lvl>
  </w:abstractNum>
  <w:abstractNum w:abstractNumId="16">
    <w:nsid w:val="2DD90A03"/>
    <w:multiLevelType w:val="singleLevel"/>
    <w:tmpl w:val="8B18BB8C"/>
    <w:lvl w:ilvl="0">
      <w:start w:val="1"/>
      <w:numFmt w:val="lowerLetter"/>
      <w:lvlText w:val="%1)"/>
      <w:lvlJc w:val="left"/>
      <w:pPr>
        <w:tabs>
          <w:tab w:val="num" w:pos="360"/>
        </w:tabs>
        <w:ind w:left="283" w:hanging="283"/>
      </w:pPr>
      <w:rPr>
        <w:b/>
        <w:i w:val="0"/>
      </w:rPr>
    </w:lvl>
  </w:abstractNum>
  <w:abstractNum w:abstractNumId="17">
    <w:nsid w:val="33297AE7"/>
    <w:multiLevelType w:val="singleLevel"/>
    <w:tmpl w:val="7214051E"/>
    <w:lvl w:ilvl="0">
      <w:start w:val="1"/>
      <w:numFmt w:val="lowerLetter"/>
      <w:lvlText w:val="%1)"/>
      <w:legacy w:legacy="1" w:legacySpace="0" w:legacyIndent="283"/>
      <w:lvlJc w:val="left"/>
      <w:pPr>
        <w:ind w:left="283" w:hanging="283"/>
      </w:pPr>
    </w:lvl>
  </w:abstractNum>
  <w:abstractNum w:abstractNumId="18">
    <w:nsid w:val="34B0130F"/>
    <w:multiLevelType w:val="singleLevel"/>
    <w:tmpl w:val="AE103B84"/>
    <w:lvl w:ilvl="0">
      <w:start w:val="1"/>
      <w:numFmt w:val="lowerLetter"/>
      <w:lvlText w:val="%1)"/>
      <w:legacy w:legacy="1" w:legacySpace="0" w:legacyIndent="283"/>
      <w:lvlJc w:val="left"/>
      <w:rPr>
        <w:rFonts w:ascii="Times New Roman" w:hAnsi="Times New Roman" w:hint="default"/>
      </w:rPr>
    </w:lvl>
  </w:abstractNum>
  <w:abstractNum w:abstractNumId="19">
    <w:nsid w:val="3BE752D6"/>
    <w:multiLevelType w:val="multilevel"/>
    <w:tmpl w:val="5238A998"/>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F055B08"/>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458B1E80"/>
    <w:multiLevelType w:val="singleLevel"/>
    <w:tmpl w:val="1B3E8660"/>
    <w:lvl w:ilvl="0">
      <w:start w:val="16"/>
      <w:numFmt w:val="lowerLetter"/>
      <w:lvlText w:val="%1)"/>
      <w:lvlJc w:val="left"/>
      <w:pPr>
        <w:tabs>
          <w:tab w:val="num" w:pos="360"/>
        </w:tabs>
        <w:ind w:left="283" w:hanging="283"/>
      </w:pPr>
      <w:rPr>
        <w:b w:val="0"/>
        <w:i w:val="0"/>
      </w:rPr>
    </w:lvl>
  </w:abstractNum>
  <w:abstractNum w:abstractNumId="23">
    <w:nsid w:val="45A1689F"/>
    <w:multiLevelType w:val="multilevel"/>
    <w:tmpl w:val="E24631E8"/>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742"/>
        </w:tabs>
        <w:ind w:left="742" w:hanging="60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936"/>
        </w:tabs>
        <w:ind w:left="2936" w:hanging="1800"/>
      </w:pPr>
      <w:rPr>
        <w:rFonts w:hint="default"/>
        <w:b/>
      </w:rPr>
    </w:lvl>
  </w:abstractNum>
  <w:abstractNum w:abstractNumId="24">
    <w:nsid w:val="4A18403C"/>
    <w:multiLevelType w:val="singleLevel"/>
    <w:tmpl w:val="167CF35E"/>
    <w:lvl w:ilvl="0">
      <w:start w:val="1"/>
      <w:numFmt w:val="lowerLetter"/>
      <w:lvlText w:val="%1)"/>
      <w:legacy w:legacy="1" w:legacySpace="0" w:legacyIndent="283"/>
      <w:lvlJc w:val="left"/>
      <w:pPr>
        <w:ind w:left="993" w:hanging="283"/>
      </w:pPr>
    </w:lvl>
  </w:abstractNum>
  <w:abstractNum w:abstractNumId="25">
    <w:nsid w:val="4D951567"/>
    <w:multiLevelType w:val="hybridMultilevel"/>
    <w:tmpl w:val="F6ACDA6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DE458EF"/>
    <w:multiLevelType w:val="singleLevel"/>
    <w:tmpl w:val="7F626536"/>
    <w:lvl w:ilvl="0">
      <w:start w:val="1"/>
      <w:numFmt w:val="lowerLetter"/>
      <w:lvlText w:val="%1)"/>
      <w:legacy w:legacy="1" w:legacySpace="0" w:legacyIndent="283"/>
      <w:lvlJc w:val="left"/>
      <w:pPr>
        <w:ind w:left="283" w:hanging="283"/>
      </w:pPr>
    </w:lvl>
  </w:abstractNum>
  <w:abstractNum w:abstractNumId="27">
    <w:nsid w:val="52930BA5"/>
    <w:multiLevelType w:val="singleLevel"/>
    <w:tmpl w:val="05F28C04"/>
    <w:lvl w:ilvl="0">
      <w:start w:val="3"/>
      <w:numFmt w:val="lowerLetter"/>
      <w:lvlText w:val="%1)"/>
      <w:legacy w:legacy="1" w:legacySpace="0" w:legacyIndent="283"/>
      <w:lvlJc w:val="left"/>
      <w:pPr>
        <w:ind w:left="283" w:hanging="283"/>
      </w:pPr>
    </w:lvl>
  </w:abstractNum>
  <w:abstractNum w:abstractNumId="28">
    <w:nsid w:val="568B6D57"/>
    <w:multiLevelType w:val="singleLevel"/>
    <w:tmpl w:val="7F626536"/>
    <w:lvl w:ilvl="0">
      <w:start w:val="1"/>
      <w:numFmt w:val="lowerLetter"/>
      <w:lvlText w:val="%1)"/>
      <w:legacy w:legacy="1" w:legacySpace="0" w:legacyIndent="283"/>
      <w:lvlJc w:val="left"/>
      <w:pPr>
        <w:ind w:left="283" w:hanging="283"/>
      </w:pPr>
    </w:lvl>
  </w:abstractNum>
  <w:abstractNum w:abstractNumId="29">
    <w:nsid w:val="56C16A8B"/>
    <w:multiLevelType w:val="hybridMultilevel"/>
    <w:tmpl w:val="18C0EB0C"/>
    <w:lvl w:ilvl="0" w:tplc="A7EA58EE">
      <w:start w:val="1"/>
      <w:numFmt w:val="low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0">
    <w:nsid w:val="58F14C26"/>
    <w:multiLevelType w:val="singleLevel"/>
    <w:tmpl w:val="0C464558"/>
    <w:lvl w:ilvl="0">
      <w:start w:val="2"/>
      <w:numFmt w:val="decimal"/>
      <w:lvlText w:val="2.%1 "/>
      <w:legacy w:legacy="1" w:legacySpace="0" w:legacyIndent="283"/>
      <w:lvlJc w:val="left"/>
      <w:pPr>
        <w:ind w:left="283" w:hanging="283"/>
      </w:pPr>
      <w:rPr>
        <w:rFonts w:ascii="Arial" w:hAnsi="Arial" w:hint="default"/>
        <w:b/>
        <w:i w:val="0"/>
        <w:sz w:val="26"/>
        <w:u w:val="none"/>
      </w:rPr>
    </w:lvl>
  </w:abstractNum>
  <w:abstractNum w:abstractNumId="31">
    <w:nsid w:val="621F103F"/>
    <w:multiLevelType w:val="singleLevel"/>
    <w:tmpl w:val="7F626536"/>
    <w:lvl w:ilvl="0">
      <w:start w:val="1"/>
      <w:numFmt w:val="lowerLetter"/>
      <w:lvlText w:val="%1)"/>
      <w:legacy w:legacy="1" w:legacySpace="0" w:legacyIndent="283"/>
      <w:lvlJc w:val="left"/>
      <w:pPr>
        <w:ind w:left="283" w:hanging="283"/>
      </w:pPr>
    </w:lvl>
  </w:abstractNum>
  <w:abstractNum w:abstractNumId="32">
    <w:nsid w:val="64F66DCE"/>
    <w:multiLevelType w:val="hybridMultilevel"/>
    <w:tmpl w:val="71FAE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6F0366"/>
    <w:multiLevelType w:val="singleLevel"/>
    <w:tmpl w:val="05F28C04"/>
    <w:lvl w:ilvl="0">
      <w:start w:val="1"/>
      <w:numFmt w:val="lowerLetter"/>
      <w:lvlText w:val="%1)"/>
      <w:legacy w:legacy="1" w:legacySpace="0" w:legacyIndent="283"/>
      <w:lvlJc w:val="left"/>
      <w:pPr>
        <w:ind w:left="283" w:hanging="283"/>
      </w:pPr>
    </w:lvl>
  </w:abstractNum>
  <w:abstractNum w:abstractNumId="34">
    <w:nsid w:val="66865D4E"/>
    <w:multiLevelType w:val="hybridMultilevel"/>
    <w:tmpl w:val="C5F6FB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7783719"/>
    <w:multiLevelType w:val="hybridMultilevel"/>
    <w:tmpl w:val="94726D9A"/>
    <w:lvl w:ilvl="0" w:tplc="958CAFEC">
      <w:start w:val="3"/>
      <w:numFmt w:val="bullet"/>
      <w:lvlText w:val="-"/>
      <w:lvlJc w:val="left"/>
      <w:pPr>
        <w:tabs>
          <w:tab w:val="num" w:pos="1758"/>
        </w:tabs>
        <w:ind w:left="1758" w:hanging="105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71D84D05"/>
    <w:multiLevelType w:val="singleLevel"/>
    <w:tmpl w:val="15608758"/>
    <w:lvl w:ilvl="0">
      <w:start w:val="1"/>
      <w:numFmt w:val="lowerLetter"/>
      <w:lvlText w:val="%1)"/>
      <w:legacy w:legacy="1" w:legacySpace="0" w:legacyIndent="283"/>
      <w:lvlJc w:val="left"/>
      <w:pPr>
        <w:ind w:left="283" w:hanging="283"/>
      </w:pPr>
    </w:lvl>
  </w:abstractNum>
  <w:abstractNum w:abstractNumId="37">
    <w:nsid w:val="72C53178"/>
    <w:multiLevelType w:val="singleLevel"/>
    <w:tmpl w:val="1F94C3D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8">
    <w:nsid w:val="78C739A9"/>
    <w:multiLevelType w:val="singleLevel"/>
    <w:tmpl w:val="A3684CB0"/>
    <w:lvl w:ilvl="0">
      <w:start w:val="3"/>
      <w:numFmt w:val="decimalZero"/>
      <w:lvlText w:val="%1"/>
      <w:lvlJc w:val="left"/>
      <w:pPr>
        <w:tabs>
          <w:tab w:val="num" w:pos="720"/>
        </w:tabs>
        <w:ind w:left="720" w:hanging="660"/>
      </w:pPr>
      <w:rPr>
        <w:rFonts w:hint="default"/>
        <w:b/>
      </w:rPr>
    </w:lvl>
  </w:abstractNum>
  <w:abstractNum w:abstractNumId="39">
    <w:nsid w:val="793244A3"/>
    <w:multiLevelType w:val="hybridMultilevel"/>
    <w:tmpl w:val="E072FEA0"/>
    <w:lvl w:ilvl="0" w:tplc="04160013">
      <w:start w:val="1"/>
      <w:numFmt w:val="upperRoman"/>
      <w:lvlText w:val="%1."/>
      <w:lvlJc w:val="right"/>
      <w:pPr>
        <w:tabs>
          <w:tab w:val="num" w:pos="888"/>
        </w:tabs>
        <w:ind w:left="888" w:hanging="180"/>
      </w:pPr>
    </w:lvl>
    <w:lvl w:ilvl="1" w:tplc="04160019" w:tentative="1">
      <w:start w:val="1"/>
      <w:numFmt w:val="lowerLetter"/>
      <w:lvlText w:val="%2."/>
      <w:lvlJc w:val="left"/>
      <w:pPr>
        <w:tabs>
          <w:tab w:val="num" w:pos="1608"/>
        </w:tabs>
        <w:ind w:left="1608" w:hanging="360"/>
      </w:pPr>
    </w:lvl>
    <w:lvl w:ilvl="2" w:tplc="0416001B" w:tentative="1">
      <w:start w:val="1"/>
      <w:numFmt w:val="lowerRoman"/>
      <w:lvlText w:val="%3."/>
      <w:lvlJc w:val="right"/>
      <w:pPr>
        <w:tabs>
          <w:tab w:val="num" w:pos="2328"/>
        </w:tabs>
        <w:ind w:left="2328" w:hanging="180"/>
      </w:pPr>
    </w:lvl>
    <w:lvl w:ilvl="3" w:tplc="0416000F" w:tentative="1">
      <w:start w:val="1"/>
      <w:numFmt w:val="decimal"/>
      <w:lvlText w:val="%4."/>
      <w:lvlJc w:val="left"/>
      <w:pPr>
        <w:tabs>
          <w:tab w:val="num" w:pos="3048"/>
        </w:tabs>
        <w:ind w:left="3048" w:hanging="360"/>
      </w:pPr>
    </w:lvl>
    <w:lvl w:ilvl="4" w:tplc="04160019" w:tentative="1">
      <w:start w:val="1"/>
      <w:numFmt w:val="lowerLetter"/>
      <w:lvlText w:val="%5."/>
      <w:lvlJc w:val="left"/>
      <w:pPr>
        <w:tabs>
          <w:tab w:val="num" w:pos="3768"/>
        </w:tabs>
        <w:ind w:left="3768" w:hanging="360"/>
      </w:pPr>
    </w:lvl>
    <w:lvl w:ilvl="5" w:tplc="0416001B" w:tentative="1">
      <w:start w:val="1"/>
      <w:numFmt w:val="lowerRoman"/>
      <w:lvlText w:val="%6."/>
      <w:lvlJc w:val="right"/>
      <w:pPr>
        <w:tabs>
          <w:tab w:val="num" w:pos="4488"/>
        </w:tabs>
        <w:ind w:left="4488" w:hanging="180"/>
      </w:pPr>
    </w:lvl>
    <w:lvl w:ilvl="6" w:tplc="0416000F" w:tentative="1">
      <w:start w:val="1"/>
      <w:numFmt w:val="decimal"/>
      <w:lvlText w:val="%7."/>
      <w:lvlJc w:val="left"/>
      <w:pPr>
        <w:tabs>
          <w:tab w:val="num" w:pos="5208"/>
        </w:tabs>
        <w:ind w:left="5208" w:hanging="360"/>
      </w:pPr>
    </w:lvl>
    <w:lvl w:ilvl="7" w:tplc="04160019" w:tentative="1">
      <w:start w:val="1"/>
      <w:numFmt w:val="lowerLetter"/>
      <w:lvlText w:val="%8."/>
      <w:lvlJc w:val="left"/>
      <w:pPr>
        <w:tabs>
          <w:tab w:val="num" w:pos="5928"/>
        </w:tabs>
        <w:ind w:left="5928" w:hanging="360"/>
      </w:pPr>
    </w:lvl>
    <w:lvl w:ilvl="8" w:tplc="0416001B" w:tentative="1">
      <w:start w:val="1"/>
      <w:numFmt w:val="lowerRoman"/>
      <w:lvlText w:val="%9."/>
      <w:lvlJc w:val="right"/>
      <w:pPr>
        <w:tabs>
          <w:tab w:val="num" w:pos="6648"/>
        </w:tabs>
        <w:ind w:left="6648" w:hanging="180"/>
      </w:pPr>
    </w:lvl>
  </w:abstractNum>
  <w:abstractNum w:abstractNumId="40">
    <w:nsid w:val="7C620351"/>
    <w:multiLevelType w:val="multilevel"/>
    <w:tmpl w:val="C4CC65C4"/>
    <w:lvl w:ilvl="0">
      <w:start w:val="7"/>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502"/>
        </w:tabs>
        <w:ind w:left="502" w:hanging="360"/>
      </w:pPr>
      <w:rPr>
        <w:rFonts w:hint="default"/>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1146"/>
        </w:tabs>
        <w:ind w:left="1146" w:hanging="720"/>
      </w:pPr>
      <w:rPr>
        <w:rFonts w:hint="default"/>
        <w:color w:val="000000"/>
      </w:rPr>
    </w:lvl>
    <w:lvl w:ilvl="4">
      <w:start w:val="1"/>
      <w:numFmt w:val="decimal"/>
      <w:lvlText w:val="%1.%2.%3.%4.%5"/>
      <w:lvlJc w:val="left"/>
      <w:pPr>
        <w:tabs>
          <w:tab w:val="num" w:pos="1648"/>
        </w:tabs>
        <w:ind w:left="1648" w:hanging="1080"/>
      </w:pPr>
      <w:rPr>
        <w:rFonts w:hint="default"/>
        <w:color w:val="000000"/>
      </w:rPr>
    </w:lvl>
    <w:lvl w:ilvl="5">
      <w:start w:val="1"/>
      <w:numFmt w:val="decimal"/>
      <w:lvlText w:val="%1.%2.%3.%4.%5.%6"/>
      <w:lvlJc w:val="left"/>
      <w:pPr>
        <w:tabs>
          <w:tab w:val="num" w:pos="1790"/>
        </w:tabs>
        <w:ind w:left="1790" w:hanging="1080"/>
      </w:pPr>
      <w:rPr>
        <w:rFonts w:hint="default"/>
        <w:color w:val="000000"/>
      </w:rPr>
    </w:lvl>
    <w:lvl w:ilvl="6">
      <w:start w:val="1"/>
      <w:numFmt w:val="decimal"/>
      <w:lvlText w:val="%1.%2.%3.%4.%5.%6.%7"/>
      <w:lvlJc w:val="left"/>
      <w:pPr>
        <w:tabs>
          <w:tab w:val="num" w:pos="2292"/>
        </w:tabs>
        <w:ind w:left="2292" w:hanging="1440"/>
      </w:pPr>
      <w:rPr>
        <w:rFonts w:hint="default"/>
        <w:color w:val="000000"/>
      </w:rPr>
    </w:lvl>
    <w:lvl w:ilvl="7">
      <w:start w:val="1"/>
      <w:numFmt w:val="decimal"/>
      <w:lvlText w:val="%1.%2.%3.%4.%5.%6.%7.%8"/>
      <w:lvlJc w:val="left"/>
      <w:pPr>
        <w:tabs>
          <w:tab w:val="num" w:pos="2434"/>
        </w:tabs>
        <w:ind w:left="2434" w:hanging="1440"/>
      </w:pPr>
      <w:rPr>
        <w:rFonts w:hint="default"/>
        <w:color w:val="000000"/>
      </w:rPr>
    </w:lvl>
    <w:lvl w:ilvl="8">
      <w:start w:val="1"/>
      <w:numFmt w:val="decimal"/>
      <w:lvlText w:val="%1.%2.%3.%4.%5.%6.%7.%8.%9"/>
      <w:lvlJc w:val="left"/>
      <w:pPr>
        <w:tabs>
          <w:tab w:val="num" w:pos="2936"/>
        </w:tabs>
        <w:ind w:left="2936" w:hanging="1800"/>
      </w:pPr>
      <w:rPr>
        <w:rFonts w:hint="default"/>
        <w:color w:val="000000"/>
      </w:rPr>
    </w:lvl>
  </w:abstractNum>
  <w:abstractNum w:abstractNumId="41">
    <w:nsid w:val="7E3B7D52"/>
    <w:multiLevelType w:val="singleLevel"/>
    <w:tmpl w:val="167CF35E"/>
    <w:lvl w:ilvl="0">
      <w:start w:val="1"/>
      <w:numFmt w:val="lowerLetter"/>
      <w:lvlText w:val="%1)"/>
      <w:legacy w:legacy="1" w:legacySpace="0" w:legacyIndent="283"/>
      <w:lvlJc w:val="left"/>
      <w:pPr>
        <w:ind w:left="284" w:hanging="283"/>
      </w:pPr>
    </w:lvl>
  </w:abstractNum>
  <w:num w:numId="1">
    <w:abstractNumId w:val="0"/>
  </w:num>
  <w:num w:numId="2">
    <w:abstractNumId w:val="37"/>
  </w:num>
  <w:num w:numId="3">
    <w:abstractNumId w:val="30"/>
  </w:num>
  <w:num w:numId="4">
    <w:abstractNumId w:val="3"/>
  </w:num>
  <w:num w:numId="5">
    <w:abstractNumId w:val="3"/>
    <w:lvlOverride w:ilvl="0">
      <w:lvl w:ilvl="0">
        <w:start w:val="1"/>
        <w:numFmt w:val="lowerLetter"/>
        <w:lvlText w:val="%1)"/>
        <w:legacy w:legacy="1" w:legacySpace="0" w:legacyIndent="283"/>
        <w:lvlJc w:val="left"/>
        <w:pPr>
          <w:ind w:left="283" w:hanging="283"/>
        </w:pPr>
      </w:lvl>
    </w:lvlOverride>
  </w:num>
  <w:num w:numId="6">
    <w:abstractNumId w:val="6"/>
  </w:num>
  <w:num w:numId="7">
    <w:abstractNumId w:val="31"/>
  </w:num>
  <w:num w:numId="8">
    <w:abstractNumId w:val="31"/>
    <w:lvlOverride w:ilvl="0">
      <w:lvl w:ilvl="0">
        <w:start w:val="2"/>
        <w:numFmt w:val="lowerLetter"/>
        <w:lvlText w:val="%1)"/>
        <w:legacy w:legacy="1" w:legacySpace="0" w:legacyIndent="283"/>
        <w:lvlJc w:val="left"/>
        <w:pPr>
          <w:ind w:left="283" w:hanging="283"/>
        </w:pPr>
      </w:lvl>
    </w:lvlOverride>
  </w:num>
  <w:num w:numId="9">
    <w:abstractNumId w:val="10"/>
  </w:num>
  <w:num w:numId="10">
    <w:abstractNumId w:val="10"/>
    <w:lvlOverride w:ilvl="0">
      <w:lvl w:ilvl="0">
        <w:start w:val="6"/>
        <w:numFmt w:val="lowerLetter"/>
        <w:lvlText w:val="%1)"/>
        <w:legacy w:legacy="1" w:legacySpace="0" w:legacyIndent="283"/>
        <w:lvlJc w:val="left"/>
        <w:pPr>
          <w:ind w:left="283" w:hanging="283"/>
        </w:pPr>
      </w:lvl>
    </w:lvlOverride>
  </w:num>
  <w:num w:numId="11">
    <w:abstractNumId w:val="28"/>
  </w:num>
  <w:num w:numId="12">
    <w:abstractNumId w:val="8"/>
  </w:num>
  <w:num w:numId="13">
    <w:abstractNumId w:val="26"/>
  </w:num>
  <w:num w:numId="14">
    <w:abstractNumId w:val="24"/>
  </w:num>
  <w:num w:numId="15">
    <w:abstractNumId w:val="24"/>
    <w:lvlOverride w:ilvl="0">
      <w:lvl w:ilvl="0">
        <w:start w:val="1"/>
        <w:numFmt w:val="lowerLetter"/>
        <w:lvlText w:val="%1)"/>
        <w:legacy w:legacy="1" w:legacySpace="0" w:legacyIndent="283"/>
        <w:lvlJc w:val="left"/>
        <w:pPr>
          <w:ind w:left="993" w:hanging="283"/>
        </w:pPr>
      </w:lvl>
    </w:lvlOverride>
  </w:num>
  <w:num w:numId="16">
    <w:abstractNumId w:val="4"/>
  </w:num>
  <w:num w:numId="17">
    <w:abstractNumId w:val="4"/>
    <w:lvlOverride w:ilvl="0">
      <w:lvl w:ilvl="0">
        <w:start w:val="2"/>
        <w:numFmt w:val="lowerLetter"/>
        <w:lvlText w:val="%1)"/>
        <w:legacy w:legacy="1" w:legacySpace="0" w:legacyIndent="283"/>
        <w:lvlJc w:val="left"/>
        <w:pPr>
          <w:ind w:left="283" w:hanging="283"/>
        </w:pPr>
      </w:lvl>
    </w:lvlOverride>
  </w:num>
  <w:num w:numId="18">
    <w:abstractNumId w:val="41"/>
  </w:num>
  <w:num w:numId="19">
    <w:abstractNumId w:val="19"/>
  </w:num>
  <w:num w:numId="20">
    <w:abstractNumId w:val="1"/>
  </w:num>
  <w:num w:numId="21">
    <w:abstractNumId w:val="17"/>
    <w:lvlOverride w:ilvl="0">
      <w:lvl w:ilvl="0">
        <w:start w:val="1"/>
        <w:numFmt w:val="lowerLetter"/>
        <w:lvlText w:val="%1)"/>
        <w:lvlJc w:val="left"/>
        <w:pPr>
          <w:tabs>
            <w:tab w:val="num" w:pos="360"/>
          </w:tabs>
          <w:ind w:left="283" w:hanging="283"/>
        </w:pPr>
        <w:rPr>
          <w:sz w:val="24"/>
        </w:rPr>
      </w:lvl>
    </w:lvlOverride>
  </w:num>
  <w:num w:numId="22">
    <w:abstractNumId w:val="22"/>
  </w:num>
  <w:num w:numId="23">
    <w:abstractNumId w:val="38"/>
  </w:num>
  <w:num w:numId="24">
    <w:abstractNumId w:val="16"/>
  </w:num>
  <w:num w:numId="25">
    <w:abstractNumId w:val="12"/>
  </w:num>
  <w:num w:numId="26">
    <w:abstractNumId w:val="33"/>
  </w:num>
  <w:num w:numId="27">
    <w:abstractNumId w:val="15"/>
  </w:num>
  <w:num w:numId="28">
    <w:abstractNumId w:val="15"/>
    <w:lvlOverride w:ilvl="0">
      <w:lvl w:ilvl="0">
        <w:start w:val="2"/>
        <w:numFmt w:val="lowerLetter"/>
        <w:lvlText w:val="%1)"/>
        <w:legacy w:legacy="1" w:legacySpace="0" w:legacyIndent="283"/>
        <w:lvlJc w:val="left"/>
        <w:pPr>
          <w:ind w:left="283" w:hanging="283"/>
        </w:pPr>
      </w:lvl>
    </w:lvlOverride>
  </w:num>
  <w:num w:numId="29">
    <w:abstractNumId w:val="27"/>
  </w:num>
  <w:num w:numId="30">
    <w:abstractNumId w:val="13"/>
  </w:num>
  <w:num w:numId="31">
    <w:abstractNumId w:val="5"/>
  </w:num>
  <w:num w:numId="32">
    <w:abstractNumId w:val="23"/>
  </w:num>
  <w:num w:numId="33">
    <w:abstractNumId w:val="40"/>
  </w:num>
  <w:num w:numId="34">
    <w:abstractNumId w:val="36"/>
  </w:num>
  <w:num w:numId="35">
    <w:abstractNumId w:val="2"/>
  </w:num>
  <w:num w:numId="36">
    <w:abstractNumId w:val="39"/>
  </w:num>
  <w:num w:numId="37">
    <w:abstractNumId w:val="34"/>
  </w:num>
  <w:num w:numId="38">
    <w:abstractNumId w:val="14"/>
  </w:num>
  <w:num w:numId="39">
    <w:abstractNumId w:val="25"/>
  </w:num>
  <w:num w:numId="40">
    <w:abstractNumId w:val="20"/>
  </w:num>
  <w:num w:numId="41">
    <w:abstractNumId w:val="11"/>
  </w:num>
  <w:num w:numId="42">
    <w:abstractNumId w:val="9"/>
  </w:num>
  <w:num w:numId="43">
    <w:abstractNumId w:val="29"/>
  </w:num>
  <w:num w:numId="44">
    <w:abstractNumId w:val="7"/>
  </w:num>
  <w:num w:numId="45">
    <w:abstractNumId w:val="32"/>
  </w:num>
  <w:num w:numId="46">
    <w:abstractNumId w:val="18"/>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1C1A1C"/>
    <w:rsid w:val="000261E5"/>
    <w:rsid w:val="0003002E"/>
    <w:rsid w:val="00104F66"/>
    <w:rsid w:val="001C1A1C"/>
    <w:rsid w:val="001C5004"/>
    <w:rsid w:val="002577C9"/>
    <w:rsid w:val="003116F7"/>
    <w:rsid w:val="004A3062"/>
    <w:rsid w:val="00561D41"/>
    <w:rsid w:val="005B2C93"/>
    <w:rsid w:val="0062534B"/>
    <w:rsid w:val="00772DB0"/>
    <w:rsid w:val="00841F3E"/>
    <w:rsid w:val="00905BDD"/>
    <w:rsid w:val="00921E07"/>
    <w:rsid w:val="00954791"/>
    <w:rsid w:val="00B067C6"/>
    <w:rsid w:val="00DE3A9C"/>
    <w:rsid w:val="00E819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F7"/>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C1A1C"/>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1C1A1C"/>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1C1A1C"/>
    <w:pPr>
      <w:keepNext/>
      <w:spacing w:after="0" w:line="240" w:lineRule="auto"/>
      <w:jc w:val="center"/>
      <w:outlineLvl w:val="2"/>
    </w:pPr>
    <w:rPr>
      <w:b/>
      <w:sz w:val="24"/>
      <w:u w:val="single"/>
    </w:rPr>
  </w:style>
  <w:style w:type="paragraph" w:styleId="Ttulo4">
    <w:name w:val="heading 4"/>
    <w:basedOn w:val="Normal"/>
    <w:next w:val="Normal"/>
    <w:link w:val="Ttulo4Char"/>
    <w:qFormat/>
    <w:rsid w:val="001C1A1C"/>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1C1A1C"/>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1C1A1C"/>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1C1A1C"/>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1C1A1C"/>
    <w:pPr>
      <w:keepNext/>
      <w:spacing w:after="0" w:line="240" w:lineRule="auto"/>
      <w:jc w:val="center"/>
      <w:outlineLvl w:val="7"/>
    </w:pPr>
    <w:rPr>
      <w:b/>
      <w:bCs/>
      <w:sz w:val="24"/>
      <w:szCs w:val="24"/>
    </w:rPr>
  </w:style>
  <w:style w:type="paragraph" w:styleId="Ttulo9">
    <w:name w:val="heading 9"/>
    <w:basedOn w:val="Normal"/>
    <w:next w:val="Normal"/>
    <w:link w:val="Ttulo9Char"/>
    <w:qFormat/>
    <w:rsid w:val="001C1A1C"/>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A1C"/>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1C1A1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C1A1C"/>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1C1A1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C1A1C"/>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1C1A1C"/>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1C1A1C"/>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1C1A1C"/>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1C1A1C"/>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1C1A1C"/>
  </w:style>
  <w:style w:type="character" w:styleId="Nmerodepgina">
    <w:name w:val="page number"/>
    <w:basedOn w:val="Fontepargpadro"/>
    <w:rsid w:val="001C1A1C"/>
  </w:style>
  <w:style w:type="paragraph" w:styleId="Rodap">
    <w:name w:val="footer"/>
    <w:basedOn w:val="Normal"/>
    <w:link w:val="RodapChar"/>
    <w:rsid w:val="001C1A1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C1A1C"/>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1C1A1C"/>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1C1A1C"/>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1C1A1C"/>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1C1A1C"/>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C1A1C"/>
    <w:pPr>
      <w:spacing w:after="0" w:line="240" w:lineRule="auto"/>
      <w:jc w:val="both"/>
    </w:pPr>
    <w:rPr>
      <w:b/>
      <w:sz w:val="24"/>
    </w:rPr>
  </w:style>
  <w:style w:type="character" w:customStyle="1" w:styleId="Corpodetexto3Char">
    <w:name w:val="Corpo de texto 3 Char"/>
    <w:basedOn w:val="Fontepargpadro"/>
    <w:link w:val="Corpodetexto3"/>
    <w:rsid w:val="001C1A1C"/>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1C1A1C"/>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1C1A1C"/>
    <w:rPr>
      <w:rFonts w:ascii="Times New Roman" w:eastAsia="Times New Roman" w:hAnsi="Times New Roman" w:cs="Times New Roman"/>
      <w:sz w:val="20"/>
      <w:szCs w:val="20"/>
      <w:lang w:eastAsia="pt-BR"/>
    </w:rPr>
  </w:style>
  <w:style w:type="paragraph" w:customStyle="1" w:styleId="PADRAO">
    <w:name w:val="PADRAO"/>
    <w:basedOn w:val="Normal"/>
    <w:rsid w:val="001C1A1C"/>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1C1A1C"/>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1C1A1C"/>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1C1A1C"/>
    <w:rPr>
      <w:rFonts w:ascii="Courier New" w:eastAsia="Times New Roman" w:hAnsi="Courier New" w:cs="Times New Roman"/>
      <w:color w:val="000000"/>
      <w:sz w:val="20"/>
      <w:szCs w:val="20"/>
      <w:lang w:eastAsia="pt-BR"/>
    </w:rPr>
  </w:style>
  <w:style w:type="paragraph" w:customStyle="1" w:styleId="Padro">
    <w:name w:val="Padrão"/>
    <w:rsid w:val="001C1A1C"/>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1C1A1C"/>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1C1A1C"/>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1C1A1C"/>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1C1A1C"/>
    <w:rPr>
      <w:rFonts w:ascii="Times New Roman" w:eastAsia="Times New Roman" w:hAnsi="Times New Roman" w:cs="Times New Roman"/>
      <w:sz w:val="20"/>
      <w:szCs w:val="20"/>
      <w:lang w:eastAsia="pt-BR"/>
    </w:rPr>
  </w:style>
  <w:style w:type="table" w:styleId="Tabelacomgrade">
    <w:name w:val="Table Grid"/>
    <w:basedOn w:val="Tabelanormal"/>
    <w:rsid w:val="001C1A1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1C1A1C"/>
    <w:rPr>
      <w:b/>
      <w:bCs/>
    </w:rPr>
  </w:style>
  <w:style w:type="character" w:customStyle="1" w:styleId="CharChar1">
    <w:name w:val="Char Char1"/>
    <w:basedOn w:val="Fontepargpadro"/>
    <w:locked/>
    <w:rsid w:val="001C1A1C"/>
    <w:rPr>
      <w:b/>
      <w:bCs/>
      <w:color w:val="000000"/>
      <w:sz w:val="24"/>
      <w:szCs w:val="24"/>
      <w:lang w:val="pt-BR" w:eastAsia="pt-BR" w:bidi="ar-SA"/>
    </w:rPr>
  </w:style>
  <w:style w:type="paragraph" w:styleId="SemEspaamento">
    <w:name w:val="No Spacing"/>
    <w:uiPriority w:val="1"/>
    <w:qFormat/>
    <w:rsid w:val="001C1A1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13572150">
      <w:bodyDiv w:val="1"/>
      <w:marLeft w:val="0"/>
      <w:marRight w:val="0"/>
      <w:marTop w:val="0"/>
      <w:marBottom w:val="0"/>
      <w:divBdr>
        <w:top w:val="none" w:sz="0" w:space="0" w:color="auto"/>
        <w:left w:val="none" w:sz="0" w:space="0" w:color="auto"/>
        <w:bottom w:val="none" w:sz="0" w:space="0" w:color="auto"/>
        <w:right w:val="none" w:sz="0" w:space="0" w:color="auto"/>
      </w:divBdr>
    </w:div>
    <w:div w:id="20052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32</Pages>
  <Words>10348</Words>
  <Characters>55880</Characters>
  <Application>Microsoft Office Word</Application>
  <DocSecurity>0</DocSecurity>
  <Lines>465</Lines>
  <Paragraphs>132</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CLÁUSULA SEGUNDA - DA DOCUMENTAÇÃO CONTRATUAL</vt:lpstr>
      <vt:lpstr>    TERMO DE REFERÊNCIA E VALORES REFERENCIAIS QUANTITATIVOS</vt:lpstr>
      <vt:lpstr>Processo licitatório nº 30/2018</vt:lpstr>
    </vt:vector>
  </TitlesOfParts>
  <Company/>
  <LinksUpToDate>false</LinksUpToDate>
  <CharactersWithSpaces>66096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10</cp:revision>
  <dcterms:created xsi:type="dcterms:W3CDTF">2018-03-22T19:23:00Z</dcterms:created>
  <dcterms:modified xsi:type="dcterms:W3CDTF">2018-03-23T17:02:00Z</dcterms:modified>
</cp:coreProperties>
</file>