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F521C6">
        <w:rPr>
          <w:rFonts w:ascii="Tahoma" w:hAnsi="Tahoma" w:cs="Tahoma"/>
          <w:b/>
          <w:sz w:val="24"/>
          <w:szCs w:val="24"/>
        </w:rPr>
        <w:t xml:space="preserve">TERMO DE HOMOLOGAÇÃO E ADJUDICAÇÃO 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4"/>
          <w:szCs w:val="24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</w:rPr>
      </w:pPr>
      <w:r w:rsidRPr="00F521C6">
        <w:rPr>
          <w:rFonts w:ascii="Tahoma" w:hAnsi="Tahoma" w:cs="Tahoma"/>
          <w:b/>
        </w:rPr>
        <w:t xml:space="preserve">Processo Administrativo: </w:t>
      </w:r>
      <w:r>
        <w:rPr>
          <w:rFonts w:ascii="Tahoma" w:hAnsi="Tahoma" w:cs="Tahoma"/>
        </w:rPr>
        <w:t>32</w:t>
      </w:r>
      <w:r w:rsidRPr="00F521C6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F521C6">
        <w:rPr>
          <w:rFonts w:ascii="Tahoma" w:hAnsi="Tahoma" w:cs="Tahoma"/>
          <w:b/>
        </w:rPr>
        <w:t xml:space="preserve">Licitação:  </w:t>
      </w:r>
      <w:r>
        <w:rPr>
          <w:rFonts w:ascii="Tahoma" w:hAnsi="Tahoma" w:cs="Tahoma"/>
          <w:b/>
        </w:rPr>
        <w:t>PREGÃO</w:t>
      </w:r>
      <w:r w:rsidRPr="00F521C6">
        <w:rPr>
          <w:rFonts w:ascii="Tahoma" w:hAnsi="Tahoma" w:cs="Tahoma"/>
          <w:b/>
        </w:rPr>
        <w:t xml:space="preserve"> PRESENCIAL </w:t>
      </w:r>
      <w:r>
        <w:rPr>
          <w:rFonts w:ascii="Tahoma" w:hAnsi="Tahoma" w:cs="Tahoma"/>
          <w:b/>
        </w:rPr>
        <w:t xml:space="preserve">PARA REGISTRO DE PREÇOS </w:t>
      </w:r>
      <w:r w:rsidRPr="00F521C6">
        <w:rPr>
          <w:rFonts w:ascii="Tahoma" w:hAnsi="Tahoma" w:cs="Tahoma"/>
          <w:b/>
        </w:rPr>
        <w:t xml:space="preserve">   Nº. </w:t>
      </w:r>
      <w:r>
        <w:rPr>
          <w:rFonts w:ascii="Tahoma" w:hAnsi="Tahoma" w:cs="Tahoma"/>
        </w:rPr>
        <w:t>14</w:t>
      </w:r>
      <w:r w:rsidRPr="00F521C6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  <w:r w:rsidRPr="00F521C6">
        <w:rPr>
          <w:rFonts w:ascii="Tahoma" w:hAnsi="Tahoma" w:cs="Tahoma"/>
        </w:rPr>
        <w:t xml:space="preserve"> 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</w:rPr>
      </w:pPr>
      <w:r w:rsidRPr="00F521C6">
        <w:rPr>
          <w:rFonts w:ascii="Tahoma" w:hAnsi="Tahoma" w:cs="Tahoma"/>
          <w:b/>
        </w:rPr>
        <w:t>Objeto:</w:t>
      </w:r>
      <w:r>
        <w:rPr>
          <w:rFonts w:ascii="Tahoma" w:hAnsi="Tahoma" w:cs="Tahoma"/>
          <w:b/>
        </w:rPr>
        <w:t>AQUISIÇÃO DE SÊMEN BOVINO, para atender as necessidades da Secretaria Municipal de Agricultura e Meio Ambiente com os programas de inseminação artificial.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F521C6">
        <w:rPr>
          <w:rFonts w:ascii="Tahoma" w:hAnsi="Tahoma" w:cs="Tahoma"/>
        </w:rPr>
        <w:tab/>
        <w:t>Homologo o resultado do julgamento, proferido pelo PREGOEIRO E EQUIPE DE APOIO, na sua exata ordem de classificação à(s) seguinte(s) empresa(s):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DD22FE" w:rsidRPr="00F521C6" w:rsidTr="009F5F7F">
        <w:tc>
          <w:tcPr>
            <w:tcW w:w="209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5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98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184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521C6">
              <w:rPr>
                <w:rFonts w:ascii="Tahoma" w:hAnsi="Tahoma" w:cs="Tahoma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3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</w:p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unitário</w:t>
            </w:r>
          </w:p>
        </w:tc>
        <w:tc>
          <w:tcPr>
            <w:tcW w:w="1709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DD22FE" w:rsidRPr="00F521C6" w:rsidTr="009F5F7F">
        <w:tc>
          <w:tcPr>
            <w:tcW w:w="209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DNA GENÉTICA DO BRASIL COMÉRCIO LTDA</w:t>
            </w:r>
          </w:p>
        </w:tc>
        <w:tc>
          <w:tcPr>
            <w:tcW w:w="75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521C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SEMEN BOVINO DA RAÇA HOLANDESA</w:t>
            </w:r>
            <w:r w:rsidRPr="00F521C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Sêmen raça holandês;  Volume de leite =&gt; 750 LB;  Confiabilidade para Produção =&gt; 95%;  Vida produtiva &gt;= 3,00;  CCS &lt;= 2,90;  Facilidade de parto &lt;= 6,50;  Composto de úbere &gt;= 1,00;  Úbere anterior &gt;= 1,50;  Ligamento central &gt;= 1,70;  Profundidade de úbere &gt;= 2,40.  Que seja livre 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aplotipos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HH1, HH2, HH3, HH4, HH5 E HCD. </w:t>
            </w:r>
          </w:p>
        </w:tc>
        <w:tc>
          <w:tcPr>
            <w:tcW w:w="113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1.250,00</w:t>
            </w:r>
          </w:p>
        </w:tc>
        <w:tc>
          <w:tcPr>
            <w:tcW w:w="113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28,0000</w:t>
            </w:r>
          </w:p>
        </w:tc>
        <w:tc>
          <w:tcPr>
            <w:tcW w:w="1709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35.000,0000</w:t>
            </w:r>
          </w:p>
        </w:tc>
      </w:tr>
      <w:tr w:rsidR="00DD22FE" w:rsidRPr="00F521C6" w:rsidTr="009F5F7F">
        <w:tc>
          <w:tcPr>
            <w:tcW w:w="209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ALCIONES LUIS WOJCIECHOWSKI ME</w:t>
            </w:r>
          </w:p>
        </w:tc>
        <w:tc>
          <w:tcPr>
            <w:tcW w:w="753" w:type="dxa"/>
          </w:tcPr>
          <w:p w:rsidR="00DD22FE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SEMEN BOVINO DA RAÇA JERSEY</w:t>
            </w:r>
          </w:p>
        </w:tc>
        <w:tc>
          <w:tcPr>
            <w:tcW w:w="1843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Doses de sêmen de touro Jersey com vida produtiva igual ou maior que 3,3;  PTAT igual ou maior que 1,9;  Estatura igual ou maior de 1,00;  JUI igual ou maior de 28,00;  Profundidade de úbere igual ou superior de 2,90;  Inserção de úbere anterior igual ou superior a 2,60 e altura de úbere posterior igual ou superior a 1,80.  A base da prova deve ser de consulta aberta no BAIRY BULLS ou equivalente INTERBULL e não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inferior de dezembro de 2017. </w:t>
            </w:r>
          </w:p>
        </w:tc>
        <w:tc>
          <w:tcPr>
            <w:tcW w:w="113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1.250,00</w:t>
            </w:r>
          </w:p>
        </w:tc>
        <w:tc>
          <w:tcPr>
            <w:tcW w:w="1134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19,0700</w:t>
            </w:r>
          </w:p>
        </w:tc>
        <w:tc>
          <w:tcPr>
            <w:tcW w:w="1709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23.837,5000</w:t>
            </w:r>
          </w:p>
        </w:tc>
      </w:tr>
    </w:tbl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1C6">
        <w:rPr>
          <w:rFonts w:ascii="Tahoma" w:hAnsi="Tahoma" w:cs="Tahoma"/>
          <w:sz w:val="22"/>
          <w:szCs w:val="22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DD22FE" w:rsidRPr="00F521C6" w:rsidTr="009F5F7F">
        <w:tc>
          <w:tcPr>
            <w:tcW w:w="4889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890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F521C6"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DD22FE" w:rsidRPr="00F521C6" w:rsidTr="009F5F7F">
        <w:tc>
          <w:tcPr>
            <w:tcW w:w="4889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DNA GENÉTICA DO BRASIL COMÉRCIO LTDA</w:t>
            </w:r>
          </w:p>
        </w:tc>
        <w:tc>
          <w:tcPr>
            <w:tcW w:w="4890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35.000,0000</w:t>
            </w:r>
          </w:p>
        </w:tc>
      </w:tr>
      <w:tr w:rsidR="00DD22FE" w:rsidRPr="00F521C6" w:rsidTr="009F5F7F">
        <w:tc>
          <w:tcPr>
            <w:tcW w:w="4889" w:type="dxa"/>
          </w:tcPr>
          <w:p w:rsidR="00DD22FE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ALCIONES LUIS WOJCIECHOWSKI ME</w:t>
            </w:r>
          </w:p>
        </w:tc>
        <w:tc>
          <w:tcPr>
            <w:tcW w:w="4890" w:type="dxa"/>
          </w:tcPr>
          <w:p w:rsidR="00DD22FE" w:rsidRPr="00F521C6" w:rsidRDefault="00DD22FE" w:rsidP="009F5F7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23.837,5000</w:t>
            </w:r>
          </w:p>
        </w:tc>
      </w:tr>
    </w:tbl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F521C6">
        <w:rPr>
          <w:rFonts w:ascii="Tahoma" w:hAnsi="Tahoma" w:cs="Tahoma"/>
        </w:rPr>
        <w:t>Intime-se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F521C6">
        <w:rPr>
          <w:rFonts w:ascii="Tahoma" w:hAnsi="Tahoma" w:cs="Tahoma"/>
          <w:b/>
        </w:rPr>
        <w:t>Águas Frias - SC</w:t>
      </w:r>
      <w:r w:rsidRPr="00F521C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08 de maio de 2018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F521C6">
        <w:rPr>
          <w:rFonts w:ascii="Tahoma" w:hAnsi="Tahoma" w:cs="Tahoma"/>
        </w:rPr>
        <w:t>_______________________________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RICARDO ROLIM DE MOURA </w:t>
      </w:r>
    </w:p>
    <w:p w:rsidR="00DD22FE" w:rsidRPr="00F521C6" w:rsidRDefault="00DD22FE" w:rsidP="00DD22F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F521C6">
        <w:rPr>
          <w:rFonts w:ascii="Tahoma" w:hAnsi="Tahoma" w:cs="Tahoma"/>
        </w:rPr>
        <w:t xml:space="preserve">Prefeito </w:t>
      </w:r>
    </w:p>
    <w:p w:rsidR="00DD22FE" w:rsidRPr="00F521C6" w:rsidRDefault="00DD22FE" w:rsidP="00DD22F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DD22FE" w:rsidRPr="00F521C6" w:rsidRDefault="00DD22FE" w:rsidP="00DD22FE"/>
    <w:p w:rsidR="00A958DC" w:rsidRDefault="00A958DC"/>
    <w:sectPr w:rsidR="00A958DC" w:rsidSect="00F521C6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DD2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DD22F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DD2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DD22F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DD22FE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294224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6pt;height:87.05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DD22FE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DD22FE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DD22FE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DD22FE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DD22FE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DD22FE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DD22FE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DD22FE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DD22FE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DD22FE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DD22FE" w:rsidP="00294224">
    <w:pPr>
      <w:pStyle w:val="Cabealho"/>
      <w:contextualSpacing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DD22FE"/>
    <w:rsid w:val="00A958DC"/>
    <w:rsid w:val="00DD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22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D22FE"/>
  </w:style>
  <w:style w:type="paragraph" w:styleId="Cabealho">
    <w:name w:val="header"/>
    <w:basedOn w:val="Normal"/>
    <w:link w:val="CabealhoChar"/>
    <w:uiPriority w:val="99"/>
    <w:rsid w:val="00DD22F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D22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2018-05-08T18:40:00Z</cp:lastPrinted>
  <dcterms:created xsi:type="dcterms:W3CDTF">2018-05-08T18:40:00Z</dcterms:created>
  <dcterms:modified xsi:type="dcterms:W3CDTF">2018-05-08T18:41:00Z</dcterms:modified>
</cp:coreProperties>
</file>