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D2" w:rsidRPr="00B516F0" w:rsidRDefault="00B949D2" w:rsidP="00B949D2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:rsidR="00B949D2" w:rsidRPr="00B516F0" w:rsidRDefault="00B949D2" w:rsidP="00B949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ATA JULGAMENTO DAS PROPOSTAS</w:t>
      </w:r>
    </w:p>
    <w:p w:rsidR="00B949D2" w:rsidRPr="00B516F0" w:rsidRDefault="00B949D2" w:rsidP="00B949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PROCESSO LICITATÓRIO Nº</w:t>
      </w:r>
      <w:r w:rsidRPr="00B949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61</w:t>
      </w:r>
      <w:r w:rsidRPr="00B516F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/</w:t>
      </w:r>
      <w:r w:rsidRPr="00B949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2018</w:t>
      </w:r>
    </w:p>
    <w:p w:rsidR="00B949D2" w:rsidRPr="00B516F0" w:rsidRDefault="00B949D2" w:rsidP="00B949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B949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Pregão</w:t>
      </w:r>
      <w:r w:rsidRPr="00B516F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PARA REGISTRO DE PREÇOS  Nº </w:t>
      </w:r>
      <w:r w:rsidRPr="00B949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23</w:t>
      </w:r>
      <w:r w:rsidRPr="00B516F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/</w:t>
      </w:r>
      <w:r w:rsidRPr="00B949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2018</w:t>
      </w:r>
      <w:r w:rsidRPr="00B516F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sz w:val="18"/>
          <w:szCs w:val="18"/>
          <w:lang w:eastAsia="pt-BR"/>
        </w:rPr>
        <w:t xml:space="preserve">Às </w:t>
      </w:r>
      <w:r w:rsidRPr="00B949D2">
        <w:rPr>
          <w:rFonts w:ascii="Arial" w:eastAsia="Times New Roman" w:hAnsi="Arial" w:cs="Arial"/>
          <w:sz w:val="18"/>
          <w:szCs w:val="18"/>
          <w:lang w:eastAsia="pt-BR"/>
        </w:rPr>
        <w:t>08:30</w:t>
      </w:r>
      <w:r w:rsidRPr="00B516F0">
        <w:rPr>
          <w:rFonts w:ascii="Arial" w:eastAsia="Times New Roman" w:hAnsi="Arial" w:cs="Arial"/>
          <w:sz w:val="18"/>
          <w:szCs w:val="18"/>
          <w:lang w:eastAsia="pt-BR"/>
        </w:rPr>
        <w:t xml:space="preserve"> horas do dia </w:t>
      </w:r>
      <w:r w:rsidRPr="00B949D2">
        <w:rPr>
          <w:rFonts w:ascii="Arial" w:eastAsia="Times New Roman" w:hAnsi="Arial" w:cs="Arial"/>
          <w:sz w:val="18"/>
          <w:szCs w:val="18"/>
          <w:lang w:eastAsia="pt-BR"/>
        </w:rPr>
        <w:t>20 de agosto de 2018</w:t>
      </w:r>
      <w:r w:rsidRPr="00B516F0">
        <w:rPr>
          <w:rFonts w:ascii="Arial" w:eastAsia="Times New Roman" w:hAnsi="Arial" w:cs="Arial"/>
          <w:sz w:val="18"/>
          <w:szCs w:val="18"/>
          <w:lang w:eastAsia="pt-BR"/>
        </w:rPr>
        <w:t>, reuniu-se a Pregoeira Municipal, Sra. CRISTIANE ROTTAVA</w:t>
      </w:r>
      <w:r w:rsidRPr="00B949D2">
        <w:rPr>
          <w:rFonts w:ascii="Arial" w:eastAsia="Times New Roman" w:hAnsi="Arial" w:cs="Arial"/>
          <w:sz w:val="18"/>
          <w:szCs w:val="18"/>
          <w:lang w:eastAsia="pt-BR"/>
        </w:rPr>
        <w:t xml:space="preserve"> BUSATTO</w:t>
      </w:r>
      <w:r w:rsidRPr="00B516F0">
        <w:rPr>
          <w:rFonts w:ascii="Arial" w:eastAsia="Times New Roman" w:hAnsi="Arial" w:cs="Arial"/>
          <w:sz w:val="18"/>
          <w:szCs w:val="18"/>
          <w:lang w:eastAsia="pt-BR"/>
        </w:rPr>
        <w:t xml:space="preserve">, juntamente com sua Equipe de Apoio formada pelos integrantes:JULIANA CELLA, NEILA MARIA ZUCCO e BEATRIZ MORO no(a) Prefeitura de Águas Frias, para análise e julgamento de propostas referentes ao Processo Nº </w:t>
      </w:r>
      <w:r w:rsidRPr="00B949D2">
        <w:rPr>
          <w:rFonts w:ascii="Arial" w:eastAsia="Times New Roman" w:hAnsi="Arial" w:cs="Arial"/>
          <w:sz w:val="18"/>
          <w:szCs w:val="18"/>
          <w:lang w:eastAsia="pt-BR"/>
        </w:rPr>
        <w:t>61</w:t>
      </w:r>
      <w:r w:rsidRPr="00B516F0">
        <w:rPr>
          <w:rFonts w:ascii="Arial" w:eastAsia="Times New Roman" w:hAnsi="Arial" w:cs="Arial"/>
          <w:sz w:val="18"/>
          <w:szCs w:val="18"/>
          <w:lang w:eastAsia="pt-BR"/>
        </w:rPr>
        <w:t>/</w:t>
      </w:r>
      <w:r w:rsidRPr="00B949D2">
        <w:rPr>
          <w:rFonts w:ascii="Arial" w:eastAsia="Times New Roman" w:hAnsi="Arial" w:cs="Arial"/>
          <w:sz w:val="18"/>
          <w:szCs w:val="18"/>
          <w:lang w:eastAsia="pt-BR"/>
        </w:rPr>
        <w:t>2018</w:t>
      </w:r>
      <w:r w:rsidRPr="00B516F0">
        <w:rPr>
          <w:rFonts w:ascii="Arial" w:eastAsia="Times New Roman" w:hAnsi="Arial" w:cs="Arial"/>
          <w:sz w:val="18"/>
          <w:szCs w:val="18"/>
          <w:lang w:eastAsia="pt-BR"/>
        </w:rPr>
        <w:t xml:space="preserve"> na modalidade </w:t>
      </w:r>
      <w:r w:rsidRPr="00B949D2">
        <w:rPr>
          <w:rFonts w:ascii="Arial" w:eastAsia="Times New Roman" w:hAnsi="Arial" w:cs="Arial"/>
          <w:sz w:val="18"/>
          <w:szCs w:val="18"/>
          <w:lang w:eastAsia="pt-BR"/>
        </w:rPr>
        <w:t>Pregão</w:t>
      </w:r>
      <w:r w:rsidRPr="00B516F0">
        <w:rPr>
          <w:rFonts w:ascii="Arial" w:eastAsia="Times New Roman" w:hAnsi="Arial" w:cs="Arial"/>
          <w:sz w:val="18"/>
          <w:szCs w:val="18"/>
          <w:lang w:eastAsia="pt-BR"/>
        </w:rPr>
        <w:t xml:space="preserve">  nº </w:t>
      </w:r>
      <w:r w:rsidRPr="00B949D2">
        <w:rPr>
          <w:rFonts w:ascii="Arial" w:eastAsia="Times New Roman" w:hAnsi="Arial" w:cs="Arial"/>
          <w:sz w:val="18"/>
          <w:szCs w:val="18"/>
          <w:lang w:eastAsia="pt-BR"/>
        </w:rPr>
        <w:t>23</w:t>
      </w:r>
      <w:r w:rsidRPr="00B516F0">
        <w:rPr>
          <w:rFonts w:ascii="Arial" w:eastAsia="Times New Roman" w:hAnsi="Arial" w:cs="Arial"/>
          <w:sz w:val="18"/>
          <w:szCs w:val="18"/>
          <w:lang w:eastAsia="pt-BR"/>
        </w:rPr>
        <w:t>/</w:t>
      </w:r>
      <w:r w:rsidRPr="00B949D2">
        <w:rPr>
          <w:rFonts w:ascii="Arial" w:eastAsia="Times New Roman" w:hAnsi="Arial" w:cs="Arial"/>
          <w:sz w:val="18"/>
          <w:szCs w:val="18"/>
          <w:lang w:eastAsia="pt-BR"/>
        </w:rPr>
        <w:t>2018</w:t>
      </w:r>
      <w:r w:rsidRPr="00B516F0">
        <w:rPr>
          <w:rFonts w:ascii="Arial" w:eastAsia="Times New Roman" w:hAnsi="Arial" w:cs="Arial"/>
          <w:sz w:val="18"/>
          <w:szCs w:val="18"/>
          <w:lang w:eastAsia="pt-BR"/>
        </w:rPr>
        <w:t xml:space="preserve">, Tipo </w:t>
      </w:r>
      <w:r w:rsidRPr="00B949D2">
        <w:rPr>
          <w:rFonts w:ascii="Arial" w:eastAsia="Times New Roman" w:hAnsi="Arial" w:cs="Arial"/>
          <w:sz w:val="18"/>
          <w:szCs w:val="18"/>
          <w:lang w:eastAsia="pt-BR"/>
        </w:rPr>
        <w:t>Menor preço - Unitário</w:t>
      </w:r>
      <w:r w:rsidRPr="00B516F0">
        <w:rPr>
          <w:rFonts w:ascii="Arial" w:eastAsia="Times New Roman" w:hAnsi="Arial" w:cs="Arial"/>
          <w:sz w:val="18"/>
          <w:szCs w:val="18"/>
          <w:lang w:eastAsia="pt-BR"/>
        </w:rPr>
        <w:t xml:space="preserve">, para  </w:t>
      </w:r>
      <w:r w:rsidRPr="00B949D2">
        <w:rPr>
          <w:rFonts w:ascii="Arial" w:eastAsia="Times New Roman" w:hAnsi="Arial" w:cs="Arial"/>
          <w:sz w:val="18"/>
          <w:szCs w:val="18"/>
          <w:lang w:eastAsia="pt-BR"/>
        </w:rPr>
        <w:t>AQUISIÇÃO DE UREIA,  para suprir as  necessidades da Secretaria Municipal da Agricultura e Meio Ambiente com distribuição gratuita de ureia aos agricultores do Município de Águas Frias</w:t>
      </w:r>
      <w:r w:rsidRPr="00B516F0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sz w:val="18"/>
          <w:szCs w:val="18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sz w:val="18"/>
          <w:szCs w:val="18"/>
          <w:lang w:eastAsia="pt-BR"/>
        </w:rPr>
        <w:t>Findas as etapas do presente pregão, a Pregoeira adjudicou os itens as empresas vencedoras, conforme tabela a seguir:</w:t>
      </w: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18"/>
          <w:szCs w:val="18"/>
          <w:lang w:val="es-ES_tradnl" w:eastAsia="pt-BR"/>
        </w:rPr>
      </w:pPr>
    </w:p>
    <w:tbl>
      <w:tblPr>
        <w:tblW w:w="11198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10"/>
        <w:gridCol w:w="1847"/>
        <w:gridCol w:w="1559"/>
        <w:gridCol w:w="747"/>
        <w:gridCol w:w="567"/>
        <w:gridCol w:w="950"/>
        <w:gridCol w:w="992"/>
        <w:gridCol w:w="1276"/>
        <w:gridCol w:w="1841"/>
      </w:tblGrid>
      <w:tr w:rsidR="00B949D2" w:rsidRPr="00B516F0" w:rsidTr="00B949D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516F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710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516F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847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516F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559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516F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516F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567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516F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950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516F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992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516F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276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516F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841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516F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198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10"/>
        <w:gridCol w:w="1847"/>
        <w:gridCol w:w="1559"/>
        <w:gridCol w:w="709"/>
        <w:gridCol w:w="567"/>
        <w:gridCol w:w="988"/>
        <w:gridCol w:w="992"/>
        <w:gridCol w:w="1276"/>
        <w:gridCol w:w="1841"/>
      </w:tblGrid>
      <w:tr w:rsidR="00B949D2" w:rsidRPr="00B516F0" w:rsidTr="00B949D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49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</w:t>
            </w:r>
          </w:p>
        </w:tc>
        <w:tc>
          <w:tcPr>
            <w:tcW w:w="710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49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47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49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Ureia  Plus 45.00.00</w:t>
            </w:r>
          </w:p>
        </w:tc>
        <w:tc>
          <w:tcPr>
            <w:tcW w:w="1559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49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Sacas de 50kg</w:t>
            </w:r>
          </w:p>
        </w:tc>
        <w:tc>
          <w:tcPr>
            <w:tcW w:w="709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49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1.000</w:t>
            </w:r>
          </w:p>
        </w:tc>
        <w:tc>
          <w:tcPr>
            <w:tcW w:w="567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49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sc</w:t>
            </w:r>
          </w:p>
        </w:tc>
        <w:tc>
          <w:tcPr>
            <w:tcW w:w="988" w:type="dxa"/>
          </w:tcPr>
          <w:p w:rsidR="00B949D2" w:rsidRPr="00B516F0" w:rsidRDefault="00B949D2" w:rsidP="00B949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49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MOSAIC </w:t>
            </w:r>
          </w:p>
        </w:tc>
        <w:tc>
          <w:tcPr>
            <w:tcW w:w="992" w:type="dxa"/>
          </w:tcPr>
          <w:p w:rsidR="00B949D2" w:rsidRPr="00B516F0" w:rsidRDefault="00B949D2" w:rsidP="00B949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82,10</w:t>
            </w:r>
          </w:p>
        </w:tc>
        <w:tc>
          <w:tcPr>
            <w:tcW w:w="1276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82.100,00</w:t>
            </w:r>
          </w:p>
        </w:tc>
        <w:tc>
          <w:tcPr>
            <w:tcW w:w="1841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49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COOPERATIVA AGROINDUSTRIAL ALFA</w:t>
            </w:r>
          </w:p>
        </w:tc>
      </w:tr>
    </w:tbl>
    <w:p w:rsidR="00B949D2" w:rsidRPr="00B516F0" w:rsidRDefault="00B949D2" w:rsidP="00B949D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B949D2" w:rsidRPr="00B516F0" w:rsidRDefault="00B949D2" w:rsidP="00B949D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b/>
          <w:sz w:val="18"/>
          <w:szCs w:val="18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1669"/>
        <w:gridCol w:w="4851"/>
      </w:tblGrid>
      <w:tr w:rsidR="00B949D2" w:rsidRPr="00B516F0" w:rsidTr="00C072B9">
        <w:tc>
          <w:tcPr>
            <w:tcW w:w="3259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516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516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516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B949D2" w:rsidRPr="00B516F0" w:rsidTr="00C072B9">
        <w:tc>
          <w:tcPr>
            <w:tcW w:w="3259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949D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COOPERATIVA AGROINDUSTRIAL ALFA</w:t>
            </w:r>
          </w:p>
        </w:tc>
        <w:tc>
          <w:tcPr>
            <w:tcW w:w="1669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949D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82.100,00</w:t>
            </w:r>
          </w:p>
        </w:tc>
        <w:tc>
          <w:tcPr>
            <w:tcW w:w="4851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949D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oitenta e dois mil e cem reais</w:t>
            </w:r>
          </w:p>
        </w:tc>
      </w:tr>
    </w:tbl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4900"/>
        <w:gridCol w:w="4901"/>
      </w:tblGrid>
      <w:tr w:rsidR="00B949D2" w:rsidRPr="00B516F0" w:rsidTr="00C072B9">
        <w:trPr>
          <w:trHeight w:val="289"/>
        </w:trPr>
        <w:tc>
          <w:tcPr>
            <w:tcW w:w="4900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901" w:type="dxa"/>
          </w:tcPr>
          <w:p w:rsidR="00B949D2" w:rsidRPr="00B516F0" w:rsidRDefault="00B949D2" w:rsidP="00C07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sz w:val="18"/>
          <w:szCs w:val="18"/>
          <w:lang w:eastAsia="pt-BR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sz w:val="18"/>
          <w:szCs w:val="18"/>
          <w:lang w:eastAsia="pt-BR"/>
        </w:rPr>
        <w:t xml:space="preserve">Águas Frias –SC, </w:t>
      </w:r>
      <w:r w:rsidRPr="00B949D2">
        <w:rPr>
          <w:rFonts w:ascii="Arial" w:eastAsia="Times New Roman" w:hAnsi="Arial" w:cs="Arial"/>
          <w:sz w:val="18"/>
          <w:szCs w:val="18"/>
          <w:lang w:eastAsia="pt-BR"/>
        </w:rPr>
        <w:t>20 de agosto de 2018</w:t>
      </w: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sz w:val="18"/>
          <w:szCs w:val="18"/>
          <w:lang w:eastAsia="pt-BR"/>
        </w:rPr>
        <w:t>PREGOEIRA MUNICIPAL E EQUIPE DE APOIO</w:t>
      </w: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sz w:val="18"/>
          <w:szCs w:val="18"/>
          <w:lang w:eastAsia="pt-BR"/>
        </w:rPr>
        <w:t>_______________________</w:t>
      </w: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sz w:val="18"/>
          <w:szCs w:val="18"/>
          <w:lang w:eastAsia="pt-BR"/>
        </w:rPr>
        <w:t>CRISTIANE ROTTAVA</w:t>
      </w:r>
      <w:r w:rsidRPr="00B949D2">
        <w:rPr>
          <w:rFonts w:ascii="Arial" w:eastAsia="Times New Roman" w:hAnsi="Arial" w:cs="Arial"/>
          <w:sz w:val="18"/>
          <w:szCs w:val="18"/>
          <w:lang w:eastAsia="pt-BR"/>
        </w:rPr>
        <w:t xml:space="preserve"> BUSATTO </w:t>
      </w: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sz w:val="18"/>
          <w:szCs w:val="18"/>
          <w:lang w:eastAsia="pt-BR"/>
        </w:rPr>
        <w:t>Pregoeira Municipal</w:t>
      </w:r>
      <w:r w:rsidRPr="00B516F0">
        <w:rPr>
          <w:rFonts w:ascii="Arial" w:eastAsia="Times New Roman" w:hAnsi="Arial" w:cs="Arial"/>
          <w:sz w:val="18"/>
          <w:szCs w:val="18"/>
          <w:lang w:eastAsia="pt-BR"/>
        </w:rPr>
        <w:tab/>
      </w: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sz w:val="18"/>
          <w:szCs w:val="18"/>
          <w:lang w:eastAsia="pt-BR"/>
        </w:rPr>
        <w:t>_______________________</w:t>
      </w: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sz w:val="18"/>
          <w:szCs w:val="18"/>
          <w:lang w:eastAsia="pt-BR"/>
        </w:rPr>
        <w:t>JULIANA CELLA</w:t>
      </w:r>
      <w:r w:rsidRPr="00B516F0">
        <w:rPr>
          <w:rFonts w:ascii="Arial" w:eastAsia="Times New Roman" w:hAnsi="Arial" w:cs="Arial"/>
          <w:sz w:val="18"/>
          <w:szCs w:val="18"/>
          <w:lang w:eastAsia="pt-BR"/>
        </w:rPr>
        <w:tab/>
      </w: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sz w:val="18"/>
          <w:szCs w:val="18"/>
          <w:lang w:eastAsia="pt-BR"/>
        </w:rPr>
        <w:t>_______________________</w:t>
      </w: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sz w:val="18"/>
          <w:szCs w:val="18"/>
          <w:lang w:eastAsia="pt-BR"/>
        </w:rPr>
        <w:t>NEILA MARIA ZUCCO</w:t>
      </w: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sz w:val="18"/>
          <w:szCs w:val="18"/>
          <w:lang w:eastAsia="pt-BR"/>
        </w:rPr>
        <w:t>______________________</w:t>
      </w:r>
    </w:p>
    <w:p w:rsidR="00B949D2" w:rsidRPr="00B516F0" w:rsidRDefault="00B949D2" w:rsidP="00B94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B516F0">
        <w:rPr>
          <w:rFonts w:ascii="Arial" w:eastAsia="Times New Roman" w:hAnsi="Arial" w:cs="Arial"/>
          <w:sz w:val="18"/>
          <w:szCs w:val="18"/>
          <w:lang w:eastAsia="pt-BR"/>
        </w:rPr>
        <w:t>BEATRIZ MORO</w:t>
      </w:r>
    </w:p>
    <w:sectPr w:rsidR="00B949D2" w:rsidRPr="00B516F0" w:rsidSect="00B949D2">
      <w:headerReference w:type="default" r:id="rId4"/>
      <w:footerReference w:type="even" r:id="rId5"/>
      <w:footerReference w:type="default" r:id="rId6"/>
      <w:pgSz w:w="11907" w:h="16840"/>
      <w:pgMar w:top="1134" w:right="850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29" w:rsidRDefault="00B949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B949D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29" w:rsidRDefault="00B949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B6A29" w:rsidRDefault="00B949D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B949D2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B2F82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i1025" type="#_x0000_t75" alt="brasao_formosa" style="width:89pt;height:86.95pt;visibility:visible">
                <v:imagedata r:id="rId1" o:title="brasao_formosa"/>
              </v:shape>
            </w:pict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B949D2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B949D2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B949D2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B949D2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B949D2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B949D2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B949D2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B949D2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B949D2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B949D2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B949D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B949D2"/>
    <w:rsid w:val="006E6D55"/>
    <w:rsid w:val="00B9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55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94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49D2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B949D2"/>
  </w:style>
  <w:style w:type="paragraph" w:styleId="Cabealho">
    <w:name w:val="header"/>
    <w:basedOn w:val="Normal"/>
    <w:link w:val="CabealhoChar"/>
    <w:uiPriority w:val="99"/>
    <w:rsid w:val="00B949D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949D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2018-08-20T11:54:00Z</cp:lastPrinted>
  <dcterms:created xsi:type="dcterms:W3CDTF">2018-08-20T11:51:00Z</dcterms:created>
  <dcterms:modified xsi:type="dcterms:W3CDTF">2018-08-20T11:55:00Z</dcterms:modified>
</cp:coreProperties>
</file>