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90763" w:rsidRPr="005D0A34" w:rsidTr="003D2A92">
        <w:trPr>
          <w:cantSplit/>
          <w:trHeight w:val="341"/>
        </w:trPr>
        <w:tc>
          <w:tcPr>
            <w:tcW w:w="10985" w:type="dxa"/>
          </w:tcPr>
          <w:p w:rsidR="00490763" w:rsidRPr="005D0A34" w:rsidRDefault="00490763" w:rsidP="003D2A92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5D0A34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490763" w:rsidRPr="005D0A34" w:rsidTr="003D2A92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D0A34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D0A34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5D0A34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5D0A34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5D0A34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D0A34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490763" w:rsidRPr="005D0A34" w:rsidTr="003D2A92"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71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24/09/18</w:t>
            </w:r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90763" w:rsidRPr="005D0A34" w:rsidTr="003D2A92"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5D0A34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490763" w:rsidRPr="005D0A34" w:rsidRDefault="00490763" w:rsidP="00490763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490763" w:rsidRPr="005D0A34" w:rsidTr="003D2A92"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CELESC DISTRIBUIDORA S.A.</w:t>
            </w:r>
          </w:p>
          <w:p w:rsidR="00490763" w:rsidRPr="005D0A34" w:rsidRDefault="00490763" w:rsidP="003D2A9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AV. ITAMARATI</w:t>
            </w:r>
          </w:p>
          <w:p w:rsidR="00490763" w:rsidRPr="005D0A34" w:rsidRDefault="00490763" w:rsidP="003D2A9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ITACORUBI</w:t>
            </w:r>
          </w:p>
          <w:p w:rsidR="00490763" w:rsidRPr="005D0A34" w:rsidRDefault="00490763" w:rsidP="003D2A9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FLORIANÓPOLIS</w:t>
            </w: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88034-900</w:t>
            </w: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490763" w:rsidRPr="005D0A34" w:rsidRDefault="00490763" w:rsidP="003D2A9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08.336.783/0001-90</w:t>
            </w: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49 3321 5072</w:t>
            </w: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3929</w:t>
            </w:r>
          </w:p>
          <w:p w:rsidR="00490763" w:rsidRPr="005D0A34" w:rsidRDefault="00490763" w:rsidP="003D2A9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Sem 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conta-corrente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cadastrada</w:t>
            </w:r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490763" w:rsidRPr="005D0A34" w:rsidRDefault="00490763" w:rsidP="00490763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90763" w:rsidRPr="005D0A34" w:rsidTr="003D2A92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D0A34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90763" w:rsidRPr="005D0A34" w:rsidTr="003D2A92"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3" w:rsidRPr="005D0A34" w:rsidRDefault="00490763" w:rsidP="003D2A9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D0A34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PRESTAÇÃO DE SERVIÇOS PARA REALOCAÇÃO DE POSTES NA SC 159,  em atendimento as necessidades do Município de Águas Frias para implantação de ciclovia, em conformidade com o projeto  nº44375642</w:t>
            </w:r>
            <w:r w:rsidRPr="005D0A34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5528"/>
        <w:gridCol w:w="1276"/>
        <w:gridCol w:w="1701"/>
      </w:tblGrid>
      <w:tr w:rsidR="00490763" w:rsidRPr="005D0A34" w:rsidTr="00490763">
        <w:trPr>
          <w:trHeight w:val="362"/>
        </w:trPr>
        <w:tc>
          <w:tcPr>
            <w:tcW w:w="637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5528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276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490763" w:rsidRPr="005D0A34" w:rsidRDefault="00490763" w:rsidP="00490763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3118"/>
        <w:gridCol w:w="1276"/>
        <w:gridCol w:w="1701"/>
      </w:tblGrid>
      <w:tr w:rsidR="00490763" w:rsidRPr="005D0A34" w:rsidTr="00490763">
        <w:trPr>
          <w:cantSplit/>
          <w:trHeight w:val="111"/>
        </w:trPr>
        <w:tc>
          <w:tcPr>
            <w:tcW w:w="637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490763" w:rsidRPr="005D0A34" w:rsidRDefault="00490763" w:rsidP="003D2A92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2410" w:type="dxa"/>
          </w:tcPr>
          <w:p w:rsidR="00490763" w:rsidRPr="005D0A34" w:rsidRDefault="00490763" w:rsidP="003D2A92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Materiais elétrico para rede de distribuição </w:t>
            </w:r>
          </w:p>
        </w:tc>
        <w:tc>
          <w:tcPr>
            <w:tcW w:w="3118" w:type="dxa"/>
          </w:tcPr>
          <w:p w:rsidR="00490763" w:rsidRPr="005D0A34" w:rsidRDefault="00490763" w:rsidP="003D2A92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02 alças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preform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cordoal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AC 6,40 mm 635mm AM; 12kg de cabo de aço galvanizado 6,4mm MR/SM 1430 DAN 7F; 3 cartuchos  metálicos calibre 22 azul; 3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conec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cunha AL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Cb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4/0AWGX4/0AWG/120mm2; 3 luvas emenda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comp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  <w:lang w:eastAsia="pt-BR"/>
              </w:rPr>
              <w:t>alum</w:t>
            </w:r>
            <w:proofErr w:type="spellEnd"/>
            <w:r>
              <w:rPr>
                <w:rFonts w:eastAsia="Times New Roman"/>
                <w:szCs w:val="20"/>
                <w:lang w:eastAsia="pt-BR"/>
              </w:rPr>
              <w:t xml:space="preserve"> 4/0 AWG CA; 1 placa de concreto  armado 600x200x100mm e 2 sapatilha cabo de aço 54x75mm. </w:t>
            </w:r>
          </w:p>
        </w:tc>
        <w:tc>
          <w:tcPr>
            <w:tcW w:w="1276" w:type="dxa"/>
          </w:tcPr>
          <w:p w:rsidR="00490763" w:rsidRPr="005D0A34" w:rsidRDefault="00C42B30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230,43</w:t>
            </w:r>
          </w:p>
        </w:tc>
        <w:tc>
          <w:tcPr>
            <w:tcW w:w="1701" w:type="dxa"/>
          </w:tcPr>
          <w:p w:rsidR="00490763" w:rsidRPr="005D0A34" w:rsidRDefault="00C42B30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230,43</w:t>
            </w:r>
          </w:p>
        </w:tc>
      </w:tr>
      <w:tr w:rsidR="00490763" w:rsidRPr="005D0A34" w:rsidTr="00490763">
        <w:trPr>
          <w:cantSplit/>
          <w:trHeight w:val="111"/>
        </w:trPr>
        <w:tc>
          <w:tcPr>
            <w:tcW w:w="637" w:type="dxa"/>
          </w:tcPr>
          <w:p w:rsidR="00490763" w:rsidRDefault="00490763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</w:tcPr>
          <w:p w:rsidR="00490763" w:rsidRPr="005D0A34" w:rsidRDefault="00490763" w:rsidP="003D2A92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2410" w:type="dxa"/>
          </w:tcPr>
          <w:p w:rsidR="00490763" w:rsidRPr="005D0A34" w:rsidRDefault="00490763" w:rsidP="003D2A92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Serviços de deslocamento de rede elétrica </w:t>
            </w:r>
          </w:p>
        </w:tc>
        <w:tc>
          <w:tcPr>
            <w:tcW w:w="3118" w:type="dxa"/>
          </w:tcPr>
          <w:p w:rsidR="00490763" w:rsidRPr="005D0A34" w:rsidRDefault="00490763" w:rsidP="003D2A92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para realocação de postes na SC 159 em conformidade com o projeto da CELESC nº44375642, incluindo servidos de retirada de materiais,  e relocação de postes e deslocamento de rede elétrica. </w:t>
            </w:r>
          </w:p>
        </w:tc>
        <w:tc>
          <w:tcPr>
            <w:tcW w:w="1276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5.348,50</w:t>
            </w:r>
          </w:p>
        </w:tc>
        <w:tc>
          <w:tcPr>
            <w:tcW w:w="1701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5.348,50</w:t>
            </w:r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490763" w:rsidRPr="005D0A34" w:rsidTr="003D2A92">
        <w:trPr>
          <w:cantSplit/>
          <w:trHeight w:val="570"/>
        </w:trPr>
        <w:tc>
          <w:tcPr>
            <w:tcW w:w="7158" w:type="dxa"/>
          </w:tcPr>
          <w:p w:rsidR="00490763" w:rsidRPr="005D0A34" w:rsidRDefault="00490763" w:rsidP="003D2A9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490763" w:rsidRPr="005D0A34" w:rsidRDefault="00490763" w:rsidP="003D2A92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5D0A34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490763" w:rsidRPr="005D0A34" w:rsidRDefault="00C42B30" w:rsidP="003D2A92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5.578,88</w:t>
            </w:r>
            <w:bookmarkStart w:id="0" w:name="_GoBack"/>
            <w:bookmarkEnd w:id="0"/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490763" w:rsidRPr="005D0A34" w:rsidTr="003D2A92">
        <w:trPr>
          <w:cantSplit/>
        </w:trPr>
        <w:tc>
          <w:tcPr>
            <w:tcW w:w="7300" w:type="dxa"/>
            <w:vMerge w:val="restart"/>
          </w:tcPr>
          <w:p w:rsidR="00490763" w:rsidRPr="005D0A34" w:rsidRDefault="00490763" w:rsidP="003D2A9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D0A34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490763" w:rsidRPr="005D0A34" w:rsidRDefault="00490763" w:rsidP="003D2A9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D0A34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490763" w:rsidRDefault="00490763" w:rsidP="003D2A9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484FA5" w:rsidRPr="005D0A34" w:rsidRDefault="00484FA5" w:rsidP="003D2A9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490763" w:rsidRPr="005D0A34" w:rsidRDefault="00490763" w:rsidP="003D2A9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490763" w:rsidRPr="005D0A34" w:rsidTr="003D2A92">
        <w:trPr>
          <w:cantSplit/>
        </w:trPr>
        <w:tc>
          <w:tcPr>
            <w:tcW w:w="7300" w:type="dxa"/>
            <w:vMerge/>
          </w:tcPr>
          <w:p w:rsidR="00490763" w:rsidRPr="005D0A34" w:rsidRDefault="00490763" w:rsidP="003D2A9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490763" w:rsidRPr="00490763" w:rsidRDefault="00490763" w:rsidP="003D2A92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490763">
              <w:rPr>
                <w:rFonts w:eastAsia="Times New Roman"/>
                <w:sz w:val="24"/>
                <w:szCs w:val="20"/>
                <w:lang w:eastAsia="pt-BR"/>
              </w:rPr>
              <w:t xml:space="preserve">VALDOIR FRANCICO BOARO </w:t>
            </w:r>
          </w:p>
          <w:p w:rsidR="00490763" w:rsidRPr="00490763" w:rsidRDefault="00490763" w:rsidP="003D2A92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490763">
              <w:rPr>
                <w:rFonts w:eastAsia="Times New Roman"/>
                <w:sz w:val="24"/>
                <w:szCs w:val="20"/>
                <w:lang w:eastAsia="pt-BR"/>
              </w:rPr>
              <w:t>Secretário Municipal de Infraestrutura</w:t>
            </w:r>
          </w:p>
          <w:p w:rsidR="00490763" w:rsidRPr="005D0A34" w:rsidRDefault="00490763" w:rsidP="003D2A92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</w:p>
        </w:tc>
      </w:tr>
    </w:tbl>
    <w:p w:rsidR="00490763" w:rsidRPr="005D0A34" w:rsidRDefault="00490763" w:rsidP="00490763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490763" w:rsidRPr="005D0A34" w:rsidRDefault="00490763" w:rsidP="00490763"/>
    <w:p w:rsidR="00EC7E56" w:rsidRDefault="00EC7E56"/>
    <w:sectPr w:rsidR="00EC7E56" w:rsidSect="005D0A34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3"/>
    <w:rsid w:val="00484FA5"/>
    <w:rsid w:val="00490763"/>
    <w:rsid w:val="00C42B30"/>
    <w:rsid w:val="00E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2018-09-24T16:35:00Z</cp:lastPrinted>
  <dcterms:created xsi:type="dcterms:W3CDTF">2018-09-24T16:34:00Z</dcterms:created>
  <dcterms:modified xsi:type="dcterms:W3CDTF">2018-09-24T17:43:00Z</dcterms:modified>
</cp:coreProperties>
</file>