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 w:val="24"/>
          <w:szCs w:val="24"/>
          <w:lang w:eastAsia="pt-BR"/>
        </w:rPr>
      </w:pPr>
      <w:r w:rsidRPr="004F4306">
        <w:rPr>
          <w:rFonts w:ascii="Tahoma" w:eastAsia="Times New Roman" w:hAnsi="Tahoma" w:cs="Tahoma"/>
          <w:b/>
          <w:sz w:val="24"/>
          <w:szCs w:val="24"/>
          <w:lang w:eastAsia="pt-BR"/>
        </w:rPr>
        <w:t xml:space="preserve">TERMO DE HOMOLOGAÇÃO E ADJUDICAÇÃO </w:t>
      </w: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 w:val="24"/>
          <w:szCs w:val="24"/>
          <w:lang w:eastAsia="pt-BR"/>
        </w:rPr>
      </w:pPr>
    </w:p>
    <w:p w:rsidR="00EC2273" w:rsidRPr="004F4306" w:rsidRDefault="00EC2273" w:rsidP="00EC2273">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Cs w:val="20"/>
          <w:lang w:eastAsia="pt-BR"/>
        </w:rPr>
      </w:pPr>
      <w:r w:rsidRPr="004F4306">
        <w:rPr>
          <w:rFonts w:ascii="Tahoma" w:eastAsia="Times New Roman" w:hAnsi="Tahoma" w:cs="Tahoma"/>
          <w:b/>
          <w:szCs w:val="20"/>
          <w:lang w:eastAsia="pt-BR"/>
        </w:rPr>
        <w:t xml:space="preserve">Processo Administrativo: </w:t>
      </w:r>
      <w:r>
        <w:rPr>
          <w:rFonts w:ascii="Tahoma" w:eastAsia="Times New Roman" w:hAnsi="Tahoma" w:cs="Tahoma"/>
          <w:szCs w:val="20"/>
          <w:lang w:eastAsia="pt-BR"/>
        </w:rPr>
        <w:t>83</w:t>
      </w:r>
      <w:r w:rsidRPr="004F4306">
        <w:rPr>
          <w:rFonts w:ascii="Tahoma" w:eastAsia="Times New Roman" w:hAnsi="Tahoma" w:cs="Tahoma"/>
          <w:szCs w:val="20"/>
          <w:lang w:eastAsia="pt-BR"/>
        </w:rPr>
        <w:t>/</w:t>
      </w:r>
      <w:r>
        <w:rPr>
          <w:rFonts w:ascii="Tahoma" w:eastAsia="Times New Roman" w:hAnsi="Tahoma" w:cs="Tahoma"/>
          <w:szCs w:val="20"/>
          <w:lang w:eastAsia="pt-BR"/>
        </w:rPr>
        <w:t>2018</w:t>
      </w:r>
    </w:p>
    <w:p w:rsidR="00EC2273" w:rsidRPr="004F4306" w:rsidRDefault="00EC2273" w:rsidP="00EC2273">
      <w:pPr>
        <w:tabs>
          <w:tab w:val="left" w:pos="1872"/>
        </w:tabs>
        <w:overflowPunct w:val="0"/>
        <w:autoSpaceDE w:val="0"/>
        <w:autoSpaceDN w:val="0"/>
        <w:adjustRightInd w:val="0"/>
        <w:spacing w:after="0" w:line="240" w:lineRule="auto"/>
        <w:textAlignment w:val="baseline"/>
        <w:rPr>
          <w:rFonts w:ascii="Tahoma" w:eastAsia="Times New Roman" w:hAnsi="Tahoma" w:cs="Tahoma"/>
          <w:szCs w:val="20"/>
          <w:lang w:eastAsia="pt-BR"/>
        </w:rPr>
      </w:pPr>
      <w:r w:rsidRPr="004F4306">
        <w:rPr>
          <w:rFonts w:ascii="Tahoma" w:eastAsia="Times New Roman" w:hAnsi="Tahoma" w:cs="Tahoma"/>
          <w:b/>
          <w:szCs w:val="20"/>
          <w:lang w:eastAsia="pt-BR"/>
        </w:rPr>
        <w:t xml:space="preserve">Licitação:  </w:t>
      </w:r>
      <w:r>
        <w:rPr>
          <w:rFonts w:ascii="Tahoma" w:eastAsia="Times New Roman" w:hAnsi="Tahoma" w:cs="Tahoma"/>
          <w:b/>
          <w:szCs w:val="20"/>
          <w:lang w:eastAsia="pt-BR"/>
        </w:rPr>
        <w:t>Pregão</w:t>
      </w:r>
      <w:r w:rsidRPr="004F4306">
        <w:rPr>
          <w:rFonts w:ascii="Tahoma" w:eastAsia="Times New Roman" w:hAnsi="Tahoma" w:cs="Tahoma"/>
          <w:b/>
          <w:szCs w:val="20"/>
          <w:lang w:eastAsia="pt-BR"/>
        </w:rPr>
        <w:t xml:space="preserve"> PRESENCIAL    Nº. </w:t>
      </w:r>
      <w:r>
        <w:rPr>
          <w:rFonts w:ascii="Tahoma" w:eastAsia="Times New Roman" w:hAnsi="Tahoma" w:cs="Tahoma"/>
          <w:szCs w:val="20"/>
          <w:lang w:eastAsia="pt-BR"/>
        </w:rPr>
        <w:t>31</w:t>
      </w:r>
      <w:r w:rsidRPr="004F4306">
        <w:rPr>
          <w:rFonts w:ascii="Tahoma" w:eastAsia="Times New Roman" w:hAnsi="Tahoma" w:cs="Tahoma"/>
          <w:szCs w:val="20"/>
          <w:lang w:eastAsia="pt-BR"/>
        </w:rPr>
        <w:t>/</w:t>
      </w:r>
      <w:r>
        <w:rPr>
          <w:rFonts w:ascii="Tahoma" w:eastAsia="Times New Roman" w:hAnsi="Tahoma" w:cs="Tahoma"/>
          <w:szCs w:val="20"/>
          <w:lang w:eastAsia="pt-BR"/>
        </w:rPr>
        <w:t>2018</w:t>
      </w:r>
      <w:r w:rsidRPr="004F4306">
        <w:rPr>
          <w:rFonts w:ascii="Tahoma" w:eastAsia="Times New Roman" w:hAnsi="Tahoma" w:cs="Tahoma"/>
          <w:szCs w:val="20"/>
          <w:lang w:eastAsia="pt-BR"/>
        </w:rPr>
        <w:t xml:space="preserve"> </w:t>
      </w:r>
    </w:p>
    <w:p w:rsidR="00EC2273" w:rsidRPr="004F4306" w:rsidRDefault="00EC2273" w:rsidP="00EC2273">
      <w:pPr>
        <w:tabs>
          <w:tab w:val="left" w:pos="1872"/>
        </w:tabs>
        <w:overflowPunct w:val="0"/>
        <w:autoSpaceDE w:val="0"/>
        <w:autoSpaceDN w:val="0"/>
        <w:adjustRightInd w:val="0"/>
        <w:spacing w:after="0" w:line="240" w:lineRule="auto"/>
        <w:textAlignment w:val="baseline"/>
        <w:rPr>
          <w:rFonts w:ascii="Tahoma" w:eastAsia="Times New Roman" w:hAnsi="Tahoma" w:cs="Tahoma"/>
          <w:b/>
          <w:szCs w:val="20"/>
          <w:lang w:eastAsia="pt-BR"/>
        </w:rPr>
      </w:pPr>
      <w:r w:rsidRPr="004F4306">
        <w:rPr>
          <w:rFonts w:ascii="Tahoma" w:eastAsia="Times New Roman" w:hAnsi="Tahoma" w:cs="Tahoma"/>
          <w:b/>
          <w:szCs w:val="20"/>
          <w:lang w:eastAsia="pt-BR"/>
        </w:rPr>
        <w:t>Objeto:</w:t>
      </w:r>
      <w:r>
        <w:rPr>
          <w:rFonts w:ascii="Tahoma" w:eastAsia="Times New Roman" w:hAnsi="Tahoma" w:cs="Tahoma"/>
          <w:b/>
          <w:szCs w:val="20"/>
          <w:lang w:eastAsia="pt-BR"/>
        </w:rPr>
        <w:t xml:space="preserve"> </w:t>
      </w:r>
      <w:r>
        <w:rPr>
          <w:rFonts w:ascii="Tahoma" w:eastAsia="Times New Roman" w:hAnsi="Tahoma" w:cs="Tahoma"/>
          <w:b/>
          <w:szCs w:val="20"/>
          <w:lang w:eastAsia="pt-BR"/>
        </w:rPr>
        <w:t>AQUISIÇÃO DE RETROESCAVADEIRA, para suprir as necessidades da Secretaria Municipal de Agricultura e Meio Ambiente em conformidade com o Contrato de Repasse nº873014/2018/SEAD/CAIXA</w:t>
      </w:r>
    </w:p>
    <w:p w:rsidR="00EC2273" w:rsidRPr="004F4306" w:rsidRDefault="00EC2273" w:rsidP="00EC2273">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EC2273" w:rsidRPr="004F4306" w:rsidRDefault="00EC2273" w:rsidP="00EC2273">
      <w:pPr>
        <w:tabs>
          <w:tab w:val="left" w:pos="993"/>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4F4306">
        <w:rPr>
          <w:rFonts w:ascii="Tahoma" w:eastAsia="Times New Roman" w:hAnsi="Tahoma" w:cs="Tahoma"/>
          <w:szCs w:val="20"/>
          <w:lang w:eastAsia="pt-BR"/>
        </w:rPr>
        <w:tab/>
        <w:t>Homologo o resultado do julgamento, proferido pelo PREGOEIRO E EQUIPE DE APOIO, na sua exata ordem de classificação à(s) seguinte(s) empresa(s):</w:t>
      </w:r>
    </w:p>
    <w:p w:rsidR="00EC2273" w:rsidRPr="004F4306" w:rsidRDefault="00EC2273" w:rsidP="00EC2273">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tbl>
      <w:tblPr>
        <w:tblW w:w="1065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709"/>
        <w:gridCol w:w="1984"/>
        <w:gridCol w:w="2835"/>
        <w:gridCol w:w="709"/>
        <w:gridCol w:w="1276"/>
        <w:gridCol w:w="1567"/>
      </w:tblGrid>
      <w:tr w:rsidR="00EC2273" w:rsidRPr="004F4306" w:rsidTr="00EC2273">
        <w:tc>
          <w:tcPr>
            <w:tcW w:w="1570" w:type="dxa"/>
          </w:tcPr>
          <w:p w:rsidR="00EC2273" w:rsidRPr="004F4306" w:rsidRDefault="00EC2273" w:rsidP="00800CE1">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4F4306">
              <w:rPr>
                <w:rFonts w:ascii="Tahoma" w:eastAsia="Times New Roman" w:hAnsi="Tahoma" w:cs="Tahoma"/>
                <w:b/>
                <w:sz w:val="18"/>
                <w:szCs w:val="18"/>
                <w:lang w:eastAsia="pt-BR"/>
              </w:rPr>
              <w:t>Empresa</w:t>
            </w:r>
          </w:p>
        </w:tc>
        <w:tc>
          <w:tcPr>
            <w:tcW w:w="709" w:type="dxa"/>
          </w:tcPr>
          <w:p w:rsidR="00EC2273" w:rsidRPr="004F4306" w:rsidRDefault="00EC2273" w:rsidP="00800CE1">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4F4306">
              <w:rPr>
                <w:rFonts w:ascii="Tahoma" w:eastAsia="Times New Roman" w:hAnsi="Tahoma" w:cs="Tahoma"/>
                <w:b/>
                <w:sz w:val="18"/>
                <w:szCs w:val="18"/>
                <w:lang w:eastAsia="pt-BR"/>
              </w:rPr>
              <w:t>Itens</w:t>
            </w:r>
          </w:p>
        </w:tc>
        <w:tc>
          <w:tcPr>
            <w:tcW w:w="1984" w:type="dxa"/>
          </w:tcPr>
          <w:p w:rsidR="00EC2273" w:rsidRPr="004F4306" w:rsidRDefault="00EC2273" w:rsidP="00800CE1">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4F4306">
              <w:rPr>
                <w:rFonts w:ascii="Tahoma" w:eastAsia="Times New Roman" w:hAnsi="Tahoma" w:cs="Tahoma"/>
                <w:b/>
                <w:sz w:val="18"/>
                <w:szCs w:val="18"/>
                <w:lang w:eastAsia="pt-BR"/>
              </w:rPr>
              <w:t>Objeto</w:t>
            </w:r>
            <w:bookmarkStart w:id="0" w:name="_GoBack"/>
            <w:bookmarkEnd w:id="0"/>
          </w:p>
        </w:tc>
        <w:tc>
          <w:tcPr>
            <w:tcW w:w="2835" w:type="dxa"/>
          </w:tcPr>
          <w:p w:rsidR="00EC2273" w:rsidRPr="004F4306" w:rsidRDefault="00EC2273" w:rsidP="00800CE1">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r w:rsidRPr="004F4306">
              <w:rPr>
                <w:rFonts w:ascii="Tahoma" w:eastAsia="Times New Roman" w:hAnsi="Tahoma" w:cs="Tahoma"/>
                <w:b/>
                <w:sz w:val="18"/>
                <w:szCs w:val="18"/>
                <w:lang w:eastAsia="pt-BR"/>
              </w:rPr>
              <w:t>Descrição</w:t>
            </w:r>
          </w:p>
        </w:tc>
        <w:tc>
          <w:tcPr>
            <w:tcW w:w="709" w:type="dxa"/>
          </w:tcPr>
          <w:p w:rsidR="00EC2273" w:rsidRPr="004F4306" w:rsidRDefault="00EC2273" w:rsidP="00800CE1">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proofErr w:type="spellStart"/>
            <w:r w:rsidRPr="004F4306">
              <w:rPr>
                <w:rFonts w:ascii="Tahoma" w:eastAsia="Times New Roman" w:hAnsi="Tahoma" w:cs="Tahoma"/>
                <w:b/>
                <w:sz w:val="18"/>
                <w:szCs w:val="18"/>
                <w:lang w:eastAsia="pt-BR"/>
              </w:rPr>
              <w:t>Qtde</w:t>
            </w:r>
            <w:proofErr w:type="spellEnd"/>
          </w:p>
        </w:tc>
        <w:tc>
          <w:tcPr>
            <w:tcW w:w="1276" w:type="dxa"/>
          </w:tcPr>
          <w:p w:rsidR="00EC2273" w:rsidRPr="004F4306" w:rsidRDefault="00EC2273" w:rsidP="00800CE1">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4F4306">
              <w:rPr>
                <w:rFonts w:ascii="Tahoma" w:eastAsia="Times New Roman" w:hAnsi="Tahoma" w:cs="Tahoma"/>
                <w:b/>
                <w:sz w:val="18"/>
                <w:szCs w:val="18"/>
                <w:lang w:eastAsia="pt-BR"/>
              </w:rPr>
              <w:t xml:space="preserve">Valor </w:t>
            </w:r>
          </w:p>
          <w:p w:rsidR="00EC2273" w:rsidRPr="004F4306" w:rsidRDefault="00EC2273" w:rsidP="00800CE1">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4F4306">
              <w:rPr>
                <w:rFonts w:ascii="Tahoma" w:eastAsia="Times New Roman" w:hAnsi="Tahoma" w:cs="Tahoma"/>
                <w:b/>
                <w:sz w:val="18"/>
                <w:szCs w:val="18"/>
                <w:lang w:eastAsia="pt-BR"/>
              </w:rPr>
              <w:t>unitário</w:t>
            </w:r>
          </w:p>
        </w:tc>
        <w:tc>
          <w:tcPr>
            <w:tcW w:w="1567" w:type="dxa"/>
          </w:tcPr>
          <w:p w:rsidR="00EC2273" w:rsidRPr="004F4306" w:rsidRDefault="00EC2273" w:rsidP="00800CE1">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4F4306">
              <w:rPr>
                <w:rFonts w:ascii="Tahoma" w:eastAsia="Times New Roman" w:hAnsi="Tahoma" w:cs="Tahoma"/>
                <w:b/>
                <w:sz w:val="18"/>
                <w:szCs w:val="18"/>
                <w:lang w:eastAsia="pt-BR"/>
              </w:rPr>
              <w:t>Valor Homologado</w:t>
            </w:r>
          </w:p>
        </w:tc>
      </w:tr>
      <w:tr w:rsidR="00EC2273" w:rsidRPr="004F4306" w:rsidTr="00EC2273">
        <w:tc>
          <w:tcPr>
            <w:tcW w:w="1570" w:type="dxa"/>
          </w:tcPr>
          <w:p w:rsidR="00EC2273" w:rsidRPr="004F4306" w:rsidRDefault="00EC2273" w:rsidP="00800CE1">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ENGEPEÇAS EQUIPAMENTOS LTDA</w:t>
            </w:r>
          </w:p>
        </w:tc>
        <w:tc>
          <w:tcPr>
            <w:tcW w:w="709" w:type="dxa"/>
          </w:tcPr>
          <w:p w:rsidR="00EC2273" w:rsidRPr="004F4306" w:rsidRDefault="00EC2273" w:rsidP="00800CE1">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w:t>
            </w:r>
          </w:p>
        </w:tc>
        <w:tc>
          <w:tcPr>
            <w:tcW w:w="1984" w:type="dxa"/>
          </w:tcPr>
          <w:p w:rsidR="00EC2273" w:rsidRPr="004F4306" w:rsidRDefault="00EC2273" w:rsidP="00800CE1">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sidRPr="004F4306">
              <w:rPr>
                <w:rFonts w:ascii="Tahoma" w:eastAsia="Times New Roman" w:hAnsi="Tahoma" w:cs="Tahoma"/>
                <w:sz w:val="18"/>
                <w:szCs w:val="18"/>
                <w:lang w:eastAsia="pt-BR"/>
              </w:rPr>
              <w:t xml:space="preserve"> </w:t>
            </w:r>
            <w:r>
              <w:rPr>
                <w:rFonts w:ascii="Tahoma" w:eastAsia="Times New Roman" w:hAnsi="Tahoma" w:cs="Tahoma"/>
                <w:sz w:val="18"/>
                <w:szCs w:val="18"/>
                <w:lang w:eastAsia="pt-BR"/>
              </w:rPr>
              <w:t>RETROESCAVADEIRA</w:t>
            </w:r>
            <w:r w:rsidRPr="004F4306">
              <w:rPr>
                <w:rFonts w:ascii="Tahoma" w:eastAsia="Times New Roman" w:hAnsi="Tahoma" w:cs="Tahoma"/>
                <w:sz w:val="18"/>
                <w:szCs w:val="18"/>
                <w:lang w:eastAsia="pt-BR"/>
              </w:rPr>
              <w:t xml:space="preserve"> </w:t>
            </w:r>
          </w:p>
        </w:tc>
        <w:tc>
          <w:tcPr>
            <w:tcW w:w="2835" w:type="dxa"/>
          </w:tcPr>
          <w:p w:rsidR="00EC2273" w:rsidRPr="004F4306" w:rsidRDefault="00EC2273" w:rsidP="00800CE1">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nova, ano de fabricação 2018, fabricação nacional, equipada com motor a diesel com potência de 90 CV ou superior, tração 4x4, peso operacional de 6900 kg ou superior. Motor da mesma marca do fabricante do equipamento. Capacidade da caçamba frontal de no mínimo 0,8 m³. Caçamba traseira de no mínimo 0,24 m³. Cabine fechada, com certificação: ROPS/FOPS, equipada com ar condicionado, rádio </w:t>
            </w:r>
            <w:proofErr w:type="spellStart"/>
            <w:r>
              <w:rPr>
                <w:rFonts w:ascii="Tahoma" w:eastAsia="Times New Roman" w:hAnsi="Tahoma" w:cs="Tahoma"/>
                <w:sz w:val="18"/>
                <w:szCs w:val="18"/>
                <w:lang w:eastAsia="pt-BR"/>
              </w:rPr>
              <w:t>usb</w:t>
            </w:r>
            <w:proofErr w:type="spellEnd"/>
            <w:r>
              <w:rPr>
                <w:rFonts w:ascii="Tahoma" w:eastAsia="Times New Roman" w:hAnsi="Tahoma" w:cs="Tahoma"/>
                <w:sz w:val="18"/>
                <w:szCs w:val="18"/>
                <w:lang w:eastAsia="pt-BR"/>
              </w:rPr>
              <w:t xml:space="preserve"> e película de proteção solar. Garantia mínima de 12 meses. </w:t>
            </w:r>
          </w:p>
        </w:tc>
        <w:tc>
          <w:tcPr>
            <w:tcW w:w="709" w:type="dxa"/>
          </w:tcPr>
          <w:p w:rsidR="00EC2273" w:rsidRPr="004F4306" w:rsidRDefault="00EC2273" w:rsidP="00800CE1">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276" w:type="dxa"/>
          </w:tcPr>
          <w:p w:rsidR="00EC2273" w:rsidRPr="004F4306" w:rsidRDefault="00EC2273" w:rsidP="00800CE1">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200.000,00</w:t>
            </w:r>
          </w:p>
        </w:tc>
        <w:tc>
          <w:tcPr>
            <w:tcW w:w="1567" w:type="dxa"/>
          </w:tcPr>
          <w:p w:rsidR="00EC2273" w:rsidRPr="004F4306" w:rsidRDefault="00EC2273" w:rsidP="00800CE1">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200.000,00</w:t>
            </w:r>
          </w:p>
        </w:tc>
      </w:tr>
    </w:tbl>
    <w:p w:rsidR="00EC2273" w:rsidRPr="004F4306" w:rsidRDefault="00EC2273" w:rsidP="00EC2273">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p>
    <w:p w:rsidR="00EC2273" w:rsidRPr="004F4306" w:rsidRDefault="00EC2273" w:rsidP="00EC2273">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r w:rsidRPr="004F4306">
        <w:rPr>
          <w:rFonts w:ascii="Tahoma" w:eastAsia="Times New Roman" w:hAnsi="Tahoma" w:cs="Tahoma"/>
          <w:sz w:val="22"/>
          <w:lang w:eastAsia="pt-BR"/>
        </w:rPr>
        <w:t>Sendo os totais por fornecedor: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EC2273" w:rsidRPr="004F4306" w:rsidTr="00800CE1">
        <w:tc>
          <w:tcPr>
            <w:tcW w:w="4889" w:type="dxa"/>
          </w:tcPr>
          <w:p w:rsidR="00EC2273" w:rsidRPr="004F4306" w:rsidRDefault="00EC2273" w:rsidP="00800CE1">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4F4306">
              <w:rPr>
                <w:rFonts w:ascii="Tahoma" w:eastAsia="Times New Roman" w:hAnsi="Tahoma" w:cs="Tahoma"/>
                <w:b/>
                <w:sz w:val="18"/>
                <w:szCs w:val="18"/>
                <w:lang w:eastAsia="pt-BR"/>
              </w:rPr>
              <w:t>Fornecedor</w:t>
            </w:r>
          </w:p>
        </w:tc>
        <w:tc>
          <w:tcPr>
            <w:tcW w:w="4890" w:type="dxa"/>
          </w:tcPr>
          <w:p w:rsidR="00EC2273" w:rsidRPr="004F4306" w:rsidRDefault="00EC2273" w:rsidP="00800CE1">
            <w:pPr>
              <w:tabs>
                <w:tab w:val="left" w:pos="1872"/>
              </w:tabs>
              <w:overflowPunct w:val="0"/>
              <w:autoSpaceDE w:val="0"/>
              <w:autoSpaceDN w:val="0"/>
              <w:adjustRightInd w:val="0"/>
              <w:spacing w:after="0" w:line="240" w:lineRule="auto"/>
              <w:jc w:val="right"/>
              <w:textAlignment w:val="baseline"/>
              <w:rPr>
                <w:rFonts w:ascii="Tahoma" w:eastAsia="Times New Roman" w:hAnsi="Tahoma" w:cs="Tahoma"/>
                <w:b/>
                <w:sz w:val="18"/>
                <w:szCs w:val="18"/>
                <w:lang w:eastAsia="pt-BR"/>
              </w:rPr>
            </w:pPr>
            <w:r w:rsidRPr="004F4306">
              <w:rPr>
                <w:rFonts w:ascii="Tahoma" w:eastAsia="Times New Roman" w:hAnsi="Tahoma" w:cs="Tahoma"/>
                <w:b/>
                <w:sz w:val="18"/>
                <w:szCs w:val="18"/>
                <w:lang w:eastAsia="pt-BR"/>
              </w:rPr>
              <w:t>Valor Total Homologado</w:t>
            </w:r>
          </w:p>
        </w:tc>
      </w:tr>
      <w:tr w:rsidR="00EC2273" w:rsidRPr="004F4306" w:rsidTr="00800CE1">
        <w:tc>
          <w:tcPr>
            <w:tcW w:w="4889" w:type="dxa"/>
          </w:tcPr>
          <w:p w:rsidR="00EC2273" w:rsidRPr="004F4306" w:rsidRDefault="00EC2273" w:rsidP="00800CE1">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ENGEPEÇAS EQUIPAMENTOS LTDA</w:t>
            </w:r>
          </w:p>
        </w:tc>
        <w:tc>
          <w:tcPr>
            <w:tcW w:w="4890" w:type="dxa"/>
          </w:tcPr>
          <w:p w:rsidR="00EC2273" w:rsidRPr="004F4306" w:rsidRDefault="00EC2273" w:rsidP="00800CE1">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200.000,0000</w:t>
            </w:r>
          </w:p>
        </w:tc>
      </w:tr>
    </w:tbl>
    <w:p w:rsidR="00EC2273" w:rsidRPr="004F4306" w:rsidRDefault="00EC2273" w:rsidP="00EC2273">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4F4306">
        <w:rPr>
          <w:rFonts w:ascii="Tahoma" w:eastAsia="Times New Roman" w:hAnsi="Tahoma" w:cs="Tahoma"/>
          <w:szCs w:val="20"/>
          <w:lang w:eastAsia="pt-BR"/>
        </w:rPr>
        <w:t>Intime-se</w:t>
      </w: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4F4306">
        <w:rPr>
          <w:rFonts w:ascii="Tahoma" w:eastAsia="Times New Roman" w:hAnsi="Tahoma" w:cs="Tahoma"/>
          <w:b/>
          <w:szCs w:val="20"/>
          <w:lang w:eastAsia="pt-BR"/>
        </w:rPr>
        <w:t>Águas Frias - SC</w:t>
      </w:r>
      <w:r w:rsidRPr="004F4306">
        <w:rPr>
          <w:rFonts w:ascii="Tahoma" w:eastAsia="Times New Roman" w:hAnsi="Tahoma" w:cs="Tahoma"/>
          <w:szCs w:val="20"/>
          <w:lang w:eastAsia="pt-BR"/>
        </w:rPr>
        <w:t xml:space="preserve">, </w:t>
      </w:r>
      <w:r>
        <w:rPr>
          <w:rFonts w:ascii="Tahoma" w:eastAsia="Times New Roman" w:hAnsi="Tahoma" w:cs="Tahoma"/>
          <w:szCs w:val="20"/>
          <w:lang w:eastAsia="pt-BR"/>
        </w:rPr>
        <w:t>10 de dezembro de 2018</w:t>
      </w: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4F4306">
        <w:rPr>
          <w:rFonts w:ascii="Tahoma" w:eastAsia="Times New Roman" w:hAnsi="Tahoma" w:cs="Tahoma"/>
          <w:szCs w:val="20"/>
          <w:lang w:eastAsia="pt-BR"/>
        </w:rPr>
        <w:t>_______________________________</w:t>
      </w: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Cs w:val="20"/>
          <w:lang w:eastAsia="pt-BR"/>
        </w:rPr>
      </w:pPr>
      <w:r>
        <w:rPr>
          <w:rFonts w:ascii="Tahoma" w:eastAsia="Times New Roman" w:hAnsi="Tahoma" w:cs="Tahoma"/>
          <w:b/>
          <w:szCs w:val="20"/>
          <w:lang w:eastAsia="pt-BR"/>
        </w:rPr>
        <w:t xml:space="preserve">RICARDO ROLIM DE MOURA </w:t>
      </w:r>
    </w:p>
    <w:p w:rsidR="00EC2273" w:rsidRPr="004F4306" w:rsidRDefault="00EC2273" w:rsidP="00EC2273">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4F4306">
        <w:rPr>
          <w:rFonts w:ascii="Tahoma" w:eastAsia="Times New Roman" w:hAnsi="Tahoma" w:cs="Tahoma"/>
          <w:szCs w:val="20"/>
          <w:lang w:eastAsia="pt-BR"/>
        </w:rPr>
        <w:t xml:space="preserve">Prefeito </w:t>
      </w:r>
    </w:p>
    <w:p w:rsidR="00EC2273" w:rsidRPr="004F4306" w:rsidRDefault="00EC2273" w:rsidP="00EC2273">
      <w:pPr>
        <w:overflowPunct w:val="0"/>
        <w:autoSpaceDE w:val="0"/>
        <w:autoSpaceDN w:val="0"/>
        <w:adjustRightInd w:val="0"/>
        <w:spacing w:after="0" w:line="240" w:lineRule="auto"/>
        <w:textAlignment w:val="baseline"/>
        <w:rPr>
          <w:rFonts w:eastAsia="Times New Roman"/>
          <w:szCs w:val="20"/>
          <w:lang w:eastAsia="pt-BR"/>
        </w:rPr>
      </w:pPr>
    </w:p>
    <w:p w:rsidR="00EC2273" w:rsidRPr="004F4306" w:rsidRDefault="00EC2273" w:rsidP="00EC2273"/>
    <w:p w:rsidR="00D27F86" w:rsidRDefault="00D27F86"/>
    <w:sectPr w:rsidR="00D27F86" w:rsidSect="004F4306">
      <w:footerReference w:type="even" r:id="rId5"/>
      <w:footerReference w:type="default" r:id="rId6"/>
      <w:headerReference w:type="first" r:id="rId7"/>
      <w:pgSz w:w="11907" w:h="16840" w:code="9"/>
      <w:pgMar w:top="1134"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49" w:rsidRDefault="00EC22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4349" w:rsidRDefault="00EC227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49" w:rsidRDefault="00EC22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D4349" w:rsidRDefault="00EC2273">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7D4349" w:rsidRPr="00805436">
      <w:trPr>
        <w:trHeight w:val="858"/>
        <w:jc w:val="center"/>
      </w:trPr>
      <w:tc>
        <w:tcPr>
          <w:tcW w:w="2269" w:type="dxa"/>
          <w:vMerge w:val="restart"/>
          <w:tcBorders>
            <w:top w:val="double" w:sz="4" w:space="0" w:color="auto"/>
            <w:bottom w:val="double" w:sz="4" w:space="0" w:color="auto"/>
            <w:right w:val="single" w:sz="4" w:space="0" w:color="auto"/>
          </w:tcBorders>
        </w:tcPr>
        <w:p w:rsidR="007D4349" w:rsidRPr="00805436" w:rsidRDefault="00EC2273" w:rsidP="00294224">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70EB17E3" wp14:editId="060040A7">
                <wp:extent cx="1130300" cy="110490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104900"/>
                        </a:xfrm>
                        <a:prstGeom prst="rect">
                          <a:avLst/>
                        </a:prstGeom>
                        <a:noFill/>
                        <a:ln>
                          <a:noFill/>
                        </a:ln>
                      </pic:spPr>
                    </pic:pic>
                  </a:graphicData>
                </a:graphic>
              </wp:inline>
            </w:drawing>
          </w:r>
        </w:p>
      </w:tc>
      <w:tc>
        <w:tcPr>
          <w:tcW w:w="5078" w:type="dxa"/>
          <w:tcBorders>
            <w:left w:val="single" w:sz="4" w:space="0" w:color="auto"/>
          </w:tcBorders>
        </w:tcPr>
        <w:p w:rsidR="007D4349" w:rsidRPr="00805436" w:rsidRDefault="00EC2273" w:rsidP="00294224">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7D4349" w:rsidRPr="00805436" w:rsidRDefault="00EC2273" w:rsidP="00294224">
          <w:pPr>
            <w:ind w:right="-490"/>
            <w:contextualSpacing/>
            <w:jc w:val="center"/>
            <w:rPr>
              <w:rFonts w:ascii="Tahoma" w:hAnsi="Tahoma" w:cs="Tahoma"/>
              <w:b/>
              <w:bCs/>
            </w:rPr>
          </w:pPr>
          <w:r>
            <w:rPr>
              <w:rFonts w:ascii="Tahoma" w:hAnsi="Tahoma" w:cs="Tahoma"/>
              <w:b/>
              <w:bCs/>
            </w:rPr>
            <w:t xml:space="preserve">MUNICÍPIO DE ÁGUAS FRIAS </w:t>
          </w:r>
          <w:r w:rsidRPr="00805436">
            <w:rPr>
              <w:rFonts w:ascii="Tahoma" w:hAnsi="Tahoma" w:cs="Tahoma"/>
              <w:bCs/>
              <w:color w:val="FFFFFF"/>
            </w:rPr>
            <w:t xml:space="preserve">     .</w:t>
          </w:r>
        </w:p>
        <w:p w:rsidR="007D4349" w:rsidRPr="00805436" w:rsidRDefault="00EC2273" w:rsidP="00294224">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7D4349" w:rsidRPr="00805436">
      <w:trPr>
        <w:trHeight w:val="133"/>
        <w:jc w:val="center"/>
      </w:trPr>
      <w:tc>
        <w:tcPr>
          <w:tcW w:w="2269" w:type="dxa"/>
          <w:vMerge/>
          <w:tcBorders>
            <w:top w:val="nil"/>
            <w:bottom w:val="double" w:sz="4" w:space="0" w:color="auto"/>
            <w:right w:val="single" w:sz="4" w:space="0" w:color="auto"/>
          </w:tcBorders>
        </w:tcPr>
        <w:p w:rsidR="007D4349" w:rsidRDefault="00EC2273" w:rsidP="00294224">
          <w:pPr>
            <w:ind w:right="-490"/>
            <w:contextualSpacing/>
            <w:jc w:val="both"/>
            <w:rPr>
              <w:b/>
              <w:noProof/>
              <w:color w:val="000000"/>
              <w:sz w:val="24"/>
              <w:szCs w:val="24"/>
            </w:rPr>
          </w:pPr>
        </w:p>
      </w:tc>
      <w:tc>
        <w:tcPr>
          <w:tcW w:w="5078" w:type="dxa"/>
          <w:tcBorders>
            <w:left w:val="single" w:sz="4" w:space="0" w:color="auto"/>
          </w:tcBorders>
        </w:tcPr>
        <w:p w:rsidR="007D4349" w:rsidRPr="00805436" w:rsidRDefault="00EC2273" w:rsidP="00294224">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D4349" w:rsidRPr="00805436">
      <w:trPr>
        <w:trHeight w:val="525"/>
        <w:jc w:val="center"/>
      </w:trPr>
      <w:tc>
        <w:tcPr>
          <w:tcW w:w="2269" w:type="dxa"/>
          <w:vMerge/>
          <w:tcBorders>
            <w:top w:val="nil"/>
            <w:bottom w:val="double" w:sz="4" w:space="0" w:color="auto"/>
            <w:right w:val="single" w:sz="4" w:space="0" w:color="auto"/>
          </w:tcBorders>
        </w:tcPr>
        <w:p w:rsidR="007D4349" w:rsidRDefault="00EC2273" w:rsidP="00294224">
          <w:pPr>
            <w:ind w:right="-490"/>
            <w:contextualSpacing/>
            <w:jc w:val="both"/>
            <w:rPr>
              <w:b/>
              <w:noProof/>
              <w:color w:val="000000"/>
              <w:sz w:val="24"/>
              <w:szCs w:val="24"/>
            </w:rPr>
          </w:pPr>
        </w:p>
      </w:tc>
      <w:tc>
        <w:tcPr>
          <w:tcW w:w="5078" w:type="dxa"/>
          <w:tcBorders>
            <w:left w:val="single" w:sz="4" w:space="0" w:color="auto"/>
          </w:tcBorders>
        </w:tcPr>
        <w:p w:rsidR="007D4349" w:rsidRDefault="00EC2273" w:rsidP="00294224">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7D4349" w:rsidRPr="00805436" w:rsidRDefault="00EC2273" w:rsidP="00294224">
          <w:pPr>
            <w:contextualSpacing/>
            <w:jc w:val="center"/>
            <w:rPr>
              <w:rFonts w:ascii="Tahoma" w:hAnsi="Tahoma" w:cs="Tahoma"/>
              <w:bCs/>
              <w:sz w:val="16"/>
              <w:szCs w:val="16"/>
            </w:rPr>
          </w:pPr>
          <w:r>
            <w:rPr>
              <w:rFonts w:ascii="Tahoma" w:hAnsi="Tahoma" w:cs="Tahoma"/>
              <w:bCs/>
              <w:sz w:val="16"/>
              <w:szCs w:val="16"/>
            </w:rPr>
            <w:t>Águas F</w:t>
          </w:r>
          <w:r>
            <w:rPr>
              <w:rFonts w:ascii="Tahoma" w:hAnsi="Tahoma" w:cs="Tahoma"/>
              <w:bCs/>
              <w:sz w:val="16"/>
              <w:szCs w:val="16"/>
            </w:rPr>
            <w:t>rias – SC, CEP 89.843</w:t>
          </w:r>
          <w:r w:rsidRPr="00805436">
            <w:rPr>
              <w:rFonts w:ascii="Tahoma" w:hAnsi="Tahoma" w:cs="Tahoma"/>
              <w:bCs/>
              <w:sz w:val="16"/>
              <w:szCs w:val="16"/>
            </w:rPr>
            <w:t>-000</w:t>
          </w:r>
        </w:p>
        <w:p w:rsidR="007D4349" w:rsidRDefault="00EC2273" w:rsidP="00294224">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D4349" w:rsidRPr="00805436" w:rsidRDefault="00EC2273" w:rsidP="00294224">
          <w:pPr>
            <w:tabs>
              <w:tab w:val="center" w:pos="4419"/>
              <w:tab w:val="right" w:pos="8838"/>
            </w:tabs>
            <w:contextualSpacing/>
            <w:jc w:val="center"/>
            <w:rPr>
              <w:rFonts w:ascii="Tahoma" w:hAnsi="Tahoma" w:cs="Tahoma"/>
              <w:b/>
              <w:bCs/>
              <w:sz w:val="16"/>
              <w:szCs w:val="16"/>
            </w:rPr>
          </w:pPr>
        </w:p>
      </w:tc>
    </w:tr>
  </w:tbl>
  <w:p w:rsidR="007D4349" w:rsidRPr="00AE0F5A" w:rsidRDefault="00EC2273" w:rsidP="00294224">
    <w:pPr>
      <w:pStyle w:val="Cabealho"/>
      <w:contextual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73"/>
    <w:rsid w:val="00D27F86"/>
    <w:rsid w:val="00EC22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EC227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C2273"/>
    <w:rPr>
      <w:rFonts w:ascii="Times New Roman" w:hAnsi="Times New Roman" w:cs="Times New Roman"/>
      <w:sz w:val="20"/>
    </w:rPr>
  </w:style>
  <w:style w:type="character" w:styleId="Nmerodepgina">
    <w:name w:val="page number"/>
    <w:basedOn w:val="Fontepargpadro"/>
    <w:rsid w:val="00EC2273"/>
  </w:style>
  <w:style w:type="paragraph" w:styleId="Cabealho">
    <w:name w:val="header"/>
    <w:basedOn w:val="Normal"/>
    <w:link w:val="CabealhoChar"/>
    <w:uiPriority w:val="99"/>
    <w:rsid w:val="00EC2273"/>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EC227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C22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2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EC227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C2273"/>
    <w:rPr>
      <w:rFonts w:ascii="Times New Roman" w:hAnsi="Times New Roman" w:cs="Times New Roman"/>
      <w:sz w:val="20"/>
    </w:rPr>
  </w:style>
  <w:style w:type="character" w:styleId="Nmerodepgina">
    <w:name w:val="page number"/>
    <w:basedOn w:val="Fontepargpadro"/>
    <w:rsid w:val="00EC2273"/>
  </w:style>
  <w:style w:type="paragraph" w:styleId="Cabealho">
    <w:name w:val="header"/>
    <w:basedOn w:val="Normal"/>
    <w:link w:val="CabealhoChar"/>
    <w:uiPriority w:val="99"/>
    <w:rsid w:val="00EC2273"/>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EC227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C22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2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cp:revision>
  <cp:lastPrinted>2018-12-10T16:47:00Z</cp:lastPrinted>
  <dcterms:created xsi:type="dcterms:W3CDTF">2018-12-10T16:47:00Z</dcterms:created>
  <dcterms:modified xsi:type="dcterms:W3CDTF">2018-12-10T16:48:00Z</dcterms:modified>
</cp:coreProperties>
</file>