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7D" w:rsidRPr="00771331" w:rsidRDefault="00FE047D" w:rsidP="00FE047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FE047D" w:rsidRPr="00771331" w:rsidRDefault="00FE047D" w:rsidP="00FE047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77133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FE047D" w:rsidRPr="00771331" w:rsidRDefault="00FE047D" w:rsidP="00FE047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77133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9</w:t>
      </w:r>
      <w:r w:rsidRPr="0077133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</w:p>
    <w:p w:rsidR="00FE047D" w:rsidRPr="00771331" w:rsidRDefault="00FE047D" w:rsidP="00FE047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77133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</w:t>
      </w:r>
      <w:r w:rsidRPr="0077133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  <w:r w:rsidRPr="0077133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1331">
        <w:rPr>
          <w:rFonts w:ascii="Arial" w:eastAsia="Times New Roman" w:hAnsi="Arial" w:cs="Arial"/>
          <w:sz w:val="22"/>
          <w:lang w:eastAsia="pt-BR"/>
        </w:rPr>
        <w:t xml:space="preserve">Às </w:t>
      </w:r>
      <w:r w:rsidRPr="00FE047D">
        <w:rPr>
          <w:rFonts w:ascii="Arial" w:eastAsia="Times New Roman" w:hAnsi="Arial" w:cs="Arial"/>
          <w:sz w:val="22"/>
          <w:lang w:eastAsia="pt-BR"/>
        </w:rPr>
        <w:t>08:30</w:t>
      </w:r>
      <w:r w:rsidRPr="00771331">
        <w:rPr>
          <w:rFonts w:ascii="Arial" w:eastAsia="Times New Roman" w:hAnsi="Arial" w:cs="Arial"/>
          <w:sz w:val="22"/>
          <w:lang w:eastAsia="pt-BR"/>
        </w:rPr>
        <w:t xml:space="preserve"> horas do dia </w:t>
      </w:r>
      <w:r w:rsidRPr="00FE047D">
        <w:rPr>
          <w:rFonts w:ascii="Arial" w:eastAsia="Times New Roman" w:hAnsi="Arial" w:cs="Arial"/>
          <w:sz w:val="22"/>
          <w:lang w:eastAsia="pt-BR"/>
        </w:rPr>
        <w:t>13 de fevereiro de 2019</w:t>
      </w:r>
      <w:r w:rsidRPr="00771331">
        <w:rPr>
          <w:rFonts w:ascii="Arial" w:eastAsia="Times New Roman" w:hAnsi="Arial" w:cs="Arial"/>
          <w:sz w:val="22"/>
          <w:lang w:eastAsia="pt-BR"/>
        </w:rPr>
        <w:t>, reuniu-se a Pregoeira Municipal, Sra. CRISTIANE ROTTAVA</w:t>
      </w:r>
      <w:r w:rsidRPr="00FE047D">
        <w:rPr>
          <w:rFonts w:ascii="Arial" w:eastAsia="Times New Roman" w:hAnsi="Arial" w:cs="Arial"/>
          <w:sz w:val="22"/>
          <w:lang w:eastAsia="pt-BR"/>
        </w:rPr>
        <w:t xml:space="preserve"> BUSATTO</w:t>
      </w:r>
      <w:r w:rsidRPr="00771331">
        <w:rPr>
          <w:rFonts w:ascii="Arial" w:eastAsia="Times New Roman" w:hAnsi="Arial" w:cs="Arial"/>
          <w:sz w:val="22"/>
          <w:lang w:eastAsia="pt-BR"/>
        </w:rPr>
        <w:t>, juntamente com sua Equipe de Apoio formada pelos integrantes:</w:t>
      </w:r>
      <w:r w:rsidRPr="00FE047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771331">
        <w:rPr>
          <w:rFonts w:ascii="Arial" w:eastAsia="Times New Roman" w:hAnsi="Arial" w:cs="Arial"/>
          <w:sz w:val="22"/>
          <w:lang w:eastAsia="pt-BR"/>
        </w:rPr>
        <w:t xml:space="preserve">JULIANA CELLA, NEILA MARIA ZUCCO e BEATRIZ MORO no(a) Prefeitura de Águas Frias, para análise e julgamento de propostas referentes ao Processo Nº </w:t>
      </w:r>
      <w:r>
        <w:rPr>
          <w:rFonts w:ascii="Arial" w:eastAsia="Times New Roman" w:hAnsi="Arial" w:cs="Arial"/>
          <w:sz w:val="22"/>
          <w:lang w:eastAsia="pt-BR"/>
        </w:rPr>
        <w:t>9</w:t>
      </w:r>
      <w:r w:rsidRPr="00771331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2019</w:t>
      </w:r>
      <w:r w:rsidRPr="00771331">
        <w:rPr>
          <w:rFonts w:ascii="Arial" w:eastAsia="Times New Roman" w:hAnsi="Arial" w:cs="Arial"/>
          <w:sz w:val="22"/>
          <w:lang w:eastAsia="pt-BR"/>
        </w:rPr>
        <w:t xml:space="preserve"> na modalidade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771331">
        <w:rPr>
          <w:rFonts w:ascii="Arial" w:eastAsia="Times New Roman" w:hAnsi="Arial" w:cs="Arial"/>
          <w:sz w:val="22"/>
          <w:lang w:eastAsia="pt-BR"/>
        </w:rPr>
        <w:t xml:space="preserve">  nº </w:t>
      </w:r>
      <w:r>
        <w:rPr>
          <w:rFonts w:ascii="Arial" w:eastAsia="Times New Roman" w:hAnsi="Arial" w:cs="Arial"/>
          <w:sz w:val="22"/>
          <w:lang w:eastAsia="pt-BR"/>
        </w:rPr>
        <w:t>3</w:t>
      </w:r>
      <w:r w:rsidRPr="00771331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2019</w:t>
      </w:r>
      <w:r w:rsidRPr="00771331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>Menor preço - Unitário</w:t>
      </w:r>
      <w:r w:rsidRPr="00771331">
        <w:rPr>
          <w:rFonts w:ascii="Arial" w:eastAsia="Times New Roman" w:hAnsi="Arial" w:cs="Arial"/>
          <w:sz w:val="22"/>
          <w:lang w:eastAsia="pt-BR"/>
        </w:rPr>
        <w:t xml:space="preserve">, para  </w:t>
      </w:r>
      <w:r>
        <w:rPr>
          <w:rFonts w:ascii="Arial" w:eastAsia="Times New Roman" w:hAnsi="Arial" w:cs="Arial"/>
          <w:sz w:val="22"/>
          <w:lang w:eastAsia="pt-BR"/>
        </w:rPr>
        <w:t>AQUISIÇÃO DE MATERIAIS DE EXPEDIENTES E PROCESSAMENTO DE DADOS, para suprir as necessidades das Secretarias do Município de Águas Frias  com material de expediente para desenvolvimento das atividades</w:t>
      </w:r>
      <w:r w:rsidRPr="00771331">
        <w:rPr>
          <w:rFonts w:ascii="Arial" w:eastAsia="Times New Roman" w:hAnsi="Arial" w:cs="Arial"/>
          <w:sz w:val="22"/>
          <w:lang w:eastAsia="pt-BR"/>
        </w:rPr>
        <w:t>.</w:t>
      </w: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1331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71331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105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847"/>
        <w:gridCol w:w="1564"/>
        <w:gridCol w:w="1559"/>
        <w:gridCol w:w="704"/>
        <w:gridCol w:w="610"/>
        <w:gridCol w:w="1379"/>
        <w:gridCol w:w="1129"/>
        <w:gridCol w:w="1417"/>
        <w:gridCol w:w="1134"/>
      </w:tblGrid>
      <w:tr w:rsidR="00FE047D" w:rsidRPr="00771331" w:rsidTr="00FE047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77133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847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77133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56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77133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55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77133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0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77133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610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77133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  <w:bookmarkStart w:id="0" w:name="_GoBack"/>
            <w:bookmarkEnd w:id="0"/>
          </w:p>
        </w:tc>
        <w:tc>
          <w:tcPr>
            <w:tcW w:w="137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77133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77133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77133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77133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05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847"/>
        <w:gridCol w:w="1564"/>
        <w:gridCol w:w="1559"/>
        <w:gridCol w:w="709"/>
        <w:gridCol w:w="562"/>
        <w:gridCol w:w="1423"/>
        <w:gridCol w:w="1128"/>
        <w:gridCol w:w="1417"/>
        <w:gridCol w:w="1134"/>
      </w:tblGrid>
      <w:tr w:rsidR="00FE047D" w:rsidRPr="00771331" w:rsidTr="00FE047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7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APONTADOR DE LÁPIS COM DEPÓSITO PARA LIXO. LÂMNIA EM AÇO TEMPERADO </w:t>
            </w:r>
          </w:p>
        </w:tc>
        <w:tc>
          <w:tcPr>
            <w:tcW w:w="155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Apontador com deposito para lixo. Lâmina de aço temperado. Retangular. Cores vibrantes; Dimensão mínima do produto: 2,7x1,5 cm (AXL). Caixa com 25 unidades. </w:t>
            </w:r>
          </w:p>
        </w:tc>
        <w:tc>
          <w:tcPr>
            <w:tcW w:w="70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</w:t>
            </w:r>
          </w:p>
        </w:tc>
        <w:tc>
          <w:tcPr>
            <w:tcW w:w="562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cx</w:t>
            </w:r>
            <w:proofErr w:type="spellEnd"/>
          </w:p>
        </w:tc>
        <w:tc>
          <w:tcPr>
            <w:tcW w:w="142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FABER CASTEL </w:t>
            </w:r>
          </w:p>
        </w:tc>
        <w:tc>
          <w:tcPr>
            <w:tcW w:w="1128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101,0000</w:t>
            </w:r>
          </w:p>
        </w:tc>
        <w:tc>
          <w:tcPr>
            <w:tcW w:w="1417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505,0000</w:t>
            </w:r>
          </w:p>
        </w:tc>
        <w:tc>
          <w:tcPr>
            <w:tcW w:w="113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TELECOPY EQUIPAMENTOS LTDA EPP</w:t>
            </w:r>
          </w:p>
        </w:tc>
      </w:tr>
      <w:tr w:rsidR="00FE047D" w:rsidRPr="00771331" w:rsidTr="00FE047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7" w:type="dxa"/>
          </w:tcPr>
          <w:p w:rsidR="00FE047D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Elástico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colorido nº18</w:t>
            </w:r>
          </w:p>
        </w:tc>
        <w:tc>
          <w:tcPr>
            <w:tcW w:w="155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Pacote com 155 unidades. Pacote com cores sortidas (lilás, amarelo, vermelho, rosa, verde) </w:t>
            </w:r>
          </w:p>
        </w:tc>
        <w:tc>
          <w:tcPr>
            <w:tcW w:w="70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</w:t>
            </w:r>
          </w:p>
        </w:tc>
        <w:tc>
          <w:tcPr>
            <w:tcW w:w="562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pct</w:t>
            </w:r>
            <w:proofErr w:type="spellEnd"/>
          </w:p>
        </w:tc>
        <w:tc>
          <w:tcPr>
            <w:tcW w:w="142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MERCUR </w:t>
            </w:r>
          </w:p>
        </w:tc>
        <w:tc>
          <w:tcPr>
            <w:tcW w:w="1128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11,4400</w:t>
            </w:r>
          </w:p>
        </w:tc>
        <w:tc>
          <w:tcPr>
            <w:tcW w:w="1417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57,2000</w:t>
            </w:r>
          </w:p>
        </w:tc>
        <w:tc>
          <w:tcPr>
            <w:tcW w:w="113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TELECOPY EQUIPAMENTOS LTDA EPP</w:t>
            </w:r>
          </w:p>
        </w:tc>
      </w:tr>
      <w:tr w:rsidR="00FE047D" w:rsidRPr="00771331" w:rsidTr="00FE047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7" w:type="dxa"/>
          </w:tcPr>
          <w:p w:rsidR="00FE047D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Etiqueta</w:t>
            </w:r>
          </w:p>
        </w:tc>
        <w:tc>
          <w:tcPr>
            <w:tcW w:w="155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Etiqueta adesiva, tarjada, branca. Com moldura fina, Multiuso, 20x40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mm.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500 unidades por rolo. </w:t>
            </w:r>
          </w:p>
        </w:tc>
        <w:tc>
          <w:tcPr>
            <w:tcW w:w="70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25,0</w:t>
            </w:r>
          </w:p>
        </w:tc>
        <w:tc>
          <w:tcPr>
            <w:tcW w:w="562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2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GRESPAN </w:t>
            </w:r>
          </w:p>
        </w:tc>
        <w:tc>
          <w:tcPr>
            <w:tcW w:w="1128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10,0000</w:t>
            </w:r>
          </w:p>
        </w:tc>
        <w:tc>
          <w:tcPr>
            <w:tcW w:w="1417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250,0000</w:t>
            </w:r>
          </w:p>
        </w:tc>
        <w:tc>
          <w:tcPr>
            <w:tcW w:w="113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TELECOPY EQUIPAMENTOS LTDA EPP</w:t>
            </w:r>
          </w:p>
        </w:tc>
      </w:tr>
      <w:tr w:rsidR="00FE047D" w:rsidRPr="00771331" w:rsidTr="00FE047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7" w:type="dxa"/>
          </w:tcPr>
          <w:p w:rsidR="00FE047D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Furador Alavanca de EVA </w:t>
            </w:r>
          </w:p>
        </w:tc>
        <w:tc>
          <w:tcPr>
            <w:tcW w:w="155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Furador alavanca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jumbo, modelo laço, modelo recomendado para usar em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EVA. Medida máxima do desenho 1,6 cm. Peso0.070 kg. Dimensões14 x 9 x 5 cm. </w:t>
            </w:r>
          </w:p>
        </w:tc>
        <w:tc>
          <w:tcPr>
            <w:tcW w:w="70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1,0</w:t>
            </w:r>
          </w:p>
        </w:tc>
        <w:tc>
          <w:tcPr>
            <w:tcW w:w="562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2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TOKE E CRIE </w:t>
            </w:r>
          </w:p>
        </w:tc>
        <w:tc>
          <w:tcPr>
            <w:tcW w:w="1128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30,3800</w:t>
            </w:r>
          </w:p>
        </w:tc>
        <w:tc>
          <w:tcPr>
            <w:tcW w:w="1417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30,3800</w:t>
            </w:r>
          </w:p>
        </w:tc>
        <w:tc>
          <w:tcPr>
            <w:tcW w:w="113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TELECOPY EQUIPAMENTOS LTDA EPP</w:t>
            </w:r>
          </w:p>
        </w:tc>
      </w:tr>
      <w:tr w:rsidR="00FE047D" w:rsidRPr="00771331" w:rsidTr="00FE047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847" w:type="dxa"/>
          </w:tcPr>
          <w:p w:rsidR="00FE047D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FITA ADESIVA TRANSPARENTE (LARGURA 48 mm)</w:t>
            </w:r>
          </w:p>
        </w:tc>
        <w:tc>
          <w:tcPr>
            <w:tcW w:w="155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48x50mm </w:t>
            </w:r>
          </w:p>
        </w:tc>
        <w:tc>
          <w:tcPr>
            <w:tcW w:w="70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53,0</w:t>
            </w:r>
          </w:p>
        </w:tc>
        <w:tc>
          <w:tcPr>
            <w:tcW w:w="562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2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ADELBRAS </w:t>
            </w:r>
          </w:p>
        </w:tc>
        <w:tc>
          <w:tcPr>
            <w:tcW w:w="1128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3,7000</w:t>
            </w:r>
          </w:p>
        </w:tc>
        <w:tc>
          <w:tcPr>
            <w:tcW w:w="1417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196,1000</w:t>
            </w:r>
          </w:p>
        </w:tc>
        <w:tc>
          <w:tcPr>
            <w:tcW w:w="113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TELECOPY EQUIPAMENTOS LTDA EPP</w:t>
            </w:r>
          </w:p>
        </w:tc>
      </w:tr>
      <w:tr w:rsidR="00FE047D" w:rsidRPr="00771331" w:rsidTr="00FE047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7" w:type="dxa"/>
          </w:tcPr>
          <w:p w:rsidR="00FE047D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TNT Dourado ou prata </w:t>
            </w:r>
          </w:p>
        </w:tc>
        <w:tc>
          <w:tcPr>
            <w:tcW w:w="155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 gramatura mínima de 40 g/m². Rolo com 1,40m x 50 metros. (metalizado). Nas cores prata ou dourado (a ser definido no pedido de compra) </w:t>
            </w:r>
          </w:p>
        </w:tc>
        <w:tc>
          <w:tcPr>
            <w:tcW w:w="70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16,0</w:t>
            </w:r>
          </w:p>
        </w:tc>
        <w:tc>
          <w:tcPr>
            <w:tcW w:w="562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rl</w:t>
            </w:r>
            <w:proofErr w:type="spellEnd"/>
          </w:p>
        </w:tc>
        <w:tc>
          <w:tcPr>
            <w:tcW w:w="142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CGS </w:t>
            </w:r>
          </w:p>
        </w:tc>
        <w:tc>
          <w:tcPr>
            <w:tcW w:w="1128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350,0000</w:t>
            </w:r>
          </w:p>
        </w:tc>
        <w:tc>
          <w:tcPr>
            <w:tcW w:w="1417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5.600,0000</w:t>
            </w:r>
          </w:p>
        </w:tc>
        <w:tc>
          <w:tcPr>
            <w:tcW w:w="113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TELECOPY EQUIPAMENTOS LTDA EPP</w:t>
            </w:r>
          </w:p>
        </w:tc>
      </w:tr>
      <w:tr w:rsidR="00FE047D" w:rsidRPr="00771331" w:rsidTr="00FE047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7" w:type="dxa"/>
          </w:tcPr>
          <w:p w:rsidR="00FE047D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Capa para encadernação</w:t>
            </w:r>
          </w:p>
        </w:tc>
        <w:tc>
          <w:tcPr>
            <w:tcW w:w="155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Tamanho: A4(210x297mm), Espessura: 0,30mm. Na cor cristal transparente, textura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line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70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300,0</w:t>
            </w:r>
          </w:p>
        </w:tc>
        <w:tc>
          <w:tcPr>
            <w:tcW w:w="562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2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OFFICE PLAST </w:t>
            </w:r>
          </w:p>
        </w:tc>
        <w:tc>
          <w:tcPr>
            <w:tcW w:w="1128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0,4300</w:t>
            </w:r>
          </w:p>
        </w:tc>
        <w:tc>
          <w:tcPr>
            <w:tcW w:w="1417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129,0000</w:t>
            </w:r>
          </w:p>
        </w:tc>
        <w:tc>
          <w:tcPr>
            <w:tcW w:w="113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TELECOPY EQUIPAMENTOS LTDA EPP</w:t>
            </w:r>
          </w:p>
        </w:tc>
      </w:tr>
      <w:tr w:rsidR="00FE047D" w:rsidRPr="00771331" w:rsidTr="00FE047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7" w:type="dxa"/>
          </w:tcPr>
          <w:p w:rsidR="00FE047D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Cartucho nº 27</w:t>
            </w:r>
          </w:p>
        </w:tc>
        <w:tc>
          <w:tcPr>
            <w:tcW w:w="155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Preto para impressora HP (C8727B) 10ml. </w:t>
            </w:r>
          </w:p>
        </w:tc>
        <w:tc>
          <w:tcPr>
            <w:tcW w:w="70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40,0</w:t>
            </w:r>
          </w:p>
        </w:tc>
        <w:tc>
          <w:tcPr>
            <w:tcW w:w="562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2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PRIME </w:t>
            </w:r>
          </w:p>
        </w:tc>
        <w:tc>
          <w:tcPr>
            <w:tcW w:w="1128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90,0000</w:t>
            </w:r>
          </w:p>
        </w:tc>
        <w:tc>
          <w:tcPr>
            <w:tcW w:w="1417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3.600,0000</w:t>
            </w:r>
          </w:p>
        </w:tc>
        <w:tc>
          <w:tcPr>
            <w:tcW w:w="113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TELECOPY EQUIPAMENTOS LTDA EPP</w:t>
            </w:r>
          </w:p>
        </w:tc>
      </w:tr>
      <w:tr w:rsidR="00FE047D" w:rsidRPr="00771331" w:rsidTr="00FE047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7" w:type="dxa"/>
          </w:tcPr>
          <w:p w:rsidR="00FE047D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Cartucho nº28</w:t>
            </w:r>
          </w:p>
        </w:tc>
        <w:tc>
          <w:tcPr>
            <w:tcW w:w="155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Cartucho nº 28 colorido para impressora HP  (C8728A) 9ml </w:t>
            </w:r>
          </w:p>
        </w:tc>
        <w:tc>
          <w:tcPr>
            <w:tcW w:w="70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46,0</w:t>
            </w:r>
          </w:p>
        </w:tc>
        <w:tc>
          <w:tcPr>
            <w:tcW w:w="562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2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PRIME </w:t>
            </w:r>
          </w:p>
        </w:tc>
        <w:tc>
          <w:tcPr>
            <w:tcW w:w="1128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109,0000</w:t>
            </w:r>
          </w:p>
        </w:tc>
        <w:tc>
          <w:tcPr>
            <w:tcW w:w="1417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5.014,0000</w:t>
            </w:r>
          </w:p>
        </w:tc>
        <w:tc>
          <w:tcPr>
            <w:tcW w:w="113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TELECOPY EQUIPAMENTOS LTDA EPP</w:t>
            </w:r>
          </w:p>
        </w:tc>
      </w:tr>
      <w:tr w:rsidR="00FE047D" w:rsidRPr="00771331" w:rsidTr="00FE047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7" w:type="dxa"/>
          </w:tcPr>
          <w:p w:rsidR="00FE047D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Cartucho para impressora HP</w:t>
            </w:r>
          </w:p>
        </w:tc>
        <w:tc>
          <w:tcPr>
            <w:tcW w:w="155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OfficeJet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pro 8100 nº950 preto </w:t>
            </w:r>
          </w:p>
        </w:tc>
        <w:tc>
          <w:tcPr>
            <w:tcW w:w="70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40,0</w:t>
            </w:r>
          </w:p>
        </w:tc>
        <w:tc>
          <w:tcPr>
            <w:tcW w:w="562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2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HP </w:t>
            </w:r>
          </w:p>
        </w:tc>
        <w:tc>
          <w:tcPr>
            <w:tcW w:w="1128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133,5000</w:t>
            </w:r>
          </w:p>
        </w:tc>
        <w:tc>
          <w:tcPr>
            <w:tcW w:w="1417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5.340,0000</w:t>
            </w:r>
          </w:p>
        </w:tc>
        <w:tc>
          <w:tcPr>
            <w:tcW w:w="113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TELECOPY EQUIPAMENTOS LTDA EPP</w:t>
            </w:r>
          </w:p>
        </w:tc>
      </w:tr>
      <w:tr w:rsidR="00FE047D" w:rsidRPr="00771331" w:rsidTr="00FE047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7" w:type="dxa"/>
          </w:tcPr>
          <w:p w:rsidR="00FE047D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Cartucho para impressora HP AMARELO </w:t>
            </w:r>
          </w:p>
        </w:tc>
        <w:tc>
          <w:tcPr>
            <w:tcW w:w="155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OfficeJet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pro 8100 nº951 </w:t>
            </w:r>
          </w:p>
        </w:tc>
        <w:tc>
          <w:tcPr>
            <w:tcW w:w="70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40,0</w:t>
            </w:r>
          </w:p>
        </w:tc>
        <w:tc>
          <w:tcPr>
            <w:tcW w:w="562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2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HP </w:t>
            </w:r>
          </w:p>
        </w:tc>
        <w:tc>
          <w:tcPr>
            <w:tcW w:w="1128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104,5000</w:t>
            </w:r>
          </w:p>
        </w:tc>
        <w:tc>
          <w:tcPr>
            <w:tcW w:w="1417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4.180,0000</w:t>
            </w:r>
          </w:p>
        </w:tc>
        <w:tc>
          <w:tcPr>
            <w:tcW w:w="113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JERSON CAMILO HELLSTROM 03802631900</w:t>
            </w:r>
          </w:p>
        </w:tc>
      </w:tr>
      <w:tr w:rsidR="00FE047D" w:rsidRPr="00771331" w:rsidTr="00FE047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7" w:type="dxa"/>
          </w:tcPr>
          <w:p w:rsidR="00FE047D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Cartucho para impressora HP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OfficeJet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pro 8100 nº951 </w:t>
            </w:r>
          </w:p>
        </w:tc>
        <w:tc>
          <w:tcPr>
            <w:tcW w:w="155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ciano </w:t>
            </w:r>
          </w:p>
        </w:tc>
        <w:tc>
          <w:tcPr>
            <w:tcW w:w="70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40,0</w:t>
            </w:r>
          </w:p>
        </w:tc>
        <w:tc>
          <w:tcPr>
            <w:tcW w:w="562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2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HP </w:t>
            </w:r>
          </w:p>
        </w:tc>
        <w:tc>
          <w:tcPr>
            <w:tcW w:w="1128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111,4000</w:t>
            </w:r>
          </w:p>
        </w:tc>
        <w:tc>
          <w:tcPr>
            <w:tcW w:w="1417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4.456,0000</w:t>
            </w:r>
          </w:p>
        </w:tc>
        <w:tc>
          <w:tcPr>
            <w:tcW w:w="113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JERSON CAMILO HELLSTROM 03802631900</w:t>
            </w:r>
          </w:p>
        </w:tc>
      </w:tr>
      <w:tr w:rsidR="00FE047D" w:rsidRPr="00771331" w:rsidTr="00FE047D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7" w:type="dxa"/>
          </w:tcPr>
          <w:p w:rsidR="00FE047D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Cartucho para impressora HP MAGENTA </w:t>
            </w:r>
          </w:p>
        </w:tc>
        <w:tc>
          <w:tcPr>
            <w:tcW w:w="155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OfficeJet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pro 8100 nº951 </w:t>
            </w:r>
          </w:p>
        </w:tc>
        <w:tc>
          <w:tcPr>
            <w:tcW w:w="70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40,0</w:t>
            </w:r>
          </w:p>
        </w:tc>
        <w:tc>
          <w:tcPr>
            <w:tcW w:w="562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23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HP </w:t>
            </w:r>
          </w:p>
        </w:tc>
        <w:tc>
          <w:tcPr>
            <w:tcW w:w="1128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105,8000</w:t>
            </w:r>
          </w:p>
        </w:tc>
        <w:tc>
          <w:tcPr>
            <w:tcW w:w="1417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4.232,0000</w:t>
            </w:r>
          </w:p>
        </w:tc>
        <w:tc>
          <w:tcPr>
            <w:tcW w:w="1134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JERSON CAMILO HELLSTROM 03802631900</w:t>
            </w:r>
          </w:p>
        </w:tc>
      </w:tr>
    </w:tbl>
    <w:p w:rsidR="00FE047D" w:rsidRPr="00771331" w:rsidRDefault="00FE047D" w:rsidP="00FE047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E047D" w:rsidRPr="00771331" w:rsidRDefault="00FE047D" w:rsidP="00FE047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771331">
        <w:rPr>
          <w:rFonts w:ascii="Arial" w:eastAsia="Times New Roman" w:hAnsi="Arial" w:cs="Arial"/>
          <w:b/>
          <w:sz w:val="22"/>
          <w:szCs w:val="20"/>
          <w:lang w:eastAsia="pt-BR"/>
        </w:rPr>
        <w:lastRenderedPageBreak/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1669"/>
        <w:gridCol w:w="4851"/>
      </w:tblGrid>
      <w:tr w:rsidR="00FE047D" w:rsidRPr="00771331" w:rsidTr="00CA60C3">
        <w:tc>
          <w:tcPr>
            <w:tcW w:w="325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713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713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713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FE047D" w:rsidRPr="00771331" w:rsidTr="00CA60C3">
        <w:tc>
          <w:tcPr>
            <w:tcW w:w="325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TELECOPY EQUIPAMENTOS LTDA EPP</w:t>
            </w:r>
          </w:p>
        </w:tc>
        <w:tc>
          <w:tcPr>
            <w:tcW w:w="166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20.721,68</w:t>
            </w:r>
          </w:p>
        </w:tc>
        <w:tc>
          <w:tcPr>
            <w:tcW w:w="4851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vinte mil setecentos e vinte e um reais e sessenta e oito centavos</w:t>
            </w:r>
          </w:p>
        </w:tc>
      </w:tr>
      <w:tr w:rsidR="00FE047D" w:rsidRPr="00771331" w:rsidTr="00CA60C3">
        <w:tc>
          <w:tcPr>
            <w:tcW w:w="3259" w:type="dxa"/>
          </w:tcPr>
          <w:p w:rsidR="00FE047D" w:rsidRDefault="00FE047D" w:rsidP="00CA60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JERSON CAMILO HELLSTROM 03802631900</w:t>
            </w:r>
          </w:p>
        </w:tc>
        <w:tc>
          <w:tcPr>
            <w:tcW w:w="1669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12.868,00</w:t>
            </w:r>
          </w:p>
        </w:tc>
        <w:tc>
          <w:tcPr>
            <w:tcW w:w="4851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doze mil oitocentos e sessenta e oito reais</w:t>
            </w:r>
          </w:p>
        </w:tc>
      </w:tr>
    </w:tbl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901"/>
      </w:tblGrid>
      <w:tr w:rsidR="00FE047D" w:rsidRPr="00771331" w:rsidTr="00CA60C3">
        <w:trPr>
          <w:trHeight w:val="289"/>
        </w:trPr>
        <w:tc>
          <w:tcPr>
            <w:tcW w:w="4900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FE047D" w:rsidRPr="00771331" w:rsidRDefault="00FE047D" w:rsidP="00CA60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771331">
        <w:rPr>
          <w:rFonts w:ascii="Arial" w:eastAsia="Times New Roman" w:hAnsi="Arial" w:cs="Arial"/>
          <w:sz w:val="22"/>
          <w:szCs w:val="20"/>
          <w:lang w:eastAsia="pt-BR"/>
        </w:rPr>
        <w:t>Eu,  Pregoeira do Município de AGUAS FRIAS, lavrei a presente ata que será assinada por mim, e pela equipe de apoio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. </w:t>
      </w:r>
      <w:r w:rsidRPr="00771331">
        <w:rPr>
          <w:rFonts w:ascii="Arial" w:eastAsia="Times New Roman" w:hAnsi="Arial" w:cs="Arial"/>
          <w:sz w:val="22"/>
          <w:szCs w:val="20"/>
          <w:lang w:eastAsia="pt-BR"/>
        </w:rPr>
        <w:t>Nada mais havendo a tratar digno de registro deu-se por encerrada esta sessão pública.</w:t>
      </w: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E047D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771331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2"/>
          <w:szCs w:val="20"/>
          <w:lang w:eastAsia="pt-BR"/>
        </w:rPr>
        <w:t>13 de fevereiro de 2019</w:t>
      </w:r>
    </w:p>
    <w:p w:rsidR="00FE047D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771331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771331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771331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 w:rsidRPr="00FE047D">
        <w:rPr>
          <w:rFonts w:ascii="Arial" w:eastAsia="Times New Roman" w:hAnsi="Arial" w:cs="Arial"/>
          <w:sz w:val="22"/>
          <w:szCs w:val="20"/>
          <w:lang w:eastAsia="pt-BR"/>
        </w:rPr>
        <w:t xml:space="preserve"> BUSATTO</w:t>
      </w: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771331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771331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771331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771331">
        <w:rPr>
          <w:rFonts w:ascii="Arial" w:eastAsia="Times New Roman" w:hAnsi="Arial" w:cs="Arial"/>
          <w:sz w:val="22"/>
          <w:szCs w:val="20"/>
          <w:lang w:eastAsia="pt-BR"/>
        </w:rPr>
        <w:t>JULIANA CELLA</w:t>
      </w:r>
      <w:r w:rsidRPr="00771331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771331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771331">
        <w:rPr>
          <w:rFonts w:ascii="Arial" w:eastAsia="Times New Roman" w:hAnsi="Arial" w:cs="Arial"/>
          <w:sz w:val="22"/>
          <w:szCs w:val="20"/>
          <w:lang w:eastAsia="pt-BR"/>
        </w:rPr>
        <w:t>NEILA MARIA ZUCCO</w:t>
      </w: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771331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771331">
        <w:rPr>
          <w:rFonts w:ascii="Arial" w:eastAsia="Times New Roman" w:hAnsi="Arial" w:cs="Arial"/>
          <w:sz w:val="22"/>
          <w:szCs w:val="20"/>
          <w:lang w:eastAsia="pt-BR"/>
        </w:rPr>
        <w:t>BEATRIZ MORO</w:t>
      </w: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FE047D" w:rsidRPr="00771331" w:rsidRDefault="00FE047D" w:rsidP="00FE047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FE047D" w:rsidRPr="00771331" w:rsidRDefault="00FE047D" w:rsidP="00FE04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FE047D" w:rsidRPr="00771331" w:rsidRDefault="00FE047D" w:rsidP="00FE047D"/>
    <w:p w:rsidR="00CB6476" w:rsidRDefault="00CB6476"/>
    <w:sectPr w:rsidR="00CB6476" w:rsidSect="00FE047D">
      <w:headerReference w:type="default" r:id="rId5"/>
      <w:footerReference w:type="even" r:id="rId6"/>
      <w:footerReference w:type="default" r:id="rId7"/>
      <w:pgSz w:w="11907" w:h="16840"/>
      <w:pgMar w:top="1134" w:right="850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FE04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FE047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FE04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B6A29" w:rsidRDefault="00FE047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FE047D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25BABDF" wp14:editId="21DD6115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FE047D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FE047D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</w:t>
          </w:r>
          <w:r>
            <w:rPr>
              <w:rFonts w:ascii="Tahoma" w:hAnsi="Tahoma" w:cs="Tahoma"/>
              <w:b/>
              <w:bCs/>
            </w:rPr>
            <w:t>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FE047D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FE047D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FE047D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FE047D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FE047D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FE047D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FE047D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FE047D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FE04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7D"/>
    <w:rsid w:val="00CB6476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E0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047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FE047D"/>
  </w:style>
  <w:style w:type="paragraph" w:styleId="Cabealho">
    <w:name w:val="header"/>
    <w:basedOn w:val="Normal"/>
    <w:link w:val="CabealhoChar"/>
    <w:uiPriority w:val="99"/>
    <w:rsid w:val="00FE047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E04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E0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047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FE047D"/>
  </w:style>
  <w:style w:type="paragraph" w:styleId="Cabealho">
    <w:name w:val="header"/>
    <w:basedOn w:val="Normal"/>
    <w:link w:val="CabealhoChar"/>
    <w:uiPriority w:val="99"/>
    <w:rsid w:val="00FE047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E04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2019-02-13T13:04:00Z</dcterms:created>
  <dcterms:modified xsi:type="dcterms:W3CDTF">2019-02-13T13:11:00Z</dcterms:modified>
</cp:coreProperties>
</file>