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 w:rsidR="00AE675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</w:t>
      </w:r>
      <w:r w:rsidR="0003700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02019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PREÇOS  Nº </w:t>
      </w:r>
      <w:r w:rsidR="0082054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</w:t>
      </w:r>
      <w:r w:rsidR="0003700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8</w:t>
      </w: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2.019</w:t>
      </w:r>
      <w:r w:rsidRPr="00E4108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horas do dia </w:t>
      </w:r>
      <w:r w:rsidR="00037007">
        <w:rPr>
          <w:rFonts w:ascii="Arial" w:eastAsia="Times New Roman" w:hAnsi="Arial" w:cs="Arial"/>
          <w:sz w:val="22"/>
          <w:lang w:eastAsia="pt-BR"/>
        </w:rPr>
        <w:t>27</w:t>
      </w:r>
      <w:r>
        <w:rPr>
          <w:rFonts w:ascii="Arial" w:eastAsia="Times New Roman" w:hAnsi="Arial" w:cs="Arial"/>
          <w:sz w:val="22"/>
          <w:lang w:eastAsia="pt-BR"/>
        </w:rPr>
        <w:t xml:space="preserve"> de maio de 2019</w:t>
      </w:r>
      <w:r w:rsidRPr="00E4108E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, juntamente com sua Equipe de Apoio formada pelos integrantes: JULIANA CELLA, NEILA MARIA ZUCCO e BEATRIZ MORO no(a) Prefeitura de Águas Frias, para julgar as documentações </w:t>
      </w:r>
      <w:r w:rsidRPr="00E4108E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 Processo Nº </w:t>
      </w:r>
      <w:r w:rsidR="0082054A">
        <w:rPr>
          <w:rFonts w:ascii="Arial" w:eastAsia="Times New Roman" w:hAnsi="Arial" w:cs="Arial"/>
          <w:sz w:val="22"/>
          <w:lang w:eastAsia="pt-BR"/>
        </w:rPr>
        <w:t>3</w:t>
      </w:r>
      <w:r w:rsidR="00037007">
        <w:rPr>
          <w:rFonts w:ascii="Arial" w:eastAsia="Times New Roman" w:hAnsi="Arial" w:cs="Arial"/>
          <w:sz w:val="22"/>
          <w:lang w:eastAsia="pt-BR"/>
        </w:rPr>
        <w:t>7</w:t>
      </w:r>
      <w:r w:rsidRPr="00E4108E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 w:rsidR="00037007">
        <w:rPr>
          <w:rFonts w:ascii="Arial" w:eastAsia="Times New Roman" w:hAnsi="Arial" w:cs="Arial"/>
          <w:sz w:val="22"/>
          <w:lang w:eastAsia="pt-BR"/>
        </w:rPr>
        <w:t>1188</w:t>
      </w:r>
      <w:r w:rsidRPr="00E4108E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2.019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 xml:space="preserve">Menor preço </w:t>
      </w:r>
      <w:r w:rsidR="0082054A">
        <w:rPr>
          <w:rFonts w:ascii="Arial" w:eastAsia="Times New Roman" w:hAnsi="Arial" w:cs="Arial"/>
          <w:sz w:val="22"/>
          <w:lang w:eastAsia="pt-BR"/>
        </w:rPr>
        <w:t>–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="00037007">
        <w:rPr>
          <w:rFonts w:ascii="Arial" w:eastAsia="Times New Roman" w:hAnsi="Arial" w:cs="Arial"/>
          <w:sz w:val="22"/>
          <w:lang w:eastAsia="pt-BR"/>
        </w:rPr>
        <w:t>Unitário</w:t>
      </w:r>
      <w:r w:rsidRPr="00E4108E">
        <w:rPr>
          <w:rFonts w:ascii="Arial" w:eastAsia="Times New Roman" w:hAnsi="Arial" w:cs="Arial"/>
          <w:sz w:val="22"/>
          <w:lang w:eastAsia="pt-BR"/>
        </w:rPr>
        <w:t xml:space="preserve">, para </w:t>
      </w:r>
      <w:r w:rsidR="00037007" w:rsidRPr="00CA2503">
        <w:rPr>
          <w:rFonts w:ascii="Arial" w:eastAsia="Times New Roman" w:hAnsi="Arial" w:cs="Arial"/>
          <w:szCs w:val="20"/>
          <w:lang w:eastAsia="pt-BR"/>
        </w:rPr>
        <w:t xml:space="preserve"> </w:t>
      </w:r>
      <w:r w:rsidR="00037007">
        <w:rPr>
          <w:rFonts w:ascii="Arial" w:eastAsia="Times New Roman" w:hAnsi="Arial" w:cs="Arial"/>
          <w:szCs w:val="20"/>
          <w:lang w:eastAsia="pt-BR"/>
        </w:rPr>
        <w:t>AQUISIÇÃO DE TROFÉUS E MEDALHAS, para festivais e  campeonatos  realizados  pelo Município de Águas</w:t>
      </w:r>
      <w:r w:rsidR="0082054A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E4108E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659"/>
      </w:tblGrid>
      <w:tr w:rsidR="0082054A" w:rsidRPr="00CD302E" w:rsidTr="007F1F5E">
        <w:trPr>
          <w:jc w:val="right"/>
        </w:trPr>
        <w:tc>
          <w:tcPr>
            <w:tcW w:w="959" w:type="dxa"/>
          </w:tcPr>
          <w:p w:rsidR="0082054A" w:rsidRPr="00CD302E" w:rsidRDefault="0082054A" w:rsidP="007F1F5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CD302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Cód</w:t>
            </w:r>
            <w:proofErr w:type="spellEnd"/>
          </w:p>
        </w:tc>
        <w:tc>
          <w:tcPr>
            <w:tcW w:w="6237" w:type="dxa"/>
          </w:tcPr>
          <w:p w:rsidR="0082054A" w:rsidRPr="00CD302E" w:rsidRDefault="0082054A" w:rsidP="007F1F5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D302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59" w:type="dxa"/>
          </w:tcPr>
          <w:p w:rsidR="0082054A" w:rsidRPr="00CD302E" w:rsidRDefault="0082054A" w:rsidP="007F1F5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D302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CNPJ</w:t>
            </w:r>
          </w:p>
        </w:tc>
      </w:tr>
      <w:tr w:rsidR="00037007" w:rsidRPr="00CD302E" w:rsidTr="007F1F5E">
        <w:trPr>
          <w:jc w:val="right"/>
        </w:trPr>
        <w:tc>
          <w:tcPr>
            <w:tcW w:w="959" w:type="dxa"/>
          </w:tcPr>
          <w:p w:rsidR="00037007" w:rsidRPr="00E50106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2120</w:t>
            </w:r>
          </w:p>
        </w:tc>
        <w:tc>
          <w:tcPr>
            <w:tcW w:w="6237" w:type="dxa"/>
          </w:tcPr>
          <w:p w:rsidR="00037007" w:rsidRPr="00E50106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GRAVA R ARTES. COM. DE ARTIGOS POUBLICITÁRIOS LTDA </w:t>
            </w:r>
          </w:p>
        </w:tc>
        <w:tc>
          <w:tcPr>
            <w:tcW w:w="2659" w:type="dxa"/>
          </w:tcPr>
          <w:p w:rsidR="00037007" w:rsidRPr="00E50106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03.857.139/0001-44</w:t>
            </w:r>
          </w:p>
        </w:tc>
      </w:tr>
      <w:tr w:rsidR="00037007" w:rsidRPr="00CD302E" w:rsidTr="007F1F5E">
        <w:trPr>
          <w:jc w:val="right"/>
        </w:trPr>
        <w:tc>
          <w:tcPr>
            <w:tcW w:w="959" w:type="dxa"/>
          </w:tcPr>
          <w:p w:rsidR="00037007" w:rsidRPr="00E50106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3817</w:t>
            </w:r>
          </w:p>
        </w:tc>
        <w:tc>
          <w:tcPr>
            <w:tcW w:w="6237" w:type="dxa"/>
          </w:tcPr>
          <w:p w:rsidR="00037007" w:rsidRPr="00E50106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GREGO FABRICAÇÃO E COMÉRCIO DE ARTIGOS  E ACESSÓRIOS ESPORTIVOS EIRELI </w:t>
            </w:r>
          </w:p>
        </w:tc>
        <w:tc>
          <w:tcPr>
            <w:tcW w:w="2659" w:type="dxa"/>
          </w:tcPr>
          <w:p w:rsidR="00037007" w:rsidRPr="00E50106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23.414.326.0001-60</w:t>
            </w:r>
          </w:p>
        </w:tc>
      </w:tr>
      <w:tr w:rsidR="00037007" w:rsidRPr="00CD302E" w:rsidTr="007F1F5E">
        <w:trPr>
          <w:jc w:val="right"/>
        </w:trPr>
        <w:tc>
          <w:tcPr>
            <w:tcW w:w="959" w:type="dxa"/>
          </w:tcPr>
          <w:p w:rsidR="00037007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3825</w:t>
            </w:r>
          </w:p>
        </w:tc>
        <w:tc>
          <w:tcPr>
            <w:tcW w:w="6237" w:type="dxa"/>
          </w:tcPr>
          <w:p w:rsidR="00037007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RENIR PAULO MANFRIN</w:t>
            </w:r>
          </w:p>
        </w:tc>
        <w:tc>
          <w:tcPr>
            <w:tcW w:w="2659" w:type="dxa"/>
          </w:tcPr>
          <w:p w:rsidR="00037007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00.249.261/0001-40</w:t>
            </w:r>
          </w:p>
        </w:tc>
      </w:tr>
      <w:tr w:rsidR="00037007" w:rsidRPr="00CD302E" w:rsidTr="007F1F5E">
        <w:trPr>
          <w:jc w:val="right"/>
        </w:trPr>
        <w:tc>
          <w:tcPr>
            <w:tcW w:w="959" w:type="dxa"/>
          </w:tcPr>
          <w:p w:rsidR="00037007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3827</w:t>
            </w:r>
          </w:p>
        </w:tc>
        <w:tc>
          <w:tcPr>
            <w:tcW w:w="6237" w:type="dxa"/>
          </w:tcPr>
          <w:p w:rsidR="00037007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PIRÂMIDE COMÉRCIO DE MATERIAIS ESPORTIVOS LTDA </w:t>
            </w:r>
          </w:p>
        </w:tc>
        <w:tc>
          <w:tcPr>
            <w:tcW w:w="2659" w:type="dxa"/>
          </w:tcPr>
          <w:p w:rsidR="00037007" w:rsidRDefault="00037007" w:rsidP="00C20A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18.780.782/0001-94</w:t>
            </w:r>
          </w:p>
        </w:tc>
      </w:tr>
    </w:tbl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 w:rsidR="00AE6755">
        <w:rPr>
          <w:rFonts w:ascii="Arial" w:eastAsia="Times New Roman" w:hAnsi="Arial" w:cs="Arial"/>
          <w:sz w:val="22"/>
          <w:szCs w:val="20"/>
          <w:lang w:eastAsia="pt-BR"/>
        </w:rPr>
        <w:t>2</w:t>
      </w:r>
      <w:r w:rsidR="00037007">
        <w:rPr>
          <w:rFonts w:ascii="Arial" w:eastAsia="Times New Roman" w:hAnsi="Arial" w:cs="Arial"/>
          <w:sz w:val="22"/>
          <w:szCs w:val="20"/>
          <w:lang w:eastAsia="pt-BR"/>
        </w:rPr>
        <w:t>7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de maio de 2019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 xml:space="preserve">JULIANA CELLA 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lang w:eastAsia="pt-BR"/>
        </w:rPr>
        <w:t>NEILA MARIA ZUCCO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108E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7B550B" w:rsidRPr="00E4108E" w:rsidRDefault="007B550B" w:rsidP="007B55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4108E">
        <w:rPr>
          <w:rFonts w:ascii="Arial" w:eastAsia="Times New Roman" w:hAnsi="Arial" w:cs="Arial"/>
          <w:szCs w:val="20"/>
          <w:lang w:eastAsia="pt-BR"/>
        </w:rPr>
        <w:t>BEATRIZ MORO</w:t>
      </w:r>
      <w:bookmarkStart w:id="0" w:name="_GoBack"/>
      <w:bookmarkEnd w:id="0"/>
    </w:p>
    <w:sectPr w:rsidR="007B550B" w:rsidRPr="00E4108E" w:rsidSect="00B3558E">
      <w:footerReference w:type="default" r:id="rId7"/>
      <w:headerReference w:type="first" r:id="rId8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29" w:rsidRDefault="00765A29" w:rsidP="007B550B">
      <w:pPr>
        <w:spacing w:after="0" w:line="240" w:lineRule="auto"/>
      </w:pPr>
      <w:r>
        <w:separator/>
      </w:r>
    </w:p>
  </w:endnote>
  <w:endnote w:type="continuationSeparator" w:id="0">
    <w:p w:rsidR="00765A29" w:rsidRDefault="00765A29" w:rsidP="007B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364AE8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037007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29" w:rsidRDefault="00765A29" w:rsidP="007B550B">
      <w:pPr>
        <w:spacing w:after="0" w:line="240" w:lineRule="auto"/>
      </w:pPr>
      <w:r>
        <w:separator/>
      </w:r>
    </w:p>
  </w:footnote>
  <w:footnote w:type="continuationSeparator" w:id="0">
    <w:p w:rsidR="00765A29" w:rsidRDefault="00765A29" w:rsidP="007B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364AE8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1E86CB4" wp14:editId="6C9EF3BB">
                <wp:extent cx="1233170" cy="1201420"/>
                <wp:effectExtent l="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364AE8" w:rsidP="007B550B">
          <w:pPr>
            <w:pStyle w:val="SemEspaamento"/>
          </w:pPr>
          <w:r w:rsidRPr="00A95AF5">
            <w:t>Estado de Santa Catarina     .</w:t>
          </w:r>
        </w:p>
        <w:p w:rsidR="00E01648" w:rsidRPr="00A95AF5" w:rsidRDefault="00364AE8" w:rsidP="007B550B">
          <w:pPr>
            <w:pStyle w:val="SemEspaamento"/>
          </w:pPr>
          <w:r w:rsidRPr="00A95AF5">
            <w:t>MUNICÍPIO DE ÁGUAS FRIAS.</w:t>
          </w:r>
        </w:p>
        <w:p w:rsidR="00E01648" w:rsidRPr="00A95AF5" w:rsidRDefault="00364AE8" w:rsidP="007B550B">
          <w:pPr>
            <w:pStyle w:val="SemEspaamento"/>
          </w:pPr>
          <w:r w:rsidRPr="00A95AF5">
            <w:t>Departamento de Licitação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765A29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364AE8" w:rsidP="007B550B">
          <w:pPr>
            <w:pStyle w:val="SemEspaamento"/>
          </w:pPr>
          <w:r w:rsidRPr="00A95AF5"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765A29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364AE8" w:rsidP="007B550B">
          <w:pPr>
            <w:pStyle w:val="SemEspaamento"/>
          </w:pPr>
          <w:r w:rsidRPr="00A95AF5">
            <w:t>Rua Sete de Setembro, 512 – Centro</w:t>
          </w:r>
        </w:p>
        <w:p w:rsidR="00E01648" w:rsidRPr="00A95AF5" w:rsidRDefault="00364AE8" w:rsidP="007B550B">
          <w:pPr>
            <w:pStyle w:val="SemEspaamento"/>
          </w:pPr>
          <w:r w:rsidRPr="00A95AF5">
            <w:t>Águas Frias – SC, CEP 89.843-000</w:t>
          </w:r>
        </w:p>
        <w:p w:rsidR="00E01648" w:rsidRPr="00A95AF5" w:rsidRDefault="00364AE8" w:rsidP="007B550B">
          <w:pPr>
            <w:pStyle w:val="SemEspaamento"/>
          </w:pPr>
          <w:r w:rsidRPr="00A95AF5">
            <w:t>Fone/Fax (49) 3332-0019</w:t>
          </w:r>
        </w:p>
        <w:p w:rsidR="00E01648" w:rsidRPr="00A95AF5" w:rsidRDefault="00765A29" w:rsidP="007B550B">
          <w:pPr>
            <w:pStyle w:val="SemEspaamento"/>
          </w:pPr>
        </w:p>
      </w:tc>
    </w:tr>
  </w:tbl>
  <w:p w:rsidR="00E01648" w:rsidRDefault="00765A2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B"/>
    <w:rsid w:val="00037007"/>
    <w:rsid w:val="002122F3"/>
    <w:rsid w:val="0030550F"/>
    <w:rsid w:val="00364AE8"/>
    <w:rsid w:val="005A2AA6"/>
    <w:rsid w:val="00666AB5"/>
    <w:rsid w:val="00733989"/>
    <w:rsid w:val="00765A29"/>
    <w:rsid w:val="007B550B"/>
    <w:rsid w:val="007F667F"/>
    <w:rsid w:val="0082054A"/>
    <w:rsid w:val="00AE6755"/>
    <w:rsid w:val="00CD09D6"/>
    <w:rsid w:val="00D953CE"/>
    <w:rsid w:val="00DD7791"/>
    <w:rsid w:val="00E73CF0"/>
    <w:rsid w:val="00F75C2A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50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50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B550B"/>
  </w:style>
  <w:style w:type="paragraph" w:styleId="Textodebalo">
    <w:name w:val="Balloon Text"/>
    <w:basedOn w:val="Normal"/>
    <w:link w:val="TextodebaloChar"/>
    <w:uiPriority w:val="99"/>
    <w:semiHidden/>
    <w:unhideWhenUsed/>
    <w:rsid w:val="007B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50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550B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50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B5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50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B550B"/>
  </w:style>
  <w:style w:type="paragraph" w:styleId="Textodebalo">
    <w:name w:val="Balloon Text"/>
    <w:basedOn w:val="Normal"/>
    <w:link w:val="TextodebaloChar"/>
    <w:uiPriority w:val="99"/>
    <w:semiHidden/>
    <w:unhideWhenUsed/>
    <w:rsid w:val="007B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50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550B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2019-05-27T17:27:00Z</cp:lastPrinted>
  <dcterms:created xsi:type="dcterms:W3CDTF">2019-05-27T17:27:00Z</dcterms:created>
  <dcterms:modified xsi:type="dcterms:W3CDTF">2019-05-27T17:27:00Z</dcterms:modified>
</cp:coreProperties>
</file>