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55</w:t>
      </w:r>
      <w:r w:rsidRPr="00993E3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24</w:t>
      </w:r>
      <w:r w:rsidRPr="00993E3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993E3A">
        <w:rPr>
          <w:rFonts w:eastAsia="Times New Roman"/>
          <w:szCs w:val="20"/>
          <w:lang w:eastAsia="pt-BR"/>
        </w:rPr>
        <w:t xml:space="preserve"> 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993E3A">
        <w:rPr>
          <w:rFonts w:eastAsia="Times New Roman"/>
          <w:b/>
          <w:szCs w:val="20"/>
          <w:lang w:eastAsia="pt-BR"/>
        </w:rPr>
        <w:t> 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 transferência de recursos financeiros ao  Consórcio Intermunicipal do qual o Município de Águas Frias é integrante. A referida Dispensa está amparada pela Lei Federal nº8.666/93 artigo 24 inciso XXVI e de acordo com a Lei nº11.107/2005 artigo 2º  §1º III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 xml:space="preserve"> 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TRANSFERÊNCIA DE RECURSOS FINANCEIROS  AO CIS-AMOSC, para adimplemento referente a aquisição de medicamentos, em conformidade com o Contrato de Rateionº3/2020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45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854"/>
        <w:gridCol w:w="4598"/>
      </w:tblGrid>
      <w:tr w:rsidR="003C0D2B" w:rsidRPr="00993E3A" w:rsidTr="003C0D2B">
        <w:tc>
          <w:tcPr>
            <w:tcW w:w="4854" w:type="dxa"/>
          </w:tcPr>
          <w:p w:rsidR="003C0D2B" w:rsidRPr="00993E3A" w:rsidRDefault="003C0D2B" w:rsidP="00986E8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993E3A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3C0D2B" w:rsidRPr="00993E3A" w:rsidRDefault="003C0D2B" w:rsidP="00986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93E3A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3C0D2B" w:rsidRPr="00993E3A" w:rsidTr="003C0D2B">
        <w:tc>
          <w:tcPr>
            <w:tcW w:w="4854" w:type="dxa"/>
          </w:tcPr>
          <w:p w:rsidR="003C0D2B" w:rsidRPr="00993E3A" w:rsidRDefault="003C0D2B" w:rsidP="003C0D2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32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4598" w:type="dxa"/>
          </w:tcPr>
          <w:p w:rsidR="003C0D2B" w:rsidRPr="00993E3A" w:rsidRDefault="003C0D2B" w:rsidP="00986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01.336.261/0001-40</w:t>
            </w:r>
          </w:p>
        </w:tc>
      </w:tr>
    </w:tbl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993E3A">
        <w:rPr>
          <w:rFonts w:eastAsia="Times New Roman"/>
          <w:szCs w:val="20"/>
          <w:lang w:val="en-US" w:eastAsia="pt-BR"/>
        </w:rPr>
        <w:t xml:space="preserve">                   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Por atender as exigências da Lei 8.666/93 artigo 24 inciso XXVI, e por se tratar de Consórcio Intermunicipal que atende as necessidades do Município de Águas Frias - SC..</w:t>
      </w: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3C0D2B" w:rsidRPr="00993E3A" w:rsidRDefault="003C0D2B" w:rsidP="003C0D2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3C0D2B" w:rsidRPr="00993E3A" w:rsidTr="00986E88">
        <w:tc>
          <w:tcPr>
            <w:tcW w:w="8080" w:type="dxa"/>
          </w:tcPr>
          <w:p w:rsidR="003C0D2B" w:rsidRPr="00993E3A" w:rsidRDefault="003C0D2B" w:rsidP="00986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R$240.000,00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duzentos e quarenta mil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lang w:eastAsia="pt-BR"/>
        </w:rPr>
        <w:t xml:space="preserve">                   </w:t>
      </w:r>
      <w:r>
        <w:rPr>
          <w:rFonts w:eastAsia="Times New Roman"/>
          <w:b/>
          <w:szCs w:val="20"/>
          <w:lang w:eastAsia="pt-BR"/>
        </w:rPr>
        <w:t xml:space="preserve">  </w:t>
      </w:r>
      <w:r w:rsidRPr="00993E3A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  <w:r w:rsidRPr="003C0D2B">
        <w:rPr>
          <w:rFonts w:eastAsia="Times New Roman"/>
          <w:szCs w:val="20"/>
          <w:lang w:eastAsia="pt-BR"/>
        </w:rPr>
        <w:t>Definido no Contrato de Rateio nº3/2020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993E3A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 xml:space="preserve">Apresentou Certidão Negativa de Débito (CND) do INSS com validade até: </w:t>
      </w:r>
      <w:r>
        <w:rPr>
          <w:rFonts w:eastAsia="Times New Roman"/>
          <w:szCs w:val="20"/>
          <w:lang w:eastAsia="pt-BR"/>
        </w:rPr>
        <w:t>28/11/2020</w:t>
      </w:r>
      <w:r w:rsidRPr="00993E3A">
        <w:rPr>
          <w:rFonts w:eastAsia="Times New Roman"/>
          <w:szCs w:val="20"/>
          <w:lang w:eastAsia="pt-BR"/>
        </w:rPr>
        <w:t>.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 xml:space="preserve">b) Apresentou Certificado de Regularidade de situação do FGTS, com valide até: </w:t>
      </w:r>
      <w:r>
        <w:rPr>
          <w:rFonts w:eastAsia="Times New Roman"/>
          <w:szCs w:val="20"/>
          <w:lang w:eastAsia="pt-BR"/>
        </w:rPr>
        <w:t>09/07/2020</w:t>
      </w:r>
      <w:r w:rsidRPr="00993E3A">
        <w:rPr>
          <w:rFonts w:eastAsia="Times New Roman"/>
          <w:szCs w:val="20"/>
          <w:lang w:eastAsia="pt-BR"/>
        </w:rPr>
        <w:t xml:space="preserve">.  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                   Águas Frias</w:t>
      </w:r>
      <w:r>
        <w:rPr>
          <w:rFonts w:eastAsia="Times New Roman"/>
          <w:szCs w:val="20"/>
          <w:lang w:eastAsia="pt-BR"/>
        </w:rPr>
        <w:t xml:space="preserve"> – SC, </w:t>
      </w:r>
      <w:r w:rsidRPr="00993E3A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17 de junho de 2020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993E3A">
        <w:rPr>
          <w:rFonts w:eastAsia="Times New Roman"/>
          <w:b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993E3A">
        <w:rPr>
          <w:rFonts w:eastAsia="Times New Roman"/>
          <w:b/>
          <w:szCs w:val="20"/>
          <w:lang w:eastAsia="pt-BR"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  </w:t>
      </w:r>
    </w:p>
    <w:p w:rsidR="003C0D2B" w:rsidRPr="00A72AB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72ABB">
        <w:rPr>
          <w:rFonts w:eastAsia="Times New Roman"/>
          <w:szCs w:val="20"/>
          <w:lang w:eastAsia="pt-BR"/>
        </w:rPr>
        <w:t>__________________________________</w:t>
      </w: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F85203">
        <w:rPr>
          <w:b/>
        </w:rPr>
        <w:t xml:space="preserve">RICARDO ROLIM DE MOURA </w:t>
      </w:r>
    </w:p>
    <w:p w:rsidR="003C0D2B" w:rsidRPr="00A72AB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72ABB">
        <w:rPr>
          <w:rFonts w:eastAsia="Times New Roman"/>
          <w:b/>
          <w:szCs w:val="20"/>
          <w:lang w:eastAsia="pt-BR"/>
        </w:rPr>
        <w:t xml:space="preserve">Prefeito </w:t>
      </w:r>
    </w:p>
    <w:p w:rsidR="003C0D2B" w:rsidRPr="00A72AB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72ABB">
        <w:rPr>
          <w:rFonts w:eastAsia="Times New Roman"/>
          <w:b/>
          <w:szCs w:val="20"/>
          <w:lang w:eastAsia="pt-BR"/>
        </w:rPr>
        <w:t> </w:t>
      </w:r>
    </w:p>
    <w:p w:rsidR="003C0D2B" w:rsidRPr="00A72ABB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72ABB">
        <w:rPr>
          <w:rFonts w:eastAsia="Times New Roman"/>
          <w:b/>
          <w:szCs w:val="20"/>
          <w:lang w:eastAsia="pt-BR"/>
        </w:rPr>
        <w:t> </w:t>
      </w:r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  <w:bookmarkStart w:id="0" w:name="_GoBack"/>
      <w:bookmarkEnd w:id="0"/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3C0D2B" w:rsidRPr="00CF77E5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3C0D2B" w:rsidRPr="00CF77E5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3C0D2B" w:rsidRPr="00CF77E5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3C0D2B" w:rsidRPr="00944062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3C0D2B" w:rsidRPr="00993E3A" w:rsidRDefault="003C0D2B" w:rsidP="003C0D2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993E3A">
        <w:rPr>
          <w:rFonts w:eastAsia="Times New Roman"/>
          <w:szCs w:val="20"/>
          <w:lang w:eastAsia="pt-BR"/>
        </w:rPr>
        <w:t>Águas Frias</w:t>
      </w:r>
      <w:r>
        <w:rPr>
          <w:rFonts w:eastAsia="Times New Roman"/>
          <w:szCs w:val="20"/>
          <w:lang w:eastAsia="pt-BR"/>
        </w:rPr>
        <w:t xml:space="preserve"> – SC, </w:t>
      </w:r>
      <w:r w:rsidRPr="00993E3A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17 de junho de 2020</w:t>
      </w:r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 w:rsidRPr="001B1503">
        <w:rPr>
          <w:b/>
        </w:rPr>
        <w:t>  </w:t>
      </w:r>
    </w:p>
    <w:p w:rsidR="003C0D2B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B1503">
        <w:t>__________________________________</w:t>
      </w: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F85203">
        <w:rPr>
          <w:b/>
        </w:rPr>
        <w:t xml:space="preserve">RICARDO ROLIM DE MOURA </w:t>
      </w:r>
    </w:p>
    <w:p w:rsidR="003C0D2B" w:rsidRPr="001B1503" w:rsidRDefault="003C0D2B" w:rsidP="003C0D2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1B1503">
        <w:rPr>
          <w:b/>
        </w:rPr>
        <w:t xml:space="preserve">Prefeito </w:t>
      </w:r>
    </w:p>
    <w:p w:rsidR="003C0D2B" w:rsidRDefault="003C0D2B" w:rsidP="003C0D2B"/>
    <w:p w:rsidR="00472E5C" w:rsidRDefault="00292F02"/>
    <w:sectPr w:rsidR="00472E5C" w:rsidSect="001E415B">
      <w:footerReference w:type="even" r:id="rId7"/>
      <w:footerReference w:type="default" r:id="rId8"/>
      <w:headerReference w:type="first" r:id="rId9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02" w:rsidRDefault="00292F02" w:rsidP="003C0D2B">
      <w:pPr>
        <w:spacing w:after="0" w:line="240" w:lineRule="auto"/>
      </w:pPr>
      <w:r>
        <w:separator/>
      </w:r>
    </w:p>
  </w:endnote>
  <w:endnote w:type="continuationSeparator" w:id="0">
    <w:p w:rsidR="00292F02" w:rsidRDefault="00292F02" w:rsidP="003C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292F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292F0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292F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0D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292F02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02" w:rsidRDefault="00292F02" w:rsidP="003C0D2B">
      <w:pPr>
        <w:spacing w:after="0" w:line="240" w:lineRule="auto"/>
      </w:pPr>
      <w:r>
        <w:separator/>
      </w:r>
    </w:p>
  </w:footnote>
  <w:footnote w:type="continuationSeparator" w:id="0">
    <w:p w:rsidR="00292F02" w:rsidRDefault="00292F02" w:rsidP="003C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292F02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7"/>
      <w:gridCol w:w="4820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292F02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B0E4EB2" wp14:editId="7EEDDE13">
                <wp:extent cx="1467485" cy="1424940"/>
                <wp:effectExtent l="0" t="0" r="0" b="381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292F02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292F02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292F02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292F02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292F02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292F02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292F0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292F0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292F02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292F02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292F02">
    <w:pPr>
      <w:pStyle w:val="Cabealho"/>
    </w:pPr>
  </w:p>
  <w:p w:rsidR="00353BCE" w:rsidRDefault="00292F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2B"/>
    <w:rsid w:val="00292F02"/>
    <w:rsid w:val="003C0D2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FD3"/>
  <w15:chartTrackingRefBased/>
  <w15:docId w15:val="{C13E2808-AA09-4F24-AC90-26C6EBF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0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2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C0D2B"/>
  </w:style>
  <w:style w:type="paragraph" w:styleId="Cabealho">
    <w:name w:val="header"/>
    <w:basedOn w:val="Normal"/>
    <w:link w:val="CabealhoChar"/>
    <w:uiPriority w:val="99"/>
    <w:rsid w:val="003C0D2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C0D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2020-06-17T19:21:00Z</cp:lastPrinted>
  <dcterms:created xsi:type="dcterms:W3CDTF">2020-06-17T19:18:00Z</dcterms:created>
  <dcterms:modified xsi:type="dcterms:W3CDTF">2020-06-17T19:21:00Z</dcterms:modified>
</cp:coreProperties>
</file>