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D79E8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036BF8" w:rsidRPr="009D79E8">
        <w:rPr>
          <w:rFonts w:ascii="Arial" w:eastAsia="Times New Roman" w:hAnsi="Arial" w:cs="Arial"/>
          <w:b/>
          <w:bCs/>
          <w:szCs w:val="20"/>
          <w:lang w:eastAsia="pt-BR"/>
        </w:rPr>
        <w:t>63</w:t>
      </w:r>
      <w:r w:rsidRPr="009D79E8">
        <w:rPr>
          <w:rFonts w:ascii="Arial" w:eastAsia="Times New Roman" w:hAnsi="Arial" w:cs="Arial"/>
          <w:b/>
          <w:bCs/>
          <w:szCs w:val="20"/>
          <w:lang w:eastAsia="pt-BR"/>
        </w:rPr>
        <w:t>/02020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D79E8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 Nº </w:t>
      </w:r>
      <w:r w:rsidR="00036BF8" w:rsidRPr="009D79E8">
        <w:rPr>
          <w:rFonts w:ascii="Arial" w:eastAsia="Times New Roman" w:hAnsi="Arial" w:cs="Arial"/>
          <w:b/>
          <w:bCs/>
          <w:szCs w:val="20"/>
          <w:lang w:eastAsia="pt-BR"/>
        </w:rPr>
        <w:t>23</w:t>
      </w:r>
      <w:r w:rsidRPr="009D79E8">
        <w:rPr>
          <w:rFonts w:ascii="Arial" w:eastAsia="Times New Roman" w:hAnsi="Arial" w:cs="Arial"/>
          <w:b/>
          <w:bCs/>
          <w:szCs w:val="20"/>
          <w:lang w:eastAsia="pt-BR"/>
        </w:rPr>
        <w:t>/2.020.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Às 08:30horas do dia </w:t>
      </w:r>
      <w:r w:rsidR="00036BF8" w:rsidRPr="009D79E8">
        <w:rPr>
          <w:rFonts w:ascii="Arial" w:eastAsia="Times New Roman" w:hAnsi="Arial" w:cs="Arial"/>
          <w:szCs w:val="20"/>
          <w:lang w:eastAsia="pt-BR"/>
        </w:rPr>
        <w:t>30</w:t>
      </w:r>
      <w:r w:rsidR="00992AF5" w:rsidRPr="009D79E8">
        <w:rPr>
          <w:rFonts w:ascii="Arial" w:eastAsia="Times New Roman" w:hAnsi="Arial" w:cs="Arial"/>
          <w:szCs w:val="20"/>
          <w:lang w:eastAsia="pt-BR"/>
        </w:rPr>
        <w:t xml:space="preserve"> de julho </w:t>
      </w:r>
      <w:r w:rsidRPr="009D79E8">
        <w:rPr>
          <w:rFonts w:ascii="Arial" w:eastAsia="Times New Roman" w:hAnsi="Arial" w:cs="Arial"/>
          <w:szCs w:val="20"/>
          <w:lang w:eastAsia="pt-BR"/>
        </w:rPr>
        <w:t>de 2020, reuniu-se a Pregoeira Municipal, Sra. CRISTIANE ROTTAVA</w:t>
      </w:r>
      <w:r w:rsidR="0004080B" w:rsidRPr="009D79E8">
        <w:rPr>
          <w:rFonts w:ascii="Arial" w:eastAsia="Times New Roman" w:hAnsi="Arial" w:cs="Arial"/>
          <w:szCs w:val="20"/>
          <w:lang w:eastAsia="pt-BR"/>
        </w:rPr>
        <w:t xml:space="preserve"> BUSATTO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, juntamente com sua Equipe de Apoio formada pelos integrantes: JULIANA CELLA, BEATRIZ MORO e </w:t>
      </w:r>
      <w:r w:rsidR="0004080B" w:rsidRPr="009D79E8">
        <w:rPr>
          <w:rFonts w:ascii="Arial" w:eastAsia="Times New Roman" w:hAnsi="Arial" w:cs="Arial"/>
          <w:szCs w:val="20"/>
          <w:lang w:eastAsia="pt-BR"/>
        </w:rPr>
        <w:t xml:space="preserve">KÁTIA REGINA TESSARO CASSOL 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 no(a) Prefeitura de Águas Frias, para julgar as documentações </w:t>
      </w:r>
      <w:r w:rsidRPr="009D79E8">
        <w:rPr>
          <w:rFonts w:ascii="Tahoma" w:eastAsia="Times New Roman" w:hAnsi="Tahoma" w:cs="Tahoma"/>
          <w:szCs w:val="20"/>
          <w:lang w:eastAsia="pt-BR"/>
        </w:rPr>
        <w:t xml:space="preserve">referentes ao 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 Processo Nº </w:t>
      </w:r>
      <w:r w:rsidR="00036BF8" w:rsidRPr="009D79E8">
        <w:rPr>
          <w:rFonts w:ascii="Arial" w:eastAsia="Times New Roman" w:hAnsi="Arial" w:cs="Arial"/>
          <w:szCs w:val="20"/>
          <w:lang w:eastAsia="pt-BR"/>
        </w:rPr>
        <w:t>63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/2.020 na modalidade Pregão  nº </w:t>
      </w:r>
      <w:r w:rsidR="00036BF8" w:rsidRPr="009D79E8">
        <w:rPr>
          <w:rFonts w:ascii="Arial" w:eastAsia="Times New Roman" w:hAnsi="Arial" w:cs="Arial"/>
          <w:szCs w:val="20"/>
          <w:lang w:eastAsia="pt-BR"/>
        </w:rPr>
        <w:t>23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/2.020, Tipo Menor preço - </w:t>
      </w:r>
      <w:r w:rsidR="00992AF5" w:rsidRPr="009D79E8">
        <w:rPr>
          <w:rFonts w:ascii="Arial" w:eastAsia="Times New Roman" w:hAnsi="Arial" w:cs="Arial"/>
          <w:szCs w:val="20"/>
          <w:lang w:eastAsia="pt-BR"/>
        </w:rPr>
        <w:t xml:space="preserve">Por Lote , na Prefeitura do Município de AGUAS FRIAS, para  </w:t>
      </w:r>
      <w:r w:rsidR="00036BF8" w:rsidRPr="009D79E8">
        <w:rPr>
          <w:rFonts w:ascii="Arial" w:eastAsia="Times New Roman" w:hAnsi="Arial" w:cs="Arial"/>
          <w:szCs w:val="20"/>
          <w:lang w:eastAsia="pt-BR"/>
        </w:rPr>
        <w:t>Contratação de Hospitais Especializados e/ou Gerais para a Realização de Consultas Especializadas, Procedimentos Cirúrgicos de Alta Complexidade em Ortopedia e exames, para suprir as necessidades do Fundo Municipal de Saúde  para atendimento da lista de pacientes em fila de espera, residentes no Município de Águas Frias</w:t>
      </w:r>
      <w:r w:rsidR="00F026D3" w:rsidRPr="009D79E8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D79E8">
        <w:rPr>
          <w:rFonts w:ascii="Arial" w:eastAsia="Times New Roman" w:hAnsi="Arial" w:cs="Arial"/>
          <w:szCs w:val="20"/>
          <w:lang w:eastAsia="pt-BR"/>
        </w:rPr>
        <w:t>e com observância ao especificado nos art.43 e 48 da Lei Nº8.666/93 constatou-se o seguinte: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Fornecedores: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115"/>
        <w:gridCol w:w="2124"/>
      </w:tblGrid>
      <w:tr w:rsidR="00036BF8" w:rsidRPr="009D79E8" w:rsidTr="009D79E8">
        <w:tc>
          <w:tcPr>
            <w:tcW w:w="2263" w:type="dxa"/>
          </w:tcPr>
          <w:p w:rsidR="00036BF8" w:rsidRPr="009D79E8" w:rsidRDefault="00036BF8" w:rsidP="00036BF8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Fornecedores:</w:t>
            </w:r>
          </w:p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2127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CNPJ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Constatação </w:t>
            </w:r>
          </w:p>
        </w:tc>
        <w:tc>
          <w:tcPr>
            <w:tcW w:w="2124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Assinatura </w:t>
            </w:r>
          </w:p>
        </w:tc>
      </w:tr>
      <w:tr w:rsidR="00036BF8" w:rsidRPr="009D79E8" w:rsidTr="009D79E8">
        <w:tc>
          <w:tcPr>
            <w:tcW w:w="2263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ASSOCIAÇÃO HOSPITALAR BENEFICENTE SÃO VICENTE DE PAULO</w:t>
            </w:r>
          </w:p>
        </w:tc>
        <w:tc>
          <w:tcPr>
            <w:tcW w:w="2127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92.021.062/0009-55</w:t>
            </w:r>
          </w:p>
        </w:tc>
        <w:tc>
          <w:tcPr>
            <w:tcW w:w="3115" w:type="dxa"/>
          </w:tcPr>
          <w:p w:rsidR="00036BF8" w:rsidRPr="009D79E8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A licitante entregou apenas cópia  certidão de Regularidade Municipal </w:t>
            </w:r>
          </w:p>
        </w:tc>
        <w:tc>
          <w:tcPr>
            <w:tcW w:w="2124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036BF8" w:rsidRPr="009D79E8" w:rsidTr="009D79E8">
        <w:tc>
          <w:tcPr>
            <w:tcW w:w="2263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ASSOCIAÇÃO HOSPITALAR LEONIR VARGAS FERREIRA </w:t>
            </w:r>
          </w:p>
        </w:tc>
        <w:tc>
          <w:tcPr>
            <w:tcW w:w="2127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02.122.913/0001-06</w:t>
            </w:r>
          </w:p>
        </w:tc>
        <w:tc>
          <w:tcPr>
            <w:tcW w:w="3115" w:type="dxa"/>
          </w:tcPr>
          <w:p w:rsidR="00036BF8" w:rsidRPr="009D79E8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A empresa não apresentou a Certidão de Falência e concordata e recuperação Judicial ou Extrajudicial  emitida </w:t>
            </w:r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>pelo sistema e-</w:t>
            </w:r>
            <w:proofErr w:type="spellStart"/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>Proc</w:t>
            </w:r>
            <w:proofErr w:type="spellEnd"/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>;</w:t>
            </w:r>
          </w:p>
          <w:p w:rsidR="00036BF8" w:rsidRPr="009D79E8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 xml:space="preserve">apresentou apenas a </w:t>
            </w:r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>cópia do Atestado de capacidade técnica</w:t>
            </w:r>
          </w:p>
          <w:p w:rsidR="00036BF8" w:rsidRPr="009D79E8" w:rsidRDefault="00036BF8" w:rsidP="00036BF8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Não apresentou</w:t>
            </w:r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 w:rsidRPr="009D79E8">
              <w:rPr>
                <w:rFonts w:ascii="Arial" w:eastAsia="Times New Roman" w:hAnsi="Arial" w:cs="Arial"/>
                <w:szCs w:val="20"/>
                <w:lang w:eastAsia="pt-BR"/>
              </w:rPr>
              <w:t>a</w:t>
            </w:r>
            <w:r w:rsidRPr="009D79E8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comprovação do registro da proponente  no conselho de Medicina CRM</w:t>
            </w:r>
          </w:p>
        </w:tc>
        <w:tc>
          <w:tcPr>
            <w:tcW w:w="2124" w:type="dxa"/>
          </w:tcPr>
          <w:p w:rsidR="00036BF8" w:rsidRPr="009D79E8" w:rsidRDefault="00036BF8" w:rsidP="00B0305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:rsidR="00036BF8" w:rsidRPr="009D79E8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36BF8" w:rsidRPr="009D79E8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36BF8" w:rsidRPr="009D79E8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Em conformidade </w:t>
      </w:r>
      <w:r w:rsidR="00FD2E13" w:rsidRPr="009D79E8">
        <w:rPr>
          <w:rFonts w:ascii="Arial" w:eastAsia="Times New Roman" w:hAnsi="Arial" w:cs="Arial"/>
          <w:szCs w:val="20"/>
          <w:lang w:eastAsia="pt-BR"/>
        </w:rPr>
        <w:t xml:space="preserve"> com a L</w:t>
      </w:r>
      <w:r w:rsidRPr="009D79E8">
        <w:rPr>
          <w:rFonts w:ascii="Arial" w:eastAsia="Times New Roman" w:hAnsi="Arial" w:cs="Arial"/>
          <w:szCs w:val="20"/>
          <w:lang w:eastAsia="pt-BR"/>
        </w:rPr>
        <w:t>ei 8.666/93 Artigo 48  §</w:t>
      </w:r>
      <w:r w:rsidR="00FD2E13" w:rsidRPr="009D79E8">
        <w:rPr>
          <w:rFonts w:ascii="Arial" w:eastAsia="Times New Roman" w:hAnsi="Arial" w:cs="Arial"/>
          <w:szCs w:val="20"/>
          <w:lang w:eastAsia="pt-BR"/>
        </w:rPr>
        <w:t>3º será concedido o prazo de oito dias úteis para apresentação da documentação de habilitação pendente especificada acima.</w:t>
      </w:r>
    </w:p>
    <w:p w:rsidR="00036BF8" w:rsidRPr="009D79E8" w:rsidRDefault="00036BF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36BF8" w:rsidRPr="009D79E8" w:rsidRDefault="00036BF8" w:rsidP="00FD2E13">
      <w:pPr>
        <w:overflowPunct w:val="0"/>
        <w:autoSpaceDE w:val="0"/>
        <w:autoSpaceDN w:val="0"/>
        <w:adjustRightInd w:val="0"/>
        <w:spacing w:after="120" w:line="240" w:lineRule="auto"/>
        <w:ind w:left="2268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 w:rsidRPr="009D79E8">
        <w:rPr>
          <w:color w:val="000000"/>
          <w:szCs w:val="20"/>
          <w:shd w:val="clear" w:color="auto" w:fill="FFFFFF"/>
        </w:rPr>
        <w:t>§ 3º Quando todos os licitantes forem inabilitados ou todas as propostas forem desclassificadas, a administração poderá fixar aos licitantes o prazo de oito dias úteis para a apresentação de nova documentação ou de outras propostas escoimadas das causas referidas neste artigo, facultada, no caso de convite, a redução deste prazo para três dias úteis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FD2E13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Foi solicitado na sessão se os licitantes tinham o documento original a Comissão faria a autenticação na sessão sanando as pendências . Porém, nenhuma das licitantes tinha o documento original na sessão. </w:t>
      </w:r>
    </w:p>
    <w:p w:rsidR="00FD2E13" w:rsidRPr="009D79E8" w:rsidRDefault="00FD2E13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D2E13" w:rsidRPr="009D79E8" w:rsidRDefault="00FD2E13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Referente a Certidão de Fal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>ência, Concordata e Recup</w:t>
      </w:r>
      <w:r w:rsidRPr="009D79E8">
        <w:rPr>
          <w:rFonts w:ascii="Arial" w:eastAsia="Times New Roman" w:hAnsi="Arial" w:cs="Arial"/>
          <w:szCs w:val="20"/>
          <w:lang w:eastAsia="pt-BR"/>
        </w:rPr>
        <w:t>eração Judicial e Extrajudicial  emitida pelo sistema e-</w:t>
      </w:r>
      <w:proofErr w:type="spellStart"/>
      <w:r w:rsidRPr="009D79E8">
        <w:rPr>
          <w:rFonts w:ascii="Arial" w:eastAsia="Times New Roman" w:hAnsi="Arial" w:cs="Arial"/>
          <w:szCs w:val="20"/>
          <w:lang w:eastAsia="pt-BR"/>
        </w:rPr>
        <w:t>Proc</w:t>
      </w:r>
      <w:proofErr w:type="spellEnd"/>
      <w:r w:rsidRPr="009D79E8">
        <w:rPr>
          <w:rFonts w:ascii="Arial" w:eastAsia="Times New Roman" w:hAnsi="Arial" w:cs="Arial"/>
          <w:szCs w:val="20"/>
          <w:lang w:eastAsia="pt-BR"/>
        </w:rPr>
        <w:t xml:space="preserve"> da licitante </w:t>
      </w:r>
      <w:r w:rsidRPr="009D79E8">
        <w:rPr>
          <w:rFonts w:ascii="Arial" w:eastAsia="Times New Roman" w:hAnsi="Arial" w:cs="Arial"/>
          <w:szCs w:val="20"/>
          <w:lang w:eastAsia="pt-BR"/>
        </w:rPr>
        <w:t>ASSOCIAÇÃO HOSPITALAR LEONIR VARGAS FERREIRA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 xml:space="preserve"> o representante justificou p</w:t>
      </w:r>
      <w:r w:rsidRPr="009D79E8">
        <w:rPr>
          <w:rFonts w:ascii="Arial" w:eastAsia="Times New Roman" w:hAnsi="Arial" w:cs="Arial"/>
          <w:szCs w:val="20"/>
          <w:lang w:eastAsia="pt-BR"/>
        </w:rPr>
        <w:t>or ser uma Associaç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>ão sem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 fins lucrativos a certidão não é emitida 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 xml:space="preserve">pelo sistema e-proc. </w:t>
      </w:r>
    </w:p>
    <w:p w:rsidR="009D79E8" w:rsidRPr="009D79E8" w:rsidRDefault="009D79E8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A autenticidade dos documentos emitidos via internet 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 xml:space="preserve">serão 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 conferidos pela comissão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Nada ma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>i</w:t>
      </w:r>
      <w:r w:rsidRPr="009D79E8">
        <w:rPr>
          <w:rFonts w:ascii="Arial" w:eastAsia="Times New Roman" w:hAnsi="Arial" w:cs="Arial"/>
          <w:szCs w:val="20"/>
          <w:lang w:eastAsia="pt-BR"/>
        </w:rPr>
        <w:t>s havendo a constar, foi lavrado a presente at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 xml:space="preserve">a  de julgamento da habilitação e </w:t>
      </w:r>
      <w:r w:rsidR="009D79E8" w:rsidRPr="009D79E8">
        <w:rPr>
          <w:rFonts w:ascii="Arial" w:eastAsia="Times New Roman" w:hAnsi="Arial" w:cs="Arial"/>
          <w:b/>
          <w:szCs w:val="20"/>
          <w:lang w:eastAsia="pt-BR"/>
        </w:rPr>
        <w:t>concessão de prazo para apresentar a documentação pendente até às 17:00 do dia 11 de agosto de 2020.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Ciente em 30.07/2020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___________________________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DILNEI GARATE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ASSOCIAÇÃO HOSPITALAR BENEFICENTE SÃO VICENTE DE PAULO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___________________________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DIEYSON RODRIGUES DA SILVA  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ASSOCIAÇÃO HOSPITALAR LEONIR VARGAS FERREIRA</w:t>
      </w: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79E8" w:rsidRPr="009D79E8" w:rsidRDefault="009D79E8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9D79E8" w:rsidRPr="009D79E8">
        <w:rPr>
          <w:rFonts w:ascii="Arial" w:eastAsia="Times New Roman" w:hAnsi="Arial" w:cs="Arial"/>
          <w:szCs w:val="20"/>
          <w:lang w:eastAsia="pt-BR"/>
        </w:rPr>
        <w:t>30</w:t>
      </w:r>
      <w:r w:rsidR="00992AF5" w:rsidRPr="009D79E8">
        <w:rPr>
          <w:rFonts w:ascii="Arial" w:eastAsia="Times New Roman" w:hAnsi="Arial" w:cs="Arial"/>
          <w:szCs w:val="20"/>
          <w:lang w:eastAsia="pt-BR"/>
        </w:rPr>
        <w:t xml:space="preserve"> de julho </w:t>
      </w:r>
      <w:r w:rsidR="0004080B" w:rsidRPr="009D79E8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9D79E8">
        <w:rPr>
          <w:rFonts w:ascii="Arial" w:eastAsia="Times New Roman" w:hAnsi="Arial" w:cs="Arial"/>
          <w:szCs w:val="20"/>
          <w:lang w:eastAsia="pt-BR"/>
        </w:rPr>
        <w:t xml:space="preserve"> de 2020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b/>
          <w:szCs w:val="20"/>
          <w:lang w:eastAsia="pt-BR"/>
        </w:rPr>
        <w:t xml:space="preserve">                                                    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 xml:space="preserve">CRISTIANE ROTTAVA BUSATTO 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BEATRIZ MORO</w:t>
      </w:r>
      <w:r w:rsidRPr="009D79E8">
        <w:rPr>
          <w:rFonts w:ascii="Arial" w:eastAsia="Times New Roman" w:hAnsi="Arial" w:cs="Arial"/>
          <w:szCs w:val="20"/>
          <w:lang w:eastAsia="pt-BR"/>
        </w:rPr>
        <w:tab/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JULIANA CELLA</w:t>
      </w: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03055" w:rsidRPr="009D79E8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______________________________</w:t>
      </w:r>
    </w:p>
    <w:p w:rsidR="00B03055" w:rsidRPr="009D79E8" w:rsidRDefault="0004080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79E8">
        <w:rPr>
          <w:rFonts w:ascii="Arial" w:eastAsia="Times New Roman" w:hAnsi="Arial" w:cs="Arial"/>
          <w:szCs w:val="20"/>
          <w:lang w:eastAsia="pt-BR"/>
        </w:rPr>
        <w:t>KÁTIA REGINA TESSARO CASSOL</w:t>
      </w:r>
    </w:p>
    <w:p w:rsidR="00472E5C" w:rsidRPr="009D79E8" w:rsidRDefault="00C509E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Cs w:val="20"/>
        </w:rPr>
      </w:pPr>
    </w:p>
    <w:sectPr w:rsidR="00472E5C" w:rsidRPr="009D79E8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EB" w:rsidRDefault="00C509EB" w:rsidP="00B03055">
      <w:pPr>
        <w:spacing w:after="0" w:line="240" w:lineRule="auto"/>
      </w:pPr>
      <w:r>
        <w:separator/>
      </w:r>
    </w:p>
  </w:endnote>
  <w:endnote w:type="continuationSeparator" w:id="0">
    <w:p w:rsidR="00C509EB" w:rsidRDefault="00C509EB" w:rsidP="00B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5A12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9D79E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EB" w:rsidRDefault="00C509EB" w:rsidP="00B03055">
      <w:pPr>
        <w:spacing w:after="0" w:line="240" w:lineRule="auto"/>
      </w:pPr>
      <w:r>
        <w:separator/>
      </w:r>
    </w:p>
  </w:footnote>
  <w:footnote w:type="continuationSeparator" w:id="0">
    <w:p w:rsidR="00C509EB" w:rsidRDefault="00C509EB" w:rsidP="00B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5A125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34CC84" wp14:editId="5696EB3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Estado de Santa Catarina     .</w:t>
          </w:r>
        </w:p>
        <w:p w:rsidR="00E01648" w:rsidRPr="00A95AF5" w:rsidRDefault="005A125B" w:rsidP="00B03055">
          <w:pPr>
            <w:pStyle w:val="SemEspaamento"/>
          </w:pPr>
          <w:r w:rsidRPr="00A95AF5">
            <w:t>MUNICÍPIO DE ÁGUAS FRIAS.</w:t>
          </w:r>
        </w:p>
        <w:p w:rsidR="00E01648" w:rsidRPr="00A95AF5" w:rsidRDefault="005A125B" w:rsidP="00B03055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509E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509E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5A125B" w:rsidP="00B03055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5A125B" w:rsidP="00B03055">
          <w:pPr>
            <w:pStyle w:val="SemEspaamento"/>
          </w:pPr>
          <w:r w:rsidRPr="00A95AF5">
            <w:t>Fone/Fax (49) 3332-0019</w:t>
          </w:r>
        </w:p>
        <w:p w:rsidR="00E01648" w:rsidRPr="00A95AF5" w:rsidRDefault="00C509EB" w:rsidP="00B03055">
          <w:pPr>
            <w:pStyle w:val="SemEspaamento"/>
          </w:pPr>
        </w:p>
      </w:tc>
    </w:tr>
  </w:tbl>
  <w:p w:rsidR="00E01648" w:rsidRDefault="00C509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49A9"/>
    <w:multiLevelType w:val="hybridMultilevel"/>
    <w:tmpl w:val="6D48E3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5"/>
    <w:rsid w:val="00036BF8"/>
    <w:rsid w:val="0004080B"/>
    <w:rsid w:val="000E2ACD"/>
    <w:rsid w:val="00283161"/>
    <w:rsid w:val="004D37F0"/>
    <w:rsid w:val="005A125B"/>
    <w:rsid w:val="00813DCE"/>
    <w:rsid w:val="00992AF5"/>
    <w:rsid w:val="009B7598"/>
    <w:rsid w:val="009D79E8"/>
    <w:rsid w:val="00B03055"/>
    <w:rsid w:val="00BF7F70"/>
    <w:rsid w:val="00C509EB"/>
    <w:rsid w:val="00CA36EB"/>
    <w:rsid w:val="00F026D3"/>
    <w:rsid w:val="00F26D9E"/>
    <w:rsid w:val="00F70422"/>
    <w:rsid w:val="00FC223E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4561"/>
  <w15:chartTrackingRefBased/>
  <w15:docId w15:val="{9B69D2A2-5974-4E0F-9CE1-BBBD91D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2020-07-30T13:01:00Z</cp:lastPrinted>
  <dcterms:created xsi:type="dcterms:W3CDTF">2020-07-30T13:01:00Z</dcterms:created>
  <dcterms:modified xsi:type="dcterms:W3CDTF">2020-07-30T13:01:00Z</dcterms:modified>
</cp:coreProperties>
</file>