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48" w:rsidRPr="000F0947" w:rsidRDefault="00E05948"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EDITAL DE LICITAÇÃO</w:t>
      </w:r>
    </w:p>
    <w:p w:rsidR="004D629B" w:rsidRPr="000F0947" w:rsidRDefault="004D629B"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E05948" w:rsidRPr="000F0947" w:rsidRDefault="004D629B"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MODALIDADE</w:t>
      </w:r>
      <w:proofErr w:type="gramStart"/>
      <w:r w:rsidRPr="000F0947">
        <w:rPr>
          <w:rFonts w:ascii="Arial" w:eastAsia="Times New Roman" w:hAnsi="Arial" w:cs="Arial"/>
          <w:b/>
          <w:sz w:val="24"/>
          <w:szCs w:val="24"/>
          <w:lang w:eastAsia="pt-BR"/>
        </w:rPr>
        <w:t xml:space="preserve"> </w:t>
      </w:r>
      <w:r w:rsidR="00E05948" w:rsidRPr="000F0947">
        <w:rPr>
          <w:rFonts w:ascii="Arial" w:eastAsia="Times New Roman" w:hAnsi="Arial" w:cs="Arial"/>
          <w:b/>
          <w:sz w:val="24"/>
          <w:szCs w:val="24"/>
          <w:lang w:eastAsia="pt-BR"/>
        </w:rPr>
        <w:t xml:space="preserve"> </w:t>
      </w:r>
      <w:proofErr w:type="gramEnd"/>
      <w:r w:rsidR="00E05948" w:rsidRPr="000F0947">
        <w:rPr>
          <w:rFonts w:ascii="Arial" w:eastAsia="Times New Roman" w:hAnsi="Arial" w:cs="Arial"/>
          <w:b/>
          <w:sz w:val="24"/>
          <w:szCs w:val="24"/>
          <w:lang w:eastAsia="pt-BR"/>
        </w:rPr>
        <w:t>PREGÃO</w:t>
      </w:r>
      <w:r w:rsidRPr="000F0947">
        <w:rPr>
          <w:rFonts w:ascii="Arial" w:eastAsia="Times New Roman" w:hAnsi="Arial" w:cs="Arial"/>
          <w:b/>
          <w:sz w:val="24"/>
          <w:szCs w:val="24"/>
          <w:lang w:eastAsia="pt-BR"/>
        </w:rPr>
        <w:t xml:space="preserve"> ELETRÔNICO </w:t>
      </w:r>
      <w:r w:rsidR="00E05948" w:rsidRPr="000F0947">
        <w:rPr>
          <w:rFonts w:ascii="Arial" w:eastAsia="Times New Roman" w:hAnsi="Arial" w:cs="Arial"/>
          <w:b/>
          <w:sz w:val="24"/>
          <w:szCs w:val="24"/>
          <w:lang w:eastAsia="pt-BR"/>
        </w:rPr>
        <w:t xml:space="preserve"> </w:t>
      </w:r>
    </w:p>
    <w:p w:rsidR="00197D5C" w:rsidRPr="000F0947" w:rsidRDefault="00197D5C"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197D5C" w:rsidRPr="000F0947" w:rsidRDefault="00197D5C"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E05948" w:rsidRDefault="00197D5C" w:rsidP="000F0947">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hAnsi="Arial" w:cs="Arial"/>
          <w:b/>
          <w:sz w:val="24"/>
          <w:szCs w:val="24"/>
          <w:highlight w:val="lightGray"/>
        </w:rPr>
        <w:t>LICITAÇÃO EXCLUSIVA PARA MICROEMPRESAS E EMPRESAS DE PEQUENO PORTE</w:t>
      </w:r>
    </w:p>
    <w:p w:rsidR="00CB24AE" w:rsidRPr="000F0947" w:rsidRDefault="00CB24AE" w:rsidP="00E05948">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B24AE" w:rsidRPr="000F0947" w:rsidRDefault="00CB24AE" w:rsidP="00E05948">
      <w:pPr>
        <w:overflowPunct w:val="0"/>
        <w:autoSpaceDE w:val="0"/>
        <w:autoSpaceDN w:val="0"/>
        <w:adjustRightInd w:val="0"/>
        <w:spacing w:after="0" w:line="240" w:lineRule="auto"/>
        <w:textAlignment w:val="baseline"/>
        <w:rPr>
          <w:rFonts w:ascii="Arial" w:hAnsi="Arial" w:cs="Arial"/>
          <w:b/>
          <w:bCs/>
          <w:sz w:val="24"/>
          <w:szCs w:val="24"/>
        </w:rPr>
      </w:pPr>
      <w:r w:rsidRPr="000F0947">
        <w:rPr>
          <w:rFonts w:ascii="Arial" w:hAnsi="Arial" w:cs="Arial"/>
          <w:b/>
          <w:bCs/>
          <w:sz w:val="24"/>
          <w:szCs w:val="24"/>
        </w:rPr>
        <w:t xml:space="preserve">MODALIDADE: PREGÃO ELETRÔNICO REALIZADO POR MEIO DA INTERNET </w:t>
      </w:r>
    </w:p>
    <w:p w:rsidR="00CB24AE" w:rsidRPr="000F0947" w:rsidRDefault="00CB24AE" w:rsidP="00E05948">
      <w:pPr>
        <w:overflowPunct w:val="0"/>
        <w:autoSpaceDE w:val="0"/>
        <w:autoSpaceDN w:val="0"/>
        <w:adjustRightInd w:val="0"/>
        <w:spacing w:after="0" w:line="240" w:lineRule="auto"/>
        <w:textAlignment w:val="baseline"/>
        <w:rPr>
          <w:rFonts w:ascii="Arial" w:hAnsi="Arial" w:cs="Arial"/>
          <w:b/>
          <w:bCs/>
          <w:sz w:val="24"/>
          <w:szCs w:val="24"/>
        </w:rPr>
      </w:pPr>
    </w:p>
    <w:p w:rsidR="00CB24AE" w:rsidRPr="000F0947" w:rsidRDefault="00CB24AE" w:rsidP="00E05948">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PROCESSO Nº</w:t>
      </w:r>
      <w:proofErr w:type="gramStart"/>
      <w:r w:rsidRPr="000F0947">
        <w:rPr>
          <w:rFonts w:ascii="Arial" w:eastAsia="Times New Roman" w:hAnsi="Arial" w:cs="Arial"/>
          <w:b/>
          <w:sz w:val="24"/>
          <w:szCs w:val="24"/>
          <w:lang w:eastAsia="pt-BR"/>
        </w:rPr>
        <w:t>.:</w:t>
      </w:r>
      <w:proofErr w:type="gramEnd"/>
      <w:r w:rsidRPr="000F0947">
        <w:rPr>
          <w:rFonts w:ascii="Arial" w:eastAsia="Times New Roman" w:hAnsi="Arial" w:cs="Arial"/>
          <w:b/>
          <w:sz w:val="24"/>
          <w:szCs w:val="24"/>
          <w:lang w:eastAsia="pt-BR"/>
        </w:rPr>
        <w:t xml:space="preserve"> 76/ 2020</w:t>
      </w:r>
    </w:p>
    <w:p w:rsidR="00CB24AE" w:rsidRPr="000F0947" w:rsidRDefault="00CB24AE" w:rsidP="00E05948">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PREGÃO PARA REGISTRO DE PREÇOS Nº</w:t>
      </w:r>
      <w:proofErr w:type="gramStart"/>
      <w:r w:rsidRPr="000F0947">
        <w:rPr>
          <w:rFonts w:ascii="Arial" w:eastAsia="Times New Roman" w:hAnsi="Arial" w:cs="Arial"/>
          <w:b/>
          <w:sz w:val="24"/>
          <w:szCs w:val="24"/>
          <w:lang w:eastAsia="pt-BR"/>
        </w:rPr>
        <w:t>.:</w:t>
      </w:r>
      <w:proofErr w:type="gramEnd"/>
      <w:r w:rsidRPr="000F0947">
        <w:rPr>
          <w:rFonts w:ascii="Arial" w:eastAsia="Times New Roman" w:hAnsi="Arial" w:cs="Arial"/>
          <w:b/>
          <w:sz w:val="24"/>
          <w:szCs w:val="24"/>
          <w:lang w:eastAsia="pt-BR"/>
        </w:rPr>
        <w:t xml:space="preserve"> 25/2020</w:t>
      </w:r>
    </w:p>
    <w:p w:rsidR="00CB24AE" w:rsidRPr="000F0947" w:rsidRDefault="00CB24AE" w:rsidP="00CB24AE">
      <w:pPr>
        <w:overflowPunct w:val="0"/>
        <w:autoSpaceDE w:val="0"/>
        <w:autoSpaceDN w:val="0"/>
        <w:adjustRightInd w:val="0"/>
        <w:spacing w:after="0" w:line="240" w:lineRule="auto"/>
        <w:textAlignment w:val="baseline"/>
        <w:rPr>
          <w:rFonts w:ascii="Arial" w:hAnsi="Arial" w:cs="Arial"/>
          <w:b/>
          <w:bCs/>
          <w:sz w:val="24"/>
          <w:szCs w:val="24"/>
        </w:rPr>
      </w:pPr>
    </w:p>
    <w:p w:rsidR="00CB24AE" w:rsidRPr="000F0947" w:rsidRDefault="00CB24AE" w:rsidP="00CB24AE">
      <w:pPr>
        <w:overflowPunct w:val="0"/>
        <w:autoSpaceDE w:val="0"/>
        <w:autoSpaceDN w:val="0"/>
        <w:adjustRightInd w:val="0"/>
        <w:spacing w:after="0" w:line="240" w:lineRule="auto"/>
        <w:textAlignment w:val="baseline"/>
        <w:rPr>
          <w:rFonts w:ascii="Arial" w:hAnsi="Arial" w:cs="Arial"/>
          <w:sz w:val="24"/>
          <w:szCs w:val="24"/>
        </w:rPr>
      </w:pPr>
      <w:r w:rsidRPr="000F0947">
        <w:rPr>
          <w:rFonts w:ascii="Arial" w:hAnsi="Arial" w:cs="Arial"/>
          <w:b/>
          <w:bCs/>
          <w:sz w:val="24"/>
          <w:szCs w:val="24"/>
        </w:rPr>
        <w:t xml:space="preserve">Tipo: </w:t>
      </w:r>
      <w:r w:rsidRPr="000F0947">
        <w:rPr>
          <w:rFonts w:ascii="Arial" w:hAnsi="Arial" w:cs="Arial"/>
          <w:sz w:val="24"/>
          <w:szCs w:val="24"/>
        </w:rPr>
        <w:t xml:space="preserve">Menor Preço/Por Item </w:t>
      </w:r>
    </w:p>
    <w:p w:rsidR="00CB24AE" w:rsidRPr="000F0947" w:rsidRDefault="00CB24AE" w:rsidP="00E05948">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p w:rsidR="00CB24AE" w:rsidRPr="000F0947" w:rsidRDefault="00CB24AE" w:rsidP="00CB24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hAnsi="Arial" w:cs="Arial"/>
          <w:b/>
          <w:bCs/>
          <w:sz w:val="24"/>
          <w:szCs w:val="24"/>
        </w:rPr>
        <w:t>OBJETO</w:t>
      </w:r>
      <w:r w:rsidRPr="000F0947">
        <w:rPr>
          <w:rFonts w:ascii="Arial" w:hAnsi="Arial" w:cs="Arial"/>
          <w:sz w:val="24"/>
          <w:szCs w:val="24"/>
        </w:rPr>
        <w:t xml:space="preserve">: </w:t>
      </w:r>
      <w:r w:rsidRPr="000F0947">
        <w:rPr>
          <w:rFonts w:ascii="Arial" w:eastAsia="Times New Roman" w:hAnsi="Arial" w:cs="Arial"/>
          <w:sz w:val="24"/>
          <w:szCs w:val="24"/>
          <w:lang w:eastAsia="pt-BR"/>
        </w:rPr>
        <w:t>AQUISIÇÃO DE MATERIAL ELETRÔNICO, HOSPITALAR, HIGIENE, LIMPEZA, PROTEÇÃO E SEGURANÇA, para suprir as necessidades do Município de Águas Frias e do Fundo</w:t>
      </w:r>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 xml:space="preserve">Municipal de Saúde com  materiais para o bom funcionamento dos aparelhos e que garantam a limpeza e higiene dos prédios públicos e itens indispensáveis para proteção e segurança perante o enfrentamento ao </w:t>
      </w:r>
      <w:proofErr w:type="spellStart"/>
      <w:r w:rsidRPr="000F0947">
        <w:rPr>
          <w:rFonts w:ascii="Arial" w:eastAsia="Times New Roman" w:hAnsi="Arial" w:cs="Arial"/>
          <w:sz w:val="24"/>
          <w:szCs w:val="24"/>
          <w:lang w:eastAsia="pt-BR"/>
        </w:rPr>
        <w:t>Covid</w:t>
      </w:r>
      <w:proofErr w:type="spellEnd"/>
      <w:r w:rsidRPr="000F0947">
        <w:rPr>
          <w:rFonts w:ascii="Arial" w:eastAsia="Times New Roman" w:hAnsi="Arial" w:cs="Arial"/>
          <w:sz w:val="24"/>
          <w:szCs w:val="24"/>
          <w:lang w:eastAsia="pt-BR"/>
        </w:rPr>
        <w:t xml:space="preserve"> 19. </w:t>
      </w:r>
    </w:p>
    <w:p w:rsidR="00CB24AE" w:rsidRPr="000F0947" w:rsidRDefault="00CB24AE" w:rsidP="00CB24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24AE" w:rsidRPr="000F0947" w:rsidRDefault="00CB24AE" w:rsidP="00CB24AE">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Os itens deverão atender as especificações mínimas e condições estabelecidas no Termo de Referência constante do </w:t>
      </w:r>
      <w:r w:rsidRPr="000F0947">
        <w:rPr>
          <w:rFonts w:ascii="Arial" w:hAnsi="Arial" w:cs="Arial"/>
          <w:b/>
          <w:bCs/>
          <w:sz w:val="24"/>
          <w:szCs w:val="24"/>
        </w:rPr>
        <w:t xml:space="preserve">Anexo I </w:t>
      </w:r>
      <w:r w:rsidRPr="000F0947">
        <w:rPr>
          <w:rFonts w:ascii="Arial" w:hAnsi="Arial" w:cs="Arial"/>
          <w:sz w:val="24"/>
          <w:szCs w:val="24"/>
        </w:rPr>
        <w:t>deste Edital.</w:t>
      </w:r>
    </w:p>
    <w:p w:rsidR="00CB24AE" w:rsidRPr="000F0947" w:rsidRDefault="00CB24AE" w:rsidP="00CB24AE">
      <w:pPr>
        <w:autoSpaceDE w:val="0"/>
        <w:autoSpaceDN w:val="0"/>
        <w:adjustRightInd w:val="0"/>
        <w:spacing w:after="0" w:line="240" w:lineRule="auto"/>
        <w:jc w:val="both"/>
        <w:rPr>
          <w:rFonts w:ascii="Arial" w:eastAsia="Times New Roman" w:hAnsi="Arial" w:cs="Arial"/>
          <w:color w:val="000000"/>
          <w:sz w:val="24"/>
          <w:szCs w:val="24"/>
          <w:lang w:eastAsia="pt-BR"/>
        </w:rPr>
      </w:pPr>
    </w:p>
    <w:p w:rsidR="00CB24AE" w:rsidRPr="000F0947" w:rsidRDefault="00CB24AE" w:rsidP="00CB24AE">
      <w:pPr>
        <w:autoSpaceDE w:val="0"/>
        <w:autoSpaceDN w:val="0"/>
        <w:adjustRightInd w:val="0"/>
        <w:spacing w:after="0" w:line="240" w:lineRule="auto"/>
        <w:jc w:val="both"/>
        <w:rPr>
          <w:rFonts w:ascii="Arial" w:hAnsi="Arial" w:cs="Arial"/>
          <w:b/>
          <w:bCs/>
          <w:color w:val="000000"/>
          <w:sz w:val="24"/>
          <w:szCs w:val="24"/>
        </w:rPr>
      </w:pPr>
      <w:r w:rsidRPr="000F0947">
        <w:rPr>
          <w:rFonts w:ascii="Arial" w:hAnsi="Arial" w:cs="Arial"/>
          <w:b/>
          <w:bCs/>
          <w:color w:val="000000"/>
          <w:sz w:val="24"/>
          <w:szCs w:val="24"/>
        </w:rPr>
        <w:t>RECEBIMENTO DE PEDIDOS DE ESCLARE</w:t>
      </w:r>
      <w:r w:rsidR="00675700">
        <w:rPr>
          <w:rFonts w:ascii="Arial" w:hAnsi="Arial" w:cs="Arial"/>
          <w:b/>
          <w:bCs/>
          <w:color w:val="000000"/>
          <w:sz w:val="24"/>
          <w:szCs w:val="24"/>
        </w:rPr>
        <w:t xml:space="preserve">CIMENTO ATÉ: às </w:t>
      </w:r>
      <w:proofErr w:type="gramStart"/>
      <w:r w:rsidR="00675700">
        <w:rPr>
          <w:rFonts w:ascii="Arial" w:hAnsi="Arial" w:cs="Arial"/>
          <w:b/>
          <w:bCs/>
          <w:color w:val="000000"/>
          <w:sz w:val="24"/>
          <w:szCs w:val="24"/>
        </w:rPr>
        <w:t>08:00</w:t>
      </w:r>
      <w:proofErr w:type="gramEnd"/>
      <w:r w:rsidR="00675700">
        <w:rPr>
          <w:rFonts w:ascii="Arial" w:hAnsi="Arial" w:cs="Arial"/>
          <w:b/>
          <w:bCs/>
          <w:color w:val="000000"/>
          <w:sz w:val="24"/>
          <w:szCs w:val="24"/>
        </w:rPr>
        <w:t>horas do 08</w:t>
      </w:r>
      <w:r w:rsidRPr="000F0947">
        <w:rPr>
          <w:rFonts w:ascii="Arial" w:hAnsi="Arial" w:cs="Arial"/>
          <w:b/>
          <w:bCs/>
          <w:color w:val="000000"/>
          <w:sz w:val="24"/>
          <w:szCs w:val="24"/>
        </w:rPr>
        <w:t xml:space="preserve">/09/2020. </w:t>
      </w:r>
    </w:p>
    <w:p w:rsidR="00CB24AE" w:rsidRPr="000F0947" w:rsidRDefault="00CB24AE" w:rsidP="00CB24AE">
      <w:pPr>
        <w:autoSpaceDE w:val="0"/>
        <w:autoSpaceDN w:val="0"/>
        <w:adjustRightInd w:val="0"/>
        <w:spacing w:after="0" w:line="240" w:lineRule="auto"/>
        <w:jc w:val="both"/>
        <w:rPr>
          <w:rFonts w:ascii="Arial" w:hAnsi="Arial" w:cs="Arial"/>
          <w:b/>
          <w:bCs/>
          <w:color w:val="000000"/>
          <w:sz w:val="24"/>
          <w:szCs w:val="24"/>
        </w:rPr>
      </w:pPr>
      <w:r w:rsidRPr="000F0947">
        <w:rPr>
          <w:rFonts w:ascii="Arial" w:hAnsi="Arial" w:cs="Arial"/>
          <w:b/>
          <w:bCs/>
          <w:color w:val="000000"/>
          <w:sz w:val="24"/>
          <w:szCs w:val="24"/>
        </w:rPr>
        <w:t>RECEBIMENTO DE PEDIDOS DE IMPU</w:t>
      </w:r>
      <w:r w:rsidR="00675700">
        <w:rPr>
          <w:rFonts w:ascii="Arial" w:hAnsi="Arial" w:cs="Arial"/>
          <w:b/>
          <w:bCs/>
          <w:color w:val="000000"/>
          <w:sz w:val="24"/>
          <w:szCs w:val="24"/>
        </w:rPr>
        <w:t xml:space="preserve">GNAÇÃO ATÉ: às </w:t>
      </w:r>
      <w:proofErr w:type="gramStart"/>
      <w:r w:rsidR="00675700">
        <w:rPr>
          <w:rFonts w:ascii="Arial" w:hAnsi="Arial" w:cs="Arial"/>
          <w:b/>
          <w:bCs/>
          <w:color w:val="000000"/>
          <w:sz w:val="24"/>
          <w:szCs w:val="24"/>
        </w:rPr>
        <w:t>08:30</w:t>
      </w:r>
      <w:proofErr w:type="gramEnd"/>
      <w:r w:rsidR="00675700">
        <w:rPr>
          <w:rFonts w:ascii="Arial" w:hAnsi="Arial" w:cs="Arial"/>
          <w:b/>
          <w:bCs/>
          <w:color w:val="000000"/>
          <w:sz w:val="24"/>
          <w:szCs w:val="24"/>
        </w:rPr>
        <w:t xml:space="preserve"> horas do 08</w:t>
      </w:r>
      <w:r w:rsidRPr="000F0947">
        <w:rPr>
          <w:rFonts w:ascii="Arial" w:hAnsi="Arial" w:cs="Arial"/>
          <w:b/>
          <w:bCs/>
          <w:color w:val="000000"/>
          <w:sz w:val="24"/>
          <w:szCs w:val="24"/>
        </w:rPr>
        <w:t xml:space="preserve">/09/2020. </w:t>
      </w:r>
    </w:p>
    <w:p w:rsidR="00CB24AE" w:rsidRPr="000F0947" w:rsidRDefault="00CB24AE" w:rsidP="003877C9">
      <w:pPr>
        <w:autoSpaceDE w:val="0"/>
        <w:autoSpaceDN w:val="0"/>
        <w:adjustRightInd w:val="0"/>
        <w:spacing w:after="0" w:line="240" w:lineRule="auto"/>
        <w:jc w:val="both"/>
        <w:rPr>
          <w:rFonts w:ascii="Arial" w:hAnsi="Arial" w:cs="Arial"/>
          <w:b/>
          <w:bCs/>
          <w:color w:val="000000"/>
          <w:sz w:val="24"/>
          <w:szCs w:val="24"/>
        </w:rPr>
      </w:pPr>
      <w:r w:rsidRPr="000F0947">
        <w:rPr>
          <w:rFonts w:ascii="Arial" w:hAnsi="Arial" w:cs="Arial"/>
          <w:b/>
          <w:bCs/>
          <w:color w:val="000000"/>
          <w:sz w:val="24"/>
          <w:szCs w:val="24"/>
        </w:rPr>
        <w:t>RECEBIMENTO DAS PROPOST</w:t>
      </w:r>
      <w:r w:rsidR="00675700">
        <w:rPr>
          <w:rFonts w:ascii="Arial" w:hAnsi="Arial" w:cs="Arial"/>
          <w:b/>
          <w:bCs/>
          <w:color w:val="000000"/>
          <w:sz w:val="24"/>
          <w:szCs w:val="24"/>
        </w:rPr>
        <w:t xml:space="preserve">AS ATÉ: às </w:t>
      </w:r>
      <w:proofErr w:type="gramStart"/>
      <w:r w:rsidR="00675700">
        <w:rPr>
          <w:rFonts w:ascii="Arial" w:hAnsi="Arial" w:cs="Arial"/>
          <w:b/>
          <w:bCs/>
          <w:color w:val="000000"/>
          <w:sz w:val="24"/>
          <w:szCs w:val="24"/>
        </w:rPr>
        <w:t>08:30</w:t>
      </w:r>
      <w:proofErr w:type="gramEnd"/>
      <w:r w:rsidR="00675700">
        <w:rPr>
          <w:rFonts w:ascii="Arial" w:hAnsi="Arial" w:cs="Arial"/>
          <w:b/>
          <w:bCs/>
          <w:color w:val="000000"/>
          <w:sz w:val="24"/>
          <w:szCs w:val="24"/>
        </w:rPr>
        <w:t xml:space="preserve"> horas do dia 11</w:t>
      </w:r>
      <w:r w:rsidRPr="000F0947">
        <w:rPr>
          <w:rFonts w:ascii="Arial" w:hAnsi="Arial" w:cs="Arial"/>
          <w:b/>
          <w:bCs/>
          <w:color w:val="000000"/>
          <w:sz w:val="24"/>
          <w:szCs w:val="24"/>
        </w:rPr>
        <w:t>/09/2020. ABERTURA DA SESSÃO P</w:t>
      </w:r>
      <w:r w:rsidR="00675700">
        <w:rPr>
          <w:rFonts w:ascii="Arial" w:hAnsi="Arial" w:cs="Arial"/>
          <w:b/>
          <w:bCs/>
          <w:color w:val="000000"/>
          <w:sz w:val="24"/>
          <w:szCs w:val="24"/>
        </w:rPr>
        <w:t xml:space="preserve">ÚBLICA: às </w:t>
      </w:r>
      <w:proofErr w:type="gramStart"/>
      <w:r w:rsidR="00675700">
        <w:rPr>
          <w:rFonts w:ascii="Arial" w:hAnsi="Arial" w:cs="Arial"/>
          <w:b/>
          <w:bCs/>
          <w:color w:val="000000"/>
          <w:sz w:val="24"/>
          <w:szCs w:val="24"/>
        </w:rPr>
        <w:t>08:31</w:t>
      </w:r>
      <w:proofErr w:type="gramEnd"/>
      <w:r w:rsidR="00675700">
        <w:rPr>
          <w:rFonts w:ascii="Arial" w:hAnsi="Arial" w:cs="Arial"/>
          <w:b/>
          <w:bCs/>
          <w:color w:val="000000"/>
          <w:sz w:val="24"/>
          <w:szCs w:val="24"/>
        </w:rPr>
        <w:t xml:space="preserve"> horas do dia 11</w:t>
      </w:r>
      <w:r w:rsidRPr="000F0947">
        <w:rPr>
          <w:rFonts w:ascii="Arial" w:hAnsi="Arial" w:cs="Arial"/>
          <w:b/>
          <w:bCs/>
          <w:color w:val="000000"/>
          <w:sz w:val="24"/>
          <w:szCs w:val="24"/>
        </w:rPr>
        <w:t xml:space="preserve">/09/2020. </w:t>
      </w:r>
    </w:p>
    <w:p w:rsidR="00CB24AE" w:rsidRPr="000F0947" w:rsidRDefault="00CB24AE" w:rsidP="003877C9">
      <w:pPr>
        <w:autoSpaceDE w:val="0"/>
        <w:autoSpaceDN w:val="0"/>
        <w:adjustRightInd w:val="0"/>
        <w:spacing w:after="0" w:line="240" w:lineRule="auto"/>
        <w:jc w:val="both"/>
        <w:rPr>
          <w:rFonts w:ascii="Arial" w:hAnsi="Arial" w:cs="Arial"/>
          <w:b/>
          <w:bCs/>
          <w:color w:val="000000"/>
          <w:sz w:val="24"/>
          <w:szCs w:val="24"/>
        </w:rPr>
      </w:pPr>
      <w:r w:rsidRPr="000F0947">
        <w:rPr>
          <w:rFonts w:ascii="Arial" w:hAnsi="Arial" w:cs="Arial"/>
          <w:b/>
          <w:bCs/>
          <w:color w:val="000000"/>
          <w:sz w:val="24"/>
          <w:szCs w:val="24"/>
        </w:rPr>
        <w:t>INÍCIO DA SE</w:t>
      </w:r>
      <w:r w:rsidR="00715D61">
        <w:rPr>
          <w:rFonts w:ascii="Arial" w:hAnsi="Arial" w:cs="Arial"/>
          <w:b/>
          <w:bCs/>
          <w:color w:val="000000"/>
          <w:sz w:val="24"/>
          <w:szCs w:val="24"/>
        </w:rPr>
        <w:t xml:space="preserve">SSÃO DE DISPUTA DE PREÇOS: às </w:t>
      </w:r>
      <w:proofErr w:type="gramStart"/>
      <w:r w:rsidR="00715D61">
        <w:rPr>
          <w:rFonts w:ascii="Arial" w:hAnsi="Arial" w:cs="Arial"/>
          <w:b/>
          <w:bCs/>
          <w:color w:val="000000"/>
          <w:sz w:val="24"/>
          <w:szCs w:val="24"/>
        </w:rPr>
        <w:t>08:45</w:t>
      </w:r>
      <w:proofErr w:type="gramEnd"/>
      <w:r w:rsidR="00675700">
        <w:rPr>
          <w:rFonts w:ascii="Arial" w:hAnsi="Arial" w:cs="Arial"/>
          <w:b/>
          <w:bCs/>
          <w:color w:val="000000"/>
          <w:sz w:val="24"/>
          <w:szCs w:val="24"/>
        </w:rPr>
        <w:t xml:space="preserve"> horas do dia 11</w:t>
      </w:r>
      <w:r w:rsidRPr="000F0947">
        <w:rPr>
          <w:rFonts w:ascii="Arial" w:hAnsi="Arial" w:cs="Arial"/>
          <w:b/>
          <w:bCs/>
          <w:color w:val="000000"/>
          <w:sz w:val="24"/>
          <w:szCs w:val="24"/>
        </w:rPr>
        <w:t xml:space="preserve">/09/2020. </w:t>
      </w:r>
    </w:p>
    <w:p w:rsidR="00CB24AE" w:rsidRPr="000F0947" w:rsidRDefault="00CB24AE" w:rsidP="003877C9">
      <w:pPr>
        <w:autoSpaceDE w:val="0"/>
        <w:autoSpaceDN w:val="0"/>
        <w:adjustRightInd w:val="0"/>
        <w:spacing w:after="0" w:line="240" w:lineRule="auto"/>
        <w:jc w:val="both"/>
        <w:rPr>
          <w:rFonts w:ascii="Arial" w:hAnsi="Arial" w:cs="Arial"/>
          <w:color w:val="000000"/>
          <w:sz w:val="24"/>
          <w:szCs w:val="24"/>
        </w:rPr>
      </w:pPr>
    </w:p>
    <w:p w:rsidR="00CB24AE" w:rsidRPr="000F0947" w:rsidRDefault="00CB24AE" w:rsidP="003877C9">
      <w:pPr>
        <w:autoSpaceDE w:val="0"/>
        <w:autoSpaceDN w:val="0"/>
        <w:adjustRightInd w:val="0"/>
        <w:spacing w:after="0" w:line="240" w:lineRule="auto"/>
        <w:jc w:val="both"/>
        <w:rPr>
          <w:rFonts w:ascii="Arial" w:eastAsia="Times New Roman" w:hAnsi="Arial" w:cs="Arial"/>
          <w:color w:val="000000"/>
          <w:sz w:val="24"/>
          <w:szCs w:val="24"/>
          <w:lang w:eastAsia="pt-BR"/>
        </w:rPr>
      </w:pPr>
      <w:r w:rsidRPr="000F0947">
        <w:rPr>
          <w:rFonts w:ascii="Arial" w:hAnsi="Arial" w:cs="Arial"/>
          <w:b/>
          <w:bCs/>
          <w:color w:val="000000"/>
          <w:sz w:val="24"/>
          <w:szCs w:val="24"/>
        </w:rPr>
        <w:t xml:space="preserve">REFERÊNCIA DE TEMPO: </w:t>
      </w:r>
      <w:r w:rsidRPr="000F0947">
        <w:rPr>
          <w:rFonts w:ascii="Arial" w:hAnsi="Arial" w:cs="Arial"/>
          <w:color w:val="000000"/>
          <w:sz w:val="24"/>
          <w:szCs w:val="24"/>
        </w:rPr>
        <w:t>Todas as referências de tempo no Edital, no aviso e durante a sessão pública observarão, obrigatoriamente, o horário de Brasília – DF.</w:t>
      </w:r>
    </w:p>
    <w:p w:rsidR="00CB24AE" w:rsidRPr="000F0947" w:rsidRDefault="00CB24AE" w:rsidP="003877C9">
      <w:pPr>
        <w:autoSpaceDE w:val="0"/>
        <w:autoSpaceDN w:val="0"/>
        <w:adjustRightInd w:val="0"/>
        <w:spacing w:after="0" w:line="240" w:lineRule="auto"/>
        <w:jc w:val="both"/>
        <w:rPr>
          <w:rFonts w:ascii="Arial" w:eastAsia="Times New Roman" w:hAnsi="Arial" w:cs="Arial"/>
          <w:color w:val="000000"/>
          <w:sz w:val="24"/>
          <w:szCs w:val="24"/>
          <w:lang w:eastAsia="pt-BR"/>
        </w:rPr>
      </w:pPr>
    </w:p>
    <w:p w:rsidR="00CB24AE" w:rsidRPr="000F0947" w:rsidRDefault="00CB24AE" w:rsidP="003877C9">
      <w:pPr>
        <w:autoSpaceDE w:val="0"/>
        <w:autoSpaceDN w:val="0"/>
        <w:adjustRightInd w:val="0"/>
        <w:spacing w:after="0" w:line="240" w:lineRule="auto"/>
        <w:jc w:val="both"/>
        <w:rPr>
          <w:rFonts w:ascii="Arial" w:hAnsi="Arial" w:cs="Arial"/>
          <w:sz w:val="24"/>
          <w:szCs w:val="24"/>
        </w:rPr>
      </w:pPr>
      <w:r w:rsidRPr="000F0947">
        <w:rPr>
          <w:rFonts w:ascii="Arial" w:hAnsi="Arial" w:cs="Arial"/>
          <w:b/>
          <w:bCs/>
          <w:sz w:val="24"/>
          <w:szCs w:val="24"/>
        </w:rPr>
        <w:t xml:space="preserve">ENDEREÇO: </w:t>
      </w:r>
      <w:r w:rsidRPr="000F0947">
        <w:rPr>
          <w:rFonts w:ascii="Arial" w:hAnsi="Arial" w:cs="Arial"/>
          <w:sz w:val="24"/>
          <w:szCs w:val="24"/>
        </w:rPr>
        <w:t xml:space="preserve">As propostas serão recebidas exclusivamente por meio eletrônico no endereço: </w:t>
      </w:r>
      <w:hyperlink r:id="rId9" w:history="1">
        <w:r w:rsidRPr="000F0947">
          <w:rPr>
            <w:rStyle w:val="Hyperlink"/>
            <w:rFonts w:ascii="Arial" w:hAnsi="Arial" w:cs="Arial"/>
            <w:sz w:val="24"/>
            <w:szCs w:val="24"/>
          </w:rPr>
          <w:t>www.portaldecompraspublicas.com.br</w:t>
        </w:r>
      </w:hyperlink>
      <w:r w:rsidRPr="000F0947">
        <w:rPr>
          <w:rFonts w:ascii="Arial" w:hAnsi="Arial" w:cs="Arial"/>
          <w:sz w:val="24"/>
          <w:szCs w:val="24"/>
        </w:rPr>
        <w:t>.</w:t>
      </w:r>
    </w:p>
    <w:p w:rsidR="00CB24AE" w:rsidRPr="000F0947" w:rsidRDefault="00CB24AE" w:rsidP="003877C9">
      <w:pPr>
        <w:autoSpaceDE w:val="0"/>
        <w:autoSpaceDN w:val="0"/>
        <w:adjustRightInd w:val="0"/>
        <w:spacing w:after="0" w:line="240" w:lineRule="auto"/>
        <w:jc w:val="both"/>
        <w:rPr>
          <w:rFonts w:ascii="Arial" w:hAnsi="Arial" w:cs="Arial"/>
          <w:sz w:val="24"/>
          <w:szCs w:val="24"/>
        </w:rPr>
      </w:pPr>
    </w:p>
    <w:p w:rsidR="003877C9" w:rsidRPr="000F0947" w:rsidRDefault="003877C9" w:rsidP="003877C9">
      <w:pPr>
        <w:autoSpaceDE w:val="0"/>
        <w:autoSpaceDN w:val="0"/>
        <w:adjustRightInd w:val="0"/>
        <w:spacing w:after="0" w:line="240" w:lineRule="auto"/>
        <w:jc w:val="both"/>
        <w:rPr>
          <w:rFonts w:ascii="Arial" w:hAnsi="Arial" w:cs="Arial"/>
          <w:sz w:val="24"/>
          <w:szCs w:val="24"/>
        </w:rPr>
      </w:pPr>
      <w:r w:rsidRPr="000F0947">
        <w:rPr>
          <w:rFonts w:ascii="Arial" w:eastAsia="Times New Roman" w:hAnsi="Arial" w:cs="Arial"/>
          <w:sz w:val="24"/>
          <w:szCs w:val="24"/>
          <w:lang w:eastAsia="pt-BR"/>
        </w:rPr>
        <w:t>As informações e esclarecimentos poderão ser solicitadas por e-mail ou telefone, de segunda a sexta-feira, das 07h30min às 11h30min e das 13h00min às 17h00min</w:t>
      </w:r>
      <w:proofErr w:type="gramStart"/>
      <w:r w:rsidRPr="000F0947">
        <w:rPr>
          <w:rFonts w:ascii="Arial" w:eastAsia="Times New Roman" w:hAnsi="Arial" w:cs="Arial"/>
          <w:sz w:val="24"/>
          <w:szCs w:val="24"/>
          <w:lang w:eastAsia="pt-BR"/>
        </w:rPr>
        <w:t>,.</w:t>
      </w:r>
      <w:proofErr w:type="gramEnd"/>
      <w:r w:rsidRPr="000F0947">
        <w:rPr>
          <w:rFonts w:ascii="Arial" w:eastAsia="Times New Roman" w:hAnsi="Arial" w:cs="Arial"/>
          <w:sz w:val="24"/>
          <w:szCs w:val="24"/>
          <w:lang w:eastAsia="pt-BR"/>
        </w:rPr>
        <w:t xml:space="preserve"> Fone 49 3332 0019 ou </w:t>
      </w:r>
      <w:hyperlink r:id="rId10" w:history="1">
        <w:r w:rsidR="00197D5C" w:rsidRPr="000F0947">
          <w:rPr>
            <w:rStyle w:val="Hyperlink"/>
            <w:rFonts w:ascii="Arial" w:eastAsia="Times New Roman" w:hAnsi="Arial" w:cs="Arial"/>
            <w:sz w:val="24"/>
            <w:szCs w:val="24"/>
            <w:lang w:eastAsia="pt-BR"/>
          </w:rPr>
          <w:t>licitacoes@aguasfrias.sc.gov.br</w:t>
        </w:r>
      </w:hyperlink>
      <w:r w:rsidR="00197D5C" w:rsidRPr="000F0947">
        <w:rPr>
          <w:rFonts w:ascii="Arial" w:eastAsia="Times New Roman" w:hAnsi="Arial" w:cs="Arial"/>
          <w:sz w:val="24"/>
          <w:szCs w:val="24"/>
          <w:lang w:eastAsia="pt-BR"/>
        </w:rPr>
        <w:t xml:space="preserve">. </w:t>
      </w:r>
    </w:p>
    <w:p w:rsidR="003877C9" w:rsidRPr="000F0947" w:rsidRDefault="003877C9" w:rsidP="00E05948">
      <w:pPr>
        <w:autoSpaceDE w:val="0"/>
        <w:autoSpaceDN w:val="0"/>
        <w:adjustRightInd w:val="0"/>
        <w:spacing w:after="0" w:line="240" w:lineRule="auto"/>
        <w:rPr>
          <w:rFonts w:ascii="Arial" w:hAnsi="Arial" w:cs="Arial"/>
          <w:sz w:val="24"/>
          <w:szCs w:val="24"/>
        </w:rPr>
      </w:pPr>
    </w:p>
    <w:p w:rsidR="00E05948" w:rsidRPr="000F0947" w:rsidRDefault="00CB24AE" w:rsidP="000C177E">
      <w:pPr>
        <w:autoSpaceDE w:val="0"/>
        <w:autoSpaceDN w:val="0"/>
        <w:adjustRightInd w:val="0"/>
        <w:spacing w:after="0" w:line="240" w:lineRule="auto"/>
        <w:jc w:val="center"/>
        <w:rPr>
          <w:rFonts w:ascii="Arial" w:hAnsi="Arial" w:cs="Arial"/>
          <w:b/>
          <w:bCs/>
          <w:sz w:val="24"/>
          <w:szCs w:val="24"/>
        </w:rPr>
      </w:pPr>
      <w:r w:rsidRPr="000F0947">
        <w:rPr>
          <w:rFonts w:ascii="Arial" w:hAnsi="Arial" w:cs="Arial"/>
          <w:b/>
          <w:bCs/>
          <w:sz w:val="24"/>
          <w:szCs w:val="24"/>
        </w:rPr>
        <w:lastRenderedPageBreak/>
        <w:t>EDITAL DE LICITAÇÃO DE PREGÃO ELETRÔNICO</w:t>
      </w:r>
    </w:p>
    <w:p w:rsidR="003877C9" w:rsidRPr="000F0947" w:rsidRDefault="003877C9" w:rsidP="003877C9">
      <w:pPr>
        <w:autoSpaceDE w:val="0"/>
        <w:autoSpaceDN w:val="0"/>
        <w:adjustRightInd w:val="0"/>
        <w:spacing w:after="0" w:line="240" w:lineRule="auto"/>
        <w:jc w:val="center"/>
        <w:rPr>
          <w:rFonts w:ascii="Arial" w:hAnsi="Arial" w:cs="Arial"/>
          <w:b/>
          <w:bCs/>
          <w:sz w:val="24"/>
          <w:szCs w:val="24"/>
        </w:rPr>
      </w:pPr>
    </w:p>
    <w:p w:rsidR="003877C9" w:rsidRPr="000F0947" w:rsidRDefault="003877C9" w:rsidP="003877C9">
      <w:pPr>
        <w:autoSpaceDE w:val="0"/>
        <w:autoSpaceDN w:val="0"/>
        <w:adjustRightInd w:val="0"/>
        <w:spacing w:after="0" w:line="240" w:lineRule="auto"/>
        <w:jc w:val="both"/>
        <w:rPr>
          <w:rFonts w:ascii="Arial" w:hAnsi="Arial" w:cs="Arial"/>
          <w:color w:val="000000"/>
          <w:sz w:val="24"/>
          <w:szCs w:val="24"/>
        </w:rPr>
      </w:pPr>
      <w:r w:rsidRPr="000F0947">
        <w:rPr>
          <w:rFonts w:ascii="Arial" w:hAnsi="Arial" w:cs="Arial"/>
          <w:color w:val="000000"/>
          <w:sz w:val="24"/>
          <w:szCs w:val="24"/>
        </w:rPr>
        <w:t xml:space="preserve">O MUNICÍPIO DE ÁGUAS FRIAS </w:t>
      </w:r>
      <w:r w:rsidRPr="000F0947">
        <w:rPr>
          <w:rFonts w:ascii="Arial" w:eastAsia="Times New Roman" w:hAnsi="Arial" w:cs="Arial"/>
          <w:color w:val="000000"/>
          <w:sz w:val="24"/>
          <w:szCs w:val="24"/>
          <w:lang w:eastAsia="pt-BR"/>
        </w:rPr>
        <w:t>com sede na Rua Sete De Setembro, 512,</w:t>
      </w:r>
      <w:r w:rsidR="006E13CF" w:rsidRPr="000F0947">
        <w:rPr>
          <w:rFonts w:ascii="Arial" w:eastAsia="Times New Roman" w:hAnsi="Arial" w:cs="Arial"/>
          <w:color w:val="000000"/>
          <w:sz w:val="24"/>
          <w:szCs w:val="24"/>
          <w:lang w:eastAsia="pt-BR"/>
        </w:rPr>
        <w:t xml:space="preserve"> centro, na cidad</w:t>
      </w:r>
      <w:r w:rsidRPr="000F0947">
        <w:rPr>
          <w:rFonts w:ascii="Arial" w:eastAsia="Times New Roman" w:hAnsi="Arial" w:cs="Arial"/>
          <w:color w:val="000000"/>
          <w:sz w:val="24"/>
          <w:szCs w:val="24"/>
          <w:lang w:eastAsia="pt-BR"/>
        </w:rPr>
        <w:t xml:space="preserve">e Águas </w:t>
      </w:r>
      <w:proofErr w:type="gramStart"/>
      <w:r w:rsidRPr="000F0947">
        <w:rPr>
          <w:rFonts w:ascii="Arial" w:eastAsia="Times New Roman" w:hAnsi="Arial" w:cs="Arial"/>
          <w:color w:val="000000"/>
          <w:sz w:val="24"/>
          <w:szCs w:val="24"/>
          <w:lang w:eastAsia="pt-BR"/>
        </w:rPr>
        <w:t>Frias ,</w:t>
      </w:r>
      <w:proofErr w:type="gramEnd"/>
      <w:r w:rsidRPr="000F0947">
        <w:rPr>
          <w:rFonts w:ascii="Arial" w:eastAsia="Times New Roman" w:hAnsi="Arial" w:cs="Arial"/>
          <w:color w:val="000000"/>
          <w:sz w:val="24"/>
          <w:szCs w:val="24"/>
          <w:lang w:eastAsia="pt-BR"/>
        </w:rPr>
        <w:t xml:space="preserve"> Estado de Santa Catarina,  através de seu Prefeito Sr. RICARDO ROLIM DE MOURA,</w:t>
      </w:r>
      <w:r w:rsidRPr="000F0947">
        <w:rPr>
          <w:rFonts w:ascii="Arial" w:hAnsi="Arial" w:cs="Arial"/>
          <w:color w:val="000000"/>
          <w:sz w:val="24"/>
          <w:szCs w:val="24"/>
        </w:rPr>
        <w:t xml:space="preserve">, no uso de suas atribuições legais, </w:t>
      </w:r>
      <w:r w:rsidRPr="000F0947">
        <w:rPr>
          <w:rFonts w:ascii="Arial" w:hAnsi="Arial" w:cs="Arial"/>
          <w:b/>
          <w:bCs/>
          <w:color w:val="000000"/>
          <w:sz w:val="24"/>
          <w:szCs w:val="24"/>
        </w:rPr>
        <w:t>TORNA PÚBLICO</w:t>
      </w:r>
      <w:r w:rsidRPr="000F0947">
        <w:rPr>
          <w:rFonts w:ascii="Arial" w:hAnsi="Arial" w:cs="Arial"/>
          <w:color w:val="000000"/>
          <w:sz w:val="24"/>
          <w:szCs w:val="24"/>
        </w:rPr>
        <w:t xml:space="preserve">, para o conhecimento dos interessados, que fará realizar licitação na modalidade de </w:t>
      </w:r>
      <w:r w:rsidRPr="000F0947">
        <w:rPr>
          <w:rFonts w:ascii="Arial" w:hAnsi="Arial" w:cs="Arial"/>
          <w:b/>
          <w:bCs/>
          <w:color w:val="000000"/>
          <w:sz w:val="24"/>
          <w:szCs w:val="24"/>
        </w:rPr>
        <w:t>PREGÃO ELETRÔNICOPARA REGISTRO DE PREÇOS  Nº 025/2020</w:t>
      </w:r>
      <w:r w:rsidRPr="000F0947">
        <w:rPr>
          <w:rFonts w:ascii="Arial" w:hAnsi="Arial" w:cs="Arial"/>
          <w:color w:val="000000"/>
          <w:sz w:val="24"/>
          <w:szCs w:val="24"/>
        </w:rPr>
        <w:t xml:space="preserve">, do </w:t>
      </w:r>
      <w:r w:rsidRPr="000F0947">
        <w:rPr>
          <w:rFonts w:ascii="Arial" w:hAnsi="Arial" w:cs="Arial"/>
          <w:b/>
          <w:bCs/>
          <w:color w:val="000000"/>
          <w:sz w:val="24"/>
          <w:szCs w:val="24"/>
        </w:rPr>
        <w:t>TIPO: MENOR PREÇO/POR ITEM</w:t>
      </w:r>
      <w:r w:rsidRPr="000F0947">
        <w:rPr>
          <w:rFonts w:ascii="Arial" w:hAnsi="Arial" w:cs="Arial"/>
          <w:color w:val="000000"/>
          <w:sz w:val="24"/>
          <w:szCs w:val="24"/>
        </w:rPr>
        <w:t xml:space="preserve">, para aquisição dos objetos especificados no Anexo I deste Edital. </w:t>
      </w:r>
    </w:p>
    <w:p w:rsidR="003877C9" w:rsidRPr="000F0947" w:rsidRDefault="003877C9" w:rsidP="003877C9">
      <w:pPr>
        <w:autoSpaceDE w:val="0"/>
        <w:autoSpaceDN w:val="0"/>
        <w:adjustRightInd w:val="0"/>
        <w:spacing w:after="0" w:line="240" w:lineRule="auto"/>
        <w:jc w:val="both"/>
        <w:rPr>
          <w:rFonts w:ascii="Arial" w:hAnsi="Arial" w:cs="Arial"/>
          <w:color w:val="000000"/>
          <w:sz w:val="24"/>
          <w:szCs w:val="24"/>
        </w:rPr>
      </w:pPr>
    </w:p>
    <w:p w:rsidR="003877C9" w:rsidRPr="000F0947" w:rsidRDefault="003877C9" w:rsidP="003877C9">
      <w:pPr>
        <w:autoSpaceDE w:val="0"/>
        <w:autoSpaceDN w:val="0"/>
        <w:adjustRightInd w:val="0"/>
        <w:spacing w:after="0" w:line="240" w:lineRule="auto"/>
        <w:jc w:val="both"/>
        <w:rPr>
          <w:rFonts w:ascii="Arial" w:hAnsi="Arial" w:cs="Arial"/>
          <w:color w:val="000000"/>
          <w:sz w:val="24"/>
          <w:szCs w:val="24"/>
        </w:rPr>
      </w:pPr>
      <w:r w:rsidRPr="000F0947">
        <w:rPr>
          <w:rFonts w:ascii="Arial" w:hAnsi="Arial" w:cs="Arial"/>
          <w:color w:val="000000"/>
          <w:sz w:val="24"/>
          <w:szCs w:val="24"/>
        </w:rPr>
        <w:t>O presente certame será regido pela Lei nº 10.520/2002, pela Lei Complementar n° 123/2006, pelo Decreto Federal nº 5.450/2005, Decreto Municipal nº</w:t>
      </w:r>
      <w:r w:rsidR="00FC5959">
        <w:rPr>
          <w:rFonts w:ascii="Arial" w:hAnsi="Arial" w:cs="Arial"/>
          <w:color w:val="000000"/>
          <w:sz w:val="24"/>
          <w:szCs w:val="24"/>
        </w:rPr>
        <w:t xml:space="preserve"> </w:t>
      </w:r>
      <w:r w:rsidRPr="000F0947">
        <w:rPr>
          <w:rFonts w:ascii="Arial" w:hAnsi="Arial" w:cs="Arial"/>
          <w:color w:val="000000"/>
          <w:sz w:val="24"/>
          <w:szCs w:val="24"/>
        </w:rPr>
        <w:t xml:space="preserve">204/2020 e, subsidiariamente, pela Lei nº 8.666/1993, observadas as condições estabelecidas neste Ato Convocatório e seus Anexos. </w:t>
      </w:r>
    </w:p>
    <w:p w:rsidR="003877C9" w:rsidRPr="000F0947" w:rsidRDefault="003877C9" w:rsidP="003877C9">
      <w:pPr>
        <w:autoSpaceDE w:val="0"/>
        <w:autoSpaceDN w:val="0"/>
        <w:adjustRightInd w:val="0"/>
        <w:spacing w:after="0" w:line="240" w:lineRule="auto"/>
        <w:jc w:val="both"/>
        <w:rPr>
          <w:rFonts w:ascii="Arial" w:hAnsi="Arial" w:cs="Arial"/>
          <w:b/>
          <w:bCs/>
          <w:color w:val="000000"/>
          <w:sz w:val="24"/>
          <w:szCs w:val="24"/>
        </w:rPr>
      </w:pPr>
    </w:p>
    <w:p w:rsidR="003877C9" w:rsidRPr="000F0947" w:rsidRDefault="003877C9" w:rsidP="003877C9">
      <w:pPr>
        <w:autoSpaceDE w:val="0"/>
        <w:autoSpaceDN w:val="0"/>
        <w:adjustRightInd w:val="0"/>
        <w:spacing w:after="0" w:line="240" w:lineRule="auto"/>
        <w:jc w:val="both"/>
        <w:rPr>
          <w:rFonts w:ascii="Arial" w:hAnsi="Arial" w:cs="Arial"/>
          <w:color w:val="000000"/>
          <w:sz w:val="24"/>
          <w:szCs w:val="24"/>
        </w:rPr>
      </w:pPr>
      <w:r w:rsidRPr="000F0947">
        <w:rPr>
          <w:rFonts w:ascii="Arial" w:hAnsi="Arial" w:cs="Arial"/>
          <w:color w:val="000000"/>
          <w:sz w:val="24"/>
          <w:szCs w:val="24"/>
        </w:rPr>
        <w:t xml:space="preserve">Os trabalhos serão conduzidos por servidor designado, denominado Pregoeiro, mediante a inserção e monitoramento de dados gerados ou transferidos diretamente para a página eletrônica </w:t>
      </w:r>
      <w:r w:rsidRPr="000F0947">
        <w:rPr>
          <w:rFonts w:ascii="Arial" w:hAnsi="Arial" w:cs="Arial"/>
          <w:b/>
          <w:bCs/>
          <w:color w:val="000000"/>
          <w:sz w:val="24"/>
          <w:szCs w:val="24"/>
        </w:rPr>
        <w:t>www.portaldecompraspublicas.com.br</w:t>
      </w:r>
      <w:r w:rsidRPr="000F0947">
        <w:rPr>
          <w:rFonts w:ascii="Arial" w:hAnsi="Arial" w:cs="Arial"/>
          <w:color w:val="000000"/>
          <w:sz w:val="24"/>
          <w:szCs w:val="24"/>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rsidR="003877C9" w:rsidRPr="000F0947" w:rsidRDefault="003877C9" w:rsidP="003877C9">
      <w:pPr>
        <w:autoSpaceDE w:val="0"/>
        <w:autoSpaceDN w:val="0"/>
        <w:adjustRightInd w:val="0"/>
        <w:spacing w:after="0" w:line="240" w:lineRule="auto"/>
        <w:jc w:val="both"/>
        <w:rPr>
          <w:rFonts w:ascii="Arial" w:hAnsi="Arial" w:cs="Arial"/>
          <w:color w:val="000000"/>
          <w:sz w:val="24"/>
          <w:szCs w:val="24"/>
        </w:rPr>
      </w:pPr>
    </w:p>
    <w:p w:rsidR="003877C9" w:rsidRDefault="003877C9" w:rsidP="003877C9">
      <w:pPr>
        <w:autoSpaceDE w:val="0"/>
        <w:autoSpaceDN w:val="0"/>
        <w:adjustRightInd w:val="0"/>
        <w:spacing w:after="0" w:line="240" w:lineRule="auto"/>
        <w:jc w:val="both"/>
        <w:rPr>
          <w:rFonts w:ascii="Arial" w:hAnsi="Arial" w:cs="Arial"/>
          <w:color w:val="000000"/>
          <w:sz w:val="24"/>
          <w:szCs w:val="24"/>
        </w:rPr>
      </w:pPr>
      <w:r w:rsidRPr="000F0947">
        <w:rPr>
          <w:rFonts w:ascii="Arial" w:hAnsi="Arial" w:cs="Arial"/>
          <w:color w:val="000000"/>
          <w:sz w:val="24"/>
          <w:szCs w:val="24"/>
        </w:rPr>
        <w:t xml:space="preserve">O Edital estará disponível gratuitamente na página </w:t>
      </w:r>
      <w:r w:rsidRPr="000F0947">
        <w:rPr>
          <w:rFonts w:ascii="Arial" w:hAnsi="Arial" w:cs="Arial"/>
          <w:b/>
          <w:bCs/>
          <w:color w:val="000000"/>
          <w:sz w:val="24"/>
          <w:szCs w:val="24"/>
        </w:rPr>
        <w:t xml:space="preserve">www.aguasfrias.sc.gov.br </w:t>
      </w:r>
      <w:r w:rsidRPr="000F0947">
        <w:rPr>
          <w:rFonts w:ascii="Arial" w:hAnsi="Arial" w:cs="Arial"/>
          <w:color w:val="000000"/>
          <w:sz w:val="24"/>
          <w:szCs w:val="24"/>
        </w:rPr>
        <w:t xml:space="preserve">e no endereço eletrônico </w:t>
      </w:r>
      <w:hyperlink r:id="rId11" w:history="1">
        <w:r w:rsidR="000C177E" w:rsidRPr="00BE0DB8">
          <w:rPr>
            <w:rStyle w:val="Hyperlink"/>
            <w:rFonts w:ascii="Arial" w:hAnsi="Arial" w:cs="Arial"/>
            <w:b/>
            <w:bCs/>
            <w:sz w:val="24"/>
            <w:szCs w:val="24"/>
          </w:rPr>
          <w:t>www.portaldecompraspublicas.com.br</w:t>
        </w:r>
      </w:hyperlink>
      <w:r w:rsidRPr="000F0947">
        <w:rPr>
          <w:rFonts w:ascii="Arial" w:hAnsi="Arial" w:cs="Arial"/>
          <w:color w:val="000000"/>
          <w:sz w:val="24"/>
          <w:szCs w:val="24"/>
        </w:rPr>
        <w:t>.</w:t>
      </w:r>
    </w:p>
    <w:p w:rsidR="000C177E" w:rsidRPr="000F0947" w:rsidRDefault="000C177E" w:rsidP="003877C9">
      <w:pPr>
        <w:autoSpaceDE w:val="0"/>
        <w:autoSpaceDN w:val="0"/>
        <w:adjustRightInd w:val="0"/>
        <w:spacing w:after="0" w:line="240" w:lineRule="auto"/>
        <w:jc w:val="both"/>
        <w:rPr>
          <w:rFonts w:ascii="Arial" w:hAnsi="Arial" w:cs="Arial"/>
          <w:b/>
          <w:bCs/>
          <w:sz w:val="24"/>
          <w:szCs w:val="24"/>
        </w:rPr>
      </w:pPr>
    </w:p>
    <w:p w:rsidR="00CB24AE" w:rsidRPr="000F0947" w:rsidRDefault="00CB24AE" w:rsidP="00E05948">
      <w:pPr>
        <w:autoSpaceDE w:val="0"/>
        <w:autoSpaceDN w:val="0"/>
        <w:adjustRightInd w:val="0"/>
        <w:spacing w:after="0" w:line="240" w:lineRule="auto"/>
        <w:jc w:val="both"/>
        <w:rPr>
          <w:rFonts w:ascii="Arial" w:eastAsia="Times New Roman" w:hAnsi="Arial" w:cs="Arial"/>
          <w:b/>
          <w:color w:val="000000"/>
          <w:sz w:val="24"/>
          <w:szCs w:val="24"/>
          <w:lang w:eastAsia="pt-BR"/>
        </w:rPr>
      </w:pPr>
    </w:p>
    <w:tbl>
      <w:tblPr>
        <w:tblStyle w:val="Tabelacomgrade"/>
        <w:tblW w:w="0" w:type="auto"/>
        <w:tblLook w:val="04A0" w:firstRow="1" w:lastRow="0" w:firstColumn="1" w:lastColumn="0" w:noHBand="0" w:noVBand="1"/>
      </w:tblPr>
      <w:tblGrid>
        <w:gridCol w:w="9062"/>
      </w:tblGrid>
      <w:tr w:rsidR="003877C9" w:rsidRPr="000F0947" w:rsidTr="000F0947">
        <w:trPr>
          <w:trHeight w:val="314"/>
        </w:trPr>
        <w:tc>
          <w:tcPr>
            <w:tcW w:w="9062" w:type="dxa"/>
            <w:shd w:val="clear" w:color="auto" w:fill="A6A6A6" w:themeFill="background1" w:themeFillShade="A6"/>
          </w:tcPr>
          <w:p w:rsidR="003877C9" w:rsidRPr="000F0947" w:rsidRDefault="003877C9" w:rsidP="000F0947">
            <w:pPr>
              <w:pStyle w:val="PargrafodaLista"/>
              <w:numPr>
                <w:ilvl w:val="0"/>
                <w:numId w:val="4"/>
              </w:numPr>
              <w:spacing w:after="0" w:line="240" w:lineRule="auto"/>
              <w:ind w:left="450" w:hanging="425"/>
              <w:jc w:val="both"/>
              <w:rPr>
                <w:rFonts w:ascii="Arial" w:hAnsi="Arial" w:cs="Arial"/>
                <w:b/>
                <w:color w:val="000000"/>
                <w:sz w:val="24"/>
                <w:szCs w:val="24"/>
              </w:rPr>
            </w:pPr>
            <w:r w:rsidRPr="000F0947">
              <w:rPr>
                <w:rFonts w:ascii="Arial" w:hAnsi="Arial" w:cs="Arial"/>
                <w:b/>
                <w:color w:val="000000"/>
                <w:sz w:val="24"/>
                <w:szCs w:val="24"/>
              </w:rPr>
              <w:t xml:space="preserve">OBJETO </w:t>
            </w:r>
          </w:p>
        </w:tc>
      </w:tr>
    </w:tbl>
    <w:p w:rsidR="003877C9" w:rsidRPr="000F0947" w:rsidRDefault="003877C9" w:rsidP="00E05948">
      <w:pPr>
        <w:autoSpaceDE w:val="0"/>
        <w:autoSpaceDN w:val="0"/>
        <w:adjustRightInd w:val="0"/>
        <w:spacing w:after="0" w:line="240" w:lineRule="auto"/>
        <w:jc w:val="both"/>
        <w:rPr>
          <w:rFonts w:ascii="Arial" w:eastAsia="Times New Roman" w:hAnsi="Arial" w:cs="Arial"/>
          <w:color w:val="000000"/>
          <w:sz w:val="24"/>
          <w:szCs w:val="24"/>
          <w:lang w:eastAsia="pt-BR"/>
        </w:rPr>
      </w:pPr>
    </w:p>
    <w:p w:rsidR="003877C9" w:rsidRPr="000F0947" w:rsidRDefault="00197D5C" w:rsidP="000F0947">
      <w:pPr>
        <w:pStyle w:val="Default"/>
        <w:numPr>
          <w:ilvl w:val="1"/>
          <w:numId w:val="4"/>
        </w:numPr>
        <w:tabs>
          <w:tab w:val="left" w:pos="426"/>
        </w:tabs>
        <w:ind w:left="0" w:firstLine="0"/>
        <w:jc w:val="both"/>
      </w:pPr>
      <w:r w:rsidRPr="000F0947">
        <w:t>A presente licitação tem por objeto o registro de Preço para</w:t>
      </w:r>
      <w:proofErr w:type="gramStart"/>
      <w:r w:rsidRPr="000F0947">
        <w:t xml:space="preserve">  </w:t>
      </w:r>
      <w:proofErr w:type="gramEnd"/>
      <w:r w:rsidRPr="000F0947">
        <w:t xml:space="preserve">a AQUISIÇÃO DE MATERIAL ELETRÔNICO, HOSPITALAR,  HIGIENE, LIMPEZA, PROTEÇÃO E SEGURANÇA, para suprir as necessidades do Município de Águas Frias  e do Fundo  Municipal de Saúde com  materiais para o bom funcionamento dos aparelhos e que garantam a limpeza e higiene dos prédios públicos e itens indispensáveis para proteção e segurança perante o enfrentamento ao </w:t>
      </w:r>
      <w:proofErr w:type="spellStart"/>
      <w:r w:rsidRPr="000F0947">
        <w:t>Covid</w:t>
      </w:r>
      <w:proofErr w:type="spellEnd"/>
      <w:r w:rsidRPr="000F0947">
        <w:t xml:space="preserve"> 19, relacionadas no Anexo I, observadas as especificações ali estabelecidas, visando possíveis aquisições futuras. </w:t>
      </w:r>
    </w:p>
    <w:p w:rsidR="00197D5C" w:rsidRPr="000F0947" w:rsidRDefault="00197D5C" w:rsidP="00197D5C">
      <w:pPr>
        <w:pStyle w:val="Default"/>
        <w:ind w:left="780"/>
        <w:jc w:val="both"/>
      </w:pPr>
    </w:p>
    <w:p w:rsidR="00731F20" w:rsidRDefault="000F0947" w:rsidP="00731F20">
      <w:pPr>
        <w:pStyle w:val="Default"/>
        <w:jc w:val="both"/>
      </w:pPr>
      <w:r w:rsidRPr="000F0947">
        <w:lastRenderedPageBreak/>
        <w:t>1.2</w:t>
      </w:r>
      <w:proofErr w:type="gramStart"/>
      <w:r w:rsidRPr="000F0947">
        <w:t xml:space="preserve">  </w:t>
      </w:r>
      <w:proofErr w:type="gramEnd"/>
      <w:r w:rsidR="00197D5C" w:rsidRPr="000F0947">
        <w:t>O Sistema de registro de Preços não obriga a compra, nem mesmo das quantidades indicadas no ANEXO I</w:t>
      </w:r>
      <w:r w:rsidR="00850B60">
        <w:t>I</w:t>
      </w:r>
      <w:r w:rsidR="00197D5C" w:rsidRPr="000F0947">
        <w:t>, podendo a Administração promover aquisição  em unidades de acordo com suas necessidades</w:t>
      </w:r>
    </w:p>
    <w:p w:rsidR="00850B60" w:rsidRDefault="00850B60" w:rsidP="00731F20">
      <w:pPr>
        <w:pStyle w:val="Default"/>
        <w:jc w:val="both"/>
      </w:pPr>
    </w:p>
    <w:p w:rsidR="000C177E" w:rsidRPr="00731F20" w:rsidRDefault="000C177E" w:rsidP="00731F20">
      <w:pPr>
        <w:pStyle w:val="Default"/>
        <w:jc w:val="both"/>
      </w:pPr>
    </w:p>
    <w:tbl>
      <w:tblPr>
        <w:tblStyle w:val="Tabelacomgrade"/>
        <w:tblW w:w="9214" w:type="dxa"/>
        <w:tblInd w:w="-5" w:type="dxa"/>
        <w:tblLook w:val="04A0" w:firstRow="1" w:lastRow="0" w:firstColumn="1" w:lastColumn="0" w:noHBand="0" w:noVBand="1"/>
      </w:tblPr>
      <w:tblGrid>
        <w:gridCol w:w="9214"/>
      </w:tblGrid>
      <w:tr w:rsidR="00197D5C" w:rsidRPr="000F0947" w:rsidTr="000F0947">
        <w:trPr>
          <w:trHeight w:val="293"/>
        </w:trPr>
        <w:tc>
          <w:tcPr>
            <w:tcW w:w="9214" w:type="dxa"/>
            <w:shd w:val="clear" w:color="auto" w:fill="A6A6A6" w:themeFill="background1" w:themeFillShade="A6"/>
          </w:tcPr>
          <w:p w:rsidR="00197D5C" w:rsidRPr="000F0947" w:rsidRDefault="006E13CF" w:rsidP="000F0947">
            <w:pPr>
              <w:pStyle w:val="Default"/>
              <w:numPr>
                <w:ilvl w:val="0"/>
                <w:numId w:val="4"/>
              </w:numPr>
              <w:ind w:left="326" w:hanging="426"/>
              <w:jc w:val="both"/>
              <w:rPr>
                <w:b/>
              </w:rPr>
            </w:pPr>
            <w:r w:rsidRPr="000F0947">
              <w:rPr>
                <w:b/>
              </w:rPr>
              <w:t xml:space="preserve"> DAS CONDIÇÕES PARA PARTICIPAÇÃO</w:t>
            </w:r>
          </w:p>
        </w:tc>
      </w:tr>
    </w:tbl>
    <w:p w:rsidR="00197D5C" w:rsidRPr="000F0947" w:rsidRDefault="00197D5C" w:rsidP="00197D5C">
      <w:pPr>
        <w:autoSpaceDE w:val="0"/>
        <w:autoSpaceDN w:val="0"/>
        <w:adjustRightInd w:val="0"/>
        <w:spacing w:after="0" w:line="240" w:lineRule="auto"/>
        <w:rPr>
          <w:rFonts w:ascii="Arial" w:hAnsi="Arial" w:cs="Arial"/>
          <w:color w:val="000000"/>
          <w:sz w:val="24"/>
          <w:szCs w:val="24"/>
        </w:rPr>
      </w:pPr>
    </w:p>
    <w:p w:rsidR="006E13CF" w:rsidRPr="000F0947" w:rsidRDefault="00731F20" w:rsidP="000F0947">
      <w:pPr>
        <w:pStyle w:val="Default"/>
        <w:jc w:val="both"/>
      </w:pPr>
      <w:r>
        <w:t>2</w:t>
      </w:r>
      <w:r w:rsidR="006E13CF" w:rsidRPr="000F0947">
        <w:t xml:space="preserve">.1 </w:t>
      </w:r>
      <w:proofErr w:type="gramStart"/>
      <w:r w:rsidR="006E13CF" w:rsidRPr="000F0947">
        <w:t>Poderá participar</w:t>
      </w:r>
      <w:proofErr w:type="gramEnd"/>
      <w:r w:rsidR="006E13CF" w:rsidRPr="000F0947">
        <w:t xml:space="preserve"> desta licitação qualquer empresa legalmente constituída, especializada no ramo, desde que satisfaça às exigências deste Edital e devidamente cadastrada junto ao provedor do sistema eletrônico (</w:t>
      </w:r>
      <w:hyperlink r:id="rId12" w:history="1">
        <w:r w:rsidR="00715C78" w:rsidRPr="000F0947">
          <w:rPr>
            <w:rStyle w:val="Hyperlink"/>
          </w:rPr>
          <w:t>www.portaldecompraspublicas.com.br</w:t>
        </w:r>
      </w:hyperlink>
      <w:r w:rsidR="00715C78" w:rsidRPr="000F0947">
        <w:t xml:space="preserve">) </w:t>
      </w:r>
      <w:r w:rsidR="006E13CF" w:rsidRPr="000F0947">
        <w:t xml:space="preserve"> </w:t>
      </w:r>
    </w:p>
    <w:p w:rsidR="006E13CF" w:rsidRPr="000F0947" w:rsidRDefault="006E13CF" w:rsidP="000F0947">
      <w:pPr>
        <w:pStyle w:val="Default"/>
        <w:jc w:val="both"/>
      </w:pPr>
    </w:p>
    <w:p w:rsidR="006E13CF" w:rsidRPr="000F0947" w:rsidRDefault="00731F20" w:rsidP="000F0947">
      <w:pPr>
        <w:pStyle w:val="Default"/>
        <w:jc w:val="both"/>
        <w:rPr>
          <w:b/>
        </w:rPr>
      </w:pPr>
      <w:r>
        <w:rPr>
          <w:b/>
        </w:rPr>
        <w:t>2</w:t>
      </w:r>
      <w:r w:rsidR="006E13CF" w:rsidRPr="000F0947">
        <w:rPr>
          <w:b/>
        </w:rPr>
        <w:t>.2 Conforme preceitua o art. 48, I, da Lei Complementar n. 123/06, com a redação dada pela Lei Complementar n. 147, de 07 de agosto de 2014, neste procedimento licitatório participarão exclusivamente microempresas (</w:t>
      </w:r>
      <w:proofErr w:type="spellStart"/>
      <w:r w:rsidR="006E13CF" w:rsidRPr="000F0947">
        <w:rPr>
          <w:b/>
        </w:rPr>
        <w:t>MEs</w:t>
      </w:r>
      <w:proofErr w:type="spellEnd"/>
      <w:r w:rsidR="006E13CF" w:rsidRPr="000F0947">
        <w:rPr>
          <w:b/>
        </w:rPr>
        <w:t>) e empresas de pequeno porte (</w:t>
      </w:r>
      <w:proofErr w:type="spellStart"/>
      <w:r w:rsidR="006E13CF" w:rsidRPr="000F0947">
        <w:rPr>
          <w:b/>
        </w:rPr>
        <w:t>EPPs</w:t>
      </w:r>
      <w:proofErr w:type="spellEnd"/>
      <w:r w:rsidR="006E13CF" w:rsidRPr="000F0947">
        <w:rPr>
          <w:b/>
        </w:rPr>
        <w:t xml:space="preserve">). </w:t>
      </w:r>
    </w:p>
    <w:p w:rsidR="006E13CF" w:rsidRPr="000F0947" w:rsidRDefault="006E13CF" w:rsidP="000F0947">
      <w:pPr>
        <w:pStyle w:val="Default"/>
        <w:jc w:val="both"/>
      </w:pPr>
    </w:p>
    <w:p w:rsidR="000F0947" w:rsidRPr="000F0947" w:rsidRDefault="00731F20" w:rsidP="000F0947">
      <w:pPr>
        <w:pStyle w:val="Default"/>
        <w:jc w:val="both"/>
      </w:pPr>
      <w:r>
        <w:t>2</w:t>
      </w:r>
      <w:r w:rsidR="006E13CF" w:rsidRPr="000F0947">
        <w:t xml:space="preserve">.2 Não </w:t>
      </w:r>
      <w:proofErr w:type="gramStart"/>
      <w:r w:rsidR="006E13CF" w:rsidRPr="000F0947">
        <w:t>poderá participar</w:t>
      </w:r>
      <w:proofErr w:type="gramEnd"/>
      <w:r w:rsidR="006E13CF" w:rsidRPr="000F0947">
        <w:t xml:space="preserve"> desta licitação a empresa que: </w:t>
      </w:r>
    </w:p>
    <w:p w:rsidR="006E13CF" w:rsidRPr="000F0947" w:rsidRDefault="006E13CF" w:rsidP="000F0947">
      <w:pPr>
        <w:pStyle w:val="Default"/>
        <w:jc w:val="both"/>
      </w:pPr>
      <w:r w:rsidRPr="000F0947">
        <w:t>a) tiver sido declarada inidônea na administração direta e indireta da União, dos Estados, do Distrito</w:t>
      </w:r>
      <w:proofErr w:type="gramStart"/>
      <w:r w:rsidRPr="000F0947">
        <w:t xml:space="preserve"> </w:t>
      </w:r>
      <w:r w:rsidR="000F0947" w:rsidRPr="000F0947">
        <w:t xml:space="preserve">  </w:t>
      </w:r>
      <w:proofErr w:type="gramEnd"/>
      <w:r w:rsidRPr="000F0947">
        <w:t xml:space="preserve">Federal e dos Municípios, abrangendo inclusive as entidades com personalidade jurídica de direito privado, sob controle do poder público e das fundações por ele instituídas ou mantidas; </w:t>
      </w:r>
    </w:p>
    <w:p w:rsidR="006E13CF" w:rsidRPr="000F0947" w:rsidRDefault="00715C78" w:rsidP="000F0947">
      <w:pPr>
        <w:pStyle w:val="Default"/>
        <w:jc w:val="both"/>
      </w:pPr>
      <w:r w:rsidRPr="000F0947">
        <w:t>b</w:t>
      </w:r>
      <w:r w:rsidR="006E13CF" w:rsidRPr="000F0947">
        <w:t>) incidir no estipulado no art. 9º da Lei nº. 8.666/93;</w:t>
      </w:r>
    </w:p>
    <w:p w:rsidR="006E13CF" w:rsidRPr="000F0947" w:rsidRDefault="00715C78" w:rsidP="000F0947">
      <w:pPr>
        <w:pStyle w:val="Default"/>
        <w:jc w:val="both"/>
      </w:pPr>
      <w:r w:rsidRPr="000F0947">
        <w:t>c</w:t>
      </w:r>
      <w:r w:rsidR="006E13CF" w:rsidRPr="000F0947">
        <w:t>) tenha sofrido decretação de falência ou dissolução, bem como aquele que esteja em processo de liquidação, recuperação judicial ou extrajudicial;</w:t>
      </w:r>
    </w:p>
    <w:p w:rsidR="006E13CF" w:rsidRPr="000F0947" w:rsidRDefault="00715C78" w:rsidP="000F0947">
      <w:pPr>
        <w:pStyle w:val="Default"/>
        <w:jc w:val="both"/>
      </w:pPr>
      <w:r w:rsidRPr="000F0947">
        <w:t>d</w:t>
      </w:r>
      <w:r w:rsidR="006E13CF" w:rsidRPr="000F0947">
        <w:t xml:space="preserve">) possua em seu contrato ou estatuto social finalidade ou objeto incompatível com o deste Pregão; </w:t>
      </w:r>
    </w:p>
    <w:p w:rsidR="006E13CF" w:rsidRPr="000F0947" w:rsidRDefault="00715C78" w:rsidP="000F0947">
      <w:pPr>
        <w:pStyle w:val="Default"/>
        <w:jc w:val="both"/>
      </w:pPr>
      <w:r w:rsidRPr="000F0947">
        <w:t>e</w:t>
      </w:r>
      <w:r w:rsidR="006E13CF" w:rsidRPr="000F0947">
        <w:t xml:space="preserve">) estiver reunida </w:t>
      </w:r>
      <w:proofErr w:type="gramStart"/>
      <w:r w:rsidR="006E13CF" w:rsidRPr="000F0947">
        <w:t>sob forma</w:t>
      </w:r>
      <w:proofErr w:type="gramEnd"/>
      <w:r w:rsidR="006E13CF" w:rsidRPr="000F0947">
        <w:t xml:space="preserve"> de consórcio; </w:t>
      </w:r>
    </w:p>
    <w:p w:rsidR="006E13CF" w:rsidRPr="000F0947" w:rsidRDefault="00715C78" w:rsidP="000F0947">
      <w:pPr>
        <w:pStyle w:val="Default"/>
        <w:jc w:val="both"/>
      </w:pPr>
      <w:r w:rsidRPr="000F0947">
        <w:t>f</w:t>
      </w:r>
      <w:r w:rsidR="006E13CF" w:rsidRPr="000F0947">
        <w:t xml:space="preserve">) que sejam </w:t>
      </w:r>
      <w:proofErr w:type="gramStart"/>
      <w:r w:rsidR="006E13CF" w:rsidRPr="000F0947">
        <w:t>controladoras, coligadas</w:t>
      </w:r>
      <w:proofErr w:type="gramEnd"/>
      <w:r w:rsidR="006E13CF" w:rsidRPr="000F0947">
        <w:t xml:space="preserve"> ou subsidiárias entre si; </w:t>
      </w:r>
    </w:p>
    <w:p w:rsidR="006E13CF" w:rsidRPr="000F0947" w:rsidRDefault="00715C78" w:rsidP="000F0947">
      <w:pPr>
        <w:pStyle w:val="Default"/>
        <w:jc w:val="both"/>
      </w:pPr>
      <w:r w:rsidRPr="000F0947">
        <w:t>g</w:t>
      </w:r>
      <w:r w:rsidR="006E13CF" w:rsidRPr="000F0947">
        <w:t xml:space="preserve">) incorrer em outros impedimentos previstos em lei. </w:t>
      </w:r>
    </w:p>
    <w:p w:rsidR="00715C78" w:rsidRPr="00715C78" w:rsidRDefault="00715C78" w:rsidP="000F0947">
      <w:pPr>
        <w:pStyle w:val="Default"/>
        <w:jc w:val="both"/>
      </w:pPr>
      <w:r w:rsidRPr="000F0947">
        <w:t xml:space="preserve">h) </w:t>
      </w:r>
      <w:r w:rsidRPr="00715C78">
        <w:t xml:space="preserve">que integrem o Cadastro Nacional de Empresas Inidôneas e Suspensas – CEIS e o Cadastro Nacional de Empresas Punidas – CNEP (Portal Transparência); </w:t>
      </w:r>
    </w:p>
    <w:p w:rsidR="00715C78" w:rsidRPr="000F0947" w:rsidRDefault="00715C78" w:rsidP="000F0947">
      <w:pPr>
        <w:autoSpaceDE w:val="0"/>
        <w:autoSpaceDN w:val="0"/>
        <w:adjustRightInd w:val="0"/>
        <w:spacing w:after="0" w:line="240" w:lineRule="auto"/>
        <w:jc w:val="both"/>
        <w:rPr>
          <w:rFonts w:ascii="Arial" w:hAnsi="Arial" w:cs="Arial"/>
          <w:color w:val="000000"/>
          <w:sz w:val="24"/>
          <w:szCs w:val="24"/>
        </w:rPr>
      </w:pPr>
      <w:r w:rsidRPr="000F0947">
        <w:rPr>
          <w:rFonts w:ascii="Arial" w:hAnsi="Arial" w:cs="Arial"/>
          <w:bCs/>
          <w:color w:val="000000"/>
          <w:sz w:val="24"/>
          <w:szCs w:val="24"/>
        </w:rPr>
        <w:t>i)</w:t>
      </w:r>
      <w:r w:rsidRPr="00715C78">
        <w:rPr>
          <w:rFonts w:ascii="Arial" w:hAnsi="Arial" w:cs="Arial"/>
          <w:b/>
          <w:bCs/>
          <w:color w:val="000000"/>
          <w:sz w:val="24"/>
          <w:szCs w:val="24"/>
        </w:rPr>
        <w:t xml:space="preserve"> </w:t>
      </w:r>
      <w:r w:rsidRPr="00715C78">
        <w:rPr>
          <w:rFonts w:ascii="Arial" w:hAnsi="Arial" w:cs="Arial"/>
          <w:color w:val="000000"/>
          <w:sz w:val="24"/>
          <w:szCs w:val="24"/>
        </w:rPr>
        <w:t xml:space="preserve">que estejam incluídas no Cadastro Nacional de Condenações Cíveis por Ato de Improbidade Administrativa disponível no Portal do CNJ; </w:t>
      </w:r>
    </w:p>
    <w:p w:rsidR="00715C78" w:rsidRPr="00715C78" w:rsidRDefault="00715C78" w:rsidP="000F0947">
      <w:pPr>
        <w:pStyle w:val="Default"/>
        <w:jc w:val="both"/>
      </w:pPr>
      <w:r w:rsidRPr="000F0947">
        <w:t xml:space="preserve">j) </w:t>
      </w:r>
      <w:r w:rsidRPr="00715C78">
        <w:t xml:space="preserve">cujo administrador, proprietário ou sócio com poder de direção seja familiar de agente público, preste serviços ou desenvolva projeto no órgão ou entidade da administração pública do Município de </w:t>
      </w:r>
      <w:r w:rsidRPr="000F0947">
        <w:t xml:space="preserve">Águas </w:t>
      </w:r>
      <w:proofErr w:type="gramStart"/>
      <w:r w:rsidRPr="000F0947">
        <w:t>Frias -SC</w:t>
      </w:r>
      <w:proofErr w:type="gramEnd"/>
      <w:r w:rsidRPr="00715C78">
        <w:t xml:space="preserve">, em que este exerça cargo em comissão ou função de confiança por meio de contrato de serviço terceirizado ou contratos pertinentes a obras, serviços e à aquisição de bens, ou ainda de convênios e os instrumentos equivalentes; </w:t>
      </w:r>
    </w:p>
    <w:p w:rsidR="00715C78" w:rsidRPr="000F0947" w:rsidRDefault="00715C78" w:rsidP="000F0947">
      <w:pPr>
        <w:autoSpaceDE w:val="0"/>
        <w:autoSpaceDN w:val="0"/>
        <w:adjustRightInd w:val="0"/>
        <w:spacing w:after="0" w:line="240" w:lineRule="auto"/>
        <w:jc w:val="both"/>
        <w:rPr>
          <w:rFonts w:ascii="Arial" w:hAnsi="Arial" w:cs="Arial"/>
          <w:color w:val="000000"/>
          <w:sz w:val="24"/>
          <w:szCs w:val="24"/>
        </w:rPr>
      </w:pPr>
      <w:r w:rsidRPr="000F0947">
        <w:rPr>
          <w:rFonts w:ascii="Arial" w:hAnsi="Arial" w:cs="Arial"/>
          <w:color w:val="000000"/>
          <w:sz w:val="24"/>
          <w:szCs w:val="24"/>
        </w:rPr>
        <w:t xml:space="preserve">k) </w:t>
      </w:r>
      <w:r w:rsidRPr="00715C78">
        <w:rPr>
          <w:rFonts w:ascii="Arial" w:hAnsi="Arial" w:cs="Arial"/>
          <w:color w:val="000000"/>
          <w:sz w:val="24"/>
          <w:szCs w:val="24"/>
        </w:rPr>
        <w:t xml:space="preserve">As pessoas jurídicas que tenham sócios em comum não poderão participar do certame para </w:t>
      </w:r>
      <w:proofErr w:type="gramStart"/>
      <w:r w:rsidRPr="00715C78">
        <w:rPr>
          <w:rFonts w:ascii="Arial" w:hAnsi="Arial" w:cs="Arial"/>
          <w:color w:val="000000"/>
          <w:sz w:val="24"/>
          <w:szCs w:val="24"/>
        </w:rPr>
        <w:t>o(</w:t>
      </w:r>
      <w:proofErr w:type="gramEnd"/>
      <w:r w:rsidRPr="00715C78">
        <w:rPr>
          <w:rFonts w:ascii="Arial" w:hAnsi="Arial" w:cs="Arial"/>
          <w:color w:val="000000"/>
          <w:sz w:val="24"/>
          <w:szCs w:val="24"/>
        </w:rPr>
        <w:t xml:space="preserve">s) mesmo(s) item(s). </w:t>
      </w:r>
    </w:p>
    <w:p w:rsidR="006E13CF" w:rsidRPr="000F0947" w:rsidRDefault="006E13CF" w:rsidP="000F0947">
      <w:pPr>
        <w:pStyle w:val="Default"/>
        <w:jc w:val="both"/>
      </w:pPr>
    </w:p>
    <w:p w:rsidR="006E13CF" w:rsidRPr="000F0947" w:rsidRDefault="00731F20" w:rsidP="000F0947">
      <w:pPr>
        <w:pStyle w:val="Default"/>
        <w:jc w:val="both"/>
      </w:pPr>
      <w:r>
        <w:lastRenderedPageBreak/>
        <w:t>2</w:t>
      </w:r>
      <w:r w:rsidR="006E13CF" w:rsidRPr="000F0947">
        <w:t xml:space="preserve">.3 A participação no pregão dar-se-á por meio da digitação da senha relativa ao licitante e subsequente encaminhamento de proposta de preços até a data e horário previstos neste Edital, exclusivamente por meio do sistema eletrônico. </w:t>
      </w:r>
    </w:p>
    <w:p w:rsidR="006E13CF" w:rsidRDefault="006E13CF" w:rsidP="00197D5C">
      <w:pPr>
        <w:pStyle w:val="Default"/>
        <w:ind w:left="720"/>
        <w:jc w:val="both"/>
      </w:pPr>
    </w:p>
    <w:p w:rsidR="000C177E" w:rsidRPr="000F0947" w:rsidRDefault="000C177E" w:rsidP="00197D5C">
      <w:pPr>
        <w:pStyle w:val="Default"/>
        <w:ind w:left="720"/>
        <w:jc w:val="both"/>
      </w:pPr>
    </w:p>
    <w:tbl>
      <w:tblPr>
        <w:tblStyle w:val="Tabelacomgrade"/>
        <w:tblW w:w="9072" w:type="dxa"/>
        <w:tblInd w:w="-5" w:type="dxa"/>
        <w:tblLook w:val="04A0" w:firstRow="1" w:lastRow="0" w:firstColumn="1" w:lastColumn="0" w:noHBand="0" w:noVBand="1"/>
      </w:tblPr>
      <w:tblGrid>
        <w:gridCol w:w="9072"/>
      </w:tblGrid>
      <w:tr w:rsidR="00197D5C" w:rsidRPr="000F0947" w:rsidTr="000F0947">
        <w:trPr>
          <w:trHeight w:val="404"/>
        </w:trPr>
        <w:tc>
          <w:tcPr>
            <w:tcW w:w="9072" w:type="dxa"/>
            <w:shd w:val="clear" w:color="auto" w:fill="A6A6A6" w:themeFill="background1" w:themeFillShade="A6"/>
          </w:tcPr>
          <w:p w:rsidR="00197D5C" w:rsidRPr="000F0947" w:rsidRDefault="00731F20" w:rsidP="00197D5C">
            <w:pPr>
              <w:pStyle w:val="Default"/>
              <w:jc w:val="both"/>
            </w:pPr>
            <w:r>
              <w:rPr>
                <w:b/>
                <w:bCs/>
              </w:rPr>
              <w:t>3</w:t>
            </w:r>
            <w:r w:rsidR="00197D5C" w:rsidRPr="000F0947">
              <w:rPr>
                <w:b/>
                <w:bCs/>
              </w:rPr>
              <w:t xml:space="preserve">. </w:t>
            </w:r>
            <w:r w:rsidR="009C072C" w:rsidRPr="000F0947">
              <w:rPr>
                <w:b/>
              </w:rPr>
              <w:t>DOS ESCLARECIMENTOS E IMPUGNAÇÕES</w:t>
            </w:r>
          </w:p>
        </w:tc>
      </w:tr>
    </w:tbl>
    <w:p w:rsidR="00197D5C" w:rsidRPr="000F0947" w:rsidRDefault="00197D5C" w:rsidP="00197D5C">
      <w:pPr>
        <w:autoSpaceDE w:val="0"/>
        <w:autoSpaceDN w:val="0"/>
        <w:adjustRightInd w:val="0"/>
        <w:spacing w:after="0" w:line="240" w:lineRule="auto"/>
        <w:rPr>
          <w:rFonts w:ascii="Arial" w:hAnsi="Arial" w:cs="Arial"/>
          <w:color w:val="000000"/>
          <w:sz w:val="24"/>
          <w:szCs w:val="24"/>
        </w:rPr>
      </w:pPr>
    </w:p>
    <w:p w:rsidR="009C072C" w:rsidRPr="000F0947" w:rsidRDefault="00731F20" w:rsidP="000F0947">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3</w:t>
      </w:r>
      <w:r w:rsidR="009C072C" w:rsidRPr="000F0947">
        <w:rPr>
          <w:rFonts w:ascii="Arial" w:hAnsi="Arial" w:cs="Arial"/>
          <w:sz w:val="24"/>
          <w:szCs w:val="24"/>
        </w:rPr>
        <w:t xml:space="preserve">.1 Os pedidos de esclarecimentos referentes ao processo licitatório deverão ser encaminhados </w:t>
      </w:r>
      <w:r w:rsidR="009C072C" w:rsidRPr="000F0947">
        <w:rPr>
          <w:rFonts w:ascii="Arial" w:hAnsi="Arial" w:cs="Arial"/>
          <w:b/>
          <w:sz w:val="24"/>
          <w:szCs w:val="24"/>
        </w:rPr>
        <w:t>exclusivamente</w:t>
      </w:r>
      <w:r w:rsidR="009C072C" w:rsidRPr="000F0947">
        <w:rPr>
          <w:rFonts w:ascii="Arial" w:hAnsi="Arial" w:cs="Arial"/>
          <w:sz w:val="24"/>
          <w:szCs w:val="24"/>
        </w:rPr>
        <w:t xml:space="preserve"> por meio eletrônico, através do site </w:t>
      </w:r>
      <w:hyperlink r:id="rId13" w:history="1">
        <w:r w:rsidR="009C072C" w:rsidRPr="000F0947">
          <w:rPr>
            <w:rStyle w:val="Hyperlink"/>
            <w:rFonts w:ascii="Arial" w:hAnsi="Arial" w:cs="Arial"/>
            <w:sz w:val="24"/>
            <w:szCs w:val="24"/>
          </w:rPr>
          <w:t>www.portaldecompraspublicas.com.br</w:t>
        </w:r>
      </w:hyperlink>
      <w:r w:rsidR="009C072C" w:rsidRPr="000F0947">
        <w:rPr>
          <w:rFonts w:ascii="Arial" w:hAnsi="Arial" w:cs="Arial"/>
          <w:sz w:val="24"/>
          <w:szCs w:val="24"/>
        </w:rPr>
        <w:t>,</w:t>
      </w:r>
      <w:proofErr w:type="gramStart"/>
      <w:r w:rsidR="009C072C" w:rsidRPr="000F0947">
        <w:rPr>
          <w:rFonts w:ascii="Arial" w:hAnsi="Arial" w:cs="Arial"/>
          <w:sz w:val="24"/>
          <w:szCs w:val="24"/>
        </w:rPr>
        <w:t xml:space="preserve">  </w:t>
      </w:r>
      <w:proofErr w:type="gramEnd"/>
      <w:r w:rsidR="009C072C" w:rsidRPr="000F0947">
        <w:rPr>
          <w:rFonts w:ascii="Arial" w:hAnsi="Arial" w:cs="Arial"/>
          <w:sz w:val="24"/>
          <w:szCs w:val="24"/>
        </w:rPr>
        <w:t xml:space="preserve">até três dias úteis anteriores à data fixada para abertura da sessão pública. </w:t>
      </w:r>
    </w:p>
    <w:p w:rsidR="009C072C" w:rsidRPr="000F0947" w:rsidRDefault="00731F20" w:rsidP="000F0947">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3</w:t>
      </w:r>
      <w:r w:rsidR="009C072C" w:rsidRPr="000F0947">
        <w:rPr>
          <w:rFonts w:ascii="Arial" w:hAnsi="Arial" w:cs="Arial"/>
          <w:sz w:val="24"/>
          <w:szCs w:val="24"/>
        </w:rPr>
        <w:t xml:space="preserve">.2 As impugnações, pelos licitantes, deverão ser dirigidas ao Pregoeiro exclusivamente por meio eletrônico, através do site </w:t>
      </w:r>
      <w:hyperlink r:id="rId14" w:history="1">
        <w:r w:rsidR="009C072C" w:rsidRPr="000F0947">
          <w:rPr>
            <w:rStyle w:val="Hyperlink"/>
            <w:rFonts w:ascii="Arial" w:hAnsi="Arial" w:cs="Arial"/>
            <w:sz w:val="24"/>
            <w:szCs w:val="24"/>
          </w:rPr>
          <w:t>www.portaldecompraspublicas.com.br</w:t>
        </w:r>
      </w:hyperlink>
      <w:r w:rsidR="009C072C" w:rsidRPr="000F0947">
        <w:rPr>
          <w:rFonts w:ascii="Arial" w:hAnsi="Arial" w:cs="Arial"/>
          <w:sz w:val="24"/>
          <w:szCs w:val="24"/>
        </w:rPr>
        <w:t xml:space="preserve">, no prazo de até </w:t>
      </w:r>
      <w:proofErr w:type="gramStart"/>
      <w:r w:rsidR="009C072C" w:rsidRPr="000F0947">
        <w:rPr>
          <w:rFonts w:ascii="Arial" w:hAnsi="Arial" w:cs="Arial"/>
          <w:sz w:val="24"/>
          <w:szCs w:val="24"/>
        </w:rPr>
        <w:t>3</w:t>
      </w:r>
      <w:proofErr w:type="gramEnd"/>
      <w:r w:rsidR="009C072C" w:rsidRPr="000F0947">
        <w:rPr>
          <w:rFonts w:ascii="Arial" w:hAnsi="Arial" w:cs="Arial"/>
          <w:sz w:val="24"/>
          <w:szCs w:val="24"/>
        </w:rPr>
        <w:t xml:space="preserve"> (três) dias úteis antes da data fixada para abertura da sessão pública, em observância às determinações contidas no § 2º do art. 41 da Lei 8.666/93.</w:t>
      </w:r>
    </w:p>
    <w:p w:rsidR="009C072C" w:rsidRPr="000F0947" w:rsidRDefault="00731F20" w:rsidP="000F0947">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 xml:space="preserve"> 3</w:t>
      </w:r>
      <w:r w:rsidR="009C072C" w:rsidRPr="000F0947">
        <w:rPr>
          <w:rFonts w:ascii="Arial" w:hAnsi="Arial" w:cs="Arial"/>
          <w:sz w:val="24"/>
          <w:szCs w:val="24"/>
        </w:rPr>
        <w:t xml:space="preserve">.3 As respostas dos pedidos de esclarecimentos e das impugnações também serão realizadas pelo mesmo meio eletrônico, através do site </w:t>
      </w:r>
      <w:hyperlink r:id="rId15" w:history="1">
        <w:r w:rsidR="009C072C" w:rsidRPr="000F0947">
          <w:rPr>
            <w:rStyle w:val="Hyperlink"/>
            <w:rFonts w:ascii="Arial" w:hAnsi="Arial" w:cs="Arial"/>
            <w:sz w:val="24"/>
            <w:szCs w:val="24"/>
          </w:rPr>
          <w:t>www.portaldecompraspublicas.com.br</w:t>
        </w:r>
      </w:hyperlink>
      <w:r w:rsidR="009C072C" w:rsidRPr="000F0947">
        <w:rPr>
          <w:rFonts w:ascii="Arial" w:hAnsi="Arial" w:cs="Arial"/>
          <w:sz w:val="24"/>
          <w:szCs w:val="24"/>
        </w:rPr>
        <w:t xml:space="preserve">. </w:t>
      </w:r>
    </w:p>
    <w:p w:rsidR="00715C78" w:rsidRDefault="00731F20" w:rsidP="00731F20">
      <w:pPr>
        <w:pStyle w:val="Default"/>
        <w:jc w:val="both"/>
      </w:pPr>
      <w:r>
        <w:t>3</w:t>
      </w:r>
      <w:r w:rsidR="00715C78" w:rsidRPr="000F0947">
        <w:t xml:space="preserve">.4 </w:t>
      </w:r>
      <w:r w:rsidR="00715C78" w:rsidRPr="00715C78">
        <w:t xml:space="preserve">As respostas às impugnações e aos esclarecimentos solicitados, bem como outros </w:t>
      </w:r>
      <w:r w:rsidR="00715C78" w:rsidRPr="000F0947">
        <w:t>a</w:t>
      </w:r>
      <w:r w:rsidR="00715C78" w:rsidRPr="00715C78">
        <w:t>visos de ordem geral, serão cadastradas no sítio</w:t>
      </w:r>
      <w:r w:rsidR="00715C78" w:rsidRPr="000F0947">
        <w:t xml:space="preserve"> </w:t>
      </w:r>
      <w:r w:rsidR="00715C78" w:rsidRPr="00FC5959">
        <w:rPr>
          <w:b/>
        </w:rPr>
        <w:t>w</w:t>
      </w:r>
      <w:r w:rsidR="00715C78" w:rsidRPr="00715C78">
        <w:rPr>
          <w:b/>
          <w:bCs/>
        </w:rPr>
        <w:t>ww.portaldecompraspublicas.com.br</w:t>
      </w:r>
      <w:r w:rsidR="00715C78" w:rsidRPr="00715C78">
        <w:t xml:space="preserve">, sendo de responsabilidade dos licitantes, seu </w:t>
      </w:r>
      <w:r w:rsidR="00715C78" w:rsidRPr="000F0947">
        <w:t>a</w:t>
      </w:r>
      <w:r w:rsidR="00715C78" w:rsidRPr="00715C78">
        <w:t xml:space="preserve">companhamento. </w:t>
      </w:r>
    </w:p>
    <w:p w:rsidR="00731F20" w:rsidRDefault="00731F20" w:rsidP="00731F20">
      <w:pPr>
        <w:pStyle w:val="Default"/>
        <w:jc w:val="both"/>
      </w:pPr>
    </w:p>
    <w:p w:rsidR="000C177E" w:rsidRPr="000F0947" w:rsidRDefault="000C177E" w:rsidP="00731F20">
      <w:pPr>
        <w:pStyle w:val="Default"/>
        <w:jc w:val="both"/>
      </w:pPr>
    </w:p>
    <w:tbl>
      <w:tblPr>
        <w:tblStyle w:val="Tabelacomgrade"/>
        <w:tblW w:w="0" w:type="auto"/>
        <w:tblLook w:val="04A0" w:firstRow="1" w:lastRow="0" w:firstColumn="1" w:lastColumn="0" w:noHBand="0" w:noVBand="1"/>
      </w:tblPr>
      <w:tblGrid>
        <w:gridCol w:w="9062"/>
      </w:tblGrid>
      <w:tr w:rsidR="009C072C" w:rsidRPr="000F0947" w:rsidTr="009C072C">
        <w:tc>
          <w:tcPr>
            <w:tcW w:w="9062" w:type="dxa"/>
            <w:shd w:val="clear" w:color="auto" w:fill="A6A6A6" w:themeFill="background1" w:themeFillShade="A6"/>
          </w:tcPr>
          <w:p w:rsidR="009C072C" w:rsidRPr="00731F20" w:rsidRDefault="00731F20" w:rsidP="00197D5C">
            <w:pPr>
              <w:spacing w:after="184"/>
              <w:rPr>
                <w:rFonts w:ascii="Arial" w:hAnsi="Arial" w:cs="Arial"/>
                <w:b/>
                <w:sz w:val="24"/>
                <w:szCs w:val="24"/>
              </w:rPr>
            </w:pPr>
            <w:r>
              <w:rPr>
                <w:rFonts w:ascii="Arial" w:hAnsi="Arial" w:cs="Arial"/>
                <w:b/>
                <w:sz w:val="24"/>
                <w:szCs w:val="24"/>
              </w:rPr>
              <w:t>4</w:t>
            </w:r>
            <w:r w:rsidR="009C072C" w:rsidRPr="00731F20">
              <w:rPr>
                <w:rFonts w:ascii="Arial" w:hAnsi="Arial" w:cs="Arial"/>
                <w:b/>
                <w:sz w:val="24"/>
                <w:szCs w:val="24"/>
              </w:rPr>
              <w:t>. DO CREDENCIAMENTO NO APLICATIVO</w:t>
            </w:r>
          </w:p>
        </w:tc>
      </w:tr>
    </w:tbl>
    <w:p w:rsidR="000C177E" w:rsidRDefault="000C177E" w:rsidP="009C072C">
      <w:pPr>
        <w:autoSpaceDE w:val="0"/>
        <w:autoSpaceDN w:val="0"/>
        <w:adjustRightInd w:val="0"/>
        <w:spacing w:after="184" w:line="240" w:lineRule="auto"/>
        <w:jc w:val="both"/>
        <w:rPr>
          <w:rFonts w:ascii="Arial" w:hAnsi="Arial" w:cs="Arial"/>
          <w:sz w:val="24"/>
          <w:szCs w:val="24"/>
        </w:rPr>
      </w:pPr>
    </w:p>
    <w:p w:rsidR="009C072C" w:rsidRPr="000F0947" w:rsidRDefault="00731F20" w:rsidP="009C072C">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4</w:t>
      </w:r>
      <w:r w:rsidR="009C072C" w:rsidRPr="000F0947">
        <w:rPr>
          <w:rFonts w:ascii="Arial" w:hAnsi="Arial" w:cs="Arial"/>
          <w:sz w:val="24"/>
          <w:szCs w:val="24"/>
        </w:rPr>
        <w:t xml:space="preserve">.1 Para acesso ao sistema eletrônico, os interessados em participar do Pregão deverão dispor de um cadastro prévio, adquirindo </w:t>
      </w:r>
      <w:proofErr w:type="spellStart"/>
      <w:r w:rsidR="009C072C" w:rsidRPr="000F0947">
        <w:rPr>
          <w:rFonts w:ascii="Arial" w:hAnsi="Arial" w:cs="Arial"/>
          <w:sz w:val="24"/>
          <w:szCs w:val="24"/>
        </w:rPr>
        <w:t>login</w:t>
      </w:r>
      <w:proofErr w:type="spellEnd"/>
      <w:r w:rsidR="009C072C" w:rsidRPr="000F0947">
        <w:rPr>
          <w:rFonts w:ascii="Arial" w:hAnsi="Arial" w:cs="Arial"/>
          <w:sz w:val="24"/>
          <w:szCs w:val="24"/>
        </w:rPr>
        <w:t xml:space="preserve"> e senhas pessoais (intransferíveis), obtidas junto ao website:  </w:t>
      </w:r>
      <w:hyperlink r:id="rId16" w:history="1">
        <w:r w:rsidR="009C072C" w:rsidRPr="000F0947">
          <w:rPr>
            <w:rStyle w:val="Hyperlink"/>
            <w:rFonts w:ascii="Arial" w:hAnsi="Arial" w:cs="Arial"/>
            <w:sz w:val="24"/>
            <w:szCs w:val="24"/>
          </w:rPr>
          <w:t>www.portaldecompraspublicas.com.br</w:t>
        </w:r>
      </w:hyperlink>
      <w:r w:rsidR="009C072C" w:rsidRPr="000F0947">
        <w:rPr>
          <w:rFonts w:ascii="Arial" w:hAnsi="Arial" w:cs="Arial"/>
          <w:sz w:val="24"/>
          <w:szCs w:val="24"/>
        </w:rPr>
        <w:t>.</w:t>
      </w:r>
    </w:p>
    <w:p w:rsidR="009C072C" w:rsidRPr="000F0947" w:rsidRDefault="00731F20" w:rsidP="009C072C">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4</w:t>
      </w:r>
      <w:r w:rsidR="009C072C" w:rsidRPr="000F0947">
        <w:rPr>
          <w:rFonts w:ascii="Arial" w:hAnsi="Arial" w:cs="Arial"/>
          <w:sz w:val="24"/>
          <w:szCs w:val="24"/>
        </w:rPr>
        <w:t xml:space="preserve">.2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w:t>
      </w:r>
    </w:p>
    <w:p w:rsidR="009C072C" w:rsidRPr="000F0947" w:rsidRDefault="00731F20" w:rsidP="009C072C">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4</w:t>
      </w:r>
      <w:r w:rsidR="009C072C" w:rsidRPr="000F0947">
        <w:rPr>
          <w:rFonts w:ascii="Arial" w:hAnsi="Arial" w:cs="Arial"/>
          <w:sz w:val="24"/>
          <w:szCs w:val="24"/>
        </w:rPr>
        <w:t xml:space="preserve">.3 </w:t>
      </w:r>
      <w:proofErr w:type="gramStart"/>
      <w:r w:rsidR="009C072C" w:rsidRPr="000F0947">
        <w:rPr>
          <w:rFonts w:ascii="Arial" w:hAnsi="Arial" w:cs="Arial"/>
          <w:sz w:val="24"/>
          <w:szCs w:val="24"/>
        </w:rPr>
        <w:t>É</w:t>
      </w:r>
      <w:proofErr w:type="gramEnd"/>
      <w:r w:rsidR="009C072C" w:rsidRPr="000F0947">
        <w:rPr>
          <w:rFonts w:ascii="Arial" w:hAnsi="Arial" w:cs="Arial"/>
          <w:sz w:val="24"/>
          <w:szCs w:val="24"/>
        </w:rPr>
        <w:t xml:space="preserve"> de exclusiva responsabilidade do usuário o sigilo da senha, bem como seu uso em qualquer transação efetuada diretamente ou por seu representante, não cabendo ao MUNICÍPÍO DE ÁGUAS FRIAS a responsabilidade por eventuais danos decorrentes de uso indevido da senha, ainda que por terceiros. </w:t>
      </w:r>
    </w:p>
    <w:p w:rsidR="009C072C" w:rsidRPr="000F0947" w:rsidRDefault="009C072C"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lastRenderedPageBreak/>
        <w:t xml:space="preserve">4.4 O credenciamento junto ao sistema eletrônico implica a responsabilidade legal do licitante e de seu representante legal pelos atos praticados e a presunção de capacidade técnica para realização das transações inerentes ao Pregão Eletrônico. </w:t>
      </w:r>
    </w:p>
    <w:p w:rsidR="000F0947" w:rsidRDefault="009C072C"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 xml:space="preserve">4.5 O </w:t>
      </w:r>
      <w:proofErr w:type="spellStart"/>
      <w:r w:rsidRPr="000F0947">
        <w:rPr>
          <w:rFonts w:ascii="Arial" w:hAnsi="Arial" w:cs="Arial"/>
          <w:sz w:val="24"/>
          <w:szCs w:val="24"/>
        </w:rPr>
        <w:t>login</w:t>
      </w:r>
      <w:proofErr w:type="spellEnd"/>
      <w:r w:rsidRPr="000F0947">
        <w:rPr>
          <w:rFonts w:ascii="Arial" w:hAnsi="Arial" w:cs="Arial"/>
          <w:sz w:val="24"/>
          <w:szCs w:val="24"/>
        </w:rPr>
        <w:t xml:space="preserve"> e a senha poderão ser utilizados em qualquer Pregão Eletrônico, salvo quando canceladas por solicitação do credenciado, por iniciativa deste órgão licitante e do sitio </w:t>
      </w:r>
      <w:hyperlink r:id="rId17" w:history="1">
        <w:r w:rsidRPr="000F0947">
          <w:rPr>
            <w:rStyle w:val="Hyperlink"/>
            <w:rFonts w:ascii="Arial" w:hAnsi="Arial" w:cs="Arial"/>
            <w:sz w:val="24"/>
            <w:szCs w:val="24"/>
          </w:rPr>
          <w:t>www.portaldecompraspublicas.com.br</w:t>
        </w:r>
      </w:hyperlink>
      <w:proofErr w:type="gramStart"/>
      <w:r w:rsidRPr="000F0947">
        <w:rPr>
          <w:rFonts w:ascii="Arial" w:hAnsi="Arial" w:cs="Arial"/>
          <w:sz w:val="24"/>
          <w:szCs w:val="24"/>
        </w:rPr>
        <w:t xml:space="preserve">  </w:t>
      </w:r>
      <w:proofErr w:type="gramEnd"/>
      <w:r w:rsidRPr="000F0947">
        <w:rPr>
          <w:rFonts w:ascii="Arial" w:hAnsi="Arial" w:cs="Arial"/>
          <w:sz w:val="24"/>
          <w:szCs w:val="24"/>
        </w:rPr>
        <w:t>devidamente justificada, ou em virtude de sua inabilitação.</w:t>
      </w:r>
    </w:p>
    <w:p w:rsidR="000C177E" w:rsidRPr="000F0947" w:rsidRDefault="000C177E" w:rsidP="009C072C">
      <w:pPr>
        <w:autoSpaceDE w:val="0"/>
        <w:autoSpaceDN w:val="0"/>
        <w:adjustRightInd w:val="0"/>
        <w:spacing w:after="184"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9C072C" w:rsidRPr="000F0947" w:rsidTr="009C072C">
        <w:tc>
          <w:tcPr>
            <w:tcW w:w="9062" w:type="dxa"/>
            <w:shd w:val="clear" w:color="auto" w:fill="A6A6A6" w:themeFill="background1" w:themeFillShade="A6"/>
          </w:tcPr>
          <w:p w:rsidR="009C072C" w:rsidRPr="000F0947" w:rsidRDefault="009C072C" w:rsidP="009C072C">
            <w:pPr>
              <w:spacing w:after="184"/>
              <w:jc w:val="both"/>
              <w:rPr>
                <w:rFonts w:ascii="Arial" w:hAnsi="Arial" w:cs="Arial"/>
                <w:b/>
                <w:sz w:val="24"/>
                <w:szCs w:val="24"/>
              </w:rPr>
            </w:pPr>
            <w:r w:rsidRPr="000F0947">
              <w:rPr>
                <w:rFonts w:ascii="Arial" w:hAnsi="Arial" w:cs="Arial"/>
                <w:b/>
                <w:sz w:val="24"/>
                <w:szCs w:val="24"/>
              </w:rPr>
              <w:t>5. DO PROCEDIMENTO DO PREGÃO ELETRÔNICO</w:t>
            </w:r>
          </w:p>
        </w:tc>
      </w:tr>
    </w:tbl>
    <w:p w:rsidR="000C177E" w:rsidRDefault="000C177E" w:rsidP="009C072C">
      <w:pPr>
        <w:autoSpaceDE w:val="0"/>
        <w:autoSpaceDN w:val="0"/>
        <w:adjustRightInd w:val="0"/>
        <w:spacing w:after="184" w:line="240" w:lineRule="auto"/>
        <w:jc w:val="both"/>
        <w:rPr>
          <w:rFonts w:ascii="Arial" w:hAnsi="Arial" w:cs="Arial"/>
          <w:sz w:val="24"/>
          <w:szCs w:val="24"/>
        </w:rPr>
      </w:pPr>
    </w:p>
    <w:p w:rsidR="009C072C" w:rsidRPr="000F0947" w:rsidRDefault="009C072C"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 xml:space="preserve">5.1 Do envio das propostas de preços pelo sistema eletrônico. </w:t>
      </w:r>
    </w:p>
    <w:p w:rsidR="00101A30" w:rsidRPr="000F0947" w:rsidRDefault="009C072C"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 xml:space="preserve">5.1.1 Os fornecedores credenciados interessados em participar do Pregão Eletrônico deverão enviar suas propostas de preços por meio do sistema eletrônico </w:t>
      </w:r>
      <w:hyperlink r:id="rId18" w:history="1">
        <w:r w:rsidR="00101A30" w:rsidRPr="000F0947">
          <w:rPr>
            <w:rStyle w:val="Hyperlink"/>
            <w:rFonts w:ascii="Arial" w:hAnsi="Arial" w:cs="Arial"/>
            <w:sz w:val="24"/>
            <w:szCs w:val="24"/>
          </w:rPr>
          <w:t>www.portaldecompraspublicas.com.br</w:t>
        </w:r>
      </w:hyperlink>
      <w:r w:rsidR="00101A30" w:rsidRPr="000F0947">
        <w:rPr>
          <w:rFonts w:ascii="Arial" w:hAnsi="Arial" w:cs="Arial"/>
          <w:sz w:val="24"/>
          <w:szCs w:val="24"/>
        </w:rPr>
        <w:t>,</w:t>
      </w:r>
      <w:r w:rsidRPr="000F0947">
        <w:rPr>
          <w:rFonts w:ascii="Arial" w:hAnsi="Arial" w:cs="Arial"/>
          <w:sz w:val="24"/>
          <w:szCs w:val="24"/>
        </w:rPr>
        <w:t xml:space="preserve"> </w:t>
      </w:r>
      <w:r w:rsidRPr="000F0947">
        <w:rPr>
          <w:rFonts w:ascii="Arial" w:hAnsi="Arial" w:cs="Arial"/>
          <w:b/>
          <w:sz w:val="24"/>
          <w:szCs w:val="24"/>
        </w:rPr>
        <w:t>exclusivamente,</w:t>
      </w:r>
      <w:r w:rsidRPr="000F0947">
        <w:rPr>
          <w:rFonts w:ascii="Arial" w:hAnsi="Arial" w:cs="Arial"/>
          <w:sz w:val="24"/>
          <w:szCs w:val="24"/>
        </w:rPr>
        <w:t xml:space="preserve"> sendo consideradas inválidas as propostas apresentadas por quaisquer outros meios.</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.1.1.1 Antes do envio da proposta de preços, o fornecedor deverá efetuar a retirada do Edital eletronicamente no site </w:t>
      </w:r>
      <w:hyperlink r:id="rId19" w:history="1">
        <w:r w:rsidRPr="000F0947">
          <w:rPr>
            <w:rStyle w:val="Hyperlink"/>
            <w:rFonts w:ascii="Arial" w:hAnsi="Arial" w:cs="Arial"/>
            <w:sz w:val="24"/>
            <w:szCs w:val="24"/>
          </w:rPr>
          <w:t>www.portaldecompraspublicas.com.br</w:t>
        </w:r>
      </w:hyperlink>
      <w:r w:rsidRPr="000F0947">
        <w:rPr>
          <w:rFonts w:ascii="Arial" w:hAnsi="Arial" w:cs="Arial"/>
          <w:sz w:val="24"/>
          <w:szCs w:val="24"/>
        </w:rPr>
        <w:t xml:space="preserve"> </w:t>
      </w:r>
      <w:r w:rsidR="009C072C" w:rsidRPr="000F0947">
        <w:rPr>
          <w:rFonts w:ascii="Arial" w:hAnsi="Arial" w:cs="Arial"/>
          <w:sz w:val="24"/>
          <w:szCs w:val="24"/>
        </w:rPr>
        <w:t xml:space="preserve">ou </w:t>
      </w:r>
      <w:hyperlink r:id="rId20" w:history="1">
        <w:r w:rsidRPr="000F0947">
          <w:rPr>
            <w:rStyle w:val="Hyperlink"/>
            <w:rFonts w:ascii="Arial" w:hAnsi="Arial" w:cs="Arial"/>
            <w:sz w:val="24"/>
            <w:szCs w:val="24"/>
          </w:rPr>
          <w:t>www.aguasfrias.sc.gov.br</w:t>
        </w:r>
      </w:hyperlink>
      <w:r w:rsidR="009C072C" w:rsidRPr="000F0947">
        <w:rPr>
          <w:rFonts w:ascii="Arial" w:hAnsi="Arial" w:cs="Arial"/>
          <w:sz w:val="24"/>
          <w:szCs w:val="24"/>
        </w:rPr>
        <w:t xml:space="preserve">.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1.2 As empresas que apresentarem propostas para participação no Pregão, </w:t>
      </w:r>
      <w:r w:rsidR="009C072C" w:rsidRPr="000F0947">
        <w:rPr>
          <w:rFonts w:ascii="Arial" w:hAnsi="Arial" w:cs="Arial"/>
          <w:b/>
          <w:sz w:val="24"/>
          <w:szCs w:val="24"/>
        </w:rPr>
        <w:t>na forma Eletrônica,</w:t>
      </w:r>
      <w:r w:rsidR="009C072C" w:rsidRPr="000F0947">
        <w:rPr>
          <w:rFonts w:ascii="Arial" w:hAnsi="Arial" w:cs="Arial"/>
          <w:sz w:val="24"/>
          <w:szCs w:val="24"/>
        </w:rPr>
        <w:t xml:space="preserve"> declaram, de forma tácita, de que cumprem plenamente os requisitos de habilitação, em conformidade com o disposto no art. 4º, VII, da Lei 10.520 de 17 de julho de 2002.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.1.3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.1.4 A apresentação da proposta por parte do licitante significa o pleno conhecimento e sua integral concordância com as cláusulas deste Edital.</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.1.5 A empresa licitante será responsável por todas as transações que forem efetuadas em seu nome no sistema eletrônico, assumindo como firmes e verdadeiras suas propostas e lances.</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.1.6 Caberá à empresa licitante acompanhar todas as operações no sistema eletrônico durante a sessão pública do pregão, ficando responsável pelo ônus </w:t>
      </w:r>
      <w:r w:rsidR="009C072C" w:rsidRPr="000F0947">
        <w:rPr>
          <w:rFonts w:ascii="Arial" w:hAnsi="Arial" w:cs="Arial"/>
          <w:sz w:val="24"/>
          <w:szCs w:val="24"/>
        </w:rPr>
        <w:lastRenderedPageBreak/>
        <w:t xml:space="preserve">decorrente da perda de negócios diante da inobservância de quaisquer mensagens emitidas pelo sistema ou de sua desconexão.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.1.7 Ao oferecer sua proposta no sistema eletrônico, o licitante deverá preencher o campo “preço unitário”, encontrado na tela, com o preço unitário proposto para cada um dos itens especificados no Anexo I deste Edital, em moeda nacional, </w:t>
      </w:r>
      <w:r w:rsidR="009C072C" w:rsidRPr="000F0947">
        <w:rPr>
          <w:rFonts w:ascii="Arial" w:hAnsi="Arial" w:cs="Arial"/>
          <w:b/>
          <w:sz w:val="24"/>
          <w:szCs w:val="24"/>
        </w:rPr>
        <w:t>com</w:t>
      </w:r>
      <w:r w:rsidRPr="000F0947">
        <w:rPr>
          <w:rFonts w:ascii="Arial" w:hAnsi="Arial" w:cs="Arial"/>
          <w:b/>
          <w:sz w:val="24"/>
          <w:szCs w:val="24"/>
        </w:rPr>
        <w:t xml:space="preserve"> até </w:t>
      </w:r>
      <w:proofErr w:type="gramStart"/>
      <w:r w:rsidRPr="000F0947">
        <w:rPr>
          <w:rFonts w:ascii="Arial" w:hAnsi="Arial" w:cs="Arial"/>
          <w:b/>
          <w:sz w:val="24"/>
          <w:szCs w:val="24"/>
        </w:rPr>
        <w:t>2</w:t>
      </w:r>
      <w:proofErr w:type="gramEnd"/>
      <w:r w:rsidR="009C072C" w:rsidRPr="000F0947">
        <w:rPr>
          <w:rFonts w:ascii="Arial" w:hAnsi="Arial" w:cs="Arial"/>
          <w:b/>
          <w:sz w:val="24"/>
          <w:szCs w:val="24"/>
        </w:rPr>
        <w:t xml:space="preserve"> (</w:t>
      </w:r>
      <w:r w:rsidRPr="000F0947">
        <w:rPr>
          <w:rFonts w:ascii="Arial" w:hAnsi="Arial" w:cs="Arial"/>
          <w:b/>
          <w:sz w:val="24"/>
          <w:szCs w:val="24"/>
        </w:rPr>
        <w:t>duas</w:t>
      </w:r>
      <w:r w:rsidR="009C072C" w:rsidRPr="000F0947">
        <w:rPr>
          <w:rFonts w:ascii="Arial" w:hAnsi="Arial" w:cs="Arial"/>
          <w:b/>
          <w:sz w:val="24"/>
          <w:szCs w:val="24"/>
        </w:rPr>
        <w:t>) casas decimais</w:t>
      </w:r>
      <w:r w:rsidR="009C072C" w:rsidRPr="000F0947">
        <w:rPr>
          <w:rFonts w:ascii="Arial" w:hAnsi="Arial" w:cs="Arial"/>
          <w:sz w:val="24"/>
          <w:szCs w:val="24"/>
        </w:rPr>
        <w:t xml:space="preserve">, sendo desclassificada a proposta ou lance apresentado de forma diversa.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.1.8 Nos preços cotados na proposta deverão estar incluídos todos os valores incidentes, tais como taxas, impostos, fretes e outros, os quais deverão ser os praticados na data da abertura da proposta.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.1.8.1 Para efeito da disputa na Sessão de Lances, os preços deverão ser cotados com taxas, impostos, fretes e outras despesas, de forma que o objeto do certame não tenha ônus para </w:t>
      </w:r>
      <w:r w:rsidRPr="000F0947">
        <w:rPr>
          <w:rFonts w:ascii="Arial" w:hAnsi="Arial" w:cs="Arial"/>
          <w:sz w:val="24"/>
          <w:szCs w:val="24"/>
        </w:rPr>
        <w:t>o MUNICÍPIO DE ÁGUAS FRIAS</w:t>
      </w:r>
      <w:r w:rsidR="009C072C" w:rsidRPr="000F0947">
        <w:rPr>
          <w:rFonts w:ascii="Arial" w:hAnsi="Arial" w:cs="Arial"/>
          <w:sz w:val="24"/>
          <w:szCs w:val="24"/>
        </w:rPr>
        <w:t xml:space="preserve">.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.1.9 O proponente terá oportunidade de rever as condições de sua proposta, cancelando-a e enviando nova proposta, desde que não tenha encerrado o período de tempo previsto para o encaminhamento desta.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.1.9.1 Uma vez encerrado o tempo previsto, o sistema não permitirá a alteração ou encaminhamento de nova proposta.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.1.9.2 Após a abertura das propostas, não caberá desistência, salvo por motivo justo decorrente de fato superveniente e aceito pelo Pregoeiro.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.2 Da abertura e do julgamento das propostas de preços.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.2.1 Na data e horário previstos no preâmbulo deste Edital serão abertas às propostas de preços, passando o Pregoeiro a avaliar a aceitabilidade das mesmas, verificando a sua conformidade com os requisitos estabelecidos neste instrumento convocatório.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.2.2 O Pregoeiro efetuará o julgamento das propostas pelo critério </w:t>
      </w:r>
      <w:r w:rsidR="009C072C" w:rsidRPr="000F0947">
        <w:rPr>
          <w:rFonts w:ascii="Arial" w:hAnsi="Arial" w:cs="Arial"/>
          <w:b/>
          <w:sz w:val="24"/>
          <w:szCs w:val="24"/>
        </w:rPr>
        <w:t>MENOR PREÇO POR ITEM</w:t>
      </w:r>
      <w:r w:rsidR="009C072C" w:rsidRPr="000F0947">
        <w:rPr>
          <w:rFonts w:ascii="Arial" w:hAnsi="Arial" w:cs="Arial"/>
          <w:sz w:val="24"/>
          <w:szCs w:val="24"/>
        </w:rPr>
        <w:t xml:space="preserve">, levando em conta o valor de referência constante do Anexo I deste Edital.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.2.3 O prazo de validade da proposta comercial não poderá ser inferi</w:t>
      </w:r>
      <w:r w:rsidRPr="000F0947">
        <w:rPr>
          <w:rFonts w:ascii="Arial" w:hAnsi="Arial" w:cs="Arial"/>
          <w:sz w:val="24"/>
          <w:szCs w:val="24"/>
        </w:rPr>
        <w:t>or a 90 (noventa</w:t>
      </w:r>
      <w:r w:rsidR="009C072C" w:rsidRPr="000F0947">
        <w:rPr>
          <w:rFonts w:ascii="Arial" w:hAnsi="Arial" w:cs="Arial"/>
          <w:sz w:val="24"/>
          <w:szCs w:val="24"/>
        </w:rPr>
        <w:t xml:space="preserve">) dias consecutivos, contados da data marcada para abertura das propostas. Em caso de omissão do licitante, considerar-se-á o prazo mínimo exigido.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.2.4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lastRenderedPageBreak/>
        <w:t>5</w:t>
      </w:r>
      <w:r w:rsidR="009C072C" w:rsidRPr="000F0947">
        <w:rPr>
          <w:rFonts w:ascii="Arial" w:hAnsi="Arial" w:cs="Arial"/>
          <w:sz w:val="24"/>
          <w:szCs w:val="24"/>
        </w:rPr>
        <w:t>.2.4.1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rsidR="00101A30" w:rsidRPr="000F0947" w:rsidRDefault="00101A30" w:rsidP="009C072C">
      <w:pPr>
        <w:autoSpaceDE w:val="0"/>
        <w:autoSpaceDN w:val="0"/>
        <w:adjustRightInd w:val="0"/>
        <w:spacing w:after="184" w:line="240" w:lineRule="auto"/>
        <w:jc w:val="both"/>
        <w:rPr>
          <w:rFonts w:ascii="Arial" w:hAnsi="Arial" w:cs="Arial"/>
          <w:b/>
          <w:sz w:val="24"/>
          <w:szCs w:val="24"/>
        </w:rPr>
      </w:pPr>
      <w:r w:rsidRPr="000F0947">
        <w:rPr>
          <w:rFonts w:ascii="Arial" w:hAnsi="Arial" w:cs="Arial"/>
          <w:b/>
          <w:sz w:val="24"/>
          <w:szCs w:val="24"/>
        </w:rPr>
        <w:t>5.2</w:t>
      </w:r>
      <w:r w:rsidR="009C072C" w:rsidRPr="000F0947">
        <w:rPr>
          <w:rFonts w:ascii="Arial" w:hAnsi="Arial" w:cs="Arial"/>
          <w:b/>
          <w:sz w:val="24"/>
          <w:szCs w:val="24"/>
        </w:rPr>
        <w:t>.5 O preço proposto deverá ser expresso em moe</w:t>
      </w:r>
      <w:r w:rsidRPr="000F0947">
        <w:rPr>
          <w:rFonts w:ascii="Arial" w:hAnsi="Arial" w:cs="Arial"/>
          <w:b/>
          <w:sz w:val="24"/>
          <w:szCs w:val="24"/>
        </w:rPr>
        <w:t>da corrente nacional, com até 02 (duas</w:t>
      </w:r>
      <w:r w:rsidR="009C072C" w:rsidRPr="000F0947">
        <w:rPr>
          <w:rFonts w:ascii="Arial" w:hAnsi="Arial" w:cs="Arial"/>
          <w:b/>
          <w:sz w:val="24"/>
          <w:szCs w:val="24"/>
        </w:rPr>
        <w:t xml:space="preserve">) casas decimais (0,00).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.3 Da sessão de disputa e da formulação de lances.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.3.1 A partir do horário previsto neste Edital, terá início à sessão pública do Pregão Eletrônico, com a divulgação das propostas de preço recebidas e em perfeita consonância com as especificações e condições de fornecimento detalhadas pelo Edital.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.3.2 Aberta a etapa competitiva, os licitantes deverão encaminhar lances exclusivamente por meio do sistema eletrônico, sendo o licitante imediatamente informado do seu recebimento e respectivo horário de registro e valor.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.3.3. Para o envio de lances no pregão eletrônico será adotado o </w:t>
      </w:r>
      <w:r w:rsidR="009C072C" w:rsidRPr="000F0947">
        <w:rPr>
          <w:rFonts w:ascii="Arial" w:hAnsi="Arial" w:cs="Arial"/>
          <w:b/>
          <w:sz w:val="24"/>
          <w:szCs w:val="24"/>
        </w:rPr>
        <w:t xml:space="preserve">MODO DE DISPUTA ABERTO, </w:t>
      </w:r>
      <w:r w:rsidR="009C072C" w:rsidRPr="000F0947">
        <w:rPr>
          <w:rFonts w:ascii="Arial" w:hAnsi="Arial" w:cs="Arial"/>
          <w:sz w:val="24"/>
          <w:szCs w:val="24"/>
        </w:rPr>
        <w:t xml:space="preserve">onde os licitantes apresentarão lances públicos e sucessivos, com prorrogações.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.3.4 A etapa de envio de lances na sessão pública durará 10 (dez) minutos e, após isso, será prorrogada automaticamente pelo sistema quando houver lance ofertado nos últimos </w:t>
      </w:r>
      <w:proofErr w:type="gramStart"/>
      <w:r w:rsidR="009C072C" w:rsidRPr="000F0947">
        <w:rPr>
          <w:rFonts w:ascii="Arial" w:hAnsi="Arial" w:cs="Arial"/>
          <w:sz w:val="24"/>
          <w:szCs w:val="24"/>
        </w:rPr>
        <w:t>2</w:t>
      </w:r>
      <w:proofErr w:type="gramEnd"/>
      <w:r w:rsidR="009C072C" w:rsidRPr="000F0947">
        <w:rPr>
          <w:rFonts w:ascii="Arial" w:hAnsi="Arial" w:cs="Arial"/>
          <w:sz w:val="24"/>
          <w:szCs w:val="24"/>
        </w:rPr>
        <w:t xml:space="preserve"> (dois) minutos do período de duração da sessão pública.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.3.5 A prorrogação automática da etapa de envio de lances, será de </w:t>
      </w:r>
      <w:proofErr w:type="gramStart"/>
      <w:r w:rsidR="009C072C" w:rsidRPr="000F0947">
        <w:rPr>
          <w:rFonts w:ascii="Arial" w:hAnsi="Arial" w:cs="Arial"/>
          <w:sz w:val="24"/>
          <w:szCs w:val="24"/>
        </w:rPr>
        <w:t>2</w:t>
      </w:r>
      <w:proofErr w:type="gramEnd"/>
      <w:r w:rsidR="009C072C" w:rsidRPr="000F0947">
        <w:rPr>
          <w:rFonts w:ascii="Arial" w:hAnsi="Arial" w:cs="Arial"/>
          <w:sz w:val="24"/>
          <w:szCs w:val="24"/>
        </w:rPr>
        <w:t xml:space="preserve"> (dois) minutos e ocorrerá sucessivamente sempre que houver lances enviados nesse período de prorrogação, inclusive quando se tratar de lances intermediários.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.3.6</w:t>
      </w:r>
      <w:r w:rsidR="002014E5" w:rsidRPr="000F0947">
        <w:rPr>
          <w:rFonts w:ascii="Arial" w:hAnsi="Arial" w:cs="Arial"/>
          <w:sz w:val="24"/>
          <w:szCs w:val="24"/>
        </w:rPr>
        <w:t xml:space="preserve"> </w:t>
      </w:r>
      <w:r w:rsidR="009C072C" w:rsidRPr="000F0947">
        <w:rPr>
          <w:rFonts w:ascii="Arial" w:hAnsi="Arial" w:cs="Arial"/>
          <w:sz w:val="24"/>
          <w:szCs w:val="24"/>
        </w:rPr>
        <w:t xml:space="preserve">Na hipótese de não haver novos lances a sessão pública será encerrada automaticamente.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.3.7 Encerrada a sessão pública sem prorrogação automática pelo sistema, o pregoeiro poderá, assessorada pela equipe de apoio, admitir o reinício da etapa de envio de lances, em prol da consecução do melhor preço, mediante justificativa. </w:t>
      </w:r>
    </w:p>
    <w:p w:rsidR="00101A30" w:rsidRPr="000F0947" w:rsidRDefault="00101A30"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.3.8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rsidR="00101A30" w:rsidRPr="000F0947" w:rsidRDefault="00101A30" w:rsidP="009C072C">
      <w:pPr>
        <w:autoSpaceDE w:val="0"/>
        <w:autoSpaceDN w:val="0"/>
        <w:adjustRightInd w:val="0"/>
        <w:spacing w:after="184" w:line="240" w:lineRule="auto"/>
        <w:jc w:val="both"/>
        <w:rPr>
          <w:rFonts w:ascii="Arial" w:hAnsi="Arial" w:cs="Arial"/>
          <w:sz w:val="24"/>
          <w:szCs w:val="24"/>
          <w:highlight w:val="red"/>
        </w:rPr>
      </w:pPr>
      <w:r w:rsidRPr="000F0947">
        <w:rPr>
          <w:rFonts w:ascii="Arial" w:hAnsi="Arial" w:cs="Arial"/>
          <w:sz w:val="24"/>
          <w:szCs w:val="24"/>
        </w:rPr>
        <w:t>5</w:t>
      </w:r>
      <w:r w:rsidR="009C072C" w:rsidRPr="000F0947">
        <w:rPr>
          <w:rFonts w:ascii="Arial" w:hAnsi="Arial" w:cs="Arial"/>
          <w:sz w:val="24"/>
          <w:szCs w:val="24"/>
        </w:rPr>
        <w:t>.3.9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rsidR="00101A30" w:rsidRPr="00C11D71" w:rsidRDefault="00101A30" w:rsidP="009C072C">
      <w:pPr>
        <w:autoSpaceDE w:val="0"/>
        <w:autoSpaceDN w:val="0"/>
        <w:adjustRightInd w:val="0"/>
        <w:spacing w:after="184" w:line="240" w:lineRule="auto"/>
        <w:jc w:val="both"/>
        <w:rPr>
          <w:rFonts w:ascii="Arial" w:hAnsi="Arial" w:cs="Arial"/>
          <w:sz w:val="24"/>
          <w:szCs w:val="24"/>
        </w:rPr>
      </w:pPr>
      <w:r w:rsidRPr="00C11D71">
        <w:rPr>
          <w:rFonts w:ascii="Arial" w:hAnsi="Arial" w:cs="Arial"/>
          <w:sz w:val="24"/>
          <w:szCs w:val="24"/>
        </w:rPr>
        <w:lastRenderedPageBreak/>
        <w:t>5.</w:t>
      </w:r>
      <w:r w:rsidR="009C072C" w:rsidRPr="00C11D71">
        <w:rPr>
          <w:rFonts w:ascii="Arial" w:hAnsi="Arial" w:cs="Arial"/>
          <w:sz w:val="24"/>
          <w:szCs w:val="24"/>
        </w:rPr>
        <w:t xml:space="preserve">3.10 </w:t>
      </w:r>
      <w:r w:rsidR="004213B4" w:rsidRPr="004213B4">
        <w:rPr>
          <w:rFonts w:ascii="Arial" w:hAnsi="Arial" w:cs="Arial"/>
          <w:sz w:val="24"/>
          <w:szCs w:val="24"/>
        </w:rPr>
        <w:t>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r w:rsidR="00FC5959" w:rsidRPr="00C11D71">
        <w:rPr>
          <w:rFonts w:ascii="Arial" w:hAnsi="Arial" w:cs="Arial"/>
          <w:sz w:val="24"/>
          <w:szCs w:val="24"/>
        </w:rPr>
        <w:t xml:space="preserve">, </w:t>
      </w:r>
      <w:r w:rsidR="00FC5959" w:rsidRPr="004213B4">
        <w:rPr>
          <w:rFonts w:ascii="Arial" w:hAnsi="Arial" w:cs="Arial"/>
          <w:sz w:val="24"/>
          <w:szCs w:val="24"/>
        </w:rPr>
        <w:t>salvo se o Pregoeiro conseguir contato com todos os participantes do certame e houver concordância destes na continuidade do pregão</w:t>
      </w:r>
      <w:r w:rsidR="004213B4">
        <w:rPr>
          <w:rFonts w:ascii="Arial" w:hAnsi="Arial" w:cs="Arial"/>
          <w:sz w:val="24"/>
          <w:szCs w:val="24"/>
        </w:rPr>
        <w:t xml:space="preserve"> no mesmo dia.</w:t>
      </w:r>
    </w:p>
    <w:p w:rsidR="00D95AF5" w:rsidRPr="000F0947" w:rsidRDefault="00D95AF5"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.3.11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rsidR="00D95AF5" w:rsidRPr="000F0947" w:rsidRDefault="00D95AF5" w:rsidP="009C072C">
      <w:pPr>
        <w:autoSpaceDE w:val="0"/>
        <w:autoSpaceDN w:val="0"/>
        <w:adjustRightInd w:val="0"/>
        <w:spacing w:after="184" w:line="240" w:lineRule="auto"/>
        <w:jc w:val="both"/>
        <w:rPr>
          <w:rFonts w:ascii="Arial" w:hAnsi="Arial" w:cs="Arial"/>
          <w:sz w:val="24"/>
          <w:szCs w:val="24"/>
        </w:rPr>
      </w:pPr>
      <w:r w:rsidRPr="000F0947">
        <w:rPr>
          <w:rFonts w:ascii="Arial" w:hAnsi="Arial" w:cs="Arial"/>
          <w:sz w:val="24"/>
          <w:szCs w:val="24"/>
        </w:rPr>
        <w:t>5</w:t>
      </w:r>
      <w:r w:rsidR="009C072C" w:rsidRPr="000F0947">
        <w:rPr>
          <w:rFonts w:ascii="Arial" w:hAnsi="Arial" w:cs="Arial"/>
          <w:sz w:val="24"/>
          <w:szCs w:val="24"/>
        </w:rPr>
        <w:t xml:space="preserve">.3.12 Caso a empresa detentora da melhor proposta venha a ser </w:t>
      </w:r>
      <w:proofErr w:type="gramStart"/>
      <w:r w:rsidR="009C072C" w:rsidRPr="000F0947">
        <w:rPr>
          <w:rFonts w:ascii="Arial" w:hAnsi="Arial" w:cs="Arial"/>
          <w:sz w:val="24"/>
          <w:szCs w:val="24"/>
        </w:rPr>
        <w:t>desclassificada ou inabilitada</w:t>
      </w:r>
      <w:proofErr w:type="gramEnd"/>
      <w:r w:rsidR="009C072C" w:rsidRPr="000F0947">
        <w:rPr>
          <w:rFonts w:ascii="Arial" w:hAnsi="Arial" w:cs="Arial"/>
          <w:sz w:val="24"/>
          <w:szCs w:val="24"/>
        </w:rPr>
        <w:t xml:space="preserve">, o Pregoeiro examinará as ofertas subsequentes e a qualificação dos licitantes na ordem de classificação e assim sucessivamente até a apuração de uma que atenda ao Edital, sendo o respectivo licitante declarado vencedor. </w:t>
      </w:r>
    </w:p>
    <w:p w:rsidR="002014E5" w:rsidRPr="000F0947" w:rsidRDefault="002014E5" w:rsidP="00D95AF5">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D95AF5" w:rsidRPr="000F0947" w:rsidTr="00D95AF5">
        <w:tc>
          <w:tcPr>
            <w:tcW w:w="9062" w:type="dxa"/>
            <w:shd w:val="clear" w:color="auto" w:fill="A6A6A6" w:themeFill="background1" w:themeFillShade="A6"/>
          </w:tcPr>
          <w:p w:rsidR="00D95AF5" w:rsidRPr="00663B37" w:rsidRDefault="00D95AF5" w:rsidP="00D95AF5">
            <w:pPr>
              <w:pStyle w:val="SemEspaamento"/>
              <w:jc w:val="both"/>
              <w:rPr>
                <w:rFonts w:ascii="Arial" w:hAnsi="Arial" w:cs="Arial"/>
                <w:b/>
                <w:sz w:val="24"/>
                <w:szCs w:val="24"/>
              </w:rPr>
            </w:pPr>
            <w:r w:rsidRPr="00663B37">
              <w:rPr>
                <w:rFonts w:ascii="Arial" w:hAnsi="Arial" w:cs="Arial"/>
                <w:b/>
                <w:sz w:val="24"/>
                <w:szCs w:val="24"/>
              </w:rPr>
              <w:t>6. DO ENVIO DOS DOCUMENTOS PARA HABILITAÇÃO E DA PROPOSTA DE PREÇOS DETALHADA DO MELHOR CLASSIFICADO</w:t>
            </w:r>
          </w:p>
        </w:tc>
      </w:tr>
    </w:tbl>
    <w:p w:rsidR="00D95AF5" w:rsidRPr="000F0947" w:rsidRDefault="00D95AF5" w:rsidP="00D95AF5">
      <w:pPr>
        <w:pStyle w:val="SemEspaamento"/>
        <w:jc w:val="both"/>
        <w:rPr>
          <w:rFonts w:ascii="Arial" w:hAnsi="Arial" w:cs="Arial"/>
          <w:sz w:val="24"/>
          <w:szCs w:val="24"/>
        </w:rPr>
      </w:pPr>
    </w:p>
    <w:p w:rsidR="00D95AF5" w:rsidRPr="000F0947" w:rsidRDefault="00D95AF5" w:rsidP="00D95AF5">
      <w:pPr>
        <w:pStyle w:val="SemEspaamento"/>
        <w:jc w:val="both"/>
        <w:rPr>
          <w:rFonts w:ascii="Arial" w:hAnsi="Arial" w:cs="Arial"/>
          <w:sz w:val="24"/>
          <w:szCs w:val="24"/>
        </w:rPr>
      </w:pPr>
      <w:r w:rsidRPr="000F0947">
        <w:rPr>
          <w:rFonts w:ascii="Arial" w:hAnsi="Arial" w:cs="Arial"/>
          <w:sz w:val="24"/>
          <w:szCs w:val="24"/>
        </w:rPr>
        <w:t xml:space="preserve">6.1 Os licitantes encaminharão, </w:t>
      </w:r>
      <w:r w:rsidRPr="000F0947">
        <w:rPr>
          <w:rFonts w:ascii="Arial" w:hAnsi="Arial" w:cs="Arial"/>
          <w:b/>
          <w:sz w:val="24"/>
          <w:szCs w:val="24"/>
        </w:rPr>
        <w:t>exclusivamente por meio do sistema eletrônico</w:t>
      </w:r>
      <w:r w:rsidRPr="000F0947">
        <w:rPr>
          <w:rFonts w:ascii="Arial" w:hAnsi="Arial" w:cs="Arial"/>
          <w:sz w:val="24"/>
          <w:szCs w:val="24"/>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95AF5" w:rsidRPr="000F0947" w:rsidRDefault="00D95AF5" w:rsidP="00D95AF5">
      <w:pPr>
        <w:pStyle w:val="SemEspaamento"/>
        <w:jc w:val="both"/>
        <w:rPr>
          <w:rFonts w:ascii="Arial" w:hAnsi="Arial" w:cs="Arial"/>
          <w:sz w:val="24"/>
          <w:szCs w:val="24"/>
        </w:rPr>
      </w:pP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 xml:space="preserve">6.2. O envio da proposta, acompanhada dos documentos de habilitação exigidos neste Edital, correrá por meio de chave de acesso e senha.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.3. As Microempresas e Empresas de Pequeno Porte deverão encaminhar a documentação de habilitação, ainda que haja alguma restrição de regularidade fiscal e trabalhista, nos termos do art. 43, § 1º da LC nº 123, de 2006.</w:t>
      </w:r>
    </w:p>
    <w:p w:rsidR="002014E5" w:rsidRPr="000F0947" w:rsidRDefault="002014E5"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.5. Até a abertura da sessão pública, os licitantes poderão retirar ou substituir a proposta e os documentos de habilitação anteriormente inseridos no sistema;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.6. Não será estabelecida, nessa etapa do certame, ordem de classificação entre as propostas apresentadas, o que somente ocorrerá após a realização dos procedimentos de negociação e julgamento da proposta. </w:t>
      </w: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lastRenderedPageBreak/>
        <w:t>6</w:t>
      </w:r>
      <w:r w:rsidR="00D95AF5" w:rsidRPr="000F0947">
        <w:rPr>
          <w:rFonts w:ascii="Arial" w:hAnsi="Arial" w:cs="Arial"/>
          <w:sz w:val="24"/>
          <w:szCs w:val="24"/>
        </w:rPr>
        <w:t xml:space="preserve">.7. Os documentos que compõem a proposta e a habilitação do licitante melhor classificado somente serão disponibilizados para avaliação do pregoeiro e para acesso público após o encerramento do envio de lances.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.7.2 A proposta de preços deverá ser apresentada na forma do deste Edital</w:t>
      </w:r>
      <w:r w:rsidR="00663B37">
        <w:rPr>
          <w:rFonts w:ascii="Arial" w:hAnsi="Arial" w:cs="Arial"/>
          <w:sz w:val="24"/>
          <w:szCs w:val="24"/>
        </w:rPr>
        <w:t xml:space="preserve"> (anexo II)</w:t>
      </w:r>
      <w:r w:rsidR="00D95AF5" w:rsidRPr="000F0947">
        <w:rPr>
          <w:rFonts w:ascii="Arial" w:hAnsi="Arial" w:cs="Arial"/>
          <w:sz w:val="24"/>
          <w:szCs w:val="24"/>
        </w:rPr>
        <w:t xml:space="preserve">, datilografada ou digitada, redigida com clareza, devidamente datada e assinada pelo representante legal da licitante proponente, se Procurador acompanhado da respectiva Procuração, contendo expressamente: </w:t>
      </w: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 xml:space="preserve">a) a Razão Social, CNPJ, endereço completo, telefone, e-mail e nome do representante legal; </w:t>
      </w:r>
    </w:p>
    <w:p w:rsidR="009B5286" w:rsidRPr="000F0947" w:rsidRDefault="009B5286" w:rsidP="00D95AF5">
      <w:pPr>
        <w:pStyle w:val="SemEspaamento"/>
        <w:jc w:val="both"/>
        <w:rPr>
          <w:rFonts w:ascii="Arial" w:hAnsi="Arial" w:cs="Arial"/>
          <w:sz w:val="24"/>
          <w:szCs w:val="24"/>
        </w:rPr>
      </w:pP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b) as especificações contidas no Anexo I, acrescidas da ma</w:t>
      </w:r>
      <w:r w:rsidR="009B5286" w:rsidRPr="000F0947">
        <w:rPr>
          <w:rFonts w:ascii="Arial" w:hAnsi="Arial" w:cs="Arial"/>
          <w:sz w:val="24"/>
          <w:szCs w:val="24"/>
        </w:rPr>
        <w:t>rca, do valor unitário com</w:t>
      </w:r>
      <w:r w:rsidR="009B5286" w:rsidRPr="000F0947">
        <w:rPr>
          <w:rFonts w:ascii="Arial" w:hAnsi="Arial" w:cs="Arial"/>
          <w:b/>
          <w:sz w:val="24"/>
          <w:szCs w:val="24"/>
        </w:rPr>
        <w:t xml:space="preserve"> até </w:t>
      </w:r>
      <w:proofErr w:type="gramStart"/>
      <w:r w:rsidR="009B5286" w:rsidRPr="000F0947">
        <w:rPr>
          <w:rFonts w:ascii="Arial" w:hAnsi="Arial" w:cs="Arial"/>
          <w:b/>
          <w:sz w:val="24"/>
          <w:szCs w:val="24"/>
        </w:rPr>
        <w:t>2</w:t>
      </w:r>
      <w:proofErr w:type="gramEnd"/>
      <w:r w:rsidR="009B5286" w:rsidRPr="000F0947">
        <w:rPr>
          <w:rFonts w:ascii="Arial" w:hAnsi="Arial" w:cs="Arial"/>
          <w:b/>
          <w:sz w:val="24"/>
          <w:szCs w:val="24"/>
        </w:rPr>
        <w:t xml:space="preserve"> (duas</w:t>
      </w:r>
      <w:r w:rsidRPr="000F0947">
        <w:rPr>
          <w:rFonts w:ascii="Arial" w:hAnsi="Arial" w:cs="Arial"/>
          <w:b/>
          <w:sz w:val="24"/>
          <w:szCs w:val="24"/>
        </w:rPr>
        <w:t>) casas decimais</w:t>
      </w:r>
      <w:r w:rsidRPr="000F0947">
        <w:rPr>
          <w:rFonts w:ascii="Arial" w:hAnsi="Arial" w:cs="Arial"/>
          <w:sz w:val="24"/>
          <w:szCs w:val="24"/>
        </w:rPr>
        <w:t>, do valor total dos itens ofertados e do valor global da proposta;</w:t>
      </w:r>
    </w:p>
    <w:p w:rsidR="009B5286" w:rsidRPr="000F0947" w:rsidRDefault="009B5286" w:rsidP="00D95AF5">
      <w:pPr>
        <w:pStyle w:val="SemEspaamento"/>
        <w:jc w:val="both"/>
        <w:rPr>
          <w:rFonts w:ascii="Arial" w:hAnsi="Arial" w:cs="Arial"/>
          <w:sz w:val="24"/>
          <w:szCs w:val="24"/>
        </w:rPr>
      </w:pP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c) prazo de valida</w:t>
      </w:r>
      <w:r w:rsidR="009B5286" w:rsidRPr="000F0947">
        <w:rPr>
          <w:rFonts w:ascii="Arial" w:hAnsi="Arial" w:cs="Arial"/>
          <w:sz w:val="24"/>
          <w:szCs w:val="24"/>
        </w:rPr>
        <w:t>de da proposta não inferior a 90</w:t>
      </w:r>
      <w:r w:rsidRPr="000F0947">
        <w:rPr>
          <w:rFonts w:ascii="Arial" w:hAnsi="Arial" w:cs="Arial"/>
          <w:sz w:val="24"/>
          <w:szCs w:val="24"/>
        </w:rPr>
        <w:t xml:space="preserve"> (</w:t>
      </w:r>
      <w:r w:rsidR="009B5286" w:rsidRPr="000F0947">
        <w:rPr>
          <w:rFonts w:ascii="Arial" w:hAnsi="Arial" w:cs="Arial"/>
          <w:sz w:val="24"/>
          <w:szCs w:val="24"/>
        </w:rPr>
        <w:t>noventa</w:t>
      </w:r>
      <w:r w:rsidRPr="000F0947">
        <w:rPr>
          <w:rFonts w:ascii="Arial" w:hAnsi="Arial" w:cs="Arial"/>
          <w:sz w:val="24"/>
          <w:szCs w:val="24"/>
        </w:rPr>
        <w:t xml:space="preserve">) dias, a contar da data marcada para a abertura da sessão; </w:t>
      </w:r>
    </w:p>
    <w:p w:rsidR="009B5286" w:rsidRPr="000F0947" w:rsidRDefault="009B5286" w:rsidP="00D95AF5">
      <w:pPr>
        <w:pStyle w:val="SemEspaamento"/>
        <w:jc w:val="both"/>
        <w:rPr>
          <w:rFonts w:ascii="Arial" w:hAnsi="Arial" w:cs="Arial"/>
          <w:sz w:val="24"/>
          <w:szCs w:val="24"/>
        </w:rPr>
      </w:pP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 xml:space="preserve">d) prazo de pagamento não inferior ao 30º (trigésimo) dia do mês posterior ao da data do aceite definitivo da mercadoria e da nota fiscal.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.8 A habilitação do licitante será aferida por intermédio dos documentos comprobatórios de Habilitação Jurídica, Qualificação Econômico-Financeira,</w:t>
      </w:r>
      <w:r w:rsidR="00663B37">
        <w:rPr>
          <w:rFonts w:ascii="Arial" w:hAnsi="Arial" w:cs="Arial"/>
          <w:sz w:val="24"/>
          <w:szCs w:val="24"/>
        </w:rPr>
        <w:t xml:space="preserve"> Qualificação Técnica,</w:t>
      </w:r>
      <w:proofErr w:type="gramStart"/>
      <w:r w:rsidR="00D95AF5" w:rsidRPr="000F0947">
        <w:rPr>
          <w:rFonts w:ascii="Arial" w:hAnsi="Arial" w:cs="Arial"/>
          <w:sz w:val="24"/>
          <w:szCs w:val="24"/>
        </w:rPr>
        <w:t xml:space="preserve">  </w:t>
      </w:r>
      <w:proofErr w:type="gramEnd"/>
      <w:r w:rsidR="00D95AF5" w:rsidRPr="000F0947">
        <w:rPr>
          <w:rFonts w:ascii="Arial" w:hAnsi="Arial" w:cs="Arial"/>
          <w:sz w:val="24"/>
          <w:szCs w:val="24"/>
        </w:rPr>
        <w:t>Regularidade Fiscal e Trabalhista e atendimento do inc. XXXIII do art. 7º d</w:t>
      </w:r>
      <w:r w:rsidR="002014E5" w:rsidRPr="000F0947">
        <w:rPr>
          <w:rFonts w:ascii="Arial" w:hAnsi="Arial" w:cs="Arial"/>
          <w:sz w:val="24"/>
          <w:szCs w:val="24"/>
        </w:rPr>
        <w:t>a Constituição Federal (Anexo III</w:t>
      </w:r>
      <w:r w:rsidR="00D95AF5" w:rsidRPr="000F0947">
        <w:rPr>
          <w:rFonts w:ascii="Arial" w:hAnsi="Arial" w:cs="Arial"/>
          <w:sz w:val="24"/>
          <w:szCs w:val="24"/>
        </w:rPr>
        <w:t xml:space="preserve">).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.9 Juntamente com o documento de comprovação de atendimento do inc. XXXIII do art. 7º da Constituição Federal, a microempresa ou empresa de pequeno porte </w:t>
      </w:r>
      <w:r w:rsidR="00D95AF5" w:rsidRPr="000F0947">
        <w:rPr>
          <w:rFonts w:ascii="Arial" w:hAnsi="Arial" w:cs="Arial"/>
          <w:b/>
          <w:sz w:val="24"/>
          <w:szCs w:val="24"/>
        </w:rPr>
        <w:t>deverá apresentar a Certidão de enquadramento como microempresa/empres</w:t>
      </w:r>
      <w:r w:rsidR="00D95AF5" w:rsidRPr="00663B37">
        <w:rPr>
          <w:rFonts w:ascii="Arial" w:hAnsi="Arial" w:cs="Arial"/>
          <w:b/>
          <w:sz w:val="24"/>
          <w:szCs w:val="24"/>
        </w:rPr>
        <w:t>a</w:t>
      </w:r>
      <w:r w:rsidR="00D95AF5" w:rsidRPr="000F0947">
        <w:rPr>
          <w:rFonts w:ascii="Arial" w:hAnsi="Arial" w:cs="Arial"/>
          <w:sz w:val="24"/>
          <w:szCs w:val="24"/>
        </w:rPr>
        <w:t xml:space="preserve"> </w:t>
      </w:r>
      <w:r w:rsidR="00D95AF5" w:rsidRPr="00663B37">
        <w:rPr>
          <w:rFonts w:ascii="Arial" w:hAnsi="Arial" w:cs="Arial"/>
          <w:b/>
          <w:sz w:val="24"/>
          <w:szCs w:val="24"/>
        </w:rPr>
        <w:t>de pequeno porte expedida pela Junta Comercial do Estado da sede da licitante</w:t>
      </w:r>
      <w:r w:rsidR="00D95AF5" w:rsidRPr="000F0947">
        <w:rPr>
          <w:rFonts w:ascii="Arial" w:hAnsi="Arial" w:cs="Arial"/>
          <w:sz w:val="24"/>
          <w:szCs w:val="24"/>
        </w:rPr>
        <w:t xml:space="preserve">.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.10 A licitante deverá apresentar,</w:t>
      </w:r>
      <w:r w:rsidR="002014E5" w:rsidRPr="000F0947">
        <w:rPr>
          <w:rFonts w:ascii="Arial" w:hAnsi="Arial" w:cs="Arial"/>
          <w:sz w:val="24"/>
          <w:szCs w:val="24"/>
        </w:rPr>
        <w:t xml:space="preserve"> </w:t>
      </w:r>
      <w:r w:rsidR="002014E5" w:rsidRPr="00663B37">
        <w:rPr>
          <w:rFonts w:ascii="Arial" w:hAnsi="Arial" w:cs="Arial"/>
          <w:b/>
          <w:sz w:val="24"/>
          <w:szCs w:val="24"/>
        </w:rPr>
        <w:t>Declaração</w:t>
      </w:r>
      <w:r w:rsidR="002014E5" w:rsidRPr="000F0947">
        <w:rPr>
          <w:rFonts w:ascii="Arial" w:hAnsi="Arial" w:cs="Arial"/>
          <w:sz w:val="24"/>
          <w:szCs w:val="24"/>
        </w:rPr>
        <w:t xml:space="preserve"> que não emprega menor, </w:t>
      </w:r>
      <w:r w:rsidR="00663B37" w:rsidRPr="000F0947">
        <w:rPr>
          <w:rFonts w:ascii="Arial" w:hAnsi="Arial" w:cs="Arial"/>
          <w:sz w:val="24"/>
          <w:szCs w:val="24"/>
        </w:rPr>
        <w:t>declaração de inexistência de fatos supervenientes impeditivos da habilitação</w:t>
      </w:r>
      <w:r w:rsidR="00663B37">
        <w:rPr>
          <w:rFonts w:ascii="Arial" w:hAnsi="Arial" w:cs="Arial"/>
          <w:sz w:val="24"/>
          <w:szCs w:val="24"/>
        </w:rPr>
        <w:t>,</w:t>
      </w:r>
      <w:r w:rsidR="00663B37" w:rsidRPr="000F0947">
        <w:rPr>
          <w:rFonts w:ascii="Arial" w:hAnsi="Arial" w:cs="Arial"/>
          <w:sz w:val="24"/>
          <w:szCs w:val="24"/>
        </w:rPr>
        <w:t xml:space="preserve"> </w:t>
      </w:r>
      <w:r w:rsidR="002014E5" w:rsidRPr="000F0947">
        <w:rPr>
          <w:rFonts w:ascii="Arial" w:hAnsi="Arial" w:cs="Arial"/>
          <w:sz w:val="24"/>
          <w:szCs w:val="24"/>
        </w:rPr>
        <w:t>Declaração que não possui vínculo, Declaração de Dados Atualizados da Licitante conforme (</w:t>
      </w:r>
      <w:r w:rsidR="002014E5" w:rsidRPr="000F0947">
        <w:rPr>
          <w:rFonts w:ascii="Arial" w:hAnsi="Arial" w:cs="Arial"/>
          <w:b/>
          <w:sz w:val="24"/>
          <w:szCs w:val="24"/>
        </w:rPr>
        <w:t xml:space="preserve">Anexo III – Declaração </w:t>
      </w:r>
      <w:r w:rsidR="00663B37">
        <w:rPr>
          <w:rFonts w:ascii="Arial" w:hAnsi="Arial" w:cs="Arial"/>
          <w:b/>
          <w:sz w:val="24"/>
          <w:szCs w:val="24"/>
        </w:rPr>
        <w:t>U</w:t>
      </w:r>
      <w:r w:rsidR="002014E5" w:rsidRPr="000F0947">
        <w:rPr>
          <w:rFonts w:ascii="Arial" w:hAnsi="Arial" w:cs="Arial"/>
          <w:b/>
          <w:sz w:val="24"/>
          <w:szCs w:val="24"/>
        </w:rPr>
        <w:t>nificada</w:t>
      </w:r>
      <w:r w:rsidR="00D95AF5" w:rsidRPr="000F0947">
        <w:rPr>
          <w:rFonts w:ascii="Arial" w:hAnsi="Arial" w:cs="Arial"/>
          <w:sz w:val="24"/>
          <w:szCs w:val="24"/>
        </w:rPr>
        <w:t>), anexando a referida declaração aos documentos de habilitação</w:t>
      </w:r>
      <w:r w:rsidR="00FC2908">
        <w:rPr>
          <w:rFonts w:ascii="Arial" w:hAnsi="Arial" w:cs="Arial"/>
          <w:sz w:val="24"/>
          <w:szCs w:val="24"/>
        </w:rPr>
        <w:t xml:space="preserve"> ou poderá usar as Declarações individualizadas disponibilizadas pelo sistema</w:t>
      </w:r>
      <w:r w:rsidR="00D95AF5" w:rsidRPr="000F0947">
        <w:rPr>
          <w:rFonts w:ascii="Arial" w:hAnsi="Arial" w:cs="Arial"/>
          <w:sz w:val="24"/>
          <w:szCs w:val="24"/>
        </w:rPr>
        <w:t xml:space="preserve">. </w:t>
      </w:r>
    </w:p>
    <w:p w:rsidR="002014E5" w:rsidRPr="000F0947" w:rsidRDefault="002014E5"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.11</w:t>
      </w:r>
      <w:r w:rsidRPr="000F0947">
        <w:rPr>
          <w:rFonts w:ascii="Arial" w:hAnsi="Arial" w:cs="Arial"/>
          <w:sz w:val="24"/>
          <w:szCs w:val="24"/>
        </w:rPr>
        <w:t xml:space="preserve"> </w:t>
      </w:r>
      <w:r w:rsidR="00D95AF5" w:rsidRPr="000F0947">
        <w:rPr>
          <w:rFonts w:ascii="Arial" w:hAnsi="Arial" w:cs="Arial"/>
          <w:sz w:val="24"/>
          <w:szCs w:val="24"/>
        </w:rPr>
        <w:t xml:space="preserve">Os documentos exigidos para habilitação poderão ser apresentados no original, cópia autenticada ou por publicação em órgão da imprensa oficial.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.11.1 Não serão aceitos documentos em forma de ‘fax’ e nem a apresentação de protocolo em substituição a documento solicitado. </w:t>
      </w: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lastRenderedPageBreak/>
        <w:t>6</w:t>
      </w:r>
      <w:r w:rsidR="00D95AF5" w:rsidRPr="000F0947">
        <w:rPr>
          <w:rFonts w:ascii="Arial" w:hAnsi="Arial" w:cs="Arial"/>
          <w:sz w:val="24"/>
          <w:szCs w:val="24"/>
        </w:rPr>
        <w:t xml:space="preserve">.12 Todos os documentos apresentados para habilitação deverão estar: </w:t>
      </w: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 xml:space="preserve">a) em nome do licitante, com número do CNPJ e endereço respectivo; </w:t>
      </w: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 xml:space="preserve">b) em nome da sede (matriz), se o licitante for </w:t>
      </w:r>
      <w:proofErr w:type="gramStart"/>
      <w:r w:rsidRPr="000F0947">
        <w:rPr>
          <w:rFonts w:ascii="Arial" w:hAnsi="Arial" w:cs="Arial"/>
          <w:sz w:val="24"/>
          <w:szCs w:val="24"/>
        </w:rPr>
        <w:t>a</w:t>
      </w:r>
      <w:proofErr w:type="gramEnd"/>
      <w:r w:rsidRPr="000F0947">
        <w:rPr>
          <w:rFonts w:ascii="Arial" w:hAnsi="Arial" w:cs="Arial"/>
          <w:sz w:val="24"/>
          <w:szCs w:val="24"/>
        </w:rPr>
        <w:t xml:space="preserve"> sede (matriz);</w:t>
      </w: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 xml:space="preserve">c) em nome da filial, se o licitante for a filial, salvo aqueles documentos que, pela própria natureza, comprovadamente forem emitidos somente em nome da sede (matriz).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.13 Os documentos exigidos para habilitação deverão ser datados dos últimos 60 (sessenta) dias da data prevista para a abertura do certame, quando não tiver prazo estabelecido pelo órgão competente expedidor ou por outra norma legal.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.14 A falta de quaisquer dos documentos ou o descumprimento das exigências previstas nesta seção implicará a inabilitação do licitante.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.15 Havendo superveniência de fato impeditivo</w:t>
      </w:r>
      <w:proofErr w:type="gramStart"/>
      <w:r w:rsidR="00D95AF5" w:rsidRPr="000F0947">
        <w:rPr>
          <w:rFonts w:ascii="Arial" w:hAnsi="Arial" w:cs="Arial"/>
          <w:sz w:val="24"/>
          <w:szCs w:val="24"/>
        </w:rPr>
        <w:t>, fica</w:t>
      </w:r>
      <w:proofErr w:type="gramEnd"/>
      <w:r w:rsidR="00D95AF5" w:rsidRPr="000F0947">
        <w:rPr>
          <w:rFonts w:ascii="Arial" w:hAnsi="Arial" w:cs="Arial"/>
          <w:sz w:val="24"/>
          <w:szCs w:val="24"/>
        </w:rPr>
        <w:t xml:space="preserve"> o licitante obrigado a declará</w:t>
      </w:r>
      <w:r w:rsidRPr="000F0947">
        <w:rPr>
          <w:rFonts w:ascii="Arial" w:hAnsi="Arial" w:cs="Arial"/>
          <w:sz w:val="24"/>
          <w:szCs w:val="24"/>
        </w:rPr>
        <w:t>-</w:t>
      </w:r>
      <w:r w:rsidR="00D95AF5" w:rsidRPr="000F0947">
        <w:rPr>
          <w:rFonts w:ascii="Arial" w:hAnsi="Arial" w:cs="Arial"/>
          <w:sz w:val="24"/>
          <w:szCs w:val="24"/>
        </w:rPr>
        <w:t xml:space="preserve">lo, sob as penalidades legais cabíveis. </w:t>
      </w:r>
    </w:p>
    <w:p w:rsidR="009B5286" w:rsidRPr="000F0947" w:rsidRDefault="009B5286" w:rsidP="00D95AF5">
      <w:pPr>
        <w:pStyle w:val="SemEspaamento"/>
        <w:jc w:val="both"/>
        <w:rPr>
          <w:rFonts w:ascii="Arial" w:hAnsi="Arial" w:cs="Arial"/>
          <w:sz w:val="24"/>
          <w:szCs w:val="24"/>
        </w:rPr>
      </w:pPr>
    </w:p>
    <w:p w:rsidR="009B5286"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.16 Para comprovação da </w:t>
      </w:r>
      <w:r w:rsidR="00D95AF5" w:rsidRPr="00663B37">
        <w:rPr>
          <w:rFonts w:ascii="Arial" w:hAnsi="Arial" w:cs="Arial"/>
          <w:b/>
          <w:sz w:val="24"/>
          <w:szCs w:val="24"/>
        </w:rPr>
        <w:t>Habilitação Jurídica</w:t>
      </w:r>
      <w:r w:rsidR="00D95AF5" w:rsidRPr="000F0947">
        <w:rPr>
          <w:rFonts w:ascii="Arial" w:hAnsi="Arial" w:cs="Arial"/>
          <w:sz w:val="24"/>
          <w:szCs w:val="24"/>
        </w:rPr>
        <w:t xml:space="preserve"> os interessados deverão apresentar os seguintes documentos ao </w:t>
      </w:r>
      <w:r w:rsidRPr="000F0947">
        <w:rPr>
          <w:rFonts w:ascii="Arial" w:hAnsi="Arial" w:cs="Arial"/>
          <w:sz w:val="24"/>
          <w:szCs w:val="24"/>
        </w:rPr>
        <w:t>MUNICÍPIO DE ÁGUAS FRIAS</w:t>
      </w:r>
      <w:r w:rsidR="00D95AF5" w:rsidRPr="000F0947">
        <w:rPr>
          <w:rFonts w:ascii="Arial" w:hAnsi="Arial" w:cs="Arial"/>
          <w:sz w:val="24"/>
          <w:szCs w:val="24"/>
        </w:rPr>
        <w:t xml:space="preserve">: </w:t>
      </w:r>
    </w:p>
    <w:p w:rsidR="00663B37" w:rsidRPr="000F0947" w:rsidRDefault="00663B37" w:rsidP="00D95AF5">
      <w:pPr>
        <w:pStyle w:val="SemEspaamento"/>
        <w:jc w:val="both"/>
        <w:rPr>
          <w:rFonts w:ascii="Arial" w:hAnsi="Arial" w:cs="Arial"/>
          <w:sz w:val="24"/>
          <w:szCs w:val="24"/>
        </w:rPr>
      </w:pP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 xml:space="preserve">a) Ato constitutivo, estatuto ou contrato social em vigor, devidamente registrado, e, no caso de sociedades por ações, acompanhado de documento de eleição de seus administradores. </w:t>
      </w: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 xml:space="preserve">b) A empresa, de acordo com o disposto na Lei Complementar n.º 123/2006, de </w:t>
      </w:r>
      <w:proofErr w:type="gramStart"/>
      <w:r w:rsidRPr="000F0947">
        <w:rPr>
          <w:rFonts w:ascii="Arial" w:hAnsi="Arial" w:cs="Arial"/>
          <w:sz w:val="24"/>
          <w:szCs w:val="24"/>
        </w:rPr>
        <w:t>14 dezembro</w:t>
      </w:r>
      <w:proofErr w:type="gramEnd"/>
      <w:r w:rsidRPr="000F0947">
        <w:rPr>
          <w:rFonts w:ascii="Arial" w:hAnsi="Arial" w:cs="Arial"/>
          <w:sz w:val="24"/>
          <w:szCs w:val="24"/>
        </w:rPr>
        <w:t xml:space="preserve"> de 2006, alterada pela Lei Complementar n.º 147/2014, de 07 de agosto de 2014 e Lei complementar n.º 155/2016, de 27 de outubro de 2016, deverá apresentar a Certidão Simplificada de Micro Empresa ou Empresa de Pequeno Porte expedida pela Junta Comercial do Estado da sede da Licitante, nos últimos 90 (noventa) dias, contados a partir da data prevista para recebimento das propostas e da habilitação. </w:t>
      </w:r>
    </w:p>
    <w:p w:rsidR="009B5286" w:rsidRPr="000F0947" w:rsidRDefault="009B5286" w:rsidP="00D95AF5">
      <w:pPr>
        <w:pStyle w:val="SemEspaamento"/>
        <w:jc w:val="both"/>
        <w:rPr>
          <w:rFonts w:ascii="Arial" w:hAnsi="Arial" w:cs="Arial"/>
          <w:sz w:val="24"/>
          <w:szCs w:val="24"/>
        </w:rPr>
      </w:pP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.17 Para a comprovação da </w:t>
      </w:r>
      <w:r w:rsidR="00D95AF5" w:rsidRPr="00663B37">
        <w:rPr>
          <w:rFonts w:ascii="Arial" w:hAnsi="Arial" w:cs="Arial"/>
          <w:b/>
          <w:sz w:val="24"/>
          <w:szCs w:val="24"/>
        </w:rPr>
        <w:t>Qualificação Econômico-Financeira</w:t>
      </w:r>
      <w:r w:rsidR="00D95AF5" w:rsidRPr="000F0947">
        <w:rPr>
          <w:rFonts w:ascii="Arial" w:hAnsi="Arial" w:cs="Arial"/>
          <w:sz w:val="24"/>
          <w:szCs w:val="24"/>
        </w:rPr>
        <w:t>, os licitantes deverão apresentar Certidão Negativa de Falência ou Concordata, expedida pelo cartório distribuidor do município ou região da sede da empresa. (</w:t>
      </w:r>
      <w:r w:rsidR="00D95AF5" w:rsidRPr="000F0947">
        <w:rPr>
          <w:rFonts w:ascii="Arial" w:hAnsi="Arial" w:cs="Arial"/>
          <w:b/>
          <w:sz w:val="24"/>
          <w:szCs w:val="24"/>
        </w:rPr>
        <w:t xml:space="preserve">Observar os sistemas do Tribunal de Justiça do Estado de Santa Catarina – </w:t>
      </w:r>
      <w:proofErr w:type="spellStart"/>
      <w:r w:rsidR="00D95AF5" w:rsidRPr="000F0947">
        <w:rPr>
          <w:rFonts w:ascii="Arial" w:hAnsi="Arial" w:cs="Arial"/>
          <w:b/>
          <w:sz w:val="24"/>
          <w:szCs w:val="24"/>
        </w:rPr>
        <w:t>Esaj</w:t>
      </w:r>
      <w:proofErr w:type="spellEnd"/>
      <w:r w:rsidR="00D95AF5" w:rsidRPr="000F0947">
        <w:rPr>
          <w:rFonts w:ascii="Arial" w:hAnsi="Arial" w:cs="Arial"/>
          <w:b/>
          <w:sz w:val="24"/>
          <w:szCs w:val="24"/>
        </w:rPr>
        <w:t xml:space="preserve"> e </w:t>
      </w:r>
      <w:proofErr w:type="spellStart"/>
      <w:r w:rsidR="00D95AF5" w:rsidRPr="000F0947">
        <w:rPr>
          <w:rFonts w:ascii="Arial" w:hAnsi="Arial" w:cs="Arial"/>
          <w:b/>
          <w:sz w:val="24"/>
          <w:szCs w:val="24"/>
        </w:rPr>
        <w:t>Eproc</w:t>
      </w:r>
      <w:proofErr w:type="spellEnd"/>
      <w:r w:rsidR="00D95AF5" w:rsidRPr="000F0947">
        <w:rPr>
          <w:rFonts w:ascii="Arial" w:hAnsi="Arial" w:cs="Arial"/>
          <w:sz w:val="24"/>
          <w:szCs w:val="24"/>
        </w:rPr>
        <w:t xml:space="preserve">). </w:t>
      </w:r>
    </w:p>
    <w:p w:rsidR="009B5286" w:rsidRPr="000F0947" w:rsidRDefault="009B5286" w:rsidP="00D95AF5">
      <w:pPr>
        <w:pStyle w:val="SemEspaamento"/>
        <w:jc w:val="both"/>
        <w:rPr>
          <w:rFonts w:ascii="Arial" w:hAnsi="Arial" w:cs="Arial"/>
          <w:sz w:val="24"/>
          <w:szCs w:val="24"/>
        </w:rPr>
      </w:pPr>
    </w:p>
    <w:p w:rsidR="00311B78" w:rsidRPr="000C177E" w:rsidRDefault="009B5286" w:rsidP="00311B78">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.18 </w:t>
      </w:r>
      <w:r w:rsidR="00311B78" w:rsidRPr="000F0947">
        <w:rPr>
          <w:rFonts w:ascii="Arial" w:hAnsi="Arial" w:cs="Arial"/>
          <w:sz w:val="24"/>
          <w:szCs w:val="24"/>
        </w:rPr>
        <w:t xml:space="preserve">Para a comprovação da </w:t>
      </w:r>
      <w:r w:rsidR="00311B78" w:rsidRPr="000F0947">
        <w:rPr>
          <w:rFonts w:ascii="Arial" w:hAnsi="Arial" w:cs="Arial"/>
          <w:b/>
          <w:bCs/>
          <w:sz w:val="24"/>
          <w:szCs w:val="24"/>
        </w:rPr>
        <w:t>Qualificação Técnica</w:t>
      </w:r>
      <w:proofErr w:type="gramStart"/>
      <w:r w:rsidR="00311B78" w:rsidRPr="000F0947">
        <w:rPr>
          <w:rFonts w:ascii="Arial" w:hAnsi="Arial" w:cs="Arial"/>
          <w:b/>
          <w:bCs/>
          <w:sz w:val="24"/>
          <w:szCs w:val="24"/>
        </w:rPr>
        <w:t xml:space="preserve"> </w:t>
      </w:r>
      <w:r w:rsidR="00850B60">
        <w:rPr>
          <w:rFonts w:ascii="Arial" w:hAnsi="Arial" w:cs="Arial"/>
          <w:b/>
          <w:bCs/>
          <w:sz w:val="24"/>
          <w:szCs w:val="24"/>
        </w:rPr>
        <w:t xml:space="preserve"> </w:t>
      </w:r>
      <w:proofErr w:type="gramEnd"/>
      <w:r w:rsidR="000C177E">
        <w:rPr>
          <w:rFonts w:ascii="Arial" w:hAnsi="Arial" w:cs="Arial"/>
          <w:b/>
          <w:bCs/>
          <w:sz w:val="24"/>
          <w:szCs w:val="24"/>
        </w:rPr>
        <w:t xml:space="preserve">para </w:t>
      </w:r>
      <w:r w:rsidR="00850B60">
        <w:rPr>
          <w:rFonts w:ascii="Arial" w:hAnsi="Arial" w:cs="Arial"/>
          <w:b/>
          <w:bCs/>
          <w:sz w:val="24"/>
          <w:szCs w:val="24"/>
        </w:rPr>
        <w:t>os</w:t>
      </w:r>
      <w:r w:rsidR="000C177E">
        <w:rPr>
          <w:rFonts w:ascii="Arial" w:hAnsi="Arial" w:cs="Arial"/>
          <w:b/>
          <w:bCs/>
          <w:sz w:val="24"/>
          <w:szCs w:val="24"/>
        </w:rPr>
        <w:t xml:space="preserve">  </w:t>
      </w:r>
      <w:proofErr w:type="spellStart"/>
      <w:r w:rsidR="000C177E">
        <w:rPr>
          <w:rFonts w:ascii="Arial" w:hAnsi="Arial" w:cs="Arial"/>
          <w:b/>
          <w:bCs/>
          <w:sz w:val="24"/>
          <w:szCs w:val="24"/>
        </w:rPr>
        <w:t>os</w:t>
      </w:r>
      <w:proofErr w:type="spellEnd"/>
      <w:r w:rsidR="00850B60">
        <w:rPr>
          <w:rFonts w:ascii="Arial" w:hAnsi="Arial" w:cs="Arial"/>
          <w:b/>
          <w:bCs/>
          <w:sz w:val="24"/>
          <w:szCs w:val="24"/>
        </w:rPr>
        <w:t xml:space="preserve"> itens : Álcool em Gel</w:t>
      </w:r>
      <w:r w:rsidR="00A13736">
        <w:rPr>
          <w:rFonts w:ascii="Arial" w:hAnsi="Arial" w:cs="Arial"/>
          <w:b/>
          <w:bCs/>
          <w:sz w:val="24"/>
          <w:szCs w:val="24"/>
        </w:rPr>
        <w:t xml:space="preserve"> 70%, Álcool líquido 70%, </w:t>
      </w:r>
      <w:r w:rsidR="000C177E">
        <w:rPr>
          <w:rFonts w:ascii="Arial" w:hAnsi="Arial" w:cs="Arial"/>
          <w:b/>
          <w:bCs/>
          <w:sz w:val="24"/>
          <w:szCs w:val="24"/>
        </w:rPr>
        <w:t xml:space="preserve">Desinfetante, Máscaras Descartáveis, Sabonete </w:t>
      </w:r>
      <w:r w:rsidR="000C177E" w:rsidRPr="000C177E">
        <w:rPr>
          <w:rFonts w:ascii="Arial" w:hAnsi="Arial" w:cs="Arial"/>
          <w:b/>
          <w:bCs/>
          <w:sz w:val="24"/>
          <w:szCs w:val="24"/>
        </w:rPr>
        <w:t>líquido e Detergente Enzimático</w:t>
      </w:r>
      <w:r w:rsidR="00850B60" w:rsidRPr="000C177E">
        <w:rPr>
          <w:rFonts w:ascii="Arial" w:hAnsi="Arial" w:cs="Arial"/>
          <w:b/>
          <w:bCs/>
          <w:sz w:val="24"/>
          <w:szCs w:val="24"/>
        </w:rPr>
        <w:t xml:space="preserve"> </w:t>
      </w:r>
      <w:r w:rsidR="00311B78" w:rsidRPr="000C177E">
        <w:rPr>
          <w:rFonts w:ascii="Arial" w:hAnsi="Arial" w:cs="Arial"/>
          <w:sz w:val="24"/>
          <w:szCs w:val="24"/>
        </w:rPr>
        <w:t>os licitantes deverão apresentar:</w:t>
      </w:r>
    </w:p>
    <w:p w:rsidR="00311B78" w:rsidRPr="000C177E" w:rsidRDefault="00311B78" w:rsidP="00311B78">
      <w:pPr>
        <w:autoSpaceDE w:val="0"/>
        <w:autoSpaceDN w:val="0"/>
        <w:adjustRightInd w:val="0"/>
        <w:spacing w:after="0" w:line="240" w:lineRule="auto"/>
        <w:jc w:val="both"/>
        <w:rPr>
          <w:rFonts w:ascii="Arial" w:hAnsi="Arial" w:cs="Arial"/>
          <w:sz w:val="24"/>
          <w:szCs w:val="24"/>
        </w:rPr>
      </w:pPr>
      <w:r w:rsidRPr="000C177E">
        <w:rPr>
          <w:rFonts w:ascii="Arial" w:hAnsi="Arial" w:cs="Arial"/>
          <w:sz w:val="24"/>
          <w:szCs w:val="24"/>
        </w:rPr>
        <w:t>a) Alvará Sanitário relativo ao exercício de 2020</w:t>
      </w:r>
      <w:r w:rsidR="00663B37" w:rsidRPr="000C177E">
        <w:rPr>
          <w:rFonts w:ascii="Arial" w:hAnsi="Arial" w:cs="Arial"/>
          <w:sz w:val="24"/>
          <w:szCs w:val="24"/>
        </w:rPr>
        <w:t xml:space="preserve"> </w:t>
      </w:r>
      <w:r w:rsidRPr="000C177E">
        <w:rPr>
          <w:rFonts w:ascii="Arial" w:hAnsi="Arial" w:cs="Arial"/>
          <w:sz w:val="24"/>
          <w:szCs w:val="24"/>
        </w:rPr>
        <w:t>expedido pela Vigilância Sanitária</w:t>
      </w:r>
    </w:p>
    <w:p w:rsidR="00311B78" w:rsidRPr="000F0947" w:rsidRDefault="00311B78" w:rsidP="00311B78">
      <w:pPr>
        <w:autoSpaceDE w:val="0"/>
        <w:autoSpaceDN w:val="0"/>
        <w:adjustRightInd w:val="0"/>
        <w:spacing w:after="0" w:line="240" w:lineRule="auto"/>
        <w:jc w:val="both"/>
        <w:rPr>
          <w:rFonts w:ascii="Arial" w:hAnsi="Arial" w:cs="Arial"/>
          <w:sz w:val="24"/>
          <w:szCs w:val="24"/>
        </w:rPr>
      </w:pPr>
      <w:r w:rsidRPr="000C177E">
        <w:rPr>
          <w:rFonts w:ascii="Arial" w:hAnsi="Arial" w:cs="Arial"/>
          <w:sz w:val="24"/>
          <w:szCs w:val="24"/>
        </w:rPr>
        <w:t>(estadual ou municipal, conforme o caso);</w:t>
      </w:r>
    </w:p>
    <w:p w:rsidR="00311B78" w:rsidRPr="000F0947" w:rsidRDefault="00311B78" w:rsidP="00311B78">
      <w:pPr>
        <w:autoSpaceDE w:val="0"/>
        <w:autoSpaceDN w:val="0"/>
        <w:adjustRightInd w:val="0"/>
        <w:spacing w:after="0" w:line="240" w:lineRule="auto"/>
        <w:jc w:val="both"/>
        <w:rPr>
          <w:rFonts w:ascii="Arial" w:hAnsi="Arial" w:cs="Arial"/>
          <w:sz w:val="24"/>
          <w:szCs w:val="24"/>
        </w:rPr>
      </w:pPr>
    </w:p>
    <w:p w:rsidR="00311B78" w:rsidRDefault="00311B78" w:rsidP="00311B78">
      <w:pPr>
        <w:autoSpaceDE w:val="0"/>
        <w:autoSpaceDN w:val="0"/>
        <w:adjustRightInd w:val="0"/>
        <w:spacing w:after="0" w:line="240" w:lineRule="auto"/>
        <w:jc w:val="both"/>
        <w:rPr>
          <w:rFonts w:ascii="Arial" w:hAnsi="Arial" w:cs="Arial"/>
          <w:sz w:val="24"/>
          <w:szCs w:val="24"/>
        </w:rPr>
      </w:pPr>
      <w:r w:rsidRPr="000C177E">
        <w:rPr>
          <w:rFonts w:ascii="Arial" w:hAnsi="Arial" w:cs="Arial"/>
          <w:b/>
          <w:sz w:val="24"/>
          <w:szCs w:val="24"/>
        </w:rPr>
        <w:t>6.18.1 Para as l</w:t>
      </w:r>
      <w:r w:rsidR="004C15CF" w:rsidRPr="000C177E">
        <w:rPr>
          <w:rFonts w:ascii="Arial" w:hAnsi="Arial" w:cs="Arial"/>
          <w:b/>
          <w:sz w:val="24"/>
          <w:szCs w:val="24"/>
        </w:rPr>
        <w:t>icitantes que cotarem os itens</w:t>
      </w:r>
      <w:r w:rsidR="00C11D71" w:rsidRPr="000C177E">
        <w:rPr>
          <w:rFonts w:ascii="Arial" w:hAnsi="Arial" w:cs="Arial"/>
          <w:b/>
          <w:sz w:val="24"/>
          <w:szCs w:val="24"/>
        </w:rPr>
        <w:t xml:space="preserve"> abaixo, deverão apresentar a documentação </w:t>
      </w:r>
      <w:r w:rsidR="000C177E">
        <w:rPr>
          <w:rFonts w:ascii="Arial" w:hAnsi="Arial" w:cs="Arial"/>
          <w:b/>
          <w:sz w:val="24"/>
          <w:szCs w:val="24"/>
        </w:rPr>
        <w:t xml:space="preserve">na habilitação </w:t>
      </w:r>
      <w:r w:rsidR="00C11D71" w:rsidRPr="000C177E">
        <w:rPr>
          <w:rFonts w:ascii="Arial" w:hAnsi="Arial" w:cs="Arial"/>
          <w:b/>
          <w:sz w:val="24"/>
          <w:szCs w:val="24"/>
        </w:rPr>
        <w:t>relacionada para cada item em específico</w:t>
      </w:r>
      <w:r w:rsidRPr="000F0947">
        <w:rPr>
          <w:rFonts w:ascii="Arial" w:hAnsi="Arial" w:cs="Arial"/>
          <w:sz w:val="24"/>
          <w:szCs w:val="24"/>
        </w:rPr>
        <w:t>:</w:t>
      </w:r>
    </w:p>
    <w:p w:rsidR="00663B37" w:rsidRPr="000F0947" w:rsidRDefault="00663B37" w:rsidP="00311B78">
      <w:pPr>
        <w:autoSpaceDE w:val="0"/>
        <w:autoSpaceDN w:val="0"/>
        <w:adjustRightInd w:val="0"/>
        <w:spacing w:after="0" w:line="240" w:lineRule="auto"/>
        <w:jc w:val="both"/>
        <w:rPr>
          <w:rFonts w:ascii="Arial" w:hAnsi="Arial" w:cs="Arial"/>
          <w:sz w:val="24"/>
          <w:szCs w:val="24"/>
        </w:rPr>
      </w:pPr>
    </w:p>
    <w:p w:rsidR="000C177E" w:rsidRPr="000F0947" w:rsidRDefault="004C15CF" w:rsidP="00311B78">
      <w:pPr>
        <w:autoSpaceDE w:val="0"/>
        <w:autoSpaceDN w:val="0"/>
        <w:adjustRightInd w:val="0"/>
        <w:spacing w:after="0" w:line="240" w:lineRule="auto"/>
        <w:jc w:val="both"/>
        <w:rPr>
          <w:rFonts w:ascii="Arial" w:hAnsi="Arial" w:cs="Arial"/>
          <w:b/>
          <w:sz w:val="24"/>
          <w:szCs w:val="24"/>
        </w:rPr>
      </w:pPr>
      <w:r w:rsidRPr="000F0947">
        <w:rPr>
          <w:rFonts w:ascii="Arial" w:hAnsi="Arial" w:cs="Arial"/>
          <w:b/>
          <w:sz w:val="24"/>
          <w:szCs w:val="24"/>
        </w:rPr>
        <w:t>6.18.2 Álcool em gel 70 e Álcool líquido 70%</w:t>
      </w:r>
      <w:r w:rsidR="00C11D71">
        <w:rPr>
          <w:rFonts w:ascii="Arial" w:hAnsi="Arial" w:cs="Arial"/>
          <w:b/>
          <w:sz w:val="24"/>
          <w:szCs w:val="24"/>
        </w:rPr>
        <w:t>:</w:t>
      </w:r>
    </w:p>
    <w:p w:rsidR="00311B78" w:rsidRPr="000F0947" w:rsidRDefault="00311B78" w:rsidP="00311B78">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a) Autorização de Funcionamento da Empresa da </w:t>
      </w:r>
      <w:proofErr w:type="gramStart"/>
      <w:r w:rsidRPr="000F0947">
        <w:rPr>
          <w:rFonts w:ascii="Arial" w:hAnsi="Arial" w:cs="Arial"/>
          <w:sz w:val="24"/>
          <w:szCs w:val="24"/>
        </w:rPr>
        <w:t>Anvisa</w:t>
      </w:r>
      <w:proofErr w:type="gramEnd"/>
    </w:p>
    <w:p w:rsidR="00311B78" w:rsidRPr="000F0947" w:rsidRDefault="00311B78" w:rsidP="00311B78">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b) Registro na </w:t>
      </w:r>
      <w:proofErr w:type="gramStart"/>
      <w:r w:rsidRPr="000F0947">
        <w:rPr>
          <w:rFonts w:ascii="Arial" w:hAnsi="Arial" w:cs="Arial"/>
          <w:sz w:val="24"/>
          <w:szCs w:val="24"/>
        </w:rPr>
        <w:t>Anvisa</w:t>
      </w:r>
      <w:proofErr w:type="gramEnd"/>
      <w:r w:rsidR="00C608E7">
        <w:rPr>
          <w:rFonts w:ascii="Arial" w:hAnsi="Arial" w:cs="Arial"/>
          <w:sz w:val="24"/>
          <w:szCs w:val="24"/>
        </w:rPr>
        <w:t xml:space="preserve"> do Produto</w:t>
      </w:r>
    </w:p>
    <w:p w:rsidR="00311B78" w:rsidRPr="000F0947" w:rsidRDefault="00311B78" w:rsidP="00311B78">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c) </w:t>
      </w:r>
      <w:r w:rsidR="00C608E7">
        <w:rPr>
          <w:rFonts w:ascii="Arial" w:hAnsi="Arial" w:cs="Arial"/>
          <w:sz w:val="24"/>
          <w:szCs w:val="24"/>
        </w:rPr>
        <w:t>Ficha Técnica do P</w:t>
      </w:r>
      <w:r w:rsidR="00C608E7" w:rsidRPr="00C608E7">
        <w:rPr>
          <w:rFonts w:ascii="Arial" w:hAnsi="Arial" w:cs="Arial"/>
          <w:sz w:val="24"/>
          <w:szCs w:val="24"/>
        </w:rPr>
        <w:t>roduto</w:t>
      </w:r>
    </w:p>
    <w:p w:rsidR="00311B78" w:rsidRPr="000F0947" w:rsidRDefault="00311B78" w:rsidP="00311B78">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d) Ficha de Informaç</w:t>
      </w:r>
      <w:r w:rsidR="004C15CF" w:rsidRPr="000F0947">
        <w:rPr>
          <w:rFonts w:ascii="Arial" w:hAnsi="Arial" w:cs="Arial"/>
          <w:sz w:val="24"/>
          <w:szCs w:val="24"/>
        </w:rPr>
        <w:t>ão</w:t>
      </w:r>
      <w:r w:rsidRPr="000F0947">
        <w:rPr>
          <w:rFonts w:ascii="Arial" w:hAnsi="Arial" w:cs="Arial"/>
          <w:sz w:val="24"/>
          <w:szCs w:val="24"/>
        </w:rPr>
        <w:t xml:space="preserve"> de Segurança </w:t>
      </w:r>
      <w:r w:rsidR="004C15CF" w:rsidRPr="000F0947">
        <w:rPr>
          <w:rFonts w:ascii="Arial" w:hAnsi="Arial" w:cs="Arial"/>
          <w:sz w:val="24"/>
          <w:szCs w:val="24"/>
        </w:rPr>
        <w:t>para Produtos Químicos (FISPQ)</w:t>
      </w:r>
    </w:p>
    <w:p w:rsidR="004C15CF" w:rsidRPr="000F0947" w:rsidRDefault="004C15CF" w:rsidP="00311B78">
      <w:pPr>
        <w:autoSpaceDE w:val="0"/>
        <w:autoSpaceDN w:val="0"/>
        <w:adjustRightInd w:val="0"/>
        <w:spacing w:after="0" w:line="240" w:lineRule="auto"/>
        <w:jc w:val="both"/>
        <w:rPr>
          <w:rFonts w:ascii="Arial" w:hAnsi="Arial" w:cs="Arial"/>
          <w:b/>
          <w:sz w:val="24"/>
          <w:szCs w:val="24"/>
        </w:rPr>
      </w:pPr>
    </w:p>
    <w:p w:rsidR="004C15CF" w:rsidRPr="000F0947" w:rsidRDefault="004C15CF" w:rsidP="00311B78">
      <w:pPr>
        <w:autoSpaceDE w:val="0"/>
        <w:autoSpaceDN w:val="0"/>
        <w:adjustRightInd w:val="0"/>
        <w:spacing w:after="0" w:line="240" w:lineRule="auto"/>
        <w:jc w:val="both"/>
        <w:rPr>
          <w:rFonts w:ascii="Arial" w:hAnsi="Arial" w:cs="Arial"/>
          <w:b/>
          <w:sz w:val="24"/>
          <w:szCs w:val="24"/>
        </w:rPr>
      </w:pPr>
      <w:proofErr w:type="gramStart"/>
      <w:r w:rsidRPr="000F0947">
        <w:rPr>
          <w:rFonts w:ascii="Arial" w:hAnsi="Arial" w:cs="Arial"/>
          <w:b/>
          <w:sz w:val="24"/>
          <w:szCs w:val="24"/>
        </w:rPr>
        <w:t>6.18.3.</w:t>
      </w:r>
      <w:proofErr w:type="gramEnd"/>
      <w:r w:rsidRPr="000F0947">
        <w:rPr>
          <w:rFonts w:ascii="Arial" w:hAnsi="Arial" w:cs="Arial"/>
          <w:b/>
          <w:sz w:val="24"/>
          <w:szCs w:val="24"/>
        </w:rPr>
        <w:t>Desinfetante</w:t>
      </w:r>
      <w:r w:rsidR="00C11D71">
        <w:rPr>
          <w:rFonts w:ascii="Arial" w:hAnsi="Arial" w:cs="Arial"/>
          <w:b/>
          <w:sz w:val="24"/>
          <w:szCs w:val="24"/>
        </w:rPr>
        <w:t>:</w:t>
      </w:r>
      <w:r w:rsidRPr="000F0947">
        <w:rPr>
          <w:rFonts w:ascii="Arial" w:hAnsi="Arial" w:cs="Arial"/>
          <w:b/>
          <w:sz w:val="24"/>
          <w:szCs w:val="24"/>
        </w:rPr>
        <w:t xml:space="preserve"> </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a) Autorização de Funcionamento da Empresa da </w:t>
      </w:r>
      <w:proofErr w:type="gramStart"/>
      <w:r w:rsidRPr="000F0947">
        <w:rPr>
          <w:rFonts w:ascii="Arial" w:hAnsi="Arial" w:cs="Arial"/>
          <w:sz w:val="24"/>
          <w:szCs w:val="24"/>
        </w:rPr>
        <w:t>Anvisa</w:t>
      </w:r>
      <w:proofErr w:type="gramEnd"/>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b) Registro na </w:t>
      </w:r>
      <w:proofErr w:type="gramStart"/>
      <w:r w:rsidRPr="000F0947">
        <w:rPr>
          <w:rFonts w:ascii="Arial" w:hAnsi="Arial" w:cs="Arial"/>
          <w:sz w:val="24"/>
          <w:szCs w:val="24"/>
        </w:rPr>
        <w:t>Anvisa</w:t>
      </w:r>
      <w:proofErr w:type="gramEnd"/>
      <w:r w:rsidR="00C608E7">
        <w:rPr>
          <w:rFonts w:ascii="Arial" w:hAnsi="Arial" w:cs="Arial"/>
          <w:sz w:val="24"/>
          <w:szCs w:val="24"/>
        </w:rPr>
        <w:t xml:space="preserve"> do Produto</w:t>
      </w:r>
    </w:p>
    <w:p w:rsidR="004C15CF" w:rsidRPr="000F0947" w:rsidRDefault="004C15CF" w:rsidP="00311B78">
      <w:pPr>
        <w:autoSpaceDE w:val="0"/>
        <w:autoSpaceDN w:val="0"/>
        <w:adjustRightInd w:val="0"/>
        <w:spacing w:after="0" w:line="240" w:lineRule="auto"/>
        <w:jc w:val="both"/>
        <w:rPr>
          <w:rFonts w:ascii="Arial" w:hAnsi="Arial" w:cs="Arial"/>
          <w:sz w:val="24"/>
          <w:szCs w:val="24"/>
        </w:rPr>
      </w:pPr>
      <w:r w:rsidRPr="00C608E7">
        <w:rPr>
          <w:rFonts w:ascii="Arial" w:hAnsi="Arial" w:cs="Arial"/>
          <w:sz w:val="24"/>
          <w:szCs w:val="24"/>
        </w:rPr>
        <w:t xml:space="preserve">c) </w:t>
      </w:r>
      <w:r w:rsidR="00C608E7" w:rsidRPr="00C608E7">
        <w:rPr>
          <w:rFonts w:ascii="Arial" w:hAnsi="Arial" w:cs="Arial"/>
          <w:sz w:val="24"/>
          <w:szCs w:val="24"/>
        </w:rPr>
        <w:t>F</w:t>
      </w:r>
      <w:r w:rsidR="00C608E7">
        <w:rPr>
          <w:rFonts w:ascii="Arial" w:hAnsi="Arial" w:cs="Arial"/>
          <w:sz w:val="24"/>
          <w:szCs w:val="24"/>
        </w:rPr>
        <w:t>icha Técnica do Produto</w:t>
      </w:r>
      <w:r w:rsidRPr="000F0947">
        <w:rPr>
          <w:rFonts w:ascii="Arial" w:hAnsi="Arial" w:cs="Arial"/>
          <w:sz w:val="24"/>
          <w:szCs w:val="24"/>
        </w:rPr>
        <w:t xml:space="preserve"> </w:t>
      </w:r>
    </w:p>
    <w:p w:rsidR="004C15CF" w:rsidRPr="000F0947" w:rsidRDefault="004C15CF" w:rsidP="00311B78">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d)</w:t>
      </w:r>
      <w:r w:rsidR="00C608E7">
        <w:rPr>
          <w:rFonts w:ascii="Arial" w:hAnsi="Arial" w:cs="Arial"/>
          <w:sz w:val="24"/>
          <w:szCs w:val="24"/>
        </w:rPr>
        <w:t xml:space="preserve"> </w:t>
      </w:r>
      <w:r w:rsidRPr="000F0947">
        <w:rPr>
          <w:rFonts w:ascii="Arial" w:hAnsi="Arial" w:cs="Arial"/>
          <w:sz w:val="24"/>
          <w:szCs w:val="24"/>
        </w:rPr>
        <w:t>Ficha de Informações de Segurança de Produtos</w:t>
      </w:r>
    </w:p>
    <w:p w:rsidR="004C15CF" w:rsidRPr="000F0947" w:rsidRDefault="004C15CF" w:rsidP="00311B78">
      <w:pPr>
        <w:autoSpaceDE w:val="0"/>
        <w:autoSpaceDN w:val="0"/>
        <w:adjustRightInd w:val="0"/>
        <w:spacing w:after="0" w:line="240" w:lineRule="auto"/>
        <w:jc w:val="both"/>
        <w:rPr>
          <w:rFonts w:ascii="Arial" w:hAnsi="Arial" w:cs="Arial"/>
          <w:sz w:val="24"/>
          <w:szCs w:val="24"/>
        </w:rPr>
      </w:pPr>
    </w:p>
    <w:p w:rsidR="004C15CF" w:rsidRPr="000F0947" w:rsidRDefault="004C15CF" w:rsidP="00311B78">
      <w:pPr>
        <w:autoSpaceDE w:val="0"/>
        <w:autoSpaceDN w:val="0"/>
        <w:adjustRightInd w:val="0"/>
        <w:spacing w:after="0" w:line="240" w:lineRule="auto"/>
        <w:jc w:val="both"/>
        <w:rPr>
          <w:rFonts w:ascii="Arial" w:hAnsi="Arial" w:cs="Arial"/>
          <w:b/>
          <w:sz w:val="24"/>
          <w:szCs w:val="24"/>
        </w:rPr>
      </w:pPr>
      <w:r w:rsidRPr="000F0947">
        <w:rPr>
          <w:rFonts w:ascii="Arial" w:hAnsi="Arial" w:cs="Arial"/>
          <w:b/>
          <w:sz w:val="24"/>
          <w:szCs w:val="24"/>
        </w:rPr>
        <w:t>6.18.4 Máscaras Descartáveis Cirúrgicas</w:t>
      </w:r>
      <w:r w:rsidR="00C11D71">
        <w:rPr>
          <w:rFonts w:ascii="Arial" w:hAnsi="Arial" w:cs="Arial"/>
          <w:b/>
          <w:sz w:val="24"/>
          <w:szCs w:val="24"/>
        </w:rPr>
        <w:t>:</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a) Autorização de Funcionamento da Empresa da </w:t>
      </w:r>
      <w:proofErr w:type="gramStart"/>
      <w:r w:rsidRPr="000F0947">
        <w:rPr>
          <w:rFonts w:ascii="Arial" w:hAnsi="Arial" w:cs="Arial"/>
          <w:sz w:val="24"/>
          <w:szCs w:val="24"/>
        </w:rPr>
        <w:t>Anvisa</w:t>
      </w:r>
      <w:proofErr w:type="gramEnd"/>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b) Registro na </w:t>
      </w:r>
      <w:proofErr w:type="gramStart"/>
      <w:r w:rsidRPr="000F0947">
        <w:rPr>
          <w:rFonts w:ascii="Arial" w:hAnsi="Arial" w:cs="Arial"/>
          <w:sz w:val="24"/>
          <w:szCs w:val="24"/>
        </w:rPr>
        <w:t>Anvisa</w:t>
      </w:r>
      <w:proofErr w:type="gramEnd"/>
      <w:r w:rsidR="00C608E7">
        <w:rPr>
          <w:rFonts w:ascii="Arial" w:hAnsi="Arial" w:cs="Arial"/>
          <w:sz w:val="24"/>
          <w:szCs w:val="24"/>
        </w:rPr>
        <w:t xml:space="preserve"> do Produto</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c)</w:t>
      </w:r>
      <w:r w:rsidR="00C608E7">
        <w:rPr>
          <w:rFonts w:ascii="Arial" w:hAnsi="Arial" w:cs="Arial"/>
          <w:sz w:val="24"/>
          <w:szCs w:val="24"/>
        </w:rPr>
        <w:t xml:space="preserve"> Ficha Técnica do P</w:t>
      </w:r>
      <w:r w:rsidRPr="000F0947">
        <w:rPr>
          <w:rFonts w:ascii="Arial" w:hAnsi="Arial" w:cs="Arial"/>
          <w:sz w:val="24"/>
          <w:szCs w:val="24"/>
        </w:rPr>
        <w:t>roduto</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p>
    <w:p w:rsidR="004C15CF" w:rsidRPr="000F0947" w:rsidRDefault="004C15CF" w:rsidP="004C15CF">
      <w:pPr>
        <w:autoSpaceDE w:val="0"/>
        <w:autoSpaceDN w:val="0"/>
        <w:adjustRightInd w:val="0"/>
        <w:spacing w:after="0" w:line="240" w:lineRule="auto"/>
        <w:jc w:val="both"/>
        <w:rPr>
          <w:rFonts w:ascii="Arial" w:hAnsi="Arial" w:cs="Arial"/>
          <w:b/>
          <w:sz w:val="24"/>
          <w:szCs w:val="24"/>
        </w:rPr>
      </w:pPr>
      <w:r w:rsidRPr="000F0947">
        <w:rPr>
          <w:rFonts w:ascii="Arial" w:hAnsi="Arial" w:cs="Arial"/>
          <w:b/>
          <w:sz w:val="24"/>
          <w:szCs w:val="24"/>
        </w:rPr>
        <w:t>6.18.5</w:t>
      </w:r>
      <w:r w:rsidRPr="000F0947">
        <w:rPr>
          <w:rFonts w:ascii="Arial" w:hAnsi="Arial" w:cs="Arial"/>
          <w:sz w:val="24"/>
          <w:szCs w:val="24"/>
        </w:rPr>
        <w:t xml:space="preserve"> </w:t>
      </w:r>
      <w:r w:rsidRPr="000F0947">
        <w:rPr>
          <w:rFonts w:ascii="Arial" w:hAnsi="Arial" w:cs="Arial"/>
          <w:b/>
          <w:sz w:val="24"/>
          <w:szCs w:val="24"/>
        </w:rPr>
        <w:t>Sabonete Líquido</w:t>
      </w:r>
      <w:r w:rsidR="00C11D71">
        <w:rPr>
          <w:rFonts w:ascii="Arial" w:hAnsi="Arial" w:cs="Arial"/>
          <w:b/>
          <w:sz w:val="24"/>
          <w:szCs w:val="24"/>
        </w:rPr>
        <w:t>:</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a) Autorização de Funcionamento da Empresa da </w:t>
      </w:r>
      <w:proofErr w:type="gramStart"/>
      <w:r w:rsidRPr="000F0947">
        <w:rPr>
          <w:rFonts w:ascii="Arial" w:hAnsi="Arial" w:cs="Arial"/>
          <w:sz w:val="24"/>
          <w:szCs w:val="24"/>
        </w:rPr>
        <w:t>Anvisa</w:t>
      </w:r>
      <w:proofErr w:type="gramEnd"/>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b) Registro na </w:t>
      </w:r>
      <w:proofErr w:type="gramStart"/>
      <w:r w:rsidRPr="000F0947">
        <w:rPr>
          <w:rFonts w:ascii="Arial" w:hAnsi="Arial" w:cs="Arial"/>
          <w:sz w:val="24"/>
          <w:szCs w:val="24"/>
        </w:rPr>
        <w:t>Anvisa</w:t>
      </w:r>
      <w:proofErr w:type="gramEnd"/>
      <w:r w:rsidR="00C608E7">
        <w:rPr>
          <w:rFonts w:ascii="Arial" w:hAnsi="Arial" w:cs="Arial"/>
          <w:sz w:val="24"/>
          <w:szCs w:val="24"/>
        </w:rPr>
        <w:t xml:space="preserve"> do Produto</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c) </w:t>
      </w:r>
      <w:r w:rsidR="00C608E7">
        <w:rPr>
          <w:rFonts w:ascii="Arial" w:hAnsi="Arial" w:cs="Arial"/>
          <w:sz w:val="24"/>
          <w:szCs w:val="24"/>
        </w:rPr>
        <w:t>Ficha Técnica do P</w:t>
      </w:r>
      <w:r w:rsidR="00C608E7" w:rsidRPr="000F0947">
        <w:rPr>
          <w:rFonts w:ascii="Arial" w:hAnsi="Arial" w:cs="Arial"/>
          <w:sz w:val="24"/>
          <w:szCs w:val="24"/>
        </w:rPr>
        <w:t>roduto</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d) Ficha de Informação de Segurança para Produtos Químicos (FISPQ)</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p>
    <w:p w:rsidR="004C15CF" w:rsidRPr="000F0947" w:rsidRDefault="004C15CF" w:rsidP="004C15CF">
      <w:pPr>
        <w:autoSpaceDE w:val="0"/>
        <w:autoSpaceDN w:val="0"/>
        <w:adjustRightInd w:val="0"/>
        <w:spacing w:after="0" w:line="240" w:lineRule="auto"/>
        <w:jc w:val="both"/>
        <w:rPr>
          <w:rFonts w:ascii="Arial" w:hAnsi="Arial" w:cs="Arial"/>
          <w:b/>
          <w:sz w:val="24"/>
          <w:szCs w:val="24"/>
        </w:rPr>
      </w:pPr>
      <w:r w:rsidRPr="000F0947">
        <w:rPr>
          <w:rFonts w:ascii="Arial" w:hAnsi="Arial" w:cs="Arial"/>
          <w:b/>
          <w:sz w:val="24"/>
          <w:szCs w:val="24"/>
        </w:rPr>
        <w:t>16.18.6 Detergente Enzimático</w:t>
      </w:r>
      <w:r w:rsidR="00C11D71">
        <w:rPr>
          <w:rFonts w:ascii="Arial" w:hAnsi="Arial" w:cs="Arial"/>
          <w:b/>
          <w:sz w:val="24"/>
          <w:szCs w:val="24"/>
        </w:rPr>
        <w:t>:</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a) Autorização de Funcionamento da Empresa da </w:t>
      </w:r>
      <w:proofErr w:type="gramStart"/>
      <w:r w:rsidRPr="000F0947">
        <w:rPr>
          <w:rFonts w:ascii="Arial" w:hAnsi="Arial" w:cs="Arial"/>
          <w:sz w:val="24"/>
          <w:szCs w:val="24"/>
        </w:rPr>
        <w:t>Anvisa</w:t>
      </w:r>
      <w:proofErr w:type="gramEnd"/>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 xml:space="preserve">b) Registro na </w:t>
      </w:r>
      <w:proofErr w:type="gramStart"/>
      <w:r w:rsidRPr="000F0947">
        <w:rPr>
          <w:rFonts w:ascii="Arial" w:hAnsi="Arial" w:cs="Arial"/>
          <w:sz w:val="24"/>
          <w:szCs w:val="24"/>
        </w:rPr>
        <w:t>Anvisa</w:t>
      </w:r>
      <w:proofErr w:type="gramEnd"/>
      <w:r w:rsidR="00C608E7">
        <w:rPr>
          <w:rFonts w:ascii="Arial" w:hAnsi="Arial" w:cs="Arial"/>
          <w:sz w:val="24"/>
          <w:szCs w:val="24"/>
        </w:rPr>
        <w:t xml:space="preserve"> do Produto</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0F0947">
        <w:rPr>
          <w:rFonts w:ascii="Arial" w:hAnsi="Arial" w:cs="Arial"/>
          <w:sz w:val="24"/>
          <w:szCs w:val="24"/>
        </w:rPr>
        <w:t>d) Ficha de Informação de Segurança para Produtos Químicos (FISPQ)</w:t>
      </w:r>
    </w:p>
    <w:p w:rsidR="004C15CF" w:rsidRPr="000F0947" w:rsidRDefault="004C15CF" w:rsidP="004C15CF">
      <w:pPr>
        <w:autoSpaceDE w:val="0"/>
        <w:autoSpaceDN w:val="0"/>
        <w:adjustRightInd w:val="0"/>
        <w:spacing w:after="0" w:line="240" w:lineRule="auto"/>
        <w:jc w:val="both"/>
        <w:rPr>
          <w:rFonts w:ascii="Arial" w:hAnsi="Arial" w:cs="Arial"/>
          <w:sz w:val="24"/>
          <w:szCs w:val="24"/>
        </w:rPr>
      </w:pPr>
      <w:r w:rsidRPr="00C608E7">
        <w:rPr>
          <w:rFonts w:ascii="Arial" w:hAnsi="Arial" w:cs="Arial"/>
          <w:sz w:val="24"/>
          <w:szCs w:val="24"/>
        </w:rPr>
        <w:t xml:space="preserve">e) Ficha Técnica do </w:t>
      </w:r>
      <w:r w:rsidR="00C608E7">
        <w:rPr>
          <w:rFonts w:ascii="Arial" w:hAnsi="Arial" w:cs="Arial"/>
          <w:sz w:val="24"/>
          <w:szCs w:val="24"/>
        </w:rPr>
        <w:t>P</w:t>
      </w:r>
      <w:r w:rsidRPr="00C608E7">
        <w:rPr>
          <w:rFonts w:ascii="Arial" w:hAnsi="Arial" w:cs="Arial"/>
          <w:sz w:val="24"/>
          <w:szCs w:val="24"/>
        </w:rPr>
        <w:t>roduto</w:t>
      </w:r>
    </w:p>
    <w:p w:rsidR="00311B78" w:rsidRPr="000F0947" w:rsidRDefault="00311B78" w:rsidP="00311B78">
      <w:pPr>
        <w:pStyle w:val="SemEspaamento"/>
        <w:jc w:val="both"/>
        <w:rPr>
          <w:rFonts w:ascii="Arial" w:hAnsi="Arial" w:cs="Arial"/>
          <w:sz w:val="24"/>
          <w:szCs w:val="24"/>
        </w:rPr>
      </w:pPr>
    </w:p>
    <w:p w:rsidR="00663B37" w:rsidRPr="000F0947" w:rsidRDefault="009B5286"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.19 Para a comprovação da </w:t>
      </w:r>
      <w:r w:rsidR="00D95AF5" w:rsidRPr="00663B37">
        <w:rPr>
          <w:rFonts w:ascii="Arial" w:hAnsi="Arial" w:cs="Arial"/>
          <w:b/>
          <w:sz w:val="24"/>
          <w:szCs w:val="24"/>
        </w:rPr>
        <w:t>Regularidade Fiscal e Trabalhista</w:t>
      </w:r>
      <w:r w:rsidR="00D95AF5" w:rsidRPr="000F0947">
        <w:rPr>
          <w:rFonts w:ascii="Arial" w:hAnsi="Arial" w:cs="Arial"/>
          <w:sz w:val="24"/>
          <w:szCs w:val="24"/>
        </w:rPr>
        <w:t xml:space="preserve"> os licitantes deverão apresentar os seguintes documentos: </w:t>
      </w:r>
    </w:p>
    <w:p w:rsidR="009B5286" w:rsidRPr="000F0947" w:rsidRDefault="00D95AF5" w:rsidP="00D95AF5">
      <w:pPr>
        <w:pStyle w:val="SemEspaamento"/>
        <w:jc w:val="both"/>
        <w:rPr>
          <w:rFonts w:ascii="Arial" w:hAnsi="Arial" w:cs="Arial"/>
          <w:sz w:val="24"/>
          <w:szCs w:val="24"/>
        </w:rPr>
      </w:pPr>
      <w:r w:rsidRPr="000F0947">
        <w:rPr>
          <w:rFonts w:ascii="Arial" w:hAnsi="Arial" w:cs="Arial"/>
          <w:sz w:val="24"/>
          <w:szCs w:val="24"/>
        </w:rPr>
        <w:t xml:space="preserve">a) Prova de inscrição no Cadastro Nacional de Pessoas Jurídicas (CNPJ); </w:t>
      </w:r>
    </w:p>
    <w:p w:rsidR="009B5286" w:rsidRPr="000F0947" w:rsidRDefault="009B5286" w:rsidP="00D95AF5">
      <w:pPr>
        <w:pStyle w:val="SemEspaamento"/>
        <w:jc w:val="both"/>
        <w:rPr>
          <w:rFonts w:ascii="Arial" w:hAnsi="Arial" w:cs="Arial"/>
          <w:sz w:val="24"/>
          <w:szCs w:val="24"/>
        </w:rPr>
      </w:pPr>
      <w:r w:rsidRPr="000F0947">
        <w:rPr>
          <w:rFonts w:ascii="Arial" w:hAnsi="Arial" w:cs="Arial"/>
          <w:sz w:val="24"/>
          <w:szCs w:val="24"/>
        </w:rPr>
        <w:t>b</w:t>
      </w:r>
      <w:r w:rsidR="00D95AF5" w:rsidRPr="000F0947">
        <w:rPr>
          <w:rFonts w:ascii="Arial" w:hAnsi="Arial" w:cs="Arial"/>
          <w:sz w:val="24"/>
          <w:szCs w:val="24"/>
        </w:rPr>
        <w:t xml:space="preserve">) Certidão Negativa ou Positiva com efeito de negativa de quitação de tributos federais, abrangendo a Dívida Ativa da União e o recolhimento das contribuições à Previdência Social, expedida pela Receita Federal do Brasil; </w:t>
      </w:r>
    </w:p>
    <w:p w:rsidR="00A302C5" w:rsidRPr="000F0947" w:rsidRDefault="00A302C5" w:rsidP="00D95AF5">
      <w:pPr>
        <w:pStyle w:val="SemEspaamento"/>
        <w:jc w:val="both"/>
        <w:rPr>
          <w:rFonts w:ascii="Arial" w:hAnsi="Arial" w:cs="Arial"/>
          <w:sz w:val="24"/>
          <w:szCs w:val="24"/>
        </w:rPr>
      </w:pPr>
      <w:r w:rsidRPr="000F0947">
        <w:rPr>
          <w:rFonts w:ascii="Arial" w:hAnsi="Arial" w:cs="Arial"/>
          <w:sz w:val="24"/>
          <w:szCs w:val="24"/>
        </w:rPr>
        <w:t>c</w:t>
      </w:r>
      <w:r w:rsidR="00D95AF5" w:rsidRPr="000F0947">
        <w:rPr>
          <w:rFonts w:ascii="Arial" w:hAnsi="Arial" w:cs="Arial"/>
          <w:sz w:val="24"/>
          <w:szCs w:val="24"/>
        </w:rPr>
        <w:t xml:space="preserve">) Certidão Negativa ou Positiva com efeito de negativa quanto aos tributos Estaduais (ou distritais), relativamente ao estabelecimento do proponente; </w:t>
      </w:r>
    </w:p>
    <w:p w:rsidR="00A302C5" w:rsidRPr="000F0947" w:rsidRDefault="00A302C5" w:rsidP="00D95AF5">
      <w:pPr>
        <w:pStyle w:val="SemEspaamento"/>
        <w:jc w:val="both"/>
        <w:rPr>
          <w:rFonts w:ascii="Arial" w:hAnsi="Arial" w:cs="Arial"/>
          <w:sz w:val="24"/>
          <w:szCs w:val="24"/>
        </w:rPr>
      </w:pPr>
      <w:r w:rsidRPr="000F0947">
        <w:rPr>
          <w:rFonts w:ascii="Arial" w:hAnsi="Arial" w:cs="Arial"/>
          <w:sz w:val="24"/>
          <w:szCs w:val="24"/>
        </w:rPr>
        <w:t>d</w:t>
      </w:r>
      <w:r w:rsidR="00D95AF5" w:rsidRPr="000F0947">
        <w:rPr>
          <w:rFonts w:ascii="Arial" w:hAnsi="Arial" w:cs="Arial"/>
          <w:sz w:val="24"/>
          <w:szCs w:val="24"/>
        </w:rPr>
        <w:t>) Certidão Negativa ou Positiva com efeito de negativa quanto aos tributos Municipais (ou distritais), relativamente ao estabelecimento do proponente;</w:t>
      </w:r>
    </w:p>
    <w:p w:rsidR="00A302C5" w:rsidRPr="000F0947" w:rsidRDefault="00A302C5" w:rsidP="00D95AF5">
      <w:pPr>
        <w:pStyle w:val="SemEspaamento"/>
        <w:jc w:val="both"/>
        <w:rPr>
          <w:rFonts w:ascii="Arial" w:hAnsi="Arial" w:cs="Arial"/>
          <w:sz w:val="24"/>
          <w:szCs w:val="24"/>
        </w:rPr>
      </w:pPr>
      <w:r w:rsidRPr="000F0947">
        <w:rPr>
          <w:rFonts w:ascii="Arial" w:hAnsi="Arial" w:cs="Arial"/>
          <w:sz w:val="24"/>
          <w:szCs w:val="24"/>
        </w:rPr>
        <w:t>e</w:t>
      </w:r>
      <w:r w:rsidR="00D95AF5" w:rsidRPr="000F0947">
        <w:rPr>
          <w:rFonts w:ascii="Arial" w:hAnsi="Arial" w:cs="Arial"/>
          <w:sz w:val="24"/>
          <w:szCs w:val="24"/>
        </w:rPr>
        <w:t>) Certificado de Regularidade perante o Fundo de Garantia por Tempo de Serviço - FGTS, expedido pela Caixa Econômica Federal;</w:t>
      </w:r>
    </w:p>
    <w:p w:rsidR="00A302C5" w:rsidRPr="000F0947" w:rsidRDefault="00A302C5" w:rsidP="00D95AF5">
      <w:pPr>
        <w:pStyle w:val="SemEspaamento"/>
        <w:jc w:val="both"/>
        <w:rPr>
          <w:rFonts w:ascii="Arial" w:hAnsi="Arial" w:cs="Arial"/>
          <w:sz w:val="24"/>
          <w:szCs w:val="24"/>
        </w:rPr>
      </w:pPr>
      <w:r w:rsidRPr="000F0947">
        <w:rPr>
          <w:rFonts w:ascii="Arial" w:hAnsi="Arial" w:cs="Arial"/>
          <w:sz w:val="24"/>
          <w:szCs w:val="24"/>
        </w:rPr>
        <w:t>f</w:t>
      </w:r>
      <w:r w:rsidR="00D95AF5" w:rsidRPr="000F0947">
        <w:rPr>
          <w:rFonts w:ascii="Arial" w:hAnsi="Arial" w:cs="Arial"/>
          <w:sz w:val="24"/>
          <w:szCs w:val="24"/>
        </w:rPr>
        <w:t xml:space="preserve">) Certidão Negativa de Débitos Trabalhistas (CNDT), emitida pela Justiça do Trabalho; </w:t>
      </w:r>
    </w:p>
    <w:p w:rsidR="00A302C5" w:rsidRPr="000F0947" w:rsidRDefault="00A302C5" w:rsidP="00D95AF5">
      <w:pPr>
        <w:pStyle w:val="SemEspaamento"/>
        <w:jc w:val="both"/>
        <w:rPr>
          <w:rFonts w:ascii="Arial" w:hAnsi="Arial" w:cs="Arial"/>
          <w:sz w:val="24"/>
          <w:szCs w:val="24"/>
        </w:rPr>
      </w:pPr>
    </w:p>
    <w:p w:rsidR="00A302C5" w:rsidRPr="000F0947" w:rsidRDefault="00A302C5"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.19.1 Conforme rege a Lei Complementar n.º 155/2016, as microempresas e as empresas de pequeno porte deverão apresentar toda a documentação exigida para efeito de comprovação de regularidade fiscal e trabalhista, mesmo apresentando qualquer restrição; </w:t>
      </w:r>
    </w:p>
    <w:p w:rsidR="00A302C5" w:rsidRPr="000F0947" w:rsidRDefault="00A302C5" w:rsidP="00D95AF5">
      <w:pPr>
        <w:pStyle w:val="SemEspaamento"/>
        <w:jc w:val="both"/>
        <w:rPr>
          <w:rFonts w:ascii="Arial" w:hAnsi="Arial" w:cs="Arial"/>
          <w:sz w:val="24"/>
          <w:szCs w:val="24"/>
        </w:rPr>
      </w:pPr>
    </w:p>
    <w:p w:rsidR="00A302C5" w:rsidRPr="000F0947" w:rsidRDefault="00A302C5"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.19.2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w:t>
      </w:r>
      <w:r w:rsidRPr="000F0947">
        <w:rPr>
          <w:rFonts w:ascii="Arial" w:hAnsi="Arial" w:cs="Arial"/>
          <w:sz w:val="24"/>
          <w:szCs w:val="24"/>
        </w:rPr>
        <w:t xml:space="preserve">m efeito de certidão negativa. </w:t>
      </w:r>
    </w:p>
    <w:p w:rsidR="00A302C5" w:rsidRPr="000F0947" w:rsidRDefault="00A302C5" w:rsidP="00D95AF5">
      <w:pPr>
        <w:pStyle w:val="SemEspaamento"/>
        <w:jc w:val="both"/>
        <w:rPr>
          <w:rFonts w:ascii="Arial" w:hAnsi="Arial" w:cs="Arial"/>
          <w:sz w:val="24"/>
          <w:szCs w:val="24"/>
        </w:rPr>
      </w:pPr>
    </w:p>
    <w:p w:rsidR="00A302C5" w:rsidRPr="000F0947" w:rsidRDefault="00A302C5"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 xml:space="preserve">.19.3 A não regularização da documentação no prazo estipulado implicará a decadência do direito à contratação, sem prejuízo das sanções cabíveis. </w:t>
      </w:r>
    </w:p>
    <w:p w:rsidR="00A302C5" w:rsidRPr="000F0947" w:rsidRDefault="00A302C5" w:rsidP="00D95AF5">
      <w:pPr>
        <w:pStyle w:val="SemEspaamento"/>
        <w:jc w:val="both"/>
        <w:rPr>
          <w:rFonts w:ascii="Arial" w:hAnsi="Arial" w:cs="Arial"/>
          <w:sz w:val="24"/>
          <w:szCs w:val="24"/>
        </w:rPr>
      </w:pPr>
    </w:p>
    <w:p w:rsidR="00197D5C" w:rsidRPr="000F0947" w:rsidRDefault="00A302C5" w:rsidP="00D95AF5">
      <w:pPr>
        <w:pStyle w:val="SemEspaamento"/>
        <w:jc w:val="both"/>
        <w:rPr>
          <w:rFonts w:ascii="Arial" w:hAnsi="Arial" w:cs="Arial"/>
          <w:sz w:val="24"/>
          <w:szCs w:val="24"/>
        </w:rPr>
      </w:pPr>
      <w:r w:rsidRPr="000F0947">
        <w:rPr>
          <w:rFonts w:ascii="Arial" w:hAnsi="Arial" w:cs="Arial"/>
          <w:sz w:val="24"/>
          <w:szCs w:val="24"/>
        </w:rPr>
        <w:t>6</w:t>
      </w:r>
      <w:r w:rsidR="00D95AF5" w:rsidRPr="000F0947">
        <w:rPr>
          <w:rFonts w:ascii="Arial" w:hAnsi="Arial" w:cs="Arial"/>
          <w:sz w:val="24"/>
          <w:szCs w:val="24"/>
        </w:rPr>
        <w:t>.19.4 Serão aceitas como prova de regularidade para com as Fazendas, certidões positivas com efeito de negativas e certidões positivas que noticiem em seu corpo que os débitos estão judicialmente garantidos ou com sua exigibilidade suspensa.</w:t>
      </w:r>
    </w:p>
    <w:p w:rsidR="002014E5" w:rsidRPr="000F0947" w:rsidRDefault="002014E5" w:rsidP="00D95AF5">
      <w:pPr>
        <w:pStyle w:val="SemEspaamento"/>
        <w:jc w:val="both"/>
        <w:rPr>
          <w:rFonts w:ascii="Arial" w:hAnsi="Arial" w:cs="Arial"/>
          <w:sz w:val="24"/>
          <w:szCs w:val="24"/>
        </w:rPr>
      </w:pPr>
    </w:p>
    <w:p w:rsidR="002014E5" w:rsidRPr="000F0947" w:rsidRDefault="002014E5" w:rsidP="002014E5">
      <w:pPr>
        <w:pStyle w:val="Default"/>
      </w:pPr>
      <w:r w:rsidRPr="000F0947">
        <w:t xml:space="preserve">6.19.20 </w:t>
      </w:r>
      <w:r w:rsidRPr="002014E5">
        <w:t xml:space="preserve">As declarações exigidas neste edital e não disponibilizadas diretamente no sistema deverão ser confeccionadas e enviadas juntamente com a proposta de preços e/ou com os documentos de habilitação, e somente após requisição do Pregoeiro. </w:t>
      </w:r>
    </w:p>
    <w:p w:rsidR="002014E5" w:rsidRPr="000F0947" w:rsidRDefault="002014E5" w:rsidP="002014E5">
      <w:pPr>
        <w:pStyle w:val="Default"/>
      </w:pPr>
    </w:p>
    <w:p w:rsidR="002014E5" w:rsidRPr="00663B37" w:rsidRDefault="002014E5" w:rsidP="00663B37">
      <w:pPr>
        <w:pStyle w:val="Default"/>
        <w:jc w:val="both"/>
        <w:rPr>
          <w:rFonts w:eastAsiaTheme="minorHAnsi"/>
          <w:b/>
          <w:bCs/>
          <w:lang w:eastAsia="en-US"/>
        </w:rPr>
      </w:pPr>
      <w:r w:rsidRPr="00663B37">
        <w:rPr>
          <w:b/>
        </w:rPr>
        <w:t xml:space="preserve">6.20 </w:t>
      </w:r>
      <w:r w:rsidRPr="00663B37">
        <w:rPr>
          <w:rFonts w:eastAsiaTheme="minorHAnsi"/>
          <w:b/>
          <w:bCs/>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2014E5" w:rsidRPr="00663B37" w:rsidRDefault="002014E5" w:rsidP="00663B37">
      <w:pPr>
        <w:pStyle w:val="Default"/>
        <w:jc w:val="both"/>
        <w:rPr>
          <w:rFonts w:eastAsiaTheme="minorHAnsi"/>
          <w:b/>
          <w:lang w:eastAsia="en-US"/>
        </w:rPr>
      </w:pPr>
    </w:p>
    <w:p w:rsidR="002014E5" w:rsidRPr="002014E5" w:rsidRDefault="002014E5" w:rsidP="00663B37">
      <w:pPr>
        <w:autoSpaceDE w:val="0"/>
        <w:autoSpaceDN w:val="0"/>
        <w:adjustRightInd w:val="0"/>
        <w:spacing w:after="181" w:line="240" w:lineRule="auto"/>
        <w:jc w:val="both"/>
        <w:rPr>
          <w:rFonts w:ascii="Arial" w:hAnsi="Arial" w:cs="Arial"/>
          <w:b/>
          <w:color w:val="000000"/>
          <w:sz w:val="24"/>
          <w:szCs w:val="24"/>
        </w:rPr>
      </w:pPr>
      <w:r w:rsidRPr="00663B37">
        <w:rPr>
          <w:rFonts w:ascii="Arial" w:hAnsi="Arial" w:cs="Arial"/>
          <w:b/>
          <w:bCs/>
          <w:color w:val="000000"/>
          <w:sz w:val="24"/>
          <w:szCs w:val="24"/>
        </w:rPr>
        <w:t>6.20</w:t>
      </w:r>
      <w:r w:rsidRPr="002014E5">
        <w:rPr>
          <w:rFonts w:ascii="Arial" w:hAnsi="Arial" w:cs="Arial"/>
          <w:b/>
          <w:bCs/>
          <w:color w:val="000000"/>
          <w:sz w:val="24"/>
          <w:szCs w:val="24"/>
        </w:rPr>
        <w:t xml:space="preserve">.1 Cadastro Nacional de Empresas Inidôneas e Suspensas – CEIS e o e o Cadastro Nacional de Empresas Punidas – CNEP (www.portaldatransparencia.gov.br/); </w:t>
      </w:r>
    </w:p>
    <w:p w:rsidR="002014E5" w:rsidRPr="002014E5" w:rsidRDefault="002014E5" w:rsidP="00663B37">
      <w:pPr>
        <w:autoSpaceDE w:val="0"/>
        <w:autoSpaceDN w:val="0"/>
        <w:adjustRightInd w:val="0"/>
        <w:spacing w:after="181" w:line="240" w:lineRule="auto"/>
        <w:jc w:val="both"/>
        <w:rPr>
          <w:rFonts w:ascii="Arial" w:hAnsi="Arial" w:cs="Arial"/>
          <w:b/>
          <w:color w:val="000000"/>
          <w:sz w:val="24"/>
          <w:szCs w:val="24"/>
        </w:rPr>
      </w:pPr>
      <w:r w:rsidRPr="00663B37">
        <w:rPr>
          <w:rFonts w:ascii="Arial" w:hAnsi="Arial" w:cs="Arial"/>
          <w:b/>
          <w:bCs/>
          <w:color w:val="000000"/>
          <w:sz w:val="24"/>
          <w:szCs w:val="24"/>
        </w:rPr>
        <w:t>6.20</w:t>
      </w:r>
      <w:r w:rsidRPr="002014E5">
        <w:rPr>
          <w:rFonts w:ascii="Arial" w:hAnsi="Arial" w:cs="Arial"/>
          <w:b/>
          <w:bCs/>
          <w:color w:val="000000"/>
          <w:sz w:val="24"/>
          <w:szCs w:val="24"/>
        </w:rPr>
        <w:t>.2 Cadastro Nacional de Condenações Cíveis por Atos de Improbidade Administrativa, mantido pelo Conselho Nacional de Justiça (</w:t>
      </w:r>
      <w:proofErr w:type="gramStart"/>
      <w:r w:rsidRPr="002014E5">
        <w:rPr>
          <w:rFonts w:ascii="Arial" w:hAnsi="Arial" w:cs="Arial"/>
          <w:b/>
          <w:bCs/>
          <w:color w:val="000000"/>
          <w:sz w:val="24"/>
          <w:szCs w:val="24"/>
        </w:rPr>
        <w:t>www.cnj.jus.br/</w:t>
      </w:r>
      <w:proofErr w:type="spellStart"/>
      <w:r w:rsidRPr="002014E5">
        <w:rPr>
          <w:rFonts w:ascii="Arial" w:hAnsi="Arial" w:cs="Arial"/>
          <w:b/>
          <w:bCs/>
          <w:color w:val="000000"/>
          <w:sz w:val="24"/>
          <w:szCs w:val="24"/>
        </w:rPr>
        <w:t>improbidade_adm</w:t>
      </w:r>
      <w:proofErr w:type="spellEnd"/>
      <w:r w:rsidRPr="002014E5">
        <w:rPr>
          <w:rFonts w:ascii="Arial" w:hAnsi="Arial" w:cs="Arial"/>
          <w:b/>
          <w:bCs/>
          <w:color w:val="000000"/>
          <w:sz w:val="24"/>
          <w:szCs w:val="24"/>
        </w:rPr>
        <w:t>/</w:t>
      </w:r>
      <w:proofErr w:type="spellStart"/>
      <w:r w:rsidRPr="002014E5">
        <w:rPr>
          <w:rFonts w:ascii="Arial" w:hAnsi="Arial" w:cs="Arial"/>
          <w:b/>
          <w:bCs/>
          <w:color w:val="000000"/>
          <w:sz w:val="24"/>
          <w:szCs w:val="24"/>
        </w:rPr>
        <w:t>consultar_requerido.</w:t>
      </w:r>
      <w:proofErr w:type="gramEnd"/>
      <w:r w:rsidRPr="002014E5">
        <w:rPr>
          <w:rFonts w:ascii="Arial" w:hAnsi="Arial" w:cs="Arial"/>
          <w:b/>
          <w:bCs/>
          <w:color w:val="000000"/>
          <w:sz w:val="24"/>
          <w:szCs w:val="24"/>
        </w:rPr>
        <w:t>php</w:t>
      </w:r>
      <w:proofErr w:type="spellEnd"/>
      <w:r w:rsidRPr="002014E5">
        <w:rPr>
          <w:rFonts w:ascii="Arial" w:hAnsi="Arial" w:cs="Arial"/>
          <w:b/>
          <w:bCs/>
          <w:color w:val="000000"/>
          <w:sz w:val="24"/>
          <w:szCs w:val="24"/>
        </w:rPr>
        <w:t xml:space="preserve">). </w:t>
      </w:r>
    </w:p>
    <w:p w:rsidR="002014E5" w:rsidRPr="00663B37" w:rsidRDefault="002014E5" w:rsidP="00663B37">
      <w:pPr>
        <w:pStyle w:val="Default"/>
        <w:jc w:val="both"/>
        <w:rPr>
          <w:b/>
        </w:rPr>
      </w:pPr>
      <w:r w:rsidRPr="00663B37">
        <w:rPr>
          <w:b/>
        </w:rPr>
        <w:t>6.20.3</w:t>
      </w:r>
      <w:r w:rsidRPr="002014E5">
        <w:rPr>
          <w:b/>
        </w:rPr>
        <w:t xml:space="preserve">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w:t>
      </w:r>
      <w:r w:rsidRPr="002014E5">
        <w:rPr>
          <w:b/>
        </w:rPr>
        <w:lastRenderedPageBreak/>
        <w:t xml:space="preserve">Público, inclusive por intermédio de pessoa jurídica da qual seja sócio majoritário. </w:t>
      </w:r>
    </w:p>
    <w:p w:rsidR="00311B78" w:rsidRPr="002014E5" w:rsidRDefault="00311B78" w:rsidP="002014E5">
      <w:pPr>
        <w:pStyle w:val="Default"/>
      </w:pPr>
    </w:p>
    <w:p w:rsidR="002014E5" w:rsidRDefault="00311B78" w:rsidP="002014E5">
      <w:pPr>
        <w:autoSpaceDE w:val="0"/>
        <w:autoSpaceDN w:val="0"/>
        <w:adjustRightInd w:val="0"/>
        <w:spacing w:after="0" w:line="240" w:lineRule="auto"/>
        <w:rPr>
          <w:rFonts w:ascii="Arial" w:hAnsi="Arial" w:cs="Arial"/>
          <w:color w:val="000000"/>
          <w:sz w:val="24"/>
          <w:szCs w:val="24"/>
        </w:rPr>
      </w:pPr>
      <w:r w:rsidRPr="000F0947">
        <w:rPr>
          <w:rFonts w:ascii="Arial" w:hAnsi="Arial" w:cs="Arial"/>
          <w:color w:val="000000"/>
          <w:sz w:val="24"/>
          <w:szCs w:val="24"/>
        </w:rPr>
        <w:t>6.20.4</w:t>
      </w:r>
      <w:r w:rsidR="002014E5" w:rsidRPr="002014E5">
        <w:rPr>
          <w:rFonts w:ascii="Arial" w:hAnsi="Arial" w:cs="Arial"/>
          <w:color w:val="000000"/>
          <w:sz w:val="24"/>
          <w:szCs w:val="24"/>
        </w:rPr>
        <w:t xml:space="preserve"> Constatada a existência de sanção, o Pregoeiro inabilitará o licitante, por falta de condição de participação. </w:t>
      </w:r>
    </w:p>
    <w:p w:rsidR="00675700" w:rsidRPr="002014E5" w:rsidRDefault="00675700" w:rsidP="002014E5">
      <w:pPr>
        <w:autoSpaceDE w:val="0"/>
        <w:autoSpaceDN w:val="0"/>
        <w:adjustRightInd w:val="0"/>
        <w:spacing w:after="0" w:line="240" w:lineRule="auto"/>
        <w:rPr>
          <w:rFonts w:ascii="Arial" w:hAnsi="Arial" w:cs="Arial"/>
          <w:color w:val="000000"/>
          <w:sz w:val="24"/>
          <w:szCs w:val="24"/>
        </w:rPr>
      </w:pPr>
    </w:p>
    <w:p w:rsidR="00A302C5" w:rsidRPr="000F0947" w:rsidRDefault="00A302C5" w:rsidP="00D95AF5">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A302C5" w:rsidRPr="000F0947" w:rsidTr="00A302C5">
        <w:tc>
          <w:tcPr>
            <w:tcW w:w="9062" w:type="dxa"/>
            <w:shd w:val="clear" w:color="auto" w:fill="A6A6A6" w:themeFill="background1" w:themeFillShade="A6"/>
          </w:tcPr>
          <w:p w:rsidR="00A302C5" w:rsidRPr="00663B37" w:rsidRDefault="00830BEE" w:rsidP="00D95AF5">
            <w:pPr>
              <w:pStyle w:val="SemEspaamento"/>
              <w:jc w:val="both"/>
              <w:rPr>
                <w:rFonts w:ascii="Arial" w:hAnsi="Arial" w:cs="Arial"/>
                <w:b/>
                <w:sz w:val="24"/>
                <w:szCs w:val="24"/>
              </w:rPr>
            </w:pPr>
            <w:proofErr w:type="gramStart"/>
            <w:r w:rsidRPr="00663B37">
              <w:rPr>
                <w:rFonts w:ascii="Arial" w:hAnsi="Arial" w:cs="Arial"/>
                <w:b/>
                <w:sz w:val="24"/>
                <w:szCs w:val="24"/>
              </w:rPr>
              <w:t>7</w:t>
            </w:r>
            <w:proofErr w:type="gramEnd"/>
            <w:r w:rsidR="00A302C5" w:rsidRPr="00663B37">
              <w:rPr>
                <w:rFonts w:ascii="Arial" w:hAnsi="Arial" w:cs="Arial"/>
                <w:b/>
                <w:sz w:val="24"/>
                <w:szCs w:val="24"/>
              </w:rPr>
              <w:t xml:space="preserve"> DOS RECURSOS</w:t>
            </w:r>
          </w:p>
        </w:tc>
      </w:tr>
    </w:tbl>
    <w:p w:rsidR="00A302C5" w:rsidRPr="000F0947" w:rsidRDefault="00A302C5" w:rsidP="00D95AF5">
      <w:pPr>
        <w:pStyle w:val="SemEspaamento"/>
        <w:jc w:val="both"/>
        <w:rPr>
          <w:rFonts w:ascii="Arial" w:hAnsi="Arial" w:cs="Arial"/>
          <w:sz w:val="24"/>
          <w:szCs w:val="24"/>
        </w:rPr>
      </w:pPr>
    </w:p>
    <w:p w:rsidR="00830BEE" w:rsidRDefault="00830BEE" w:rsidP="00D95AF5">
      <w:pPr>
        <w:pStyle w:val="SemEspaamento"/>
        <w:jc w:val="both"/>
        <w:rPr>
          <w:rFonts w:ascii="Arial" w:hAnsi="Arial" w:cs="Arial"/>
          <w:sz w:val="24"/>
          <w:szCs w:val="24"/>
        </w:rPr>
      </w:pPr>
      <w:proofErr w:type="gramStart"/>
      <w:r w:rsidRPr="000F0947">
        <w:rPr>
          <w:rFonts w:ascii="Arial" w:hAnsi="Arial" w:cs="Arial"/>
          <w:sz w:val="24"/>
          <w:szCs w:val="24"/>
        </w:rPr>
        <w:t>7</w:t>
      </w:r>
      <w:r w:rsidR="00A302C5" w:rsidRPr="000F0947">
        <w:rPr>
          <w:rFonts w:ascii="Arial" w:hAnsi="Arial" w:cs="Arial"/>
          <w:sz w:val="24"/>
          <w:szCs w:val="24"/>
        </w:rPr>
        <w:t>.1 Declarado</w:t>
      </w:r>
      <w:proofErr w:type="gramEnd"/>
      <w:r w:rsidR="00A302C5" w:rsidRPr="000F0947">
        <w:rPr>
          <w:rFonts w:ascii="Arial" w:hAnsi="Arial" w:cs="Arial"/>
          <w:sz w:val="24"/>
          <w:szCs w:val="24"/>
        </w:rPr>
        <w:t xml:space="preserve"> o vencedor, qualquer licitante poderá manifestar imediata e motivadamente a intenção de recorrer, após o que lhe será concedido o prazo de (3) três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rsidR="00663B37" w:rsidRPr="000F0947" w:rsidRDefault="00663B37" w:rsidP="00D95AF5">
      <w:pPr>
        <w:pStyle w:val="SemEspaamento"/>
        <w:jc w:val="both"/>
        <w:rPr>
          <w:rFonts w:ascii="Arial" w:hAnsi="Arial" w:cs="Arial"/>
          <w:sz w:val="24"/>
          <w:szCs w:val="24"/>
        </w:rPr>
      </w:pPr>
    </w:p>
    <w:p w:rsidR="00830BEE" w:rsidRPr="000F0947" w:rsidRDefault="00830BEE" w:rsidP="00D95AF5">
      <w:pPr>
        <w:pStyle w:val="SemEspaamento"/>
        <w:jc w:val="both"/>
        <w:rPr>
          <w:rFonts w:ascii="Arial" w:hAnsi="Arial" w:cs="Arial"/>
          <w:sz w:val="24"/>
          <w:szCs w:val="24"/>
        </w:rPr>
      </w:pPr>
      <w:r w:rsidRPr="000F0947">
        <w:rPr>
          <w:rFonts w:ascii="Arial" w:hAnsi="Arial" w:cs="Arial"/>
          <w:sz w:val="24"/>
          <w:szCs w:val="24"/>
        </w:rPr>
        <w:t>7</w:t>
      </w:r>
      <w:r w:rsidR="00A302C5" w:rsidRPr="000F0947">
        <w:rPr>
          <w:rFonts w:ascii="Arial" w:hAnsi="Arial" w:cs="Arial"/>
          <w:sz w:val="24"/>
          <w:szCs w:val="24"/>
        </w:rPr>
        <w:t xml:space="preserve">.1.1 Concluído o julgamento da fase de habilitação, o Pregoeiro assegurará o tempo mínimo de 30 (trinta) minutos para inclusão da intenção de recursos. </w:t>
      </w:r>
    </w:p>
    <w:p w:rsidR="00830BEE" w:rsidRPr="000F0947" w:rsidRDefault="00830BEE" w:rsidP="00D95AF5">
      <w:pPr>
        <w:pStyle w:val="SemEspaamento"/>
        <w:jc w:val="both"/>
        <w:rPr>
          <w:rFonts w:ascii="Arial" w:hAnsi="Arial" w:cs="Arial"/>
          <w:sz w:val="24"/>
          <w:szCs w:val="24"/>
        </w:rPr>
      </w:pPr>
    </w:p>
    <w:p w:rsidR="00830BEE" w:rsidRPr="000F0947" w:rsidRDefault="00830BEE" w:rsidP="00D95AF5">
      <w:pPr>
        <w:pStyle w:val="SemEspaamento"/>
        <w:jc w:val="both"/>
        <w:rPr>
          <w:rFonts w:ascii="Arial" w:hAnsi="Arial" w:cs="Arial"/>
          <w:sz w:val="24"/>
          <w:szCs w:val="24"/>
        </w:rPr>
      </w:pPr>
      <w:r w:rsidRPr="000F0947">
        <w:rPr>
          <w:rFonts w:ascii="Arial" w:hAnsi="Arial" w:cs="Arial"/>
          <w:sz w:val="24"/>
          <w:szCs w:val="24"/>
        </w:rPr>
        <w:t>7</w:t>
      </w:r>
      <w:r w:rsidR="00A302C5" w:rsidRPr="000F0947">
        <w:rPr>
          <w:rFonts w:ascii="Arial" w:hAnsi="Arial" w:cs="Arial"/>
          <w:sz w:val="24"/>
          <w:szCs w:val="24"/>
        </w:rPr>
        <w:t>.1.2 O prazo para encaminhamento das razões do recurso iniciará a partir do aceite do Pregoeiro no sistema eletrônico.</w:t>
      </w:r>
    </w:p>
    <w:p w:rsidR="00830BEE" w:rsidRPr="000F0947" w:rsidRDefault="00830BEE" w:rsidP="00D95AF5">
      <w:pPr>
        <w:pStyle w:val="SemEspaamento"/>
        <w:jc w:val="both"/>
        <w:rPr>
          <w:rFonts w:ascii="Arial" w:hAnsi="Arial" w:cs="Arial"/>
          <w:sz w:val="24"/>
          <w:szCs w:val="24"/>
        </w:rPr>
      </w:pPr>
    </w:p>
    <w:p w:rsidR="00830BEE" w:rsidRPr="000F0947" w:rsidRDefault="00830BEE" w:rsidP="00D95AF5">
      <w:pPr>
        <w:pStyle w:val="SemEspaamento"/>
        <w:jc w:val="both"/>
        <w:rPr>
          <w:rFonts w:ascii="Arial" w:hAnsi="Arial" w:cs="Arial"/>
          <w:sz w:val="24"/>
          <w:szCs w:val="24"/>
        </w:rPr>
      </w:pPr>
      <w:r w:rsidRPr="000F0947">
        <w:rPr>
          <w:rFonts w:ascii="Arial" w:hAnsi="Arial" w:cs="Arial"/>
          <w:sz w:val="24"/>
          <w:szCs w:val="24"/>
        </w:rPr>
        <w:t>7</w:t>
      </w:r>
      <w:r w:rsidR="00A302C5" w:rsidRPr="000F0947">
        <w:rPr>
          <w:rFonts w:ascii="Arial" w:hAnsi="Arial" w:cs="Arial"/>
          <w:sz w:val="24"/>
          <w:szCs w:val="24"/>
        </w:rPr>
        <w:t>.2 O acolhimento de recurso importará a invalidação apenas dos atos insuscetíveis de aproveitamento.</w:t>
      </w:r>
    </w:p>
    <w:p w:rsidR="00830BEE" w:rsidRPr="000F0947" w:rsidRDefault="00830BEE" w:rsidP="00D95AF5">
      <w:pPr>
        <w:pStyle w:val="SemEspaamento"/>
        <w:jc w:val="both"/>
        <w:rPr>
          <w:rFonts w:ascii="Arial" w:hAnsi="Arial" w:cs="Arial"/>
          <w:sz w:val="24"/>
          <w:szCs w:val="24"/>
        </w:rPr>
      </w:pPr>
    </w:p>
    <w:p w:rsidR="00830BEE" w:rsidRPr="000F0947" w:rsidRDefault="00830BEE" w:rsidP="00D95AF5">
      <w:pPr>
        <w:pStyle w:val="SemEspaamento"/>
        <w:jc w:val="both"/>
        <w:rPr>
          <w:rFonts w:ascii="Arial" w:hAnsi="Arial" w:cs="Arial"/>
          <w:sz w:val="24"/>
          <w:szCs w:val="24"/>
        </w:rPr>
      </w:pPr>
      <w:r w:rsidRPr="000F0947">
        <w:rPr>
          <w:rFonts w:ascii="Arial" w:hAnsi="Arial" w:cs="Arial"/>
          <w:sz w:val="24"/>
          <w:szCs w:val="24"/>
        </w:rPr>
        <w:t>7</w:t>
      </w:r>
      <w:r w:rsidR="00A302C5" w:rsidRPr="000F0947">
        <w:rPr>
          <w:rFonts w:ascii="Arial" w:hAnsi="Arial" w:cs="Arial"/>
          <w:sz w:val="24"/>
          <w:szCs w:val="24"/>
        </w:rPr>
        <w:t xml:space="preserve">.3 A falta de manifestação imediata e motivada do licitante importará a decadência do direito de recurso e a adjudicação do objeto da licitação pelo Pregoeiro ao vencedor. </w:t>
      </w:r>
    </w:p>
    <w:p w:rsidR="00830BEE" w:rsidRPr="000F0947" w:rsidRDefault="00830BEE" w:rsidP="00D95AF5">
      <w:pPr>
        <w:pStyle w:val="SemEspaamento"/>
        <w:jc w:val="both"/>
        <w:rPr>
          <w:rFonts w:ascii="Arial" w:hAnsi="Arial" w:cs="Arial"/>
          <w:sz w:val="24"/>
          <w:szCs w:val="24"/>
        </w:rPr>
      </w:pPr>
    </w:p>
    <w:p w:rsidR="00830BEE" w:rsidRPr="000F0947" w:rsidRDefault="00830BEE" w:rsidP="00D95AF5">
      <w:pPr>
        <w:pStyle w:val="SemEspaamento"/>
        <w:jc w:val="both"/>
        <w:rPr>
          <w:rFonts w:ascii="Arial" w:hAnsi="Arial" w:cs="Arial"/>
          <w:sz w:val="24"/>
          <w:szCs w:val="24"/>
        </w:rPr>
      </w:pPr>
      <w:r w:rsidRPr="000F0947">
        <w:rPr>
          <w:rFonts w:ascii="Arial" w:hAnsi="Arial" w:cs="Arial"/>
          <w:sz w:val="24"/>
          <w:szCs w:val="24"/>
        </w:rPr>
        <w:t>7</w:t>
      </w:r>
      <w:r w:rsidR="00A302C5" w:rsidRPr="000F0947">
        <w:rPr>
          <w:rFonts w:ascii="Arial" w:hAnsi="Arial" w:cs="Arial"/>
          <w:sz w:val="24"/>
          <w:szCs w:val="24"/>
        </w:rPr>
        <w:t xml:space="preserve">.4 O prazo para decisão de recurso é de 05 (cinco) dias úteis, após o qual a autoridade competente fará a adjudicação ao licitante vencedor. </w:t>
      </w:r>
    </w:p>
    <w:p w:rsidR="00830BEE" w:rsidRPr="000F0947" w:rsidRDefault="00830BEE" w:rsidP="00D95AF5">
      <w:pPr>
        <w:pStyle w:val="SemEspaamento"/>
        <w:jc w:val="both"/>
        <w:rPr>
          <w:rFonts w:ascii="Arial" w:hAnsi="Arial" w:cs="Arial"/>
          <w:sz w:val="24"/>
          <w:szCs w:val="24"/>
        </w:rPr>
      </w:pPr>
    </w:p>
    <w:p w:rsidR="00830BEE" w:rsidRPr="000F0947" w:rsidRDefault="00830BEE" w:rsidP="00D95AF5">
      <w:pPr>
        <w:pStyle w:val="SemEspaamento"/>
        <w:jc w:val="both"/>
        <w:rPr>
          <w:rFonts w:ascii="Arial" w:hAnsi="Arial" w:cs="Arial"/>
          <w:sz w:val="24"/>
          <w:szCs w:val="24"/>
        </w:rPr>
      </w:pPr>
      <w:r w:rsidRPr="000F0947">
        <w:rPr>
          <w:rFonts w:ascii="Arial" w:hAnsi="Arial" w:cs="Arial"/>
          <w:sz w:val="24"/>
          <w:szCs w:val="24"/>
        </w:rPr>
        <w:t>7</w:t>
      </w:r>
      <w:r w:rsidR="00A302C5" w:rsidRPr="000F0947">
        <w:rPr>
          <w:rFonts w:ascii="Arial" w:hAnsi="Arial" w:cs="Arial"/>
          <w:sz w:val="24"/>
          <w:szCs w:val="24"/>
        </w:rPr>
        <w:t>.5 A manifestação prévia do licitante para posterior interposição do recurso, durante a sessão pública, será realizada, exclusivamente, por meio do sistema eletrônico.</w:t>
      </w:r>
    </w:p>
    <w:p w:rsidR="00830BEE" w:rsidRPr="000F0947" w:rsidRDefault="00830BEE" w:rsidP="00D95AF5">
      <w:pPr>
        <w:pStyle w:val="SemEspaamento"/>
        <w:jc w:val="both"/>
        <w:rPr>
          <w:rFonts w:ascii="Arial" w:hAnsi="Arial" w:cs="Arial"/>
          <w:sz w:val="24"/>
          <w:szCs w:val="24"/>
        </w:rPr>
      </w:pPr>
    </w:p>
    <w:p w:rsidR="00830BEE" w:rsidRPr="000F0947" w:rsidRDefault="00830BEE" w:rsidP="00D95AF5">
      <w:pPr>
        <w:pStyle w:val="SemEspaamento"/>
        <w:jc w:val="both"/>
        <w:rPr>
          <w:rFonts w:ascii="Arial" w:hAnsi="Arial" w:cs="Arial"/>
          <w:sz w:val="24"/>
          <w:szCs w:val="24"/>
        </w:rPr>
      </w:pPr>
      <w:r w:rsidRPr="000F0947">
        <w:rPr>
          <w:rFonts w:ascii="Arial" w:hAnsi="Arial" w:cs="Arial"/>
          <w:sz w:val="24"/>
          <w:szCs w:val="24"/>
        </w:rPr>
        <w:t>7</w:t>
      </w:r>
      <w:r w:rsidR="00A302C5" w:rsidRPr="000F0947">
        <w:rPr>
          <w:rFonts w:ascii="Arial" w:hAnsi="Arial" w:cs="Arial"/>
          <w:sz w:val="24"/>
          <w:szCs w:val="24"/>
        </w:rPr>
        <w:t xml:space="preserve">.5.1 O encaminhamento das razões do recurso e de eventuais contrarrazões pelos demais licitantes, serão realizados, </w:t>
      </w:r>
      <w:r w:rsidR="00A302C5" w:rsidRPr="000F0947">
        <w:rPr>
          <w:rFonts w:ascii="Arial" w:hAnsi="Arial" w:cs="Arial"/>
          <w:b/>
          <w:sz w:val="24"/>
          <w:szCs w:val="24"/>
        </w:rPr>
        <w:t>exclusivamente</w:t>
      </w:r>
      <w:r w:rsidR="00A302C5" w:rsidRPr="000F0947">
        <w:rPr>
          <w:rFonts w:ascii="Arial" w:hAnsi="Arial" w:cs="Arial"/>
          <w:sz w:val="24"/>
          <w:szCs w:val="24"/>
        </w:rPr>
        <w:t xml:space="preserve">, </w:t>
      </w:r>
      <w:r w:rsidR="00A302C5" w:rsidRPr="000F0947">
        <w:rPr>
          <w:rFonts w:ascii="Arial" w:hAnsi="Arial" w:cs="Arial"/>
          <w:b/>
          <w:sz w:val="24"/>
          <w:szCs w:val="24"/>
        </w:rPr>
        <w:t>por meio do sistema eletrônico</w:t>
      </w:r>
      <w:r w:rsidR="00A302C5" w:rsidRPr="000F0947">
        <w:rPr>
          <w:rFonts w:ascii="Arial" w:hAnsi="Arial" w:cs="Arial"/>
          <w:sz w:val="24"/>
          <w:szCs w:val="24"/>
        </w:rPr>
        <w:t xml:space="preserve">, assim como o julgamento a ser proferido. </w:t>
      </w:r>
    </w:p>
    <w:p w:rsidR="00830BEE" w:rsidRPr="000F0947" w:rsidRDefault="00830BEE" w:rsidP="00D95AF5">
      <w:pPr>
        <w:pStyle w:val="SemEspaamento"/>
        <w:jc w:val="both"/>
        <w:rPr>
          <w:rFonts w:ascii="Arial" w:hAnsi="Arial" w:cs="Arial"/>
          <w:sz w:val="24"/>
          <w:szCs w:val="24"/>
        </w:rPr>
      </w:pPr>
    </w:p>
    <w:p w:rsidR="00830BEE" w:rsidRPr="000F0947" w:rsidRDefault="00830BEE" w:rsidP="00D95AF5">
      <w:pPr>
        <w:pStyle w:val="SemEspaamento"/>
        <w:jc w:val="both"/>
        <w:rPr>
          <w:rFonts w:ascii="Arial" w:hAnsi="Arial" w:cs="Arial"/>
          <w:sz w:val="24"/>
          <w:szCs w:val="24"/>
        </w:rPr>
      </w:pPr>
      <w:r w:rsidRPr="000F0947">
        <w:rPr>
          <w:rFonts w:ascii="Arial" w:hAnsi="Arial" w:cs="Arial"/>
          <w:sz w:val="24"/>
          <w:szCs w:val="24"/>
        </w:rPr>
        <w:t>7</w:t>
      </w:r>
      <w:r w:rsidR="00A302C5" w:rsidRPr="000F0947">
        <w:rPr>
          <w:rFonts w:ascii="Arial" w:hAnsi="Arial" w:cs="Arial"/>
          <w:sz w:val="24"/>
          <w:szCs w:val="24"/>
        </w:rPr>
        <w:t xml:space="preserve">.6 O recurso não terá efeito suspensivo. </w:t>
      </w:r>
    </w:p>
    <w:p w:rsidR="00830BEE" w:rsidRPr="000F0947" w:rsidRDefault="00830BEE" w:rsidP="00D95AF5">
      <w:pPr>
        <w:pStyle w:val="SemEspaamento"/>
        <w:jc w:val="both"/>
        <w:rPr>
          <w:rFonts w:ascii="Arial" w:hAnsi="Arial" w:cs="Arial"/>
          <w:sz w:val="24"/>
          <w:szCs w:val="24"/>
        </w:rPr>
      </w:pPr>
    </w:p>
    <w:p w:rsidR="00A302C5" w:rsidRPr="000F0947" w:rsidRDefault="00830BEE" w:rsidP="00D95AF5">
      <w:pPr>
        <w:pStyle w:val="SemEspaamento"/>
        <w:jc w:val="both"/>
        <w:rPr>
          <w:rFonts w:ascii="Arial" w:hAnsi="Arial" w:cs="Arial"/>
          <w:sz w:val="24"/>
          <w:szCs w:val="24"/>
        </w:rPr>
      </w:pPr>
      <w:proofErr w:type="gramStart"/>
      <w:r w:rsidRPr="000F0947">
        <w:rPr>
          <w:rFonts w:ascii="Arial" w:hAnsi="Arial" w:cs="Arial"/>
          <w:sz w:val="24"/>
          <w:szCs w:val="24"/>
        </w:rPr>
        <w:t>7</w:t>
      </w:r>
      <w:r w:rsidR="00A302C5" w:rsidRPr="000F0947">
        <w:rPr>
          <w:rFonts w:ascii="Arial" w:hAnsi="Arial" w:cs="Arial"/>
          <w:sz w:val="24"/>
          <w:szCs w:val="24"/>
        </w:rPr>
        <w:t>.7 Julgado</w:t>
      </w:r>
      <w:proofErr w:type="gramEnd"/>
      <w:r w:rsidR="00A302C5" w:rsidRPr="000F0947">
        <w:rPr>
          <w:rFonts w:ascii="Arial" w:hAnsi="Arial" w:cs="Arial"/>
          <w:sz w:val="24"/>
          <w:szCs w:val="24"/>
        </w:rPr>
        <w:t xml:space="preserve"> o recurso, a decisão constará </w:t>
      </w:r>
      <w:r w:rsidR="00A302C5" w:rsidRPr="000F0947">
        <w:rPr>
          <w:rFonts w:ascii="Arial" w:hAnsi="Arial" w:cs="Arial"/>
          <w:b/>
          <w:sz w:val="24"/>
          <w:szCs w:val="24"/>
        </w:rPr>
        <w:t>exclusivamente</w:t>
      </w:r>
      <w:r w:rsidR="00A302C5" w:rsidRPr="000F0947">
        <w:rPr>
          <w:rFonts w:ascii="Arial" w:hAnsi="Arial" w:cs="Arial"/>
          <w:sz w:val="24"/>
          <w:szCs w:val="24"/>
        </w:rPr>
        <w:t xml:space="preserve"> </w:t>
      </w:r>
      <w:r w:rsidR="00A302C5" w:rsidRPr="000F0947">
        <w:rPr>
          <w:rFonts w:ascii="Arial" w:hAnsi="Arial" w:cs="Arial"/>
          <w:b/>
          <w:sz w:val="24"/>
          <w:szCs w:val="24"/>
        </w:rPr>
        <w:t>no sistema eletrônico</w:t>
      </w:r>
      <w:r w:rsidR="00A302C5" w:rsidRPr="000F0947">
        <w:rPr>
          <w:rFonts w:ascii="Arial" w:hAnsi="Arial" w:cs="Arial"/>
          <w:sz w:val="24"/>
          <w:szCs w:val="24"/>
        </w:rPr>
        <w:t>, no site www.portaldecompraspublicas.com.br.</w:t>
      </w:r>
    </w:p>
    <w:p w:rsidR="000C177E" w:rsidRPr="000F0947" w:rsidRDefault="000C177E" w:rsidP="00D95AF5">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830BEE" w:rsidRPr="000F0947" w:rsidTr="00830BEE">
        <w:tc>
          <w:tcPr>
            <w:tcW w:w="9062" w:type="dxa"/>
            <w:shd w:val="clear" w:color="auto" w:fill="A6A6A6" w:themeFill="background1" w:themeFillShade="A6"/>
          </w:tcPr>
          <w:p w:rsidR="00830BEE" w:rsidRPr="00663B37" w:rsidRDefault="00830BEE" w:rsidP="00830BEE">
            <w:pPr>
              <w:pStyle w:val="SemEspaamento"/>
              <w:jc w:val="both"/>
              <w:rPr>
                <w:rFonts w:ascii="Arial" w:hAnsi="Arial" w:cs="Arial"/>
                <w:b/>
                <w:sz w:val="24"/>
                <w:szCs w:val="24"/>
              </w:rPr>
            </w:pPr>
            <w:r w:rsidRPr="00663B37">
              <w:rPr>
                <w:rFonts w:ascii="Arial" w:hAnsi="Arial" w:cs="Arial"/>
                <w:b/>
                <w:sz w:val="24"/>
                <w:szCs w:val="24"/>
              </w:rPr>
              <w:lastRenderedPageBreak/>
              <w:t>8</w:t>
            </w:r>
            <w:r w:rsidR="00663B37">
              <w:rPr>
                <w:rFonts w:ascii="Arial" w:hAnsi="Arial" w:cs="Arial"/>
                <w:b/>
                <w:sz w:val="24"/>
                <w:szCs w:val="24"/>
              </w:rPr>
              <w:t>.</w:t>
            </w:r>
            <w:r w:rsidRPr="00663B37">
              <w:rPr>
                <w:rFonts w:ascii="Arial" w:hAnsi="Arial" w:cs="Arial"/>
                <w:b/>
                <w:sz w:val="24"/>
                <w:szCs w:val="24"/>
              </w:rPr>
              <w:t xml:space="preserve"> DA ADJUDICAÇÃO E DA HOMOLOGAÇÃO</w:t>
            </w:r>
          </w:p>
        </w:tc>
      </w:tr>
    </w:tbl>
    <w:p w:rsidR="00D95AF5" w:rsidRPr="000F0947" w:rsidRDefault="00D95AF5" w:rsidP="00830BEE">
      <w:pPr>
        <w:pStyle w:val="SemEspaamento"/>
        <w:jc w:val="both"/>
        <w:rPr>
          <w:rFonts w:ascii="Arial" w:hAnsi="Arial" w:cs="Arial"/>
          <w:sz w:val="24"/>
          <w:szCs w:val="24"/>
        </w:rPr>
      </w:pPr>
    </w:p>
    <w:p w:rsidR="00830BEE" w:rsidRPr="000F0947" w:rsidRDefault="00830BEE" w:rsidP="00830BEE">
      <w:pPr>
        <w:pStyle w:val="SemEspaamento"/>
        <w:jc w:val="both"/>
        <w:rPr>
          <w:rFonts w:ascii="Arial" w:hAnsi="Arial" w:cs="Arial"/>
          <w:sz w:val="24"/>
          <w:szCs w:val="24"/>
        </w:rPr>
      </w:pPr>
      <w:r w:rsidRPr="000F0947">
        <w:rPr>
          <w:rFonts w:ascii="Arial" w:hAnsi="Arial" w:cs="Arial"/>
          <w:sz w:val="24"/>
          <w:szCs w:val="24"/>
        </w:rPr>
        <w:t xml:space="preserve">8.1 Inexistindo manifestação recursal, o Pregoeiro adjudicará eletronicamente o objeto da licitação ao licitante vencedor, com a posterior homologação do resultado pelo Ordenador da despesa. </w:t>
      </w:r>
    </w:p>
    <w:p w:rsidR="00830BEE" w:rsidRPr="000F0947" w:rsidRDefault="00830BEE" w:rsidP="00830BEE">
      <w:pPr>
        <w:pStyle w:val="SemEspaamento"/>
        <w:jc w:val="both"/>
        <w:rPr>
          <w:rFonts w:ascii="Arial" w:hAnsi="Arial" w:cs="Arial"/>
          <w:sz w:val="24"/>
          <w:szCs w:val="24"/>
        </w:rPr>
      </w:pPr>
    </w:p>
    <w:p w:rsidR="00830BEE" w:rsidRDefault="00830BEE" w:rsidP="00830BEE">
      <w:pPr>
        <w:pStyle w:val="SemEspaamento"/>
        <w:jc w:val="both"/>
        <w:rPr>
          <w:rFonts w:ascii="Arial" w:hAnsi="Arial" w:cs="Arial"/>
          <w:sz w:val="24"/>
          <w:szCs w:val="24"/>
        </w:rPr>
      </w:pPr>
      <w:r w:rsidRPr="000F0947">
        <w:rPr>
          <w:rFonts w:ascii="Arial" w:hAnsi="Arial" w:cs="Arial"/>
          <w:sz w:val="24"/>
          <w:szCs w:val="24"/>
        </w:rPr>
        <w:t xml:space="preserve">8.2 Havendo interposição de recurso, após o julgamento, o Pregoeiro encaminhará os autos ao Ordenador da despesa para adjudicação do objeto da licitação ao(s) licitante(s) </w:t>
      </w:r>
      <w:proofErr w:type="gramStart"/>
      <w:r w:rsidRPr="000F0947">
        <w:rPr>
          <w:rFonts w:ascii="Arial" w:hAnsi="Arial" w:cs="Arial"/>
          <w:sz w:val="24"/>
          <w:szCs w:val="24"/>
        </w:rPr>
        <w:t>vencedor(</w:t>
      </w:r>
      <w:proofErr w:type="gramEnd"/>
      <w:r w:rsidRPr="000F0947">
        <w:rPr>
          <w:rFonts w:ascii="Arial" w:hAnsi="Arial" w:cs="Arial"/>
          <w:sz w:val="24"/>
          <w:szCs w:val="24"/>
        </w:rPr>
        <w:t xml:space="preserve">es) e homologação do procedimento licitatório, eletronicamente. </w:t>
      </w:r>
    </w:p>
    <w:p w:rsidR="00675700" w:rsidRPr="000F0947" w:rsidRDefault="00675700" w:rsidP="00830BEE">
      <w:pPr>
        <w:pStyle w:val="SemEspaamento"/>
        <w:jc w:val="both"/>
        <w:rPr>
          <w:rFonts w:ascii="Arial" w:hAnsi="Arial" w:cs="Arial"/>
          <w:sz w:val="24"/>
          <w:szCs w:val="24"/>
        </w:rPr>
      </w:pPr>
    </w:p>
    <w:p w:rsidR="00C608E7" w:rsidRPr="000F0947" w:rsidRDefault="00C608E7" w:rsidP="00830BEE">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830BEE" w:rsidRPr="000F0947" w:rsidTr="00830BEE">
        <w:tc>
          <w:tcPr>
            <w:tcW w:w="9062" w:type="dxa"/>
            <w:shd w:val="clear" w:color="auto" w:fill="A6A6A6" w:themeFill="background1" w:themeFillShade="A6"/>
          </w:tcPr>
          <w:p w:rsidR="00830BEE" w:rsidRPr="00663B37" w:rsidRDefault="00830BEE" w:rsidP="00830BEE">
            <w:pPr>
              <w:pStyle w:val="SemEspaamento"/>
              <w:jc w:val="both"/>
              <w:rPr>
                <w:rFonts w:ascii="Arial" w:hAnsi="Arial" w:cs="Arial"/>
                <w:b/>
                <w:sz w:val="24"/>
                <w:szCs w:val="24"/>
              </w:rPr>
            </w:pPr>
            <w:r w:rsidRPr="00663B37">
              <w:rPr>
                <w:rFonts w:ascii="Arial" w:hAnsi="Arial" w:cs="Arial"/>
                <w:b/>
                <w:sz w:val="24"/>
                <w:szCs w:val="24"/>
              </w:rPr>
              <w:t>9</w:t>
            </w:r>
            <w:r w:rsidR="00663B37">
              <w:rPr>
                <w:rFonts w:ascii="Arial" w:hAnsi="Arial" w:cs="Arial"/>
                <w:b/>
                <w:sz w:val="24"/>
                <w:szCs w:val="24"/>
              </w:rPr>
              <w:t>.</w:t>
            </w:r>
            <w:r w:rsidRPr="00663B37">
              <w:rPr>
                <w:rFonts w:ascii="Arial" w:hAnsi="Arial" w:cs="Arial"/>
                <w:b/>
                <w:sz w:val="24"/>
                <w:szCs w:val="24"/>
              </w:rPr>
              <w:t xml:space="preserve"> DA ATA DE REGISTRO DE PREÇOS</w:t>
            </w:r>
          </w:p>
        </w:tc>
      </w:tr>
    </w:tbl>
    <w:p w:rsidR="00830BEE" w:rsidRPr="000F0947" w:rsidRDefault="00830BEE" w:rsidP="00830BEE">
      <w:pPr>
        <w:pStyle w:val="SemEspaamento"/>
        <w:jc w:val="both"/>
        <w:rPr>
          <w:rFonts w:ascii="Arial" w:hAnsi="Arial" w:cs="Arial"/>
          <w:sz w:val="24"/>
          <w:szCs w:val="24"/>
        </w:rPr>
      </w:pPr>
    </w:p>
    <w:p w:rsidR="00830BEE" w:rsidRDefault="00830BEE" w:rsidP="00830BEE">
      <w:pPr>
        <w:pStyle w:val="SemEspaamento"/>
        <w:jc w:val="both"/>
        <w:rPr>
          <w:rFonts w:ascii="Arial" w:hAnsi="Arial" w:cs="Arial"/>
          <w:sz w:val="24"/>
          <w:szCs w:val="24"/>
        </w:rPr>
      </w:pPr>
      <w:r w:rsidRPr="000F0947">
        <w:rPr>
          <w:rFonts w:ascii="Arial" w:hAnsi="Arial" w:cs="Arial"/>
          <w:sz w:val="24"/>
          <w:szCs w:val="24"/>
        </w:rPr>
        <w:t xml:space="preserve">9.1 Após a homologação pelo Ordenador de Despesas, o adjudicatário será convocado para a assinatura da Ata de Registro de Preços, no prazo de </w:t>
      </w:r>
      <w:proofErr w:type="gramStart"/>
      <w:r w:rsidRPr="000F0947">
        <w:rPr>
          <w:rFonts w:ascii="Arial" w:hAnsi="Arial" w:cs="Arial"/>
          <w:sz w:val="24"/>
          <w:szCs w:val="24"/>
        </w:rPr>
        <w:t>3</w:t>
      </w:r>
      <w:proofErr w:type="gramEnd"/>
      <w:r w:rsidRPr="000F0947">
        <w:rPr>
          <w:rFonts w:ascii="Arial" w:hAnsi="Arial" w:cs="Arial"/>
          <w:sz w:val="24"/>
          <w:szCs w:val="24"/>
        </w:rPr>
        <w:t xml:space="preserve"> (três) dias úteis, contados da convocação, prorrogável por igual período, quando solicitado justificadamente pelo interessado, sob de aplicação das penalidades previstas na Ata de Registro de Preços. </w:t>
      </w:r>
    </w:p>
    <w:p w:rsidR="00663B37" w:rsidRPr="000F0947" w:rsidRDefault="00663B37" w:rsidP="00830BEE">
      <w:pPr>
        <w:pStyle w:val="SemEspaamento"/>
        <w:jc w:val="both"/>
        <w:rPr>
          <w:rFonts w:ascii="Arial" w:hAnsi="Arial" w:cs="Arial"/>
          <w:sz w:val="24"/>
          <w:szCs w:val="24"/>
        </w:rPr>
      </w:pPr>
    </w:p>
    <w:p w:rsidR="00830BEE" w:rsidRPr="000F0947" w:rsidRDefault="00830BEE" w:rsidP="00830BEE">
      <w:pPr>
        <w:pStyle w:val="SemEspaamento"/>
        <w:jc w:val="both"/>
        <w:rPr>
          <w:rFonts w:ascii="Arial" w:hAnsi="Arial" w:cs="Arial"/>
          <w:sz w:val="24"/>
          <w:szCs w:val="24"/>
        </w:rPr>
      </w:pPr>
      <w:r w:rsidRPr="000F0947">
        <w:rPr>
          <w:rFonts w:ascii="Arial" w:hAnsi="Arial" w:cs="Arial"/>
          <w:sz w:val="24"/>
          <w:szCs w:val="24"/>
        </w:rPr>
        <w:t xml:space="preserve">9.2 A Ata de Registro de </w:t>
      </w:r>
      <w:r w:rsidRPr="00663B37">
        <w:rPr>
          <w:rFonts w:ascii="Arial" w:hAnsi="Arial" w:cs="Arial"/>
          <w:sz w:val="24"/>
          <w:szCs w:val="24"/>
        </w:rPr>
        <w:t xml:space="preserve">Preços, </w:t>
      </w:r>
      <w:r w:rsidR="00663B37" w:rsidRPr="00663B37">
        <w:rPr>
          <w:rFonts w:ascii="Arial" w:hAnsi="Arial" w:cs="Arial"/>
          <w:sz w:val="24"/>
          <w:szCs w:val="24"/>
        </w:rPr>
        <w:t>lavrada conforme Anexo IV</w:t>
      </w:r>
      <w:r w:rsidRPr="00663B37">
        <w:rPr>
          <w:rFonts w:ascii="Arial" w:hAnsi="Arial" w:cs="Arial"/>
          <w:sz w:val="24"/>
          <w:szCs w:val="24"/>
        </w:rPr>
        <w:t>, terá prazo de vigência da de 12 (doze) meses, contados a partir de sua assinatura.</w:t>
      </w:r>
      <w:r w:rsidRPr="000F0947">
        <w:rPr>
          <w:rFonts w:ascii="Arial" w:hAnsi="Arial" w:cs="Arial"/>
          <w:sz w:val="24"/>
          <w:szCs w:val="24"/>
        </w:rPr>
        <w:t xml:space="preserve"> </w:t>
      </w:r>
    </w:p>
    <w:p w:rsidR="00830BEE" w:rsidRPr="000F0947" w:rsidRDefault="00830BEE" w:rsidP="00830BEE">
      <w:pPr>
        <w:pStyle w:val="SemEspaamento"/>
        <w:jc w:val="both"/>
        <w:rPr>
          <w:rFonts w:ascii="Arial" w:hAnsi="Arial" w:cs="Arial"/>
          <w:sz w:val="24"/>
          <w:szCs w:val="24"/>
        </w:rPr>
      </w:pPr>
    </w:p>
    <w:p w:rsidR="00830BEE" w:rsidRPr="000F0947" w:rsidRDefault="00830BEE" w:rsidP="00830BEE">
      <w:pPr>
        <w:pStyle w:val="SemEspaamento"/>
        <w:jc w:val="both"/>
        <w:rPr>
          <w:rFonts w:ascii="Arial" w:hAnsi="Arial" w:cs="Arial"/>
          <w:sz w:val="24"/>
          <w:szCs w:val="24"/>
        </w:rPr>
      </w:pPr>
      <w:r w:rsidRPr="00465184">
        <w:rPr>
          <w:rFonts w:ascii="Arial" w:hAnsi="Arial" w:cs="Arial"/>
          <w:sz w:val="24"/>
          <w:szCs w:val="24"/>
        </w:rPr>
        <w:t xml:space="preserve">9.2.1 O prazo para execução do fornecimento dos itens licitados será de 08 (oito) </w:t>
      </w:r>
      <w:r w:rsidR="00465184" w:rsidRPr="00465184">
        <w:rPr>
          <w:rFonts w:ascii="Arial" w:hAnsi="Arial" w:cs="Arial"/>
          <w:sz w:val="24"/>
          <w:szCs w:val="24"/>
        </w:rPr>
        <w:t>dias</w:t>
      </w:r>
      <w:r w:rsidRPr="00465184">
        <w:rPr>
          <w:rFonts w:ascii="Arial" w:hAnsi="Arial" w:cs="Arial"/>
          <w:sz w:val="24"/>
          <w:szCs w:val="24"/>
        </w:rPr>
        <w:t>, podendo ser prorrogado por igual período, mediante justificativa</w:t>
      </w:r>
      <w:r w:rsidR="000C177E">
        <w:rPr>
          <w:rFonts w:ascii="Arial" w:hAnsi="Arial" w:cs="Arial"/>
          <w:sz w:val="24"/>
          <w:szCs w:val="24"/>
        </w:rPr>
        <w:t>, nos termos da Lei 8.666/1993 e Lei 10.520/2002.</w:t>
      </w:r>
    </w:p>
    <w:p w:rsidR="00830BEE" w:rsidRPr="000F0947" w:rsidRDefault="00830BEE" w:rsidP="00830BEE">
      <w:pPr>
        <w:pStyle w:val="SemEspaamento"/>
        <w:jc w:val="both"/>
        <w:rPr>
          <w:rFonts w:ascii="Arial" w:hAnsi="Arial" w:cs="Arial"/>
          <w:sz w:val="24"/>
          <w:szCs w:val="24"/>
        </w:rPr>
      </w:pPr>
    </w:p>
    <w:p w:rsidR="00830BEE" w:rsidRPr="000F0947" w:rsidRDefault="00830BEE" w:rsidP="00830BEE">
      <w:pPr>
        <w:pStyle w:val="SemEspaamento"/>
        <w:jc w:val="both"/>
        <w:rPr>
          <w:rFonts w:ascii="Arial" w:hAnsi="Arial" w:cs="Arial"/>
          <w:sz w:val="24"/>
          <w:szCs w:val="24"/>
        </w:rPr>
      </w:pPr>
      <w:r w:rsidRPr="000F0947">
        <w:rPr>
          <w:rFonts w:ascii="Arial" w:hAnsi="Arial" w:cs="Arial"/>
          <w:sz w:val="24"/>
          <w:szCs w:val="24"/>
        </w:rPr>
        <w:t xml:space="preserve"> 9.3 Uma vez convocado, caso o adjudicatário não assine a Ata de Registro de Preços, fica facultado à Administração convocar os licitantes remanescentes, na ordem de classificação, para fazê-lo em igual prazo, nas condições estabelecidas no encerramento de seus lances. </w:t>
      </w:r>
    </w:p>
    <w:p w:rsidR="00830BEE" w:rsidRPr="000F0947" w:rsidRDefault="00830BEE" w:rsidP="00830BEE">
      <w:pPr>
        <w:pStyle w:val="SemEspaamento"/>
        <w:jc w:val="both"/>
        <w:rPr>
          <w:rFonts w:ascii="Arial" w:hAnsi="Arial" w:cs="Arial"/>
          <w:sz w:val="24"/>
          <w:szCs w:val="24"/>
        </w:rPr>
      </w:pPr>
    </w:p>
    <w:p w:rsidR="00830BEE" w:rsidRDefault="00830BEE" w:rsidP="00830BEE">
      <w:pPr>
        <w:pStyle w:val="SemEspaamento"/>
        <w:jc w:val="both"/>
        <w:rPr>
          <w:rFonts w:ascii="Arial" w:hAnsi="Arial" w:cs="Arial"/>
          <w:sz w:val="24"/>
          <w:szCs w:val="24"/>
        </w:rPr>
      </w:pPr>
      <w:r w:rsidRPr="000F0947">
        <w:rPr>
          <w:rFonts w:ascii="Arial" w:hAnsi="Arial" w:cs="Arial"/>
          <w:sz w:val="24"/>
          <w:szCs w:val="24"/>
        </w:rPr>
        <w:t xml:space="preserve">9.4 A publicação do extrato da Ata de Registro de Preços dar-se-á no Diário Oficial dos Municípios – DOM. </w:t>
      </w:r>
    </w:p>
    <w:p w:rsidR="000C177E" w:rsidRDefault="000C177E" w:rsidP="00830BEE">
      <w:pPr>
        <w:pStyle w:val="SemEspaamento"/>
        <w:jc w:val="both"/>
        <w:rPr>
          <w:rFonts w:ascii="Arial" w:hAnsi="Arial" w:cs="Arial"/>
          <w:sz w:val="24"/>
          <w:szCs w:val="24"/>
        </w:rPr>
      </w:pPr>
    </w:p>
    <w:p w:rsidR="000C177E" w:rsidRDefault="000C177E" w:rsidP="00830BEE">
      <w:pPr>
        <w:pStyle w:val="SemEspaamento"/>
        <w:jc w:val="both"/>
        <w:rPr>
          <w:rFonts w:ascii="Arial" w:hAnsi="Arial" w:cs="Arial"/>
          <w:sz w:val="24"/>
          <w:szCs w:val="24"/>
        </w:rPr>
      </w:pPr>
      <w:r w:rsidRPr="000C177E">
        <w:rPr>
          <w:rFonts w:ascii="Arial" w:hAnsi="Arial" w:cs="Arial"/>
          <w:sz w:val="24"/>
          <w:szCs w:val="24"/>
        </w:rPr>
        <w:t>9.5 Utilizará a Ata de Registro de Preços decorrente deste Pregão, Secretarias</w:t>
      </w:r>
      <w:proofErr w:type="gramStart"/>
      <w:r w:rsidRPr="000C177E">
        <w:rPr>
          <w:rFonts w:ascii="Arial" w:hAnsi="Arial" w:cs="Arial"/>
          <w:sz w:val="24"/>
          <w:szCs w:val="24"/>
        </w:rPr>
        <w:t xml:space="preserve">  </w:t>
      </w:r>
      <w:proofErr w:type="gramEnd"/>
      <w:r w:rsidRPr="000C177E">
        <w:rPr>
          <w:rFonts w:ascii="Arial" w:hAnsi="Arial" w:cs="Arial"/>
          <w:sz w:val="24"/>
          <w:szCs w:val="24"/>
        </w:rPr>
        <w:t xml:space="preserve">e o Fundo Municipal de Saúde de Águas Frias.  </w:t>
      </w:r>
    </w:p>
    <w:p w:rsidR="00675700" w:rsidRPr="000C177E" w:rsidRDefault="00675700" w:rsidP="00830BEE">
      <w:pPr>
        <w:pStyle w:val="SemEspaamento"/>
        <w:jc w:val="both"/>
        <w:rPr>
          <w:rFonts w:ascii="Arial" w:hAnsi="Arial" w:cs="Arial"/>
          <w:sz w:val="24"/>
          <w:szCs w:val="24"/>
        </w:rPr>
      </w:pPr>
    </w:p>
    <w:p w:rsidR="00830BEE" w:rsidRPr="000F0947" w:rsidRDefault="00830BEE" w:rsidP="00830BEE">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8C27F4" w:rsidRPr="000F0947" w:rsidTr="008C27F4">
        <w:tc>
          <w:tcPr>
            <w:tcW w:w="9062" w:type="dxa"/>
            <w:shd w:val="clear" w:color="auto" w:fill="A6A6A6" w:themeFill="background1" w:themeFillShade="A6"/>
          </w:tcPr>
          <w:p w:rsidR="008C27F4" w:rsidRPr="00465184" w:rsidRDefault="008C27F4" w:rsidP="00830BEE">
            <w:pPr>
              <w:pStyle w:val="SemEspaamento"/>
              <w:jc w:val="both"/>
              <w:rPr>
                <w:rFonts w:ascii="Arial" w:hAnsi="Arial" w:cs="Arial"/>
                <w:b/>
                <w:sz w:val="24"/>
                <w:szCs w:val="24"/>
              </w:rPr>
            </w:pPr>
            <w:r w:rsidRPr="00465184">
              <w:rPr>
                <w:rFonts w:ascii="Arial" w:hAnsi="Arial" w:cs="Arial"/>
                <w:b/>
                <w:sz w:val="24"/>
                <w:szCs w:val="24"/>
              </w:rPr>
              <w:t>10. DA DOTAÇÃO ORÇAMENTÁRIA</w:t>
            </w:r>
          </w:p>
        </w:tc>
      </w:tr>
    </w:tbl>
    <w:p w:rsidR="00830BEE" w:rsidRPr="000F0947" w:rsidRDefault="00830BEE" w:rsidP="00830BEE">
      <w:pPr>
        <w:pStyle w:val="SemEspaamento"/>
        <w:jc w:val="both"/>
        <w:rPr>
          <w:rFonts w:ascii="Arial" w:hAnsi="Arial" w:cs="Arial"/>
          <w:sz w:val="24"/>
          <w:szCs w:val="24"/>
        </w:rPr>
      </w:pPr>
    </w:p>
    <w:p w:rsidR="008C27F4" w:rsidRDefault="008C27F4" w:rsidP="00830BEE">
      <w:pPr>
        <w:pStyle w:val="SemEspaamento"/>
        <w:jc w:val="both"/>
        <w:rPr>
          <w:rFonts w:ascii="Arial" w:hAnsi="Arial" w:cs="Arial"/>
          <w:sz w:val="24"/>
          <w:szCs w:val="24"/>
        </w:rPr>
      </w:pPr>
      <w:r w:rsidRPr="000F0947">
        <w:rPr>
          <w:rFonts w:ascii="Arial" w:hAnsi="Arial" w:cs="Arial"/>
          <w:sz w:val="24"/>
          <w:szCs w:val="24"/>
        </w:rPr>
        <w:t>10</w:t>
      </w:r>
      <w:r w:rsidR="00830BEE" w:rsidRPr="000F0947">
        <w:rPr>
          <w:rFonts w:ascii="Arial" w:hAnsi="Arial" w:cs="Arial"/>
          <w:sz w:val="24"/>
          <w:szCs w:val="24"/>
        </w:rPr>
        <w:t xml:space="preserve">.1 As despesas </w:t>
      </w:r>
      <w:r w:rsidRPr="000F0947">
        <w:rPr>
          <w:rFonts w:ascii="Arial" w:hAnsi="Arial" w:cs="Arial"/>
          <w:sz w:val="24"/>
          <w:szCs w:val="24"/>
        </w:rPr>
        <w:t>decorrentes das aquisições dos materiais</w:t>
      </w:r>
      <w:r w:rsidR="00830BEE" w:rsidRPr="000F0947">
        <w:rPr>
          <w:rFonts w:ascii="Arial" w:hAnsi="Arial" w:cs="Arial"/>
          <w:sz w:val="24"/>
          <w:szCs w:val="24"/>
        </w:rPr>
        <w:t xml:space="preserve">, objeto do presente certame, correrão à conta de dotação específica dos orçamentos </w:t>
      </w:r>
      <w:r w:rsidR="0080411F" w:rsidRPr="000F0947">
        <w:rPr>
          <w:rFonts w:ascii="Arial" w:eastAsia="Times New Roman" w:hAnsi="Arial" w:cs="Arial"/>
          <w:sz w:val="24"/>
          <w:szCs w:val="24"/>
          <w:lang w:eastAsia="pt-BR"/>
        </w:rPr>
        <w:t xml:space="preserve">dos Órgãos ou Entidades Usuários da Ata, cujos Programas de Trabalho e Elementos de Despesa </w:t>
      </w:r>
      <w:r w:rsidR="0080411F" w:rsidRPr="000F0947">
        <w:rPr>
          <w:rFonts w:ascii="Arial" w:eastAsia="Times New Roman" w:hAnsi="Arial" w:cs="Arial"/>
          <w:sz w:val="24"/>
          <w:szCs w:val="24"/>
          <w:lang w:eastAsia="pt-BR"/>
        </w:rPr>
        <w:lastRenderedPageBreak/>
        <w:t xml:space="preserve">constarão nas respectivas Autorizações de Fornecimento, </w:t>
      </w:r>
      <w:r w:rsidR="00830BEE" w:rsidRPr="000F0947">
        <w:rPr>
          <w:rFonts w:ascii="Arial" w:hAnsi="Arial" w:cs="Arial"/>
          <w:sz w:val="24"/>
          <w:szCs w:val="24"/>
        </w:rPr>
        <w:t xml:space="preserve">referente </w:t>
      </w:r>
      <w:r w:rsidRPr="000F0947">
        <w:rPr>
          <w:rFonts w:ascii="Arial" w:hAnsi="Arial" w:cs="Arial"/>
          <w:sz w:val="24"/>
          <w:szCs w:val="24"/>
        </w:rPr>
        <w:t xml:space="preserve">aos exercícios de 2020 e 2021. </w:t>
      </w:r>
    </w:p>
    <w:p w:rsidR="00675700" w:rsidRDefault="00675700" w:rsidP="00830BEE">
      <w:pPr>
        <w:pStyle w:val="SemEspaamento"/>
        <w:jc w:val="both"/>
        <w:rPr>
          <w:rFonts w:ascii="Arial" w:hAnsi="Arial" w:cs="Arial"/>
          <w:sz w:val="24"/>
          <w:szCs w:val="24"/>
        </w:rPr>
      </w:pPr>
    </w:p>
    <w:p w:rsidR="00675700" w:rsidRDefault="00675700" w:rsidP="00675700">
      <w:pPr>
        <w:rPr>
          <w:rFonts w:ascii="Arial" w:hAnsi="Arial" w:cs="Arial"/>
          <w:sz w:val="24"/>
          <w:szCs w:val="24"/>
        </w:rPr>
      </w:pPr>
      <w:r>
        <w:rPr>
          <w:rFonts w:ascii="Arial" w:hAnsi="Arial" w:cs="Arial"/>
          <w:sz w:val="24"/>
          <w:szCs w:val="24"/>
        </w:rPr>
        <w:t xml:space="preserve">10.2 </w:t>
      </w:r>
      <w:r w:rsidRPr="000C177E">
        <w:rPr>
          <w:rFonts w:ascii="Arial" w:hAnsi="Arial" w:cs="Arial"/>
          <w:sz w:val="24"/>
          <w:szCs w:val="24"/>
        </w:rPr>
        <w:t>Utilizará a Ata de Registro de Preços decorrente deste Pregão, Secretarias</w:t>
      </w:r>
      <w:proofErr w:type="gramStart"/>
      <w:r w:rsidRPr="000C177E">
        <w:rPr>
          <w:rFonts w:ascii="Arial" w:hAnsi="Arial" w:cs="Arial"/>
          <w:sz w:val="24"/>
          <w:szCs w:val="24"/>
        </w:rPr>
        <w:t xml:space="preserve">  </w:t>
      </w:r>
      <w:proofErr w:type="gramEnd"/>
      <w:r w:rsidRPr="000C177E">
        <w:rPr>
          <w:rFonts w:ascii="Arial" w:hAnsi="Arial" w:cs="Arial"/>
          <w:sz w:val="24"/>
          <w:szCs w:val="24"/>
        </w:rPr>
        <w:t xml:space="preserve">e o Fundo Municipal de Saúde de Águas Frias.  </w:t>
      </w:r>
    </w:p>
    <w:p w:rsidR="00675700" w:rsidRPr="00675700" w:rsidRDefault="00675700" w:rsidP="00675700">
      <w:pPr>
        <w:rPr>
          <w:rFonts w:ascii="Arial" w:hAnsi="Arial" w:cs="Arial"/>
          <w:sz w:val="24"/>
          <w:szCs w:val="24"/>
        </w:rPr>
      </w:pPr>
      <w:r w:rsidRPr="00675700">
        <w:rPr>
          <w:rFonts w:ascii="Arial" w:hAnsi="Arial" w:cs="Arial"/>
          <w:sz w:val="24"/>
          <w:szCs w:val="24"/>
        </w:rPr>
        <w:t>10.3</w:t>
      </w:r>
      <w:proofErr w:type="gramStart"/>
      <w:r w:rsidRPr="00675700">
        <w:rPr>
          <w:rFonts w:ascii="Arial" w:hAnsi="Arial" w:cs="Arial"/>
          <w:sz w:val="24"/>
          <w:szCs w:val="24"/>
        </w:rPr>
        <w:t xml:space="preserve">  </w:t>
      </w:r>
      <w:proofErr w:type="gramEnd"/>
      <w:r w:rsidRPr="00675700">
        <w:rPr>
          <w:rFonts w:ascii="Arial" w:hAnsi="Arial" w:cs="Arial"/>
          <w:sz w:val="24"/>
          <w:szCs w:val="24"/>
        </w:rPr>
        <w:t>A nota fiscal deverá ser emitida das seguintes formas:</w:t>
      </w:r>
    </w:p>
    <w:p w:rsidR="00675700" w:rsidRPr="00675700" w:rsidRDefault="00675700" w:rsidP="00675700">
      <w:pPr>
        <w:jc w:val="both"/>
        <w:rPr>
          <w:rFonts w:ascii="Arial" w:hAnsi="Arial" w:cs="Arial"/>
          <w:sz w:val="24"/>
          <w:szCs w:val="24"/>
        </w:rPr>
      </w:pPr>
      <w:r w:rsidRPr="00675700">
        <w:rPr>
          <w:rFonts w:ascii="Arial" w:hAnsi="Arial" w:cs="Arial"/>
          <w:sz w:val="24"/>
          <w:szCs w:val="24"/>
        </w:rPr>
        <w:t xml:space="preserve">10.3.1 </w:t>
      </w:r>
      <w:r w:rsidRPr="00675700">
        <w:rPr>
          <w:rFonts w:ascii="Arial" w:hAnsi="Arial" w:cs="Arial"/>
          <w:sz w:val="24"/>
          <w:szCs w:val="24"/>
          <w:u w:val="single"/>
        </w:rPr>
        <w:t>Fundo Municipal de Saúde:</w:t>
      </w:r>
      <w:proofErr w:type="gramStart"/>
      <w:r w:rsidRPr="00675700">
        <w:rPr>
          <w:rFonts w:ascii="Arial" w:hAnsi="Arial" w:cs="Arial"/>
          <w:sz w:val="24"/>
          <w:szCs w:val="24"/>
        </w:rPr>
        <w:t xml:space="preserve">  </w:t>
      </w:r>
      <w:proofErr w:type="gramEnd"/>
      <w:r w:rsidRPr="00675700">
        <w:rPr>
          <w:rFonts w:ascii="Arial" w:hAnsi="Arial" w:cs="Arial"/>
          <w:sz w:val="24"/>
          <w:szCs w:val="24"/>
        </w:rPr>
        <w:t xml:space="preserve">A nota fiscal eletrônica deverá ser emitida em nome do Fundo Municipal de Saúde de Águas Frias  CNPJ </w:t>
      </w:r>
      <w:r w:rsidRPr="00675700">
        <w:rPr>
          <w:rFonts w:ascii="Arial" w:hAnsi="Arial" w:cs="Arial"/>
          <w:sz w:val="24"/>
          <w:szCs w:val="24"/>
          <w:u w:val="single"/>
        </w:rPr>
        <w:t>11.300.021/0001-49</w:t>
      </w:r>
      <w:r w:rsidRPr="00675700">
        <w:rPr>
          <w:rFonts w:ascii="Arial" w:hAnsi="Arial" w:cs="Arial"/>
          <w:sz w:val="24"/>
          <w:szCs w:val="24"/>
        </w:rPr>
        <w:t xml:space="preserve"> Rua Maria Gotardo </w:t>
      </w:r>
      <w:proofErr w:type="spellStart"/>
      <w:r w:rsidRPr="00675700">
        <w:rPr>
          <w:rFonts w:ascii="Arial" w:hAnsi="Arial" w:cs="Arial"/>
          <w:sz w:val="24"/>
          <w:szCs w:val="24"/>
        </w:rPr>
        <w:t>Galon</w:t>
      </w:r>
      <w:proofErr w:type="spellEnd"/>
      <w:r w:rsidRPr="00675700">
        <w:rPr>
          <w:rFonts w:ascii="Arial" w:hAnsi="Arial" w:cs="Arial"/>
          <w:sz w:val="24"/>
          <w:szCs w:val="24"/>
        </w:rPr>
        <w:t xml:space="preserve">, 349, centro, Águas Frias -SC, CEP 89.843-000. A mesma deverá ser encaminhada para o e-mail: contabilidade@aguasfrias.sc.gov.br, nos arquivos com extensão XML e PDF, </w:t>
      </w:r>
      <w:proofErr w:type="gramStart"/>
      <w:r w:rsidRPr="00675700">
        <w:rPr>
          <w:rFonts w:ascii="Arial" w:hAnsi="Arial" w:cs="Arial"/>
          <w:sz w:val="24"/>
          <w:szCs w:val="24"/>
        </w:rPr>
        <w:t>sob pena</w:t>
      </w:r>
      <w:proofErr w:type="gramEnd"/>
      <w:r w:rsidRPr="00675700">
        <w:rPr>
          <w:rFonts w:ascii="Arial" w:hAnsi="Arial" w:cs="Arial"/>
          <w:sz w:val="24"/>
          <w:szCs w:val="24"/>
        </w:rPr>
        <w:t xml:space="preserve"> de retenção de pagamentos.</w:t>
      </w:r>
    </w:p>
    <w:p w:rsidR="00675700" w:rsidRPr="000F0947" w:rsidRDefault="00675700" w:rsidP="0067570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4"/>
          <w:szCs w:val="24"/>
        </w:rPr>
      </w:pPr>
      <w:r w:rsidRPr="00675700">
        <w:rPr>
          <w:rFonts w:ascii="Arial" w:hAnsi="Arial" w:cs="Arial"/>
          <w:sz w:val="24"/>
          <w:szCs w:val="24"/>
        </w:rPr>
        <w:t xml:space="preserve">10.3.2 </w:t>
      </w:r>
      <w:r w:rsidRPr="00675700">
        <w:rPr>
          <w:rFonts w:ascii="Arial" w:hAnsi="Arial" w:cs="Arial"/>
          <w:sz w:val="24"/>
          <w:szCs w:val="24"/>
          <w:u w:val="single"/>
        </w:rPr>
        <w:t>Paras as demais secretarias</w:t>
      </w:r>
      <w:r w:rsidRPr="00675700">
        <w:rPr>
          <w:rFonts w:ascii="Arial" w:hAnsi="Arial" w:cs="Arial"/>
          <w:sz w:val="24"/>
          <w:szCs w:val="24"/>
        </w:rPr>
        <w:t>: A nota fiscal eletrônica deverá ser emitida em nome do Município de</w:t>
      </w:r>
      <w:proofErr w:type="gramStart"/>
      <w:r w:rsidRPr="00675700">
        <w:rPr>
          <w:rFonts w:ascii="Arial" w:hAnsi="Arial" w:cs="Arial"/>
          <w:sz w:val="24"/>
          <w:szCs w:val="24"/>
        </w:rPr>
        <w:t xml:space="preserve">  </w:t>
      </w:r>
      <w:proofErr w:type="gramEnd"/>
      <w:r w:rsidRPr="00675700">
        <w:rPr>
          <w:rFonts w:ascii="Arial" w:hAnsi="Arial" w:cs="Arial"/>
          <w:sz w:val="24"/>
          <w:szCs w:val="24"/>
        </w:rPr>
        <w:t xml:space="preserve">Águas Frias CNPJ </w:t>
      </w:r>
      <w:r w:rsidRPr="00675700">
        <w:rPr>
          <w:rFonts w:ascii="Arial" w:hAnsi="Arial" w:cs="Arial"/>
          <w:sz w:val="24"/>
          <w:szCs w:val="24"/>
          <w:u w:val="single"/>
        </w:rPr>
        <w:t xml:space="preserve">95.990.180/0001-02 </w:t>
      </w:r>
      <w:r w:rsidRPr="00675700">
        <w:rPr>
          <w:rFonts w:ascii="Arial" w:hAnsi="Arial" w:cs="Arial"/>
          <w:sz w:val="24"/>
          <w:szCs w:val="24"/>
        </w:rPr>
        <w:t xml:space="preserve">Rua Sete de Setembro, 512, centro, Águas Frias -SC, CEP 89.843-000. A mesma deverá ser encaminhada para o e-mail: contabilidade@aguasfrias.sc.gov.br, nos arquivos com extensão XML e PDF, </w:t>
      </w:r>
      <w:proofErr w:type="gramStart"/>
      <w:r w:rsidRPr="00675700">
        <w:rPr>
          <w:rFonts w:ascii="Arial" w:hAnsi="Arial" w:cs="Arial"/>
          <w:sz w:val="24"/>
          <w:szCs w:val="24"/>
        </w:rPr>
        <w:t>sob pena</w:t>
      </w:r>
      <w:proofErr w:type="gramEnd"/>
      <w:r w:rsidRPr="00675700">
        <w:rPr>
          <w:rFonts w:ascii="Arial" w:hAnsi="Arial" w:cs="Arial"/>
          <w:sz w:val="24"/>
          <w:szCs w:val="24"/>
        </w:rPr>
        <w:t xml:space="preserve"> de retenção de pagamentos</w:t>
      </w:r>
      <w:r w:rsidRPr="000F0947">
        <w:rPr>
          <w:rFonts w:ascii="Arial" w:hAnsi="Arial" w:cs="Arial"/>
          <w:b/>
          <w:sz w:val="24"/>
          <w:szCs w:val="24"/>
        </w:rPr>
        <w:t>.</w:t>
      </w:r>
    </w:p>
    <w:p w:rsidR="00675700" w:rsidRPr="000F0947" w:rsidRDefault="00675700" w:rsidP="00830BEE">
      <w:pPr>
        <w:pStyle w:val="SemEspaamento"/>
        <w:jc w:val="both"/>
        <w:rPr>
          <w:rFonts w:ascii="Arial" w:hAnsi="Arial" w:cs="Arial"/>
          <w:sz w:val="24"/>
          <w:szCs w:val="24"/>
        </w:rPr>
      </w:pPr>
    </w:p>
    <w:p w:rsidR="008C27F4" w:rsidRPr="000F0947" w:rsidRDefault="008C27F4" w:rsidP="00830BEE">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80411F" w:rsidRPr="000F0947" w:rsidTr="0080411F">
        <w:tc>
          <w:tcPr>
            <w:tcW w:w="9062" w:type="dxa"/>
            <w:shd w:val="clear" w:color="auto" w:fill="A6A6A6" w:themeFill="background1" w:themeFillShade="A6"/>
          </w:tcPr>
          <w:p w:rsidR="0080411F" w:rsidRPr="00465184" w:rsidRDefault="0080411F" w:rsidP="00830BEE">
            <w:pPr>
              <w:pStyle w:val="SemEspaamento"/>
              <w:jc w:val="both"/>
              <w:rPr>
                <w:rFonts w:ascii="Arial" w:hAnsi="Arial" w:cs="Arial"/>
                <w:b/>
                <w:sz w:val="24"/>
                <w:szCs w:val="24"/>
              </w:rPr>
            </w:pPr>
            <w:r w:rsidRPr="00465184">
              <w:rPr>
                <w:rFonts w:ascii="Arial" w:hAnsi="Arial" w:cs="Arial"/>
                <w:b/>
                <w:sz w:val="24"/>
                <w:szCs w:val="24"/>
              </w:rPr>
              <w:t>11. DA EXECUÇÃO DO OBJETO</w:t>
            </w:r>
          </w:p>
        </w:tc>
      </w:tr>
    </w:tbl>
    <w:p w:rsidR="0080411F" w:rsidRPr="000F0947" w:rsidRDefault="0080411F" w:rsidP="00830BEE">
      <w:pPr>
        <w:pStyle w:val="SemEspaamento"/>
        <w:jc w:val="both"/>
        <w:rPr>
          <w:rFonts w:ascii="Arial" w:hAnsi="Arial" w:cs="Arial"/>
          <w:sz w:val="24"/>
          <w:szCs w:val="24"/>
        </w:rPr>
      </w:pP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t>11</w:t>
      </w:r>
      <w:r w:rsidR="00465184">
        <w:rPr>
          <w:rFonts w:ascii="Arial" w:hAnsi="Arial" w:cs="Arial"/>
          <w:sz w:val="24"/>
          <w:szCs w:val="24"/>
        </w:rPr>
        <w:t xml:space="preserve">.1 </w:t>
      </w:r>
      <w:r w:rsidRPr="000F0947">
        <w:rPr>
          <w:rFonts w:ascii="Arial" w:hAnsi="Arial" w:cs="Arial"/>
          <w:sz w:val="24"/>
          <w:szCs w:val="24"/>
        </w:rPr>
        <w:t xml:space="preserve">Os materiais </w:t>
      </w:r>
      <w:r w:rsidR="00830BEE" w:rsidRPr="000F0947">
        <w:rPr>
          <w:rFonts w:ascii="Arial" w:hAnsi="Arial" w:cs="Arial"/>
          <w:sz w:val="24"/>
          <w:szCs w:val="24"/>
        </w:rPr>
        <w:t xml:space="preserve">entregues em desacordo com o previsto neste Edital serão rejeitados e devolvidos ao licitante contratado, sem prejuízo da entrega dos mesmos produtos no prazo estabelecido, e sem quaisquer custos adicionais. </w:t>
      </w:r>
    </w:p>
    <w:p w:rsidR="0080411F" w:rsidRPr="000F0947" w:rsidRDefault="0080411F" w:rsidP="00830BEE">
      <w:pPr>
        <w:pStyle w:val="SemEspaamento"/>
        <w:jc w:val="both"/>
        <w:rPr>
          <w:rFonts w:ascii="Arial" w:hAnsi="Arial" w:cs="Arial"/>
          <w:sz w:val="24"/>
          <w:szCs w:val="24"/>
        </w:rPr>
      </w:pPr>
    </w:p>
    <w:p w:rsidR="00731F20" w:rsidRDefault="0080411F" w:rsidP="00830BEE">
      <w:pPr>
        <w:pStyle w:val="SemEspaamento"/>
        <w:jc w:val="both"/>
        <w:rPr>
          <w:rFonts w:ascii="Arial" w:hAnsi="Arial" w:cs="Arial"/>
          <w:sz w:val="24"/>
          <w:szCs w:val="24"/>
        </w:rPr>
      </w:pPr>
      <w:r w:rsidRPr="000F0947">
        <w:rPr>
          <w:rFonts w:ascii="Arial" w:hAnsi="Arial" w:cs="Arial"/>
          <w:sz w:val="24"/>
          <w:szCs w:val="24"/>
        </w:rPr>
        <w:t>11.2</w:t>
      </w:r>
      <w:r w:rsidR="00830BEE" w:rsidRPr="000F0947">
        <w:rPr>
          <w:rFonts w:ascii="Arial" w:hAnsi="Arial" w:cs="Arial"/>
          <w:sz w:val="24"/>
          <w:szCs w:val="24"/>
        </w:rPr>
        <w:t xml:space="preserve"> O transporte dos produtos e demais despesas, diretas e indiretas, será de única e total responsabilidade do proponente, correndo por conta do mesmo o risco integral da operação. </w:t>
      </w:r>
    </w:p>
    <w:p w:rsidR="00675700" w:rsidRDefault="00675700" w:rsidP="00830BEE">
      <w:pPr>
        <w:pStyle w:val="SemEspaamento"/>
        <w:jc w:val="both"/>
        <w:rPr>
          <w:rFonts w:ascii="Arial" w:hAnsi="Arial" w:cs="Arial"/>
          <w:sz w:val="24"/>
          <w:szCs w:val="24"/>
        </w:rPr>
      </w:pPr>
    </w:p>
    <w:p w:rsidR="00731F20" w:rsidRPr="000F0947" w:rsidRDefault="00731F20" w:rsidP="00830BEE">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80411F" w:rsidRPr="000F0947" w:rsidTr="0080411F">
        <w:tc>
          <w:tcPr>
            <w:tcW w:w="9062" w:type="dxa"/>
            <w:shd w:val="clear" w:color="auto" w:fill="A6A6A6" w:themeFill="background1" w:themeFillShade="A6"/>
          </w:tcPr>
          <w:p w:rsidR="0080411F" w:rsidRPr="00465184" w:rsidRDefault="0080411F" w:rsidP="00830BEE">
            <w:pPr>
              <w:pStyle w:val="SemEspaamento"/>
              <w:jc w:val="both"/>
              <w:rPr>
                <w:rFonts w:ascii="Arial" w:hAnsi="Arial" w:cs="Arial"/>
                <w:b/>
                <w:sz w:val="24"/>
                <w:szCs w:val="24"/>
              </w:rPr>
            </w:pPr>
            <w:r w:rsidRPr="00465184">
              <w:rPr>
                <w:rFonts w:ascii="Arial" w:hAnsi="Arial" w:cs="Arial"/>
                <w:b/>
                <w:sz w:val="24"/>
                <w:szCs w:val="24"/>
              </w:rPr>
              <w:t>12. DO PAGAMENTO E DO REAJUSTE</w:t>
            </w:r>
          </w:p>
        </w:tc>
      </w:tr>
    </w:tbl>
    <w:p w:rsidR="0080411F" w:rsidRPr="000F0947" w:rsidRDefault="0080411F" w:rsidP="00830BEE">
      <w:pPr>
        <w:pStyle w:val="SemEspaamento"/>
        <w:jc w:val="both"/>
        <w:rPr>
          <w:rFonts w:ascii="Arial" w:hAnsi="Arial" w:cs="Arial"/>
          <w:sz w:val="24"/>
          <w:szCs w:val="24"/>
        </w:rPr>
      </w:pPr>
    </w:p>
    <w:p w:rsidR="00204E61" w:rsidRDefault="0080411F" w:rsidP="00830BEE">
      <w:pPr>
        <w:pStyle w:val="SemEspaamento"/>
        <w:jc w:val="both"/>
        <w:rPr>
          <w:rFonts w:ascii="Arial" w:hAnsi="Arial" w:cs="Arial"/>
          <w:sz w:val="24"/>
          <w:szCs w:val="24"/>
        </w:rPr>
      </w:pPr>
      <w:r w:rsidRPr="000F0947">
        <w:rPr>
          <w:rFonts w:ascii="Arial" w:hAnsi="Arial" w:cs="Arial"/>
          <w:sz w:val="24"/>
          <w:szCs w:val="24"/>
        </w:rPr>
        <w:t>12</w:t>
      </w:r>
      <w:r w:rsidR="00830BEE" w:rsidRPr="000F0947">
        <w:rPr>
          <w:rFonts w:ascii="Arial" w:hAnsi="Arial" w:cs="Arial"/>
          <w:sz w:val="24"/>
          <w:szCs w:val="24"/>
        </w:rPr>
        <w:t>.1. O pagamento ocorrerá até o 30º (trigésimo) dia do mês posterior ao da data do aceite definitivo da mercadoria e da nota fiscal</w:t>
      </w:r>
      <w:r w:rsidR="00204E61">
        <w:rPr>
          <w:rFonts w:ascii="Arial" w:hAnsi="Arial" w:cs="Arial"/>
          <w:sz w:val="24"/>
          <w:szCs w:val="24"/>
        </w:rPr>
        <w:t>.</w:t>
      </w:r>
    </w:p>
    <w:p w:rsidR="00204E61" w:rsidRDefault="00204E61" w:rsidP="00830BEE">
      <w:pPr>
        <w:pStyle w:val="SemEspaamento"/>
        <w:jc w:val="both"/>
        <w:rPr>
          <w:rFonts w:ascii="Arial" w:hAnsi="Arial" w:cs="Arial"/>
          <w:sz w:val="24"/>
          <w:szCs w:val="24"/>
        </w:rPr>
      </w:pPr>
    </w:p>
    <w:p w:rsidR="00204E61" w:rsidRDefault="00204E61" w:rsidP="00830BEE">
      <w:pPr>
        <w:pStyle w:val="SemEspaamento"/>
        <w:jc w:val="both"/>
        <w:rPr>
          <w:rFonts w:ascii="Arial" w:hAnsi="Arial" w:cs="Arial"/>
          <w:sz w:val="24"/>
          <w:szCs w:val="24"/>
        </w:rPr>
      </w:pPr>
      <w:r>
        <w:rPr>
          <w:rFonts w:ascii="Arial" w:hAnsi="Arial" w:cs="Arial"/>
          <w:sz w:val="24"/>
          <w:szCs w:val="24"/>
        </w:rPr>
        <w:t>12.2.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w:t>
      </w:r>
      <w:r w:rsidR="00830BEE" w:rsidRPr="000F0947">
        <w:rPr>
          <w:rFonts w:ascii="Arial" w:hAnsi="Arial" w:cs="Arial"/>
          <w:sz w:val="24"/>
          <w:szCs w:val="24"/>
        </w:rPr>
        <w:t xml:space="preserve"> </w:t>
      </w:r>
      <w:r>
        <w:rPr>
          <w:rFonts w:ascii="Arial" w:hAnsi="Arial" w:cs="Arial"/>
          <w:sz w:val="24"/>
          <w:szCs w:val="24"/>
        </w:rPr>
        <w:t>A conta bancária para transferência deverá ser de titularidade da contratada.</w:t>
      </w:r>
    </w:p>
    <w:p w:rsidR="00204E61" w:rsidRDefault="00204E61" w:rsidP="00830BEE">
      <w:pPr>
        <w:pStyle w:val="SemEspaamento"/>
        <w:jc w:val="both"/>
        <w:rPr>
          <w:rFonts w:ascii="Arial" w:hAnsi="Arial" w:cs="Arial"/>
          <w:sz w:val="24"/>
          <w:szCs w:val="24"/>
        </w:rPr>
      </w:pPr>
    </w:p>
    <w:p w:rsidR="0080411F" w:rsidRDefault="00204E61" w:rsidP="00830BEE">
      <w:pPr>
        <w:pStyle w:val="SemEspaamento"/>
        <w:jc w:val="both"/>
        <w:rPr>
          <w:rFonts w:ascii="Arial" w:hAnsi="Arial" w:cs="Arial"/>
          <w:sz w:val="24"/>
          <w:szCs w:val="24"/>
        </w:rPr>
      </w:pPr>
      <w:r>
        <w:rPr>
          <w:rFonts w:ascii="Arial" w:hAnsi="Arial" w:cs="Arial"/>
          <w:sz w:val="24"/>
          <w:szCs w:val="24"/>
        </w:rPr>
        <w:lastRenderedPageBreak/>
        <w:t xml:space="preserve">12.3. </w:t>
      </w:r>
      <w:r w:rsidR="009A528A">
        <w:rPr>
          <w:rFonts w:ascii="Arial" w:hAnsi="Arial" w:cs="Arial"/>
          <w:sz w:val="24"/>
          <w:szCs w:val="24"/>
        </w:rPr>
        <w:t>C</w:t>
      </w:r>
      <w:r w:rsidR="00830BEE" w:rsidRPr="000F0947">
        <w:rPr>
          <w:rFonts w:ascii="Arial" w:hAnsi="Arial" w:cs="Arial"/>
          <w:sz w:val="24"/>
          <w:szCs w:val="24"/>
        </w:rPr>
        <w:t xml:space="preserve">aso seja </w:t>
      </w:r>
      <w:proofErr w:type="gramStart"/>
      <w:r w:rsidR="00830BEE" w:rsidRPr="000F0947">
        <w:rPr>
          <w:rFonts w:ascii="Arial" w:hAnsi="Arial" w:cs="Arial"/>
          <w:sz w:val="24"/>
          <w:szCs w:val="24"/>
        </w:rPr>
        <w:t>necessário</w:t>
      </w:r>
      <w:proofErr w:type="gramEnd"/>
      <w:r w:rsidR="00830BEE" w:rsidRPr="000F0947">
        <w:rPr>
          <w:rFonts w:ascii="Arial" w:hAnsi="Arial" w:cs="Arial"/>
          <w:sz w:val="24"/>
          <w:szCs w:val="24"/>
        </w:rPr>
        <w:t xml:space="preserve"> no decorrer da execução do contrato a troca de Conta Bancária, a Contratada deverá solicitar através de Ofício ao Contratante. </w:t>
      </w:r>
    </w:p>
    <w:p w:rsidR="00204E61" w:rsidRPr="000F0947" w:rsidRDefault="00204E61" w:rsidP="00830BEE">
      <w:pPr>
        <w:pStyle w:val="SemEspaamento"/>
        <w:jc w:val="both"/>
        <w:rPr>
          <w:rFonts w:ascii="Arial" w:hAnsi="Arial" w:cs="Arial"/>
          <w:sz w:val="24"/>
          <w:szCs w:val="24"/>
        </w:rPr>
      </w:pPr>
    </w:p>
    <w:p w:rsidR="0080411F" w:rsidRDefault="0080411F" w:rsidP="00830BEE">
      <w:pPr>
        <w:pStyle w:val="SemEspaamento"/>
        <w:jc w:val="both"/>
        <w:rPr>
          <w:rFonts w:ascii="Arial" w:hAnsi="Arial" w:cs="Arial"/>
          <w:sz w:val="24"/>
          <w:szCs w:val="24"/>
        </w:rPr>
      </w:pPr>
      <w:r w:rsidRPr="000F0947">
        <w:rPr>
          <w:rFonts w:ascii="Arial" w:hAnsi="Arial" w:cs="Arial"/>
          <w:sz w:val="24"/>
          <w:szCs w:val="24"/>
        </w:rPr>
        <w:t>12</w:t>
      </w:r>
      <w:r w:rsidR="00830BEE" w:rsidRPr="000F0947">
        <w:rPr>
          <w:rFonts w:ascii="Arial" w:hAnsi="Arial" w:cs="Arial"/>
          <w:sz w:val="24"/>
          <w:szCs w:val="24"/>
        </w:rPr>
        <w:t>.</w:t>
      </w:r>
      <w:r w:rsidR="00204E61">
        <w:rPr>
          <w:rFonts w:ascii="Arial" w:hAnsi="Arial" w:cs="Arial"/>
          <w:sz w:val="24"/>
          <w:szCs w:val="24"/>
        </w:rPr>
        <w:t>4</w:t>
      </w:r>
      <w:r w:rsidR="00830BEE" w:rsidRPr="000F0947">
        <w:rPr>
          <w:rFonts w:ascii="Arial" w:hAnsi="Arial" w:cs="Arial"/>
          <w:sz w:val="24"/>
          <w:szCs w:val="24"/>
        </w:rPr>
        <w:t xml:space="preserve">. Na eventualidade de atraso nos pagamentos serão aceitas reclamações em até 90 (noventa) dias após seu vencimento, se não o fizer de forma tempestiva, e, por via de consequência, expirar o prazo aqui estabelecido sem pleitear o respectivo pagamento, ocorrerá </w:t>
      </w:r>
      <w:proofErr w:type="gramStart"/>
      <w:r w:rsidR="00830BEE" w:rsidRPr="000F0947">
        <w:rPr>
          <w:rFonts w:ascii="Arial" w:hAnsi="Arial" w:cs="Arial"/>
          <w:sz w:val="24"/>
          <w:szCs w:val="24"/>
        </w:rPr>
        <w:t>a</w:t>
      </w:r>
      <w:proofErr w:type="gramEnd"/>
      <w:r w:rsidR="00830BEE" w:rsidRPr="000F0947">
        <w:rPr>
          <w:rFonts w:ascii="Arial" w:hAnsi="Arial" w:cs="Arial"/>
          <w:sz w:val="24"/>
          <w:szCs w:val="24"/>
        </w:rPr>
        <w:t xml:space="preserve"> preclusão de seu direito. </w:t>
      </w:r>
    </w:p>
    <w:p w:rsidR="00465184" w:rsidRPr="000F0947" w:rsidRDefault="00465184" w:rsidP="00830BEE">
      <w:pPr>
        <w:pStyle w:val="SemEspaamento"/>
        <w:jc w:val="both"/>
        <w:rPr>
          <w:rFonts w:ascii="Arial" w:hAnsi="Arial" w:cs="Arial"/>
          <w:sz w:val="24"/>
          <w:szCs w:val="24"/>
        </w:rPr>
      </w:pP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t>12</w:t>
      </w:r>
      <w:r w:rsidR="00830BEE" w:rsidRPr="000F0947">
        <w:rPr>
          <w:rFonts w:ascii="Arial" w:hAnsi="Arial" w:cs="Arial"/>
          <w:sz w:val="24"/>
          <w:szCs w:val="24"/>
        </w:rPr>
        <w:t>.</w:t>
      </w:r>
      <w:r w:rsidR="00204E61">
        <w:rPr>
          <w:rFonts w:ascii="Arial" w:hAnsi="Arial" w:cs="Arial"/>
          <w:sz w:val="24"/>
          <w:szCs w:val="24"/>
        </w:rPr>
        <w:t>5</w:t>
      </w:r>
      <w:r w:rsidR="00830BEE" w:rsidRPr="000F0947">
        <w:rPr>
          <w:rFonts w:ascii="Arial" w:hAnsi="Arial" w:cs="Arial"/>
          <w:sz w:val="24"/>
          <w:szCs w:val="24"/>
        </w:rPr>
        <w:t xml:space="preserve">.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80411F" w:rsidRPr="000F0947" w:rsidRDefault="0080411F" w:rsidP="00830BEE">
      <w:pPr>
        <w:pStyle w:val="SemEspaamento"/>
        <w:jc w:val="both"/>
        <w:rPr>
          <w:rFonts w:ascii="Arial" w:hAnsi="Arial" w:cs="Arial"/>
          <w:sz w:val="24"/>
          <w:szCs w:val="24"/>
        </w:rPr>
      </w:pP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t>12</w:t>
      </w:r>
      <w:r w:rsidR="00204E61">
        <w:rPr>
          <w:rFonts w:ascii="Arial" w:hAnsi="Arial" w:cs="Arial"/>
          <w:sz w:val="24"/>
          <w:szCs w:val="24"/>
        </w:rPr>
        <w:t>.6</w:t>
      </w:r>
      <w:r w:rsidR="00830BEE" w:rsidRPr="000F0947">
        <w:rPr>
          <w:rFonts w:ascii="Arial" w:hAnsi="Arial" w:cs="Arial"/>
          <w:sz w:val="24"/>
          <w:szCs w:val="24"/>
        </w:rPr>
        <w:t xml:space="preserve">. Havendo erro na apresentação da Nota Fiscal ou nos documentos pertinentes à contratação, ou ainda, circunstância que impeça a liquidação da despesa, o pagamento ficará pendente até que a contratada providencie as medidas saneadoras. </w:t>
      </w: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t>12</w:t>
      </w:r>
      <w:r w:rsidR="00204E61">
        <w:rPr>
          <w:rFonts w:ascii="Arial" w:hAnsi="Arial" w:cs="Arial"/>
          <w:sz w:val="24"/>
          <w:szCs w:val="24"/>
        </w:rPr>
        <w:t>.7</w:t>
      </w:r>
      <w:r w:rsidR="00830BEE" w:rsidRPr="000F0947">
        <w:rPr>
          <w:rFonts w:ascii="Arial" w:hAnsi="Arial" w:cs="Arial"/>
          <w:sz w:val="24"/>
          <w:szCs w:val="24"/>
        </w:rPr>
        <w:t xml:space="preserve">. </w:t>
      </w:r>
      <w:proofErr w:type="gramStart"/>
      <w:r w:rsidR="00830BEE" w:rsidRPr="000F0947">
        <w:rPr>
          <w:rFonts w:ascii="Arial" w:hAnsi="Arial" w:cs="Arial"/>
          <w:sz w:val="24"/>
          <w:szCs w:val="24"/>
        </w:rPr>
        <w:t>A iniciativa e encargo do cálculo da nota fiscal será</w:t>
      </w:r>
      <w:proofErr w:type="gramEnd"/>
      <w:r w:rsidR="00830BEE" w:rsidRPr="000F0947">
        <w:rPr>
          <w:rFonts w:ascii="Arial" w:hAnsi="Arial" w:cs="Arial"/>
          <w:sz w:val="24"/>
          <w:szCs w:val="24"/>
        </w:rPr>
        <w:t xml:space="preserve"> de responsabilidade da Contratada cabendo ao </w:t>
      </w:r>
      <w:r w:rsidRPr="000F0947">
        <w:rPr>
          <w:rFonts w:ascii="Arial" w:hAnsi="Arial" w:cs="Arial"/>
          <w:sz w:val="24"/>
          <w:szCs w:val="24"/>
        </w:rPr>
        <w:t>MUNICÍPIO DE ÁGUAS FRIAS</w:t>
      </w:r>
      <w:r w:rsidR="00830BEE" w:rsidRPr="000F0947">
        <w:rPr>
          <w:rFonts w:ascii="Arial" w:hAnsi="Arial" w:cs="Arial"/>
          <w:sz w:val="24"/>
          <w:szCs w:val="24"/>
        </w:rPr>
        <w:t xml:space="preserve"> apenas a verificação do resultado obtido. </w:t>
      </w:r>
    </w:p>
    <w:p w:rsidR="0080411F" w:rsidRPr="000F0947" w:rsidRDefault="0080411F" w:rsidP="00830BEE">
      <w:pPr>
        <w:pStyle w:val="SemEspaamento"/>
        <w:jc w:val="both"/>
        <w:rPr>
          <w:rFonts w:ascii="Arial" w:hAnsi="Arial" w:cs="Arial"/>
          <w:sz w:val="24"/>
          <w:szCs w:val="24"/>
        </w:rPr>
      </w:pP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t>12</w:t>
      </w:r>
      <w:r w:rsidR="00204E61">
        <w:rPr>
          <w:rFonts w:ascii="Arial" w:hAnsi="Arial" w:cs="Arial"/>
          <w:sz w:val="24"/>
          <w:szCs w:val="24"/>
        </w:rPr>
        <w:t>.8</w:t>
      </w:r>
      <w:r w:rsidR="00830BEE" w:rsidRPr="000F0947">
        <w:rPr>
          <w:rFonts w:ascii="Arial" w:hAnsi="Arial" w:cs="Arial"/>
          <w:sz w:val="24"/>
          <w:szCs w:val="24"/>
        </w:rPr>
        <w:t xml:space="preserve">. Na hipótese de irregularidade fiscal, a CONTRATADA deverá regularizar a sua situação no prazo de até 15 dias </w:t>
      </w:r>
      <w:proofErr w:type="gramStart"/>
      <w:r w:rsidR="00830BEE" w:rsidRPr="000F0947">
        <w:rPr>
          <w:rFonts w:ascii="Arial" w:hAnsi="Arial" w:cs="Arial"/>
          <w:sz w:val="24"/>
          <w:szCs w:val="24"/>
        </w:rPr>
        <w:t>sob pena</w:t>
      </w:r>
      <w:proofErr w:type="gramEnd"/>
      <w:r w:rsidR="00830BEE" w:rsidRPr="000F0947">
        <w:rPr>
          <w:rFonts w:ascii="Arial" w:hAnsi="Arial" w:cs="Arial"/>
          <w:sz w:val="24"/>
          <w:szCs w:val="24"/>
        </w:rPr>
        <w:t xml:space="preserve"> de aplicação das sanções contratuais e rescisão da ata de registro de preços. Enquanto perdurar a irregularidade fiscal, não serão </w:t>
      </w:r>
      <w:proofErr w:type="gramStart"/>
      <w:r w:rsidR="00830BEE" w:rsidRPr="000F0947">
        <w:rPr>
          <w:rFonts w:ascii="Arial" w:hAnsi="Arial" w:cs="Arial"/>
          <w:sz w:val="24"/>
          <w:szCs w:val="24"/>
        </w:rPr>
        <w:t>emitidos</w:t>
      </w:r>
      <w:proofErr w:type="gramEnd"/>
      <w:r w:rsidR="00830BEE" w:rsidRPr="000F0947">
        <w:rPr>
          <w:rFonts w:ascii="Arial" w:hAnsi="Arial" w:cs="Arial"/>
          <w:sz w:val="24"/>
          <w:szCs w:val="24"/>
        </w:rPr>
        <w:t xml:space="preserve"> autorizações de fornecimento ou empenhos para a licitante que estiver nessa situação. </w:t>
      </w:r>
    </w:p>
    <w:p w:rsidR="0080411F" w:rsidRPr="000F0947" w:rsidRDefault="0080411F" w:rsidP="00830BEE">
      <w:pPr>
        <w:pStyle w:val="SemEspaamento"/>
        <w:jc w:val="both"/>
        <w:rPr>
          <w:rFonts w:ascii="Arial" w:hAnsi="Arial" w:cs="Arial"/>
          <w:sz w:val="24"/>
          <w:szCs w:val="24"/>
        </w:rPr>
      </w:pP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t>12</w:t>
      </w:r>
      <w:r w:rsidR="00204E61">
        <w:rPr>
          <w:rFonts w:ascii="Arial" w:hAnsi="Arial" w:cs="Arial"/>
          <w:sz w:val="24"/>
          <w:szCs w:val="24"/>
        </w:rPr>
        <w:t>.9</w:t>
      </w:r>
      <w:r w:rsidR="00830BEE" w:rsidRPr="000F0947">
        <w:rPr>
          <w:rFonts w:ascii="Arial" w:hAnsi="Arial" w:cs="Arial"/>
          <w:sz w:val="24"/>
          <w:szCs w:val="24"/>
        </w:rPr>
        <w:t>. Somente serão pagos os valores relativos aos produtos efetivamente entregues, conforme necessidade da Administração, sendo que esta não estará obrigada a adquirir a quantidade to</w:t>
      </w:r>
      <w:r w:rsidRPr="000F0947">
        <w:rPr>
          <w:rFonts w:ascii="Arial" w:hAnsi="Arial" w:cs="Arial"/>
          <w:sz w:val="24"/>
          <w:szCs w:val="24"/>
        </w:rPr>
        <w:t>tal dos produtos constantes no A</w:t>
      </w:r>
      <w:r w:rsidR="00830BEE" w:rsidRPr="000F0947">
        <w:rPr>
          <w:rFonts w:ascii="Arial" w:hAnsi="Arial" w:cs="Arial"/>
          <w:sz w:val="24"/>
          <w:szCs w:val="24"/>
        </w:rPr>
        <w:t xml:space="preserve">nexo </w:t>
      </w:r>
      <w:r w:rsidR="00465184">
        <w:rPr>
          <w:rFonts w:ascii="Arial" w:hAnsi="Arial" w:cs="Arial"/>
          <w:sz w:val="24"/>
          <w:szCs w:val="24"/>
        </w:rPr>
        <w:t>I</w:t>
      </w:r>
      <w:r w:rsidR="00830BEE" w:rsidRPr="000F0947">
        <w:rPr>
          <w:rFonts w:ascii="Arial" w:hAnsi="Arial" w:cs="Arial"/>
          <w:sz w:val="24"/>
          <w:szCs w:val="24"/>
        </w:rPr>
        <w:t xml:space="preserve">I. </w:t>
      </w:r>
    </w:p>
    <w:p w:rsidR="0080411F" w:rsidRPr="000F0947" w:rsidRDefault="0080411F" w:rsidP="00830BEE">
      <w:pPr>
        <w:pStyle w:val="SemEspaamento"/>
        <w:jc w:val="both"/>
        <w:rPr>
          <w:rFonts w:ascii="Arial" w:hAnsi="Arial" w:cs="Arial"/>
          <w:sz w:val="24"/>
          <w:szCs w:val="24"/>
        </w:rPr>
      </w:pP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t>12</w:t>
      </w:r>
      <w:r w:rsidR="00204E61">
        <w:rPr>
          <w:rFonts w:ascii="Arial" w:hAnsi="Arial" w:cs="Arial"/>
          <w:sz w:val="24"/>
          <w:szCs w:val="24"/>
        </w:rPr>
        <w:t>.10</w:t>
      </w:r>
      <w:r w:rsidR="00830BEE" w:rsidRPr="000F0947">
        <w:rPr>
          <w:rFonts w:ascii="Arial" w:hAnsi="Arial" w:cs="Arial"/>
          <w:sz w:val="24"/>
          <w:szCs w:val="24"/>
        </w:rPr>
        <w:t xml:space="preserve">. Não poderá ser cobrado qualquer tipo de despesa senão única e exclusivamente o valor dos itens contratados. </w:t>
      </w:r>
    </w:p>
    <w:p w:rsidR="0080411F" w:rsidRPr="000F0947" w:rsidRDefault="0080411F" w:rsidP="00830BEE">
      <w:pPr>
        <w:pStyle w:val="SemEspaamento"/>
        <w:jc w:val="both"/>
        <w:rPr>
          <w:rFonts w:ascii="Arial" w:hAnsi="Arial" w:cs="Arial"/>
          <w:sz w:val="24"/>
          <w:szCs w:val="24"/>
        </w:rPr>
      </w:pP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t>12</w:t>
      </w:r>
      <w:r w:rsidR="00830BEE" w:rsidRPr="000F0947">
        <w:rPr>
          <w:rFonts w:ascii="Arial" w:hAnsi="Arial" w:cs="Arial"/>
          <w:sz w:val="24"/>
          <w:szCs w:val="24"/>
        </w:rPr>
        <w:t>.</w:t>
      </w:r>
      <w:r w:rsidR="00204E61">
        <w:rPr>
          <w:rFonts w:ascii="Arial" w:hAnsi="Arial" w:cs="Arial"/>
          <w:sz w:val="24"/>
          <w:szCs w:val="24"/>
        </w:rPr>
        <w:t>11.</w:t>
      </w:r>
      <w:r w:rsidR="00830BEE" w:rsidRPr="000F0947">
        <w:rPr>
          <w:rFonts w:ascii="Arial" w:hAnsi="Arial" w:cs="Arial"/>
          <w:sz w:val="24"/>
          <w:szCs w:val="24"/>
        </w:rPr>
        <w:t xml:space="preserve">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w:t>
      </w:r>
      <w:r w:rsidR="00465184">
        <w:rPr>
          <w:rFonts w:ascii="Arial" w:hAnsi="Arial" w:cs="Arial"/>
          <w:sz w:val="24"/>
          <w:szCs w:val="24"/>
        </w:rPr>
        <w:t xml:space="preserve"> e Débitos Trabalhista (CNDT). </w:t>
      </w:r>
    </w:p>
    <w:p w:rsidR="0080411F" w:rsidRPr="000F0947" w:rsidRDefault="0080411F" w:rsidP="00830BEE">
      <w:pPr>
        <w:pStyle w:val="SemEspaamento"/>
        <w:jc w:val="both"/>
        <w:rPr>
          <w:rFonts w:ascii="Arial" w:hAnsi="Arial" w:cs="Arial"/>
          <w:sz w:val="24"/>
          <w:szCs w:val="24"/>
        </w:rPr>
      </w:pP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t>12</w:t>
      </w:r>
      <w:r w:rsidR="00830BEE" w:rsidRPr="000F0947">
        <w:rPr>
          <w:rFonts w:ascii="Arial" w:hAnsi="Arial" w:cs="Arial"/>
          <w:sz w:val="24"/>
          <w:szCs w:val="24"/>
        </w:rPr>
        <w:t>.1</w:t>
      </w:r>
      <w:r w:rsidR="00204E61">
        <w:rPr>
          <w:rFonts w:ascii="Arial" w:hAnsi="Arial" w:cs="Arial"/>
          <w:sz w:val="24"/>
          <w:szCs w:val="24"/>
        </w:rPr>
        <w:t>2</w:t>
      </w:r>
      <w:r w:rsidR="00830BEE" w:rsidRPr="000F0947">
        <w:rPr>
          <w:rFonts w:ascii="Arial" w:hAnsi="Arial" w:cs="Arial"/>
          <w:sz w:val="24"/>
          <w:szCs w:val="24"/>
        </w:rPr>
        <w:t xml:space="preserve"> O número do Cadastro Nacional de Pessoa Jurídica constante das notas fiscais deverá ser aquele fornecido na fase de habilitação. </w:t>
      </w:r>
    </w:p>
    <w:p w:rsidR="0080411F" w:rsidRPr="000F0947" w:rsidRDefault="0080411F" w:rsidP="00830BEE">
      <w:pPr>
        <w:pStyle w:val="SemEspaamento"/>
        <w:jc w:val="both"/>
        <w:rPr>
          <w:rFonts w:ascii="Arial" w:hAnsi="Arial" w:cs="Arial"/>
          <w:sz w:val="24"/>
          <w:szCs w:val="24"/>
        </w:rPr>
      </w:pP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lastRenderedPageBreak/>
        <w:t>12</w:t>
      </w:r>
      <w:r w:rsidR="00204E61">
        <w:rPr>
          <w:rFonts w:ascii="Arial" w:hAnsi="Arial" w:cs="Arial"/>
          <w:sz w:val="24"/>
          <w:szCs w:val="24"/>
        </w:rPr>
        <w:t>.13.</w:t>
      </w:r>
      <w:r w:rsidR="00830BEE" w:rsidRPr="000F0947">
        <w:rPr>
          <w:rFonts w:ascii="Arial" w:hAnsi="Arial" w:cs="Arial"/>
          <w:sz w:val="24"/>
          <w:szCs w:val="24"/>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80411F" w:rsidRPr="000F0947" w:rsidRDefault="0080411F" w:rsidP="00830BEE">
      <w:pPr>
        <w:pStyle w:val="SemEspaamento"/>
        <w:jc w:val="both"/>
        <w:rPr>
          <w:rFonts w:ascii="Arial" w:hAnsi="Arial" w:cs="Arial"/>
          <w:sz w:val="24"/>
          <w:szCs w:val="24"/>
        </w:rPr>
      </w:pPr>
    </w:p>
    <w:p w:rsidR="0080411F" w:rsidRPr="000F0947" w:rsidRDefault="0080411F" w:rsidP="00830BEE">
      <w:pPr>
        <w:pStyle w:val="SemEspaamento"/>
        <w:jc w:val="both"/>
        <w:rPr>
          <w:rFonts w:ascii="Arial" w:hAnsi="Arial" w:cs="Arial"/>
          <w:sz w:val="24"/>
          <w:szCs w:val="24"/>
        </w:rPr>
      </w:pPr>
      <w:r w:rsidRPr="000F0947">
        <w:rPr>
          <w:rFonts w:ascii="Arial" w:hAnsi="Arial" w:cs="Arial"/>
          <w:sz w:val="24"/>
          <w:szCs w:val="24"/>
        </w:rPr>
        <w:t>12</w:t>
      </w:r>
      <w:r w:rsidR="00830BEE" w:rsidRPr="000F0947">
        <w:rPr>
          <w:rFonts w:ascii="Arial" w:hAnsi="Arial" w:cs="Arial"/>
          <w:sz w:val="24"/>
          <w:szCs w:val="24"/>
        </w:rPr>
        <w:t>.1</w:t>
      </w:r>
      <w:r w:rsidR="00204E61">
        <w:rPr>
          <w:rFonts w:ascii="Arial" w:hAnsi="Arial" w:cs="Arial"/>
          <w:sz w:val="24"/>
          <w:szCs w:val="24"/>
        </w:rPr>
        <w:t>4.</w:t>
      </w:r>
      <w:r w:rsidR="00830BEE" w:rsidRPr="000F0947">
        <w:rPr>
          <w:rFonts w:ascii="Arial" w:hAnsi="Arial" w:cs="Arial"/>
          <w:sz w:val="24"/>
          <w:szCs w:val="24"/>
        </w:rPr>
        <w:t xml:space="preserve"> Os preços ofertados e adjudicados serão considerados fixos e irreajustáveis, salvo para manter o equilíbrio econômico-financeiro da proposta, nos termos deste edital e da Ata de Registro de Preços, diante de fatos supervenientes e devidamente comprovados, conforme preconiza a Lei 8.666, artigo 65, III, d. </w:t>
      </w:r>
    </w:p>
    <w:p w:rsidR="0080411F" w:rsidRPr="000F0947" w:rsidRDefault="0080411F" w:rsidP="00830BEE">
      <w:pPr>
        <w:pStyle w:val="SemEspaamento"/>
        <w:jc w:val="both"/>
        <w:rPr>
          <w:rFonts w:ascii="Arial" w:hAnsi="Arial" w:cs="Arial"/>
          <w:sz w:val="24"/>
          <w:szCs w:val="24"/>
        </w:rPr>
      </w:pPr>
    </w:p>
    <w:p w:rsidR="0080411F" w:rsidRDefault="0080411F" w:rsidP="00830BEE">
      <w:pPr>
        <w:pStyle w:val="SemEspaamento"/>
        <w:jc w:val="both"/>
        <w:rPr>
          <w:rFonts w:ascii="Arial" w:hAnsi="Arial" w:cs="Arial"/>
          <w:sz w:val="24"/>
          <w:szCs w:val="24"/>
        </w:rPr>
      </w:pPr>
      <w:r w:rsidRPr="000F0947">
        <w:rPr>
          <w:rFonts w:ascii="Arial" w:hAnsi="Arial" w:cs="Arial"/>
          <w:sz w:val="24"/>
          <w:szCs w:val="24"/>
        </w:rPr>
        <w:t>12</w:t>
      </w:r>
      <w:r w:rsidR="00830BEE" w:rsidRPr="000F0947">
        <w:rPr>
          <w:rFonts w:ascii="Arial" w:hAnsi="Arial" w:cs="Arial"/>
          <w:sz w:val="24"/>
          <w:szCs w:val="24"/>
        </w:rPr>
        <w:t>.1</w:t>
      </w:r>
      <w:r w:rsidR="00204E61">
        <w:rPr>
          <w:rFonts w:ascii="Arial" w:hAnsi="Arial" w:cs="Arial"/>
          <w:sz w:val="24"/>
          <w:szCs w:val="24"/>
        </w:rPr>
        <w:t>5.</w:t>
      </w:r>
      <w:r w:rsidR="00830BEE" w:rsidRPr="000F0947">
        <w:rPr>
          <w:rFonts w:ascii="Arial" w:hAnsi="Arial" w:cs="Arial"/>
          <w:sz w:val="24"/>
          <w:szCs w:val="24"/>
        </w:rPr>
        <w:t xml:space="preserve"> Quando da solicitação de reequilíbrio econômico o mesmo deverá ser devidamente comprovado, sendo que, as Autorizações de Fornecimento emitidas anteriormente </w:t>
      </w:r>
      <w:proofErr w:type="gramStart"/>
      <w:r w:rsidR="00830BEE" w:rsidRPr="000F0947">
        <w:rPr>
          <w:rFonts w:ascii="Arial" w:hAnsi="Arial" w:cs="Arial"/>
          <w:sz w:val="24"/>
          <w:szCs w:val="24"/>
        </w:rPr>
        <w:t>a</w:t>
      </w:r>
      <w:proofErr w:type="gramEnd"/>
      <w:r w:rsidR="00830BEE" w:rsidRPr="000F0947">
        <w:rPr>
          <w:rFonts w:ascii="Arial" w:hAnsi="Arial" w:cs="Arial"/>
          <w:sz w:val="24"/>
          <w:szCs w:val="24"/>
        </w:rPr>
        <w:t xml:space="preserve"> data do pedido não sofrerão alterações. </w:t>
      </w:r>
    </w:p>
    <w:p w:rsidR="00675700" w:rsidRPr="000F0947" w:rsidRDefault="00675700" w:rsidP="00830BEE">
      <w:pPr>
        <w:pStyle w:val="SemEspaamento"/>
        <w:jc w:val="both"/>
        <w:rPr>
          <w:rFonts w:ascii="Arial" w:hAnsi="Arial" w:cs="Arial"/>
          <w:sz w:val="24"/>
          <w:szCs w:val="24"/>
        </w:rPr>
      </w:pPr>
    </w:p>
    <w:p w:rsidR="00675700" w:rsidRDefault="00675700" w:rsidP="00830BEE">
      <w:pPr>
        <w:pStyle w:val="SemEspaamento"/>
        <w:jc w:val="both"/>
        <w:rPr>
          <w:rFonts w:ascii="Arial" w:hAnsi="Arial" w:cs="Arial"/>
          <w:sz w:val="24"/>
          <w:szCs w:val="24"/>
        </w:rPr>
      </w:pPr>
    </w:p>
    <w:p w:rsidR="00675700" w:rsidRPr="000F0947" w:rsidRDefault="00675700" w:rsidP="00830BEE">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80411F" w:rsidRPr="00465184" w:rsidTr="0080411F">
        <w:tc>
          <w:tcPr>
            <w:tcW w:w="9062" w:type="dxa"/>
            <w:shd w:val="clear" w:color="auto" w:fill="A6A6A6" w:themeFill="background1" w:themeFillShade="A6"/>
          </w:tcPr>
          <w:p w:rsidR="0080411F" w:rsidRPr="00465184" w:rsidRDefault="0080411F" w:rsidP="00830BEE">
            <w:pPr>
              <w:pStyle w:val="SemEspaamento"/>
              <w:jc w:val="both"/>
              <w:rPr>
                <w:rFonts w:ascii="Arial" w:hAnsi="Arial" w:cs="Arial"/>
                <w:b/>
                <w:sz w:val="24"/>
                <w:szCs w:val="24"/>
              </w:rPr>
            </w:pPr>
            <w:r w:rsidRPr="00465184">
              <w:rPr>
                <w:rFonts w:ascii="Arial" w:hAnsi="Arial" w:cs="Arial"/>
                <w:b/>
                <w:sz w:val="24"/>
                <w:szCs w:val="24"/>
              </w:rPr>
              <w:t>13. DAS ALTERAÇÕES DA ATA DE REGISTRO DE PREÇOS</w:t>
            </w:r>
          </w:p>
        </w:tc>
      </w:tr>
    </w:tbl>
    <w:p w:rsidR="0080411F" w:rsidRPr="000F0947" w:rsidRDefault="0080411F" w:rsidP="00830BEE">
      <w:pPr>
        <w:pStyle w:val="SemEspaamento"/>
        <w:jc w:val="both"/>
        <w:rPr>
          <w:rFonts w:ascii="Arial" w:hAnsi="Arial" w:cs="Arial"/>
          <w:sz w:val="24"/>
          <w:szCs w:val="24"/>
        </w:rPr>
      </w:pPr>
    </w:p>
    <w:p w:rsidR="000D2767" w:rsidRPr="000F0947" w:rsidRDefault="0080411F" w:rsidP="00830BEE">
      <w:pPr>
        <w:pStyle w:val="SemEspaamento"/>
        <w:jc w:val="both"/>
        <w:rPr>
          <w:rFonts w:ascii="Arial" w:hAnsi="Arial" w:cs="Arial"/>
          <w:sz w:val="24"/>
          <w:szCs w:val="24"/>
        </w:rPr>
      </w:pPr>
      <w:r w:rsidRPr="00465184">
        <w:rPr>
          <w:rFonts w:ascii="Arial" w:hAnsi="Arial" w:cs="Arial"/>
          <w:sz w:val="24"/>
          <w:szCs w:val="24"/>
        </w:rPr>
        <w:t xml:space="preserve">13.1 </w:t>
      </w:r>
      <w:r w:rsidR="00830BEE" w:rsidRPr="00465184">
        <w:rPr>
          <w:rFonts w:ascii="Arial" w:hAnsi="Arial" w:cs="Arial"/>
          <w:sz w:val="24"/>
          <w:szCs w:val="24"/>
        </w:rPr>
        <w:t>A Ata de Registro de Preços poderá sofrer alterações, obedecidas às disposições contidas no art. 65 da Lei nº 8.666/1993 e nas condições previstas na Ata d</w:t>
      </w:r>
      <w:r w:rsidR="00465184" w:rsidRPr="00465184">
        <w:rPr>
          <w:rFonts w:ascii="Arial" w:hAnsi="Arial" w:cs="Arial"/>
          <w:sz w:val="24"/>
          <w:szCs w:val="24"/>
        </w:rPr>
        <w:t>e Registro de Preços (Anexo IV</w:t>
      </w:r>
      <w:r w:rsidR="00830BEE" w:rsidRPr="00465184">
        <w:rPr>
          <w:rFonts w:ascii="Arial" w:hAnsi="Arial" w:cs="Arial"/>
          <w:sz w:val="24"/>
          <w:szCs w:val="24"/>
        </w:rPr>
        <w:t>).</w:t>
      </w:r>
      <w:r w:rsidR="00830BEE" w:rsidRPr="000F0947">
        <w:rPr>
          <w:rFonts w:ascii="Arial" w:hAnsi="Arial" w:cs="Arial"/>
          <w:sz w:val="24"/>
          <w:szCs w:val="24"/>
        </w:rPr>
        <w:t xml:space="preserve"> </w:t>
      </w:r>
    </w:p>
    <w:p w:rsidR="000D2767" w:rsidRDefault="000D2767" w:rsidP="00830BEE">
      <w:pPr>
        <w:pStyle w:val="SemEspaamento"/>
        <w:jc w:val="both"/>
        <w:rPr>
          <w:rFonts w:ascii="Arial" w:hAnsi="Arial" w:cs="Arial"/>
          <w:sz w:val="24"/>
          <w:szCs w:val="24"/>
        </w:rPr>
      </w:pPr>
    </w:p>
    <w:p w:rsidR="000C177E" w:rsidRDefault="000C177E" w:rsidP="00830BEE">
      <w:pPr>
        <w:pStyle w:val="SemEspaamento"/>
        <w:jc w:val="both"/>
        <w:rPr>
          <w:rFonts w:ascii="Arial" w:hAnsi="Arial" w:cs="Arial"/>
          <w:sz w:val="24"/>
          <w:szCs w:val="24"/>
        </w:rPr>
      </w:pPr>
    </w:p>
    <w:p w:rsidR="000C177E" w:rsidRPr="000F0947" w:rsidRDefault="000C177E" w:rsidP="00830BEE">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0D2767" w:rsidRPr="000F0947" w:rsidTr="000D2767">
        <w:tc>
          <w:tcPr>
            <w:tcW w:w="9062" w:type="dxa"/>
            <w:shd w:val="clear" w:color="auto" w:fill="A6A6A6" w:themeFill="background1" w:themeFillShade="A6"/>
          </w:tcPr>
          <w:p w:rsidR="000D2767" w:rsidRPr="00465184" w:rsidRDefault="000D2767" w:rsidP="00830BEE">
            <w:pPr>
              <w:pStyle w:val="SemEspaamento"/>
              <w:jc w:val="both"/>
              <w:rPr>
                <w:rFonts w:ascii="Arial" w:hAnsi="Arial" w:cs="Arial"/>
                <w:b/>
                <w:sz w:val="24"/>
                <w:szCs w:val="24"/>
              </w:rPr>
            </w:pPr>
            <w:r w:rsidRPr="00465184">
              <w:rPr>
                <w:rFonts w:ascii="Arial" w:hAnsi="Arial" w:cs="Arial"/>
                <w:b/>
                <w:sz w:val="24"/>
                <w:szCs w:val="24"/>
              </w:rPr>
              <w:t>14. DAS SANÇÕES ADMINISTRATIVAS</w:t>
            </w:r>
          </w:p>
        </w:tc>
      </w:tr>
    </w:tbl>
    <w:p w:rsidR="000D2767" w:rsidRPr="000F0947" w:rsidRDefault="000D2767" w:rsidP="00830BEE">
      <w:pPr>
        <w:pStyle w:val="SemEspaamento"/>
        <w:jc w:val="both"/>
        <w:rPr>
          <w:rFonts w:ascii="Arial" w:hAnsi="Arial" w:cs="Arial"/>
          <w:sz w:val="24"/>
          <w:szCs w:val="24"/>
        </w:rPr>
      </w:pPr>
    </w:p>
    <w:p w:rsidR="000D2767" w:rsidRDefault="000D2767" w:rsidP="00830BEE">
      <w:pPr>
        <w:pStyle w:val="SemEspaamento"/>
        <w:jc w:val="both"/>
        <w:rPr>
          <w:rFonts w:ascii="Arial" w:hAnsi="Arial" w:cs="Arial"/>
          <w:sz w:val="24"/>
          <w:szCs w:val="24"/>
        </w:rPr>
      </w:pPr>
      <w:r w:rsidRPr="000F0947">
        <w:rPr>
          <w:rFonts w:ascii="Arial" w:hAnsi="Arial" w:cs="Arial"/>
          <w:sz w:val="24"/>
          <w:szCs w:val="24"/>
        </w:rPr>
        <w:t>14</w:t>
      </w:r>
      <w:r w:rsidR="00830BEE" w:rsidRPr="000F0947">
        <w:rPr>
          <w:rFonts w:ascii="Arial" w:hAnsi="Arial" w:cs="Arial"/>
          <w:sz w:val="24"/>
          <w:szCs w:val="24"/>
        </w:rPr>
        <w:t xml:space="preserve">.1 As empresas que não cumprirem as obrigações assumidas na fase licitatória e as condições estipuladas no presente edital e na Ata de Registro de Preços ficam sujeitas às seguintes sanções: </w:t>
      </w:r>
    </w:p>
    <w:p w:rsidR="00465184" w:rsidRPr="000F0947" w:rsidRDefault="00465184" w:rsidP="00830BEE">
      <w:pPr>
        <w:pStyle w:val="SemEspaamento"/>
        <w:jc w:val="both"/>
        <w:rPr>
          <w:rFonts w:ascii="Arial" w:hAnsi="Arial" w:cs="Arial"/>
          <w:sz w:val="24"/>
          <w:szCs w:val="24"/>
        </w:rPr>
      </w:pPr>
    </w:p>
    <w:p w:rsidR="000D2767" w:rsidRPr="000F0947" w:rsidRDefault="00830BEE" w:rsidP="00830BEE">
      <w:pPr>
        <w:pStyle w:val="SemEspaamento"/>
        <w:jc w:val="both"/>
        <w:rPr>
          <w:rFonts w:ascii="Arial" w:hAnsi="Arial" w:cs="Arial"/>
          <w:sz w:val="24"/>
          <w:szCs w:val="24"/>
        </w:rPr>
      </w:pPr>
      <w:r w:rsidRPr="000F0947">
        <w:rPr>
          <w:rFonts w:ascii="Arial" w:hAnsi="Arial" w:cs="Arial"/>
          <w:sz w:val="24"/>
          <w:szCs w:val="24"/>
        </w:rPr>
        <w:t xml:space="preserve">a) advertência; </w:t>
      </w:r>
    </w:p>
    <w:p w:rsidR="000D2767" w:rsidRPr="000F0947" w:rsidRDefault="00830BEE" w:rsidP="00830BEE">
      <w:pPr>
        <w:pStyle w:val="SemEspaamento"/>
        <w:jc w:val="both"/>
        <w:rPr>
          <w:rFonts w:ascii="Arial" w:hAnsi="Arial" w:cs="Arial"/>
          <w:sz w:val="24"/>
          <w:szCs w:val="24"/>
        </w:rPr>
      </w:pPr>
      <w:r w:rsidRPr="000F0947">
        <w:rPr>
          <w:rFonts w:ascii="Arial" w:hAnsi="Arial" w:cs="Arial"/>
          <w:sz w:val="24"/>
          <w:szCs w:val="24"/>
        </w:rPr>
        <w:t xml:space="preserve">b) multa; </w:t>
      </w:r>
    </w:p>
    <w:p w:rsidR="000D2767" w:rsidRPr="000F0947" w:rsidRDefault="00830BEE" w:rsidP="00830BEE">
      <w:pPr>
        <w:pStyle w:val="SemEspaamento"/>
        <w:jc w:val="both"/>
        <w:rPr>
          <w:rFonts w:ascii="Arial" w:hAnsi="Arial" w:cs="Arial"/>
          <w:sz w:val="24"/>
          <w:szCs w:val="24"/>
        </w:rPr>
      </w:pPr>
      <w:r w:rsidRPr="000F0947">
        <w:rPr>
          <w:rFonts w:ascii="Arial" w:hAnsi="Arial" w:cs="Arial"/>
          <w:sz w:val="24"/>
          <w:szCs w:val="24"/>
        </w:rPr>
        <w:t xml:space="preserve">c) suspensão temporária não superior a </w:t>
      </w:r>
      <w:proofErr w:type="gramStart"/>
      <w:r w:rsidRPr="000F0947">
        <w:rPr>
          <w:rFonts w:ascii="Arial" w:hAnsi="Arial" w:cs="Arial"/>
          <w:sz w:val="24"/>
          <w:szCs w:val="24"/>
        </w:rPr>
        <w:t>5</w:t>
      </w:r>
      <w:proofErr w:type="gramEnd"/>
      <w:r w:rsidRPr="000F0947">
        <w:rPr>
          <w:rFonts w:ascii="Arial" w:hAnsi="Arial" w:cs="Arial"/>
          <w:sz w:val="24"/>
          <w:szCs w:val="24"/>
        </w:rPr>
        <w:t xml:space="preserve"> (cinco) anos, aplicada segundo a natureza e a gravidade da falta cometida; </w:t>
      </w:r>
    </w:p>
    <w:p w:rsidR="000D2767" w:rsidRPr="000F0947" w:rsidRDefault="00830BEE" w:rsidP="00830BEE">
      <w:pPr>
        <w:pStyle w:val="SemEspaamento"/>
        <w:jc w:val="both"/>
        <w:rPr>
          <w:rFonts w:ascii="Arial" w:hAnsi="Arial" w:cs="Arial"/>
          <w:sz w:val="24"/>
          <w:szCs w:val="24"/>
        </w:rPr>
      </w:pPr>
      <w:r w:rsidRPr="000F0947">
        <w:rPr>
          <w:rFonts w:ascii="Arial" w:hAnsi="Arial" w:cs="Arial"/>
          <w:sz w:val="24"/>
          <w:szCs w:val="24"/>
        </w:rPr>
        <w:t xml:space="preserve">d) declaração de inidoneidade para licitar com a Administração Pública. </w:t>
      </w:r>
    </w:p>
    <w:p w:rsidR="000D2767" w:rsidRPr="000F0947" w:rsidRDefault="000D2767" w:rsidP="00830BEE">
      <w:pPr>
        <w:pStyle w:val="SemEspaamento"/>
        <w:jc w:val="both"/>
        <w:rPr>
          <w:rFonts w:ascii="Arial" w:hAnsi="Arial" w:cs="Arial"/>
          <w:sz w:val="24"/>
          <w:szCs w:val="24"/>
        </w:rPr>
      </w:pPr>
    </w:p>
    <w:p w:rsidR="00731F20" w:rsidRDefault="000D2767" w:rsidP="00830BEE">
      <w:pPr>
        <w:pStyle w:val="SemEspaamento"/>
        <w:jc w:val="both"/>
        <w:rPr>
          <w:rFonts w:ascii="Arial" w:hAnsi="Arial" w:cs="Arial"/>
          <w:sz w:val="24"/>
          <w:szCs w:val="24"/>
        </w:rPr>
      </w:pPr>
      <w:r w:rsidRPr="000F0947">
        <w:rPr>
          <w:rFonts w:ascii="Arial" w:hAnsi="Arial" w:cs="Arial"/>
          <w:sz w:val="24"/>
          <w:szCs w:val="24"/>
        </w:rPr>
        <w:t>14</w:t>
      </w:r>
      <w:r w:rsidR="00830BEE" w:rsidRPr="000F0947">
        <w:rPr>
          <w:rFonts w:ascii="Arial" w:hAnsi="Arial" w:cs="Arial"/>
          <w:sz w:val="24"/>
          <w:szCs w:val="24"/>
        </w:rPr>
        <w:t xml:space="preserve">.2 A motivação, a </w:t>
      </w:r>
      <w:r w:rsidR="00830BEE" w:rsidRPr="00731F20">
        <w:rPr>
          <w:rFonts w:ascii="Arial" w:hAnsi="Arial" w:cs="Arial"/>
          <w:sz w:val="24"/>
          <w:szCs w:val="24"/>
        </w:rPr>
        <w:t xml:space="preserve">gradação e os procedimentos pertinentes à aplicação das penalidades listadas no item acima estão disciplinadas na Cláusula </w:t>
      </w:r>
      <w:r w:rsidR="00731F20" w:rsidRPr="00731F20">
        <w:rPr>
          <w:rFonts w:ascii="Arial" w:hAnsi="Arial" w:cs="Arial"/>
          <w:sz w:val="24"/>
          <w:szCs w:val="24"/>
        </w:rPr>
        <w:t>Oitava</w:t>
      </w:r>
      <w:r w:rsidR="00830BEE" w:rsidRPr="00731F20">
        <w:rPr>
          <w:rFonts w:ascii="Arial" w:hAnsi="Arial" w:cs="Arial"/>
          <w:sz w:val="24"/>
          <w:szCs w:val="24"/>
        </w:rPr>
        <w:t xml:space="preserve"> da Minuta da Ata de Registro de Preços.</w:t>
      </w:r>
      <w:r w:rsidR="00830BEE" w:rsidRPr="000F0947">
        <w:rPr>
          <w:rFonts w:ascii="Arial" w:hAnsi="Arial" w:cs="Arial"/>
          <w:sz w:val="24"/>
          <w:szCs w:val="24"/>
        </w:rPr>
        <w:t xml:space="preserve"> </w:t>
      </w:r>
    </w:p>
    <w:p w:rsidR="00675700" w:rsidRDefault="00675700" w:rsidP="00830BEE">
      <w:pPr>
        <w:pStyle w:val="SemEspaamento"/>
        <w:jc w:val="both"/>
        <w:rPr>
          <w:rFonts w:ascii="Arial" w:hAnsi="Arial" w:cs="Arial"/>
          <w:sz w:val="24"/>
          <w:szCs w:val="24"/>
        </w:rPr>
      </w:pPr>
    </w:p>
    <w:p w:rsidR="00675700" w:rsidRDefault="00675700" w:rsidP="00830BEE">
      <w:pPr>
        <w:pStyle w:val="SemEspaamento"/>
        <w:jc w:val="both"/>
        <w:rPr>
          <w:rFonts w:ascii="Arial" w:hAnsi="Arial" w:cs="Arial"/>
          <w:sz w:val="24"/>
          <w:szCs w:val="24"/>
        </w:rPr>
      </w:pPr>
    </w:p>
    <w:p w:rsidR="00675700" w:rsidRDefault="00675700" w:rsidP="00830BEE">
      <w:pPr>
        <w:pStyle w:val="SemEspaamento"/>
        <w:jc w:val="both"/>
        <w:rPr>
          <w:rFonts w:ascii="Arial" w:hAnsi="Arial" w:cs="Arial"/>
          <w:sz w:val="24"/>
          <w:szCs w:val="24"/>
        </w:rPr>
      </w:pPr>
    </w:p>
    <w:p w:rsidR="00675700" w:rsidRPr="000F0947" w:rsidRDefault="00675700"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0D2767" w:rsidRPr="000F0947" w:rsidTr="000D2767">
        <w:tc>
          <w:tcPr>
            <w:tcW w:w="9062" w:type="dxa"/>
            <w:shd w:val="clear" w:color="auto" w:fill="A6A6A6" w:themeFill="background1" w:themeFillShade="A6"/>
          </w:tcPr>
          <w:p w:rsidR="000D2767" w:rsidRPr="00731F20" w:rsidRDefault="000D2767" w:rsidP="000D2767">
            <w:pPr>
              <w:pStyle w:val="SemEspaamento"/>
              <w:jc w:val="both"/>
              <w:rPr>
                <w:rFonts w:ascii="Arial" w:hAnsi="Arial" w:cs="Arial"/>
                <w:b/>
                <w:sz w:val="24"/>
                <w:szCs w:val="24"/>
              </w:rPr>
            </w:pPr>
            <w:r w:rsidRPr="00731F20">
              <w:rPr>
                <w:rFonts w:ascii="Arial" w:hAnsi="Arial" w:cs="Arial"/>
                <w:b/>
                <w:sz w:val="24"/>
                <w:szCs w:val="24"/>
              </w:rPr>
              <w:lastRenderedPageBreak/>
              <w:t>15</w:t>
            </w:r>
            <w:proofErr w:type="gramStart"/>
            <w:r w:rsidRPr="00731F20">
              <w:rPr>
                <w:rFonts w:ascii="Arial" w:hAnsi="Arial" w:cs="Arial"/>
                <w:b/>
                <w:sz w:val="24"/>
                <w:szCs w:val="24"/>
              </w:rPr>
              <w:t xml:space="preserve">  </w:t>
            </w:r>
            <w:proofErr w:type="gramEnd"/>
            <w:r w:rsidRPr="00731F20">
              <w:rPr>
                <w:rFonts w:ascii="Arial" w:hAnsi="Arial" w:cs="Arial"/>
                <w:b/>
                <w:sz w:val="24"/>
                <w:szCs w:val="24"/>
              </w:rPr>
              <w:t>DAS DISPOSIÇÕES FINAIS</w:t>
            </w:r>
          </w:p>
        </w:tc>
      </w:tr>
    </w:tbl>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.1 Os prazos mencionados neste Edital, bem como nas respectivas propostas, somente terão início e término em dia de expediente no </w:t>
      </w:r>
      <w:r w:rsidRPr="000F0947">
        <w:rPr>
          <w:rFonts w:ascii="Arial" w:hAnsi="Arial" w:cs="Arial"/>
          <w:sz w:val="24"/>
          <w:szCs w:val="24"/>
        </w:rPr>
        <w:t>MUNICÍPIO DE ÁGUAS FRIAS</w:t>
      </w:r>
      <w:r w:rsidR="00830BEE" w:rsidRPr="000F0947">
        <w:rPr>
          <w:rFonts w:ascii="Arial" w:hAnsi="Arial" w:cs="Arial"/>
          <w:sz w:val="24"/>
          <w:szCs w:val="24"/>
        </w:rPr>
        <w:t xml:space="preserve">, e serão sempre considerados em dias corridos, salvo se outra forma for prevista.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.1.1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w:t>
      </w:r>
      <w:r w:rsidRPr="000F0947">
        <w:rPr>
          <w:rFonts w:ascii="Arial" w:hAnsi="Arial" w:cs="Arial"/>
          <w:sz w:val="24"/>
          <w:szCs w:val="24"/>
        </w:rPr>
        <w:t>MUNICÍPIO DE ÁGUAS FRIAS</w:t>
      </w:r>
      <w:r w:rsidR="00830BEE" w:rsidRPr="000F0947">
        <w:rPr>
          <w:rFonts w:ascii="Arial" w:hAnsi="Arial" w:cs="Arial"/>
          <w:sz w:val="24"/>
          <w:szCs w:val="24"/>
        </w:rPr>
        <w:t xml:space="preserve">.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.1.2 Na contagem dos prazos estabelecidos neste Edital, excluir-se-á o dia do início e incluir-se-á o do vencimento, e considerar-se-ão os dias consecutivos, exceto quando for explicitamente disposto em contrário.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.2 O </w:t>
      </w:r>
      <w:r w:rsidRPr="000F0947">
        <w:rPr>
          <w:rFonts w:ascii="Arial" w:hAnsi="Arial" w:cs="Arial"/>
          <w:sz w:val="24"/>
          <w:szCs w:val="24"/>
        </w:rPr>
        <w:t>MUNICÍPIO DE ÁGUAS FRIAS</w:t>
      </w:r>
      <w:r w:rsidR="00830BEE" w:rsidRPr="000F0947">
        <w:rPr>
          <w:rFonts w:ascii="Arial" w:hAnsi="Arial" w:cs="Arial"/>
          <w:sz w:val="24"/>
          <w:szCs w:val="24"/>
        </w:rPr>
        <w:t xml:space="preserve"> se reserva o direito de anular ou revogar, a qualquer tempo, a presente licitação, sem que disto decorra qualquer direito aos licitantes, observado o disposto no parágrafo único do art. 59, da Lei nº. 8.666/93.</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.3 A nulidade do processo licitatório induzirá à dos atos decorrentes.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.4 </w:t>
      </w:r>
      <w:proofErr w:type="gramStart"/>
      <w:r w:rsidR="00830BEE" w:rsidRPr="000F0947">
        <w:rPr>
          <w:rFonts w:ascii="Arial" w:hAnsi="Arial" w:cs="Arial"/>
          <w:sz w:val="24"/>
          <w:szCs w:val="24"/>
        </w:rPr>
        <w:t>Fica</w:t>
      </w:r>
      <w:proofErr w:type="gramEnd"/>
      <w:r w:rsidR="00830BEE" w:rsidRPr="000F0947">
        <w:rPr>
          <w:rFonts w:ascii="Arial" w:hAnsi="Arial" w:cs="Arial"/>
          <w:sz w:val="24"/>
          <w:szCs w:val="24"/>
        </w:rPr>
        <w:t xml:space="preserve"> facultado ao Pregoeiro e/ou à autoridade superior, em qualquer fase da licitação, promover diligências com vistas a esclarecer ou a complementar a instrução do processo.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.5 Os proponentes intimados para prestar quaisquer esclarecimentos adicionais deverão fazê-lo no prazo determinado pelo Pregoeiro, </w:t>
      </w:r>
      <w:proofErr w:type="gramStart"/>
      <w:r w:rsidR="00830BEE" w:rsidRPr="000F0947">
        <w:rPr>
          <w:rFonts w:ascii="Arial" w:hAnsi="Arial" w:cs="Arial"/>
          <w:sz w:val="24"/>
          <w:szCs w:val="24"/>
        </w:rPr>
        <w:t>sob pena</w:t>
      </w:r>
      <w:proofErr w:type="gramEnd"/>
      <w:r w:rsidR="00830BEE" w:rsidRPr="000F0947">
        <w:rPr>
          <w:rFonts w:ascii="Arial" w:hAnsi="Arial" w:cs="Arial"/>
          <w:sz w:val="24"/>
          <w:szCs w:val="24"/>
        </w:rPr>
        <w:t xml:space="preserve"> de desclassificação/inabilitação.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.5.1 O Pregoeiro reserva-se o direito de solicitar o original de qualquer documento, </w:t>
      </w:r>
      <w:r w:rsidR="00731F20">
        <w:rPr>
          <w:rFonts w:ascii="Arial" w:hAnsi="Arial" w:cs="Arial"/>
          <w:sz w:val="24"/>
          <w:szCs w:val="24"/>
        </w:rPr>
        <w:t xml:space="preserve">documentos complementares (folder/prospecto/fotos da embalagem) </w:t>
      </w:r>
      <w:r w:rsidRPr="000F0947">
        <w:rPr>
          <w:rFonts w:ascii="Arial" w:hAnsi="Arial" w:cs="Arial"/>
          <w:sz w:val="24"/>
          <w:szCs w:val="24"/>
        </w:rPr>
        <w:t xml:space="preserve">ou amostra do produto </w:t>
      </w:r>
      <w:r w:rsidR="00830BEE" w:rsidRPr="000F0947">
        <w:rPr>
          <w:rFonts w:ascii="Arial" w:hAnsi="Arial" w:cs="Arial"/>
          <w:sz w:val="24"/>
          <w:szCs w:val="24"/>
        </w:rPr>
        <w:t xml:space="preserve">sempre que julgar necessário.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.6 O Pregoeiro poderá subsidiar-se em pareceres emitidos por técnicos ou especialistas no assunto objeto desta licitação.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.7 As normas que disciplinam este Pregão serão sempre interpretadas em favor da ampliação da disputa entre os proponentes, desde que não comprometam o interesse do </w:t>
      </w:r>
      <w:r w:rsidRPr="000F0947">
        <w:rPr>
          <w:rFonts w:ascii="Arial" w:hAnsi="Arial" w:cs="Arial"/>
          <w:sz w:val="24"/>
          <w:szCs w:val="24"/>
        </w:rPr>
        <w:t>MUNICÍPIO DE ÁGUAS FRIAS</w:t>
      </w:r>
      <w:r w:rsidR="00830BEE" w:rsidRPr="000F0947">
        <w:rPr>
          <w:rFonts w:ascii="Arial" w:hAnsi="Arial" w:cs="Arial"/>
          <w:sz w:val="24"/>
          <w:szCs w:val="24"/>
        </w:rPr>
        <w:t xml:space="preserve">, a finalidade e a segurança da contratação.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lastRenderedPageBreak/>
        <w:t>15</w:t>
      </w:r>
      <w:r w:rsidR="00830BEE" w:rsidRPr="000F0947">
        <w:rPr>
          <w:rFonts w:ascii="Arial" w:hAnsi="Arial" w:cs="Arial"/>
          <w:sz w:val="24"/>
          <w:szCs w:val="24"/>
        </w:rPr>
        <w:t xml:space="preserve">.8 O resultado da licitação será divulgado no endereço eletrônico www.portaldecompraspublicas.com.br, no Diário Oficial dos Municípios – DOM e no portal do </w:t>
      </w:r>
      <w:r w:rsidRPr="000F0947">
        <w:rPr>
          <w:rFonts w:ascii="Arial" w:hAnsi="Arial" w:cs="Arial"/>
          <w:sz w:val="24"/>
          <w:szCs w:val="24"/>
        </w:rPr>
        <w:t>MUNICÍPIO DE ÁGUAS FRIAS (www.aguasfrias</w:t>
      </w:r>
      <w:r w:rsidR="00830BEE" w:rsidRPr="000F0947">
        <w:rPr>
          <w:rFonts w:ascii="Arial" w:hAnsi="Arial" w:cs="Arial"/>
          <w:sz w:val="24"/>
          <w:szCs w:val="24"/>
        </w:rPr>
        <w:t xml:space="preserve">.sc.gov.br).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.9 Respeitados os prazos legais e os direitos dos licitantes, o Pregoeiro, a qualquer tempo, antes da abertura das propostas, poderá, motivadamente, </w:t>
      </w:r>
      <w:proofErr w:type="gramStart"/>
      <w:r w:rsidR="00830BEE" w:rsidRPr="000F0947">
        <w:rPr>
          <w:rFonts w:ascii="Arial" w:hAnsi="Arial" w:cs="Arial"/>
          <w:sz w:val="24"/>
          <w:szCs w:val="24"/>
        </w:rPr>
        <w:t>proceder</w:t>
      </w:r>
      <w:proofErr w:type="gramEnd"/>
      <w:r w:rsidR="00830BEE" w:rsidRPr="000F0947">
        <w:rPr>
          <w:rFonts w:ascii="Arial" w:hAnsi="Arial" w:cs="Arial"/>
          <w:sz w:val="24"/>
          <w:szCs w:val="24"/>
        </w:rPr>
        <w:t xml:space="preserve"> alterações concernentes à licitação ora regulada, por sua iniciativa, disponibilizando no sistema as informações necessárias e ainda, sendo necessário, o adiamento do recebimento e/ou da abertura das propostas.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.10 Os casos omissos serão resolvidos pelo Pregoeiro com a interpretação da legislação própria, princípios constitucionais e o direito público interno, sem prejuízo de solicitação de parecer jurídico do órgão licitante. </w:t>
      </w:r>
    </w:p>
    <w:p w:rsidR="000D2767" w:rsidRPr="000F0947" w:rsidRDefault="000D2767" w:rsidP="00830BEE">
      <w:pPr>
        <w:pStyle w:val="SemEspaamento"/>
        <w:jc w:val="both"/>
        <w:rPr>
          <w:rFonts w:ascii="Arial" w:hAnsi="Arial" w:cs="Arial"/>
          <w:sz w:val="24"/>
          <w:szCs w:val="24"/>
        </w:rPr>
      </w:pPr>
    </w:p>
    <w:p w:rsidR="000D2767" w:rsidRPr="000F0947" w:rsidRDefault="000D2767" w:rsidP="00830BEE">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 xml:space="preserve">.11 </w:t>
      </w:r>
      <w:proofErr w:type="gramStart"/>
      <w:r w:rsidR="00830BEE" w:rsidRPr="000F0947">
        <w:rPr>
          <w:rFonts w:ascii="Arial" w:hAnsi="Arial" w:cs="Arial"/>
          <w:sz w:val="24"/>
          <w:szCs w:val="24"/>
        </w:rPr>
        <w:t>Fica</w:t>
      </w:r>
      <w:proofErr w:type="gramEnd"/>
      <w:r w:rsidR="00830BEE" w:rsidRPr="000F0947">
        <w:rPr>
          <w:rFonts w:ascii="Arial" w:hAnsi="Arial" w:cs="Arial"/>
          <w:sz w:val="24"/>
          <w:szCs w:val="24"/>
        </w:rPr>
        <w:t xml:space="preserve"> eleito o Foro da Comarca de </w:t>
      </w:r>
      <w:r w:rsidRPr="000F0947">
        <w:rPr>
          <w:rFonts w:ascii="Arial" w:hAnsi="Arial" w:cs="Arial"/>
          <w:sz w:val="24"/>
          <w:szCs w:val="24"/>
        </w:rPr>
        <w:t>Coronel Freitas</w:t>
      </w:r>
      <w:r w:rsidR="00830BEE" w:rsidRPr="000F0947">
        <w:rPr>
          <w:rFonts w:ascii="Arial" w:hAnsi="Arial" w:cs="Arial"/>
          <w:sz w:val="24"/>
          <w:szCs w:val="24"/>
        </w:rPr>
        <w:t xml:space="preserve">/SC para resolver questões relativas ao presente Edital. </w:t>
      </w:r>
    </w:p>
    <w:p w:rsidR="000D2767" w:rsidRPr="000F0947" w:rsidRDefault="000D2767" w:rsidP="00830BEE">
      <w:pPr>
        <w:pStyle w:val="SemEspaamento"/>
        <w:jc w:val="both"/>
        <w:rPr>
          <w:rFonts w:ascii="Arial" w:hAnsi="Arial" w:cs="Arial"/>
          <w:sz w:val="24"/>
          <w:szCs w:val="24"/>
        </w:rPr>
      </w:pPr>
    </w:p>
    <w:p w:rsidR="00830BEE" w:rsidRPr="000F0947" w:rsidRDefault="000D2767" w:rsidP="000D2767">
      <w:pPr>
        <w:pStyle w:val="SemEspaamento"/>
        <w:jc w:val="both"/>
        <w:rPr>
          <w:rFonts w:ascii="Arial" w:hAnsi="Arial" w:cs="Arial"/>
          <w:sz w:val="24"/>
          <w:szCs w:val="24"/>
        </w:rPr>
      </w:pPr>
      <w:r w:rsidRPr="000F0947">
        <w:rPr>
          <w:rFonts w:ascii="Arial" w:hAnsi="Arial" w:cs="Arial"/>
          <w:sz w:val="24"/>
          <w:szCs w:val="24"/>
        </w:rPr>
        <w:t>15</w:t>
      </w:r>
      <w:r w:rsidR="00830BEE" w:rsidRPr="000F0947">
        <w:rPr>
          <w:rFonts w:ascii="Arial" w:hAnsi="Arial" w:cs="Arial"/>
          <w:sz w:val="24"/>
          <w:szCs w:val="24"/>
        </w:rPr>
        <w:t>.12 Informações complementares que visem obter maiores esclarecimentos sobre o pres</w:t>
      </w:r>
      <w:r w:rsidRPr="000F0947">
        <w:rPr>
          <w:rFonts w:ascii="Arial" w:hAnsi="Arial" w:cs="Arial"/>
          <w:sz w:val="24"/>
          <w:szCs w:val="24"/>
        </w:rPr>
        <w:t xml:space="preserve">ente pregão serão prestadas </w:t>
      </w:r>
      <w:proofErr w:type="gramStart"/>
      <w:r w:rsidRPr="000F0947">
        <w:rPr>
          <w:rFonts w:ascii="Arial" w:hAnsi="Arial" w:cs="Arial"/>
          <w:sz w:val="24"/>
          <w:szCs w:val="24"/>
        </w:rPr>
        <w:t>pela</w:t>
      </w:r>
      <w:r w:rsidR="00830BEE" w:rsidRPr="000F0947">
        <w:rPr>
          <w:rFonts w:ascii="Arial" w:hAnsi="Arial" w:cs="Arial"/>
          <w:sz w:val="24"/>
          <w:szCs w:val="24"/>
        </w:rPr>
        <w:t xml:space="preserve"> Pregoeiro</w:t>
      </w:r>
      <w:proofErr w:type="gramEnd"/>
      <w:r w:rsidR="00830BEE" w:rsidRPr="000F0947">
        <w:rPr>
          <w:rFonts w:ascii="Arial" w:hAnsi="Arial" w:cs="Arial"/>
          <w:sz w:val="24"/>
          <w:szCs w:val="24"/>
        </w:rPr>
        <w:t xml:space="preserve"> do</w:t>
      </w:r>
      <w:r w:rsidRPr="000F0947">
        <w:rPr>
          <w:rFonts w:ascii="Arial" w:hAnsi="Arial" w:cs="Arial"/>
          <w:sz w:val="24"/>
          <w:szCs w:val="24"/>
        </w:rPr>
        <w:t xml:space="preserve"> Município de Águas Frias</w:t>
      </w:r>
      <w:r w:rsidR="00830BEE" w:rsidRPr="000F0947">
        <w:rPr>
          <w:rFonts w:ascii="Arial" w:hAnsi="Arial" w:cs="Arial"/>
          <w:sz w:val="24"/>
          <w:szCs w:val="24"/>
        </w:rPr>
        <w:t xml:space="preserve">, em horário comercial, de segunda a sexta-feira, pelo telefone (49) </w:t>
      </w:r>
      <w:r w:rsidRPr="000F0947">
        <w:rPr>
          <w:rFonts w:ascii="Arial" w:hAnsi="Arial" w:cs="Arial"/>
          <w:sz w:val="24"/>
          <w:szCs w:val="24"/>
        </w:rPr>
        <w:t>3332 0019</w:t>
      </w:r>
      <w:r w:rsidR="00830BEE" w:rsidRPr="000F0947">
        <w:rPr>
          <w:rFonts w:ascii="Arial" w:hAnsi="Arial" w:cs="Arial"/>
          <w:sz w:val="24"/>
          <w:szCs w:val="24"/>
        </w:rPr>
        <w:t xml:space="preserve"> ou pelo e-mail: </w:t>
      </w:r>
      <w:hyperlink r:id="rId21" w:history="1">
        <w:r w:rsidRPr="000F0947">
          <w:rPr>
            <w:rStyle w:val="Hyperlink"/>
            <w:rFonts w:ascii="Arial" w:hAnsi="Arial" w:cs="Arial"/>
            <w:sz w:val="24"/>
            <w:szCs w:val="24"/>
          </w:rPr>
          <w:t>licitacoes@aguasfrias.sc.gov.br</w:t>
        </w:r>
      </w:hyperlink>
      <w:r w:rsidR="00830BEE" w:rsidRPr="000F0947">
        <w:rPr>
          <w:rFonts w:ascii="Arial" w:hAnsi="Arial" w:cs="Arial"/>
          <w:sz w:val="24"/>
          <w:szCs w:val="24"/>
        </w:rPr>
        <w:t>.</w:t>
      </w:r>
      <w:r w:rsidRPr="000F0947">
        <w:rPr>
          <w:rFonts w:ascii="Arial" w:hAnsi="Arial" w:cs="Arial"/>
          <w:sz w:val="24"/>
          <w:szCs w:val="24"/>
        </w:rPr>
        <w:t xml:space="preserve"> </w:t>
      </w:r>
    </w:p>
    <w:p w:rsidR="00830BEE" w:rsidRPr="000F0947" w:rsidRDefault="00830BEE" w:rsidP="00E05948">
      <w:pPr>
        <w:overflowPunct w:val="0"/>
        <w:autoSpaceDE w:val="0"/>
        <w:autoSpaceDN w:val="0"/>
        <w:adjustRightInd w:val="0"/>
        <w:spacing w:after="0" w:line="240" w:lineRule="auto"/>
        <w:jc w:val="both"/>
        <w:textAlignment w:val="baseline"/>
        <w:rPr>
          <w:rFonts w:ascii="Arial" w:hAnsi="Arial" w:cs="Arial"/>
          <w:sz w:val="24"/>
          <w:szCs w:val="24"/>
        </w:rPr>
      </w:pPr>
    </w:p>
    <w:p w:rsidR="00E05948" w:rsidRPr="000F0947" w:rsidRDefault="00521B79" w:rsidP="00E05948">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Ág</w:t>
      </w:r>
      <w:r w:rsidR="00E05948" w:rsidRPr="000F0947">
        <w:rPr>
          <w:rFonts w:ascii="Arial" w:eastAsia="Times New Roman" w:hAnsi="Arial" w:cs="Arial"/>
          <w:sz w:val="24"/>
          <w:szCs w:val="24"/>
          <w:lang w:eastAsia="pt-BR"/>
        </w:rPr>
        <w:t xml:space="preserve">uas Frias - SC, 24 de agosto de </w:t>
      </w:r>
      <w:proofErr w:type="gramStart"/>
      <w:r w:rsidR="00E05948" w:rsidRPr="000F0947">
        <w:rPr>
          <w:rFonts w:ascii="Arial" w:eastAsia="Times New Roman" w:hAnsi="Arial" w:cs="Arial"/>
          <w:sz w:val="24"/>
          <w:szCs w:val="24"/>
          <w:lang w:eastAsia="pt-BR"/>
        </w:rPr>
        <w:t>2020</w:t>
      </w:r>
      <w:proofErr w:type="gramEnd"/>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w:t>
      </w: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05948" w:rsidRPr="000F0947" w:rsidRDefault="00E05948" w:rsidP="00E05948">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rsidR="00E05948" w:rsidRPr="000F0947" w:rsidRDefault="00E05948" w:rsidP="00E05948">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rsidR="00E05948" w:rsidRPr="000F0947" w:rsidRDefault="00E05948" w:rsidP="00E05948">
      <w:pPr>
        <w:autoSpaceDE w:val="0"/>
        <w:autoSpaceDN w:val="0"/>
        <w:adjustRightInd w:val="0"/>
        <w:spacing w:after="0" w:line="200" w:lineRule="atLeast"/>
        <w:jc w:val="center"/>
        <w:rPr>
          <w:rFonts w:ascii="Arial" w:eastAsia="Times New Roman" w:hAnsi="Arial" w:cs="Arial"/>
          <w:b/>
          <w:bCs/>
          <w:sz w:val="24"/>
          <w:szCs w:val="24"/>
          <w:lang w:eastAsia="pt-BR"/>
        </w:rPr>
      </w:pPr>
      <w:r w:rsidRPr="000F0947">
        <w:rPr>
          <w:rFonts w:ascii="Arial" w:eastAsia="Times New Roman" w:hAnsi="Arial" w:cs="Arial"/>
          <w:b/>
          <w:bCs/>
          <w:sz w:val="24"/>
          <w:szCs w:val="24"/>
          <w:lang w:eastAsia="pt-BR"/>
        </w:rPr>
        <w:t>_____________________________</w:t>
      </w:r>
    </w:p>
    <w:p w:rsidR="00E05948" w:rsidRPr="000F0947" w:rsidRDefault="000D2767" w:rsidP="00E05948">
      <w:pPr>
        <w:autoSpaceDE w:val="0"/>
        <w:autoSpaceDN w:val="0"/>
        <w:adjustRightInd w:val="0"/>
        <w:spacing w:after="0" w:line="200" w:lineRule="atLeast"/>
        <w:jc w:val="center"/>
        <w:rPr>
          <w:rFonts w:ascii="Arial" w:eastAsia="Times New Roman" w:hAnsi="Arial" w:cs="Arial"/>
          <w:b/>
          <w:bCs/>
          <w:sz w:val="24"/>
          <w:szCs w:val="24"/>
          <w:lang w:eastAsia="pt-BR"/>
        </w:rPr>
      </w:pPr>
      <w:r w:rsidRPr="000F0947">
        <w:rPr>
          <w:rFonts w:ascii="Arial" w:eastAsia="Times New Roman" w:hAnsi="Arial" w:cs="Arial"/>
          <w:b/>
          <w:bCs/>
          <w:sz w:val="24"/>
          <w:szCs w:val="24"/>
          <w:lang w:eastAsia="pt-BR"/>
        </w:rPr>
        <w:t xml:space="preserve">RICARDO ROLIM DE MOURA </w:t>
      </w:r>
    </w:p>
    <w:p w:rsidR="00E05948" w:rsidRPr="000F0947" w:rsidRDefault="00E05948" w:rsidP="00E05948">
      <w:pPr>
        <w:autoSpaceDE w:val="0"/>
        <w:autoSpaceDN w:val="0"/>
        <w:adjustRightInd w:val="0"/>
        <w:spacing w:after="0" w:line="200" w:lineRule="atLeast"/>
        <w:jc w:val="center"/>
        <w:rPr>
          <w:rFonts w:ascii="Arial" w:eastAsia="Times New Roman" w:hAnsi="Arial" w:cs="Arial"/>
          <w:sz w:val="24"/>
          <w:szCs w:val="24"/>
          <w:lang w:eastAsia="pt-BR"/>
        </w:rPr>
      </w:pPr>
      <w:r w:rsidRPr="000F0947">
        <w:rPr>
          <w:rFonts w:ascii="Arial" w:eastAsia="Times New Roman" w:hAnsi="Arial" w:cs="Arial"/>
          <w:b/>
          <w:bCs/>
          <w:sz w:val="24"/>
          <w:szCs w:val="24"/>
          <w:lang w:eastAsia="pt-BR"/>
        </w:rPr>
        <w:t xml:space="preserve">PREFEITO </w:t>
      </w: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 w:val="24"/>
          <w:szCs w:val="24"/>
          <w:lang w:eastAsia="pt-BR"/>
        </w:rPr>
      </w:pPr>
    </w:p>
    <w:p w:rsidR="00E05948" w:rsidRDefault="00E05948" w:rsidP="00E0594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 w:val="24"/>
          <w:szCs w:val="24"/>
          <w:lang w:eastAsia="pt-BR"/>
        </w:rPr>
      </w:pPr>
    </w:p>
    <w:p w:rsidR="00521B79" w:rsidRDefault="00521B79" w:rsidP="00521B79">
      <w:pPr>
        <w:pStyle w:val="Corpodetexto"/>
        <w:jc w:val="left"/>
        <w:rPr>
          <w:b/>
          <w:sz w:val="20"/>
        </w:rPr>
      </w:pPr>
    </w:p>
    <w:p w:rsidR="00521B79" w:rsidRDefault="00521B79" w:rsidP="00521B79">
      <w:pPr>
        <w:pStyle w:val="Corpodetexto"/>
        <w:spacing w:before="7"/>
        <w:jc w:val="left"/>
        <w:rPr>
          <w:b/>
          <w:sz w:val="16"/>
        </w:rPr>
      </w:pPr>
      <w:r>
        <w:rPr>
          <w:noProof/>
        </w:rPr>
        <mc:AlternateContent>
          <mc:Choice Requires="wps">
            <w:drawing>
              <wp:anchor distT="0" distB="0" distL="0" distR="0" simplePos="0" relativeHeight="251658240" behindDoc="1" locked="0" layoutInCell="1" allowOverlap="1">
                <wp:simplePos x="0" y="0"/>
                <wp:positionH relativeFrom="margin">
                  <wp:align>right</wp:align>
                </wp:positionH>
                <wp:positionV relativeFrom="paragraph">
                  <wp:posOffset>158750</wp:posOffset>
                </wp:positionV>
                <wp:extent cx="6113145" cy="1509395"/>
                <wp:effectExtent l="0" t="0" r="20955" b="14605"/>
                <wp:wrapTopAndBottom/>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0939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29ED" w:rsidRPr="00521B79" w:rsidRDefault="00A029ED" w:rsidP="00521B79">
                            <w:pPr>
                              <w:pStyle w:val="Corpodetexto"/>
                              <w:spacing w:before="217" w:line="276" w:lineRule="auto"/>
                              <w:ind w:right="51"/>
                              <w:rPr>
                                <w:rFonts w:ascii="Arial" w:hAnsi="Arial" w:cs="Arial"/>
                                <w:sz w:val="20"/>
                                <w:szCs w:val="20"/>
                              </w:rPr>
                            </w:pPr>
                            <w:r w:rsidRPr="00521B79">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sidRPr="00521B79">
                              <w:rPr>
                                <w:rFonts w:ascii="Arial" w:hAnsi="Arial" w:cs="Arial"/>
                                <w:spacing w:val="-4"/>
                                <w:sz w:val="20"/>
                                <w:szCs w:val="20"/>
                              </w:rPr>
                              <w:t xml:space="preserve"> </w:t>
                            </w:r>
                            <w:r w:rsidRPr="00521B79">
                              <w:rPr>
                                <w:rFonts w:ascii="Arial" w:hAnsi="Arial" w:cs="Arial"/>
                                <w:sz w:val="20"/>
                                <w:szCs w:val="20"/>
                              </w:rPr>
                              <w:t>Jurídica.</w:t>
                            </w:r>
                          </w:p>
                          <w:p w:rsidR="00A029ED" w:rsidRDefault="00A029ED" w:rsidP="00521B79">
                            <w:pPr>
                              <w:pStyle w:val="Corpodetexto"/>
                              <w:jc w:val="left"/>
                              <w:rPr>
                                <w:rFonts w:ascii="Arial" w:hAnsi="Arial" w:cs="Arial"/>
                                <w:sz w:val="20"/>
                                <w:szCs w:val="20"/>
                              </w:rPr>
                            </w:pPr>
                          </w:p>
                          <w:p w:rsidR="00A029ED" w:rsidRPr="00521B79" w:rsidRDefault="00A029ED" w:rsidP="00521B79">
                            <w:pPr>
                              <w:pStyle w:val="Corpodetexto"/>
                              <w:jc w:val="left"/>
                              <w:rPr>
                                <w:rFonts w:ascii="Arial" w:hAnsi="Arial" w:cs="Arial"/>
                                <w:sz w:val="20"/>
                                <w:szCs w:val="20"/>
                              </w:rPr>
                            </w:pPr>
                          </w:p>
                          <w:p w:rsidR="00A029ED" w:rsidRPr="00521B79" w:rsidRDefault="00A029ED" w:rsidP="00521B79">
                            <w:pPr>
                              <w:pStyle w:val="Corpodetexto"/>
                              <w:spacing w:before="5"/>
                              <w:jc w:val="left"/>
                              <w:rPr>
                                <w:rFonts w:ascii="Arial" w:hAnsi="Arial" w:cs="Arial"/>
                                <w:sz w:val="20"/>
                                <w:szCs w:val="20"/>
                              </w:rPr>
                            </w:pPr>
                          </w:p>
                          <w:p w:rsidR="00A029ED" w:rsidRPr="00521B79" w:rsidRDefault="00A029ED" w:rsidP="00521B79">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JHONAS PEZZINI</w:t>
                            </w:r>
                          </w:p>
                          <w:p w:rsidR="00A029ED" w:rsidRPr="00521B79" w:rsidRDefault="00A029ED" w:rsidP="00521B79">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OAB/SC 33678</w:t>
                            </w:r>
                          </w:p>
                          <w:p w:rsidR="00A029ED" w:rsidRDefault="00A029ED" w:rsidP="00521B79">
                            <w:pPr>
                              <w:ind w:left="118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430.15pt;margin-top:12.5pt;width:481.35pt;height:118.8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" filled="f" strokeweight="1.44pt">
                <v:textbox inset="0,0,0,0">
                  <w:txbxContent>
                    <w:p w:rsidR="00A029ED" w:rsidRPr="00521B79" w:rsidRDefault="00A029ED" w:rsidP="00521B79">
                      <w:pPr>
                        <w:pStyle w:val="Corpodetexto"/>
                        <w:spacing w:before="217" w:line="276" w:lineRule="auto"/>
                        <w:ind w:right="51"/>
                        <w:rPr>
                          <w:rFonts w:ascii="Arial" w:hAnsi="Arial" w:cs="Arial"/>
                          <w:sz w:val="20"/>
                          <w:szCs w:val="20"/>
                        </w:rPr>
                      </w:pPr>
                      <w:r w:rsidRPr="00521B79">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sidRPr="00521B79">
                        <w:rPr>
                          <w:rFonts w:ascii="Arial" w:hAnsi="Arial" w:cs="Arial"/>
                          <w:spacing w:val="-4"/>
                          <w:sz w:val="20"/>
                          <w:szCs w:val="20"/>
                        </w:rPr>
                        <w:t xml:space="preserve"> </w:t>
                      </w:r>
                      <w:r w:rsidRPr="00521B79">
                        <w:rPr>
                          <w:rFonts w:ascii="Arial" w:hAnsi="Arial" w:cs="Arial"/>
                          <w:sz w:val="20"/>
                          <w:szCs w:val="20"/>
                        </w:rPr>
                        <w:t>Jurídica.</w:t>
                      </w:r>
                    </w:p>
                    <w:p w:rsidR="00A029ED" w:rsidRDefault="00A029ED" w:rsidP="00521B79">
                      <w:pPr>
                        <w:pStyle w:val="Corpodetexto"/>
                        <w:jc w:val="left"/>
                        <w:rPr>
                          <w:rFonts w:ascii="Arial" w:hAnsi="Arial" w:cs="Arial"/>
                          <w:sz w:val="20"/>
                          <w:szCs w:val="20"/>
                        </w:rPr>
                      </w:pPr>
                    </w:p>
                    <w:p w:rsidR="00A029ED" w:rsidRPr="00521B79" w:rsidRDefault="00A029ED" w:rsidP="00521B79">
                      <w:pPr>
                        <w:pStyle w:val="Corpodetexto"/>
                        <w:jc w:val="left"/>
                        <w:rPr>
                          <w:rFonts w:ascii="Arial" w:hAnsi="Arial" w:cs="Arial"/>
                          <w:sz w:val="20"/>
                          <w:szCs w:val="20"/>
                        </w:rPr>
                      </w:pPr>
                    </w:p>
                    <w:p w:rsidR="00A029ED" w:rsidRPr="00521B79" w:rsidRDefault="00A029ED" w:rsidP="00521B79">
                      <w:pPr>
                        <w:pStyle w:val="Corpodetexto"/>
                        <w:spacing w:before="5"/>
                        <w:jc w:val="left"/>
                        <w:rPr>
                          <w:rFonts w:ascii="Arial" w:hAnsi="Arial" w:cs="Arial"/>
                          <w:sz w:val="20"/>
                          <w:szCs w:val="20"/>
                        </w:rPr>
                      </w:pPr>
                    </w:p>
                    <w:p w:rsidR="00A029ED" w:rsidRPr="00521B79" w:rsidRDefault="00A029ED" w:rsidP="00521B79">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JHONAS PEZZINI</w:t>
                      </w:r>
                    </w:p>
                    <w:p w:rsidR="00A029ED" w:rsidRPr="00521B79" w:rsidRDefault="00A029ED" w:rsidP="00521B79">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OAB/SC 33678</w:t>
                      </w:r>
                    </w:p>
                    <w:p w:rsidR="00A029ED" w:rsidRDefault="00A029ED" w:rsidP="00521B79">
                      <w:pPr>
                        <w:ind w:left="1188"/>
                        <w:rPr>
                          <w:b/>
                          <w:sz w:val="24"/>
                        </w:rPr>
                      </w:pPr>
                    </w:p>
                  </w:txbxContent>
                </v:textbox>
                <w10:wrap type="topAndBottom" anchorx="margin"/>
              </v:shape>
            </w:pict>
          </mc:Fallback>
        </mc:AlternateContent>
      </w:r>
    </w:p>
    <w:p w:rsidR="00521B79" w:rsidRPr="000F0947" w:rsidRDefault="00521B79" w:rsidP="00E0594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 w:val="24"/>
          <w:szCs w:val="24"/>
          <w:lang w:eastAsia="pt-BR"/>
        </w:rPr>
      </w:pP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p w:rsidR="000D2767" w:rsidRPr="000F094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0F094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675700" w:rsidRDefault="000D2767" w:rsidP="000D2767">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675700">
        <w:rPr>
          <w:rFonts w:ascii="Arial" w:eastAsia="Times New Roman" w:hAnsi="Arial" w:cs="Arial"/>
          <w:b/>
          <w:sz w:val="24"/>
          <w:szCs w:val="24"/>
          <w:lang w:eastAsia="pt-BR"/>
        </w:rPr>
        <w:t>ANEXO I</w:t>
      </w:r>
    </w:p>
    <w:p w:rsidR="000D2767" w:rsidRPr="000F0947" w:rsidRDefault="000D2767" w:rsidP="000D2767">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0F0947" w:rsidRDefault="000D2767" w:rsidP="000D2767">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TERMO DE REFERÊNCIA/ LISTA DE ITENS</w:t>
      </w:r>
    </w:p>
    <w:p w:rsidR="000D2767" w:rsidRPr="000F0947" w:rsidRDefault="000D2767" w:rsidP="000D2767">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0F0947" w:rsidRDefault="000D2767" w:rsidP="000D276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p w:rsidR="000D2767" w:rsidRPr="000F0947" w:rsidRDefault="000D2767" w:rsidP="000D276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OBJETO</w:t>
      </w:r>
    </w:p>
    <w:p w:rsidR="000D2767" w:rsidRPr="000F0947" w:rsidRDefault="000D2767"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AQUISIÇÃO DE MATERIAL ELETRÔNICO, HOSPITALAR,</w:t>
      </w:r>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HIGIENE, LIMPEZA, PROTEÇÃO E SEGURANÇA</w:t>
      </w:r>
      <w:r w:rsidR="00FB51C9" w:rsidRPr="000F0947">
        <w:rPr>
          <w:rFonts w:ascii="Arial" w:eastAsia="Times New Roman" w:hAnsi="Arial" w:cs="Arial"/>
          <w:sz w:val="24"/>
          <w:szCs w:val="24"/>
          <w:lang w:eastAsia="pt-BR"/>
        </w:rPr>
        <w:t xml:space="preserve">, </w:t>
      </w:r>
      <w:r w:rsidR="00FB51C9" w:rsidRPr="000F0947">
        <w:rPr>
          <w:rFonts w:ascii="Arial" w:hAnsi="Arial" w:cs="Arial"/>
          <w:sz w:val="24"/>
          <w:szCs w:val="24"/>
        </w:rPr>
        <w:t>conforme as especificações técnicas constantes neste Termo de Referência.</w:t>
      </w:r>
    </w:p>
    <w:p w:rsidR="000D2767" w:rsidRPr="000F0947" w:rsidRDefault="000D2767"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D2767" w:rsidRPr="000F0947" w:rsidRDefault="000D2767"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JUSTIFICATIVA</w:t>
      </w:r>
    </w:p>
    <w:p w:rsidR="000D2767" w:rsidRPr="000F0947" w:rsidRDefault="00FB51C9"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para</w:t>
      </w:r>
      <w:proofErr w:type="gramEnd"/>
      <w:r w:rsidRPr="000F0947">
        <w:rPr>
          <w:rFonts w:ascii="Arial" w:eastAsia="Times New Roman" w:hAnsi="Arial" w:cs="Arial"/>
          <w:sz w:val="24"/>
          <w:szCs w:val="24"/>
          <w:lang w:eastAsia="pt-BR"/>
        </w:rPr>
        <w:t xml:space="preserve"> suprir as necessidades do Município de Águas Frias  e do Fundo  Municipal de Saúde com  materiais para o bom funcionamento dos aparelhos e que garantam a limpeza e higiene dos prédios públicos e itens indispensáveis para proteção e segurança perante o enfrentamento ao </w:t>
      </w:r>
      <w:proofErr w:type="spellStart"/>
      <w:r w:rsidRPr="000F0947">
        <w:rPr>
          <w:rFonts w:ascii="Arial" w:eastAsia="Times New Roman" w:hAnsi="Arial" w:cs="Arial"/>
          <w:sz w:val="24"/>
          <w:szCs w:val="24"/>
          <w:lang w:eastAsia="pt-BR"/>
        </w:rPr>
        <w:t>Covid</w:t>
      </w:r>
      <w:proofErr w:type="spellEnd"/>
      <w:r w:rsidRPr="000F0947">
        <w:rPr>
          <w:rFonts w:ascii="Arial" w:eastAsia="Times New Roman" w:hAnsi="Arial" w:cs="Arial"/>
          <w:sz w:val="24"/>
          <w:szCs w:val="24"/>
          <w:lang w:eastAsia="pt-BR"/>
        </w:rPr>
        <w:t xml:space="preserve"> 19.</w:t>
      </w:r>
    </w:p>
    <w:p w:rsidR="00FB51C9" w:rsidRPr="000F0947" w:rsidRDefault="00FB51C9"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B51C9" w:rsidRPr="000F0947" w:rsidRDefault="00FB51C9" w:rsidP="00FB51C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PROPOSTA</w:t>
      </w:r>
    </w:p>
    <w:p w:rsidR="00FB51C9" w:rsidRPr="000F0947" w:rsidRDefault="00FB51C9" w:rsidP="00FB51C9">
      <w:pPr>
        <w:spacing w:after="0" w:line="240" w:lineRule="auto"/>
        <w:ind w:right="-490"/>
        <w:jc w:val="both"/>
        <w:rPr>
          <w:rFonts w:ascii="Arial" w:eastAsia="Times New Roman" w:hAnsi="Arial" w:cs="Arial"/>
          <w:color w:val="000000"/>
          <w:sz w:val="24"/>
          <w:szCs w:val="24"/>
          <w:lang w:eastAsia="pt-BR"/>
        </w:rPr>
      </w:pPr>
      <w:r w:rsidRPr="000F0947">
        <w:rPr>
          <w:rFonts w:ascii="Arial" w:eastAsia="Times New Roman" w:hAnsi="Arial" w:cs="Arial"/>
          <w:color w:val="000000"/>
          <w:sz w:val="24"/>
          <w:szCs w:val="24"/>
          <w:lang w:eastAsia="pt-BR"/>
        </w:rPr>
        <w:t>Serão desclassificadas as propostas que descumprirem o estabelecido no edital.</w:t>
      </w:r>
    </w:p>
    <w:p w:rsidR="00FB51C9" w:rsidRPr="000F0947" w:rsidRDefault="00FB51C9" w:rsidP="00FB51C9">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p w:rsidR="00FB51C9" w:rsidRPr="000F0947" w:rsidRDefault="00FB51C9" w:rsidP="00FB51C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JULGAMENTO</w:t>
      </w:r>
    </w:p>
    <w:p w:rsidR="00FB51C9" w:rsidRPr="000F0947" w:rsidRDefault="00FB51C9" w:rsidP="00FB51C9">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0F0947">
        <w:rPr>
          <w:rFonts w:ascii="Arial" w:eastAsia="Times New Roman" w:hAnsi="Arial" w:cs="Arial"/>
          <w:bCs/>
          <w:sz w:val="24"/>
          <w:szCs w:val="24"/>
          <w:lang w:eastAsia="pt-BR"/>
        </w:rPr>
        <w:t>O julgamento no processo será o de</w:t>
      </w:r>
      <w:r w:rsidRPr="000F0947">
        <w:rPr>
          <w:rFonts w:ascii="Arial" w:eastAsia="Times New Roman" w:hAnsi="Arial" w:cs="Arial"/>
          <w:bCs/>
          <w:sz w:val="24"/>
          <w:szCs w:val="24"/>
          <w:u w:val="single"/>
          <w:lang w:eastAsia="pt-BR"/>
        </w:rPr>
        <w:t xml:space="preserve"> </w:t>
      </w:r>
      <w:r w:rsidRPr="000F0947">
        <w:rPr>
          <w:rFonts w:ascii="Arial" w:eastAsia="Times New Roman" w:hAnsi="Arial" w:cs="Arial"/>
          <w:sz w:val="24"/>
          <w:szCs w:val="24"/>
          <w:lang w:eastAsia="pt-BR"/>
        </w:rPr>
        <w:t>Menor preço - Unitário</w:t>
      </w:r>
      <w:r w:rsidRPr="000F0947">
        <w:rPr>
          <w:rFonts w:ascii="Arial" w:eastAsia="Times New Roman" w:hAnsi="Arial" w:cs="Arial"/>
          <w:bCs/>
          <w:sz w:val="24"/>
          <w:szCs w:val="24"/>
          <w:lang w:eastAsia="pt-BR"/>
        </w:rPr>
        <w:t>.</w:t>
      </w:r>
    </w:p>
    <w:p w:rsidR="00FB51C9" w:rsidRPr="000F0947" w:rsidRDefault="00FB51C9" w:rsidP="00FB51C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B51C9" w:rsidRPr="000F0947" w:rsidRDefault="00FB51C9" w:rsidP="00FB51C9">
      <w:pPr>
        <w:widowControl w:val="0"/>
        <w:tabs>
          <w:tab w:val="left" w:pos="536"/>
          <w:tab w:val="left" w:pos="2270"/>
          <w:tab w:val="left" w:pos="4294"/>
        </w:tabs>
        <w:spacing w:after="0" w:line="240" w:lineRule="atLeast"/>
        <w:jc w:val="both"/>
        <w:rPr>
          <w:rFonts w:ascii="Arial" w:eastAsia="MS Mincho" w:hAnsi="Arial" w:cs="Arial"/>
          <w:b/>
          <w:bCs/>
          <w:color w:val="000000"/>
          <w:sz w:val="24"/>
          <w:szCs w:val="24"/>
          <w:lang w:eastAsia="pt-BR"/>
        </w:rPr>
      </w:pPr>
      <w:r w:rsidRPr="000F0947">
        <w:rPr>
          <w:rFonts w:ascii="Arial" w:eastAsia="MS Mincho" w:hAnsi="Arial" w:cs="Arial"/>
          <w:b/>
          <w:bCs/>
          <w:color w:val="000000"/>
          <w:sz w:val="24"/>
          <w:szCs w:val="24"/>
          <w:lang w:eastAsia="pt-BR"/>
        </w:rPr>
        <w:t>VALOR ESTIMADO</w:t>
      </w:r>
    </w:p>
    <w:p w:rsidR="00FB51C9" w:rsidRPr="000F0947" w:rsidRDefault="00FB51C9" w:rsidP="00FB51C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MS Mincho" w:hAnsi="Arial" w:cs="Arial"/>
          <w:sz w:val="24"/>
          <w:szCs w:val="24"/>
          <w:lang w:eastAsia="pt-BR"/>
        </w:rPr>
        <w:t xml:space="preserve"> A estimativa da aquisição é de aproximadamente de R$49.943,29 (</w:t>
      </w:r>
      <w:r w:rsidRPr="000F0947">
        <w:rPr>
          <w:rFonts w:ascii="Arial" w:eastAsia="Times New Roman" w:hAnsi="Arial" w:cs="Arial"/>
          <w:sz w:val="24"/>
          <w:szCs w:val="24"/>
          <w:lang w:eastAsia="pt-BR"/>
        </w:rPr>
        <w:t>quarenta e nove mil novecentos e quarenta e três reais e vinte e nove centavos)</w:t>
      </w:r>
    </w:p>
    <w:p w:rsidR="00FB51C9" w:rsidRPr="000F0947" w:rsidRDefault="00FB51C9" w:rsidP="00FB51C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B51C9" w:rsidRPr="000F0947" w:rsidRDefault="00FB51C9" w:rsidP="00FB51C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 xml:space="preserve">A ESTIMATIVA DE VALOR REFERE-SE </w:t>
      </w:r>
      <w:proofErr w:type="gramStart"/>
      <w:r w:rsidRPr="000F0947">
        <w:rPr>
          <w:rFonts w:ascii="Arial" w:eastAsia="Times New Roman" w:hAnsi="Arial" w:cs="Arial"/>
          <w:b/>
          <w:sz w:val="24"/>
          <w:szCs w:val="24"/>
          <w:lang w:eastAsia="pt-BR"/>
        </w:rPr>
        <w:t>A</w:t>
      </w:r>
      <w:proofErr w:type="gramEnd"/>
      <w:r w:rsidRPr="000F0947">
        <w:rPr>
          <w:rFonts w:ascii="Arial" w:eastAsia="Times New Roman" w:hAnsi="Arial" w:cs="Arial"/>
          <w:b/>
          <w:sz w:val="24"/>
          <w:szCs w:val="24"/>
          <w:lang w:eastAsia="pt-BR"/>
        </w:rPr>
        <w:t xml:space="preserve"> PLANILHA ORÇAMENTÁRIA ABAIXO</w:t>
      </w:r>
    </w:p>
    <w:p w:rsidR="00FB51C9" w:rsidRPr="000F0947" w:rsidRDefault="00FB51C9" w:rsidP="00FB51C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3"/>
        <w:gridCol w:w="4287"/>
        <w:gridCol w:w="875"/>
        <w:gridCol w:w="847"/>
        <w:gridCol w:w="1829"/>
      </w:tblGrid>
      <w:tr w:rsidR="00675700" w:rsidRPr="000F0947" w:rsidTr="00675700">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841F2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Especificação</w:t>
            </w:r>
          </w:p>
          <w:p w:rsidR="00675700" w:rsidRPr="000F0947" w:rsidRDefault="00675700" w:rsidP="00841F2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(do material)</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841F2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Descrição do objeto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841F2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r>
              <w:rPr>
                <w:rFonts w:ascii="Arial" w:eastAsia="Times New Roman" w:hAnsi="Arial" w:cs="Arial"/>
                <w:sz w:val="24"/>
                <w:szCs w:val="24"/>
                <w:lang w:eastAsia="pt-BR"/>
              </w:rPr>
              <w:t>Qtde</w:t>
            </w:r>
            <w:proofErr w:type="spellEnd"/>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841F2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r w:rsidRPr="000F0947">
              <w:rPr>
                <w:rFonts w:ascii="Arial" w:eastAsia="Times New Roman" w:hAnsi="Arial" w:cs="Arial"/>
                <w:sz w:val="24"/>
                <w:szCs w:val="24"/>
                <w:lang w:eastAsia="pt-BR"/>
              </w:rPr>
              <w:t>Un</w:t>
            </w:r>
            <w:proofErr w:type="spell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841F2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Valor da</w:t>
            </w:r>
          </w:p>
          <w:p w:rsidR="00675700" w:rsidRPr="000F0947" w:rsidRDefault="00675700" w:rsidP="00841F2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Unidade de Referência</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highlight w:val="red"/>
                <w:lang w:eastAsia="pt-BR"/>
              </w:rPr>
            </w:pPr>
            <w:r w:rsidRPr="000F0947">
              <w:rPr>
                <w:rFonts w:ascii="Arial" w:eastAsia="Times New Roman" w:hAnsi="Arial" w:cs="Arial"/>
                <w:sz w:val="24"/>
                <w:szCs w:val="24"/>
                <w:lang w:eastAsia="pt-BR"/>
              </w:rPr>
              <w:t xml:space="preserve">ÁLCOOL EM GEL ANTISSÉPTICO HIDRATANTE </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521B7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Galão de 05 Litros. Com ação antisséptica para desinfecção de mãos, sem enxágue. Ação bactericida e antisséptica, Neutro, de forma a não transferir odor.  Prazo de Validade: 24 meses a partir da data de entrega.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60,00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highlight w:val="red"/>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highlight w:val="red"/>
                <w:lang w:eastAsia="pt-BR"/>
              </w:rPr>
            </w:pPr>
            <w:r w:rsidRPr="000F0947">
              <w:rPr>
                <w:rFonts w:ascii="Arial" w:eastAsia="Times New Roman" w:hAnsi="Arial" w:cs="Arial"/>
                <w:sz w:val="24"/>
                <w:szCs w:val="24"/>
                <w:lang w:eastAsia="pt-BR"/>
              </w:rPr>
              <w:t>50,1500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Álcool líquido 70%</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521B7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Galão de 05 Litros. Com ação antisséptica para desinfecção de mãos, sem enxágue. Ação bactericida e antisséptica, Neutro, de forma a não transferir odor.   Prazo de Validade: 24 </w:t>
            </w:r>
            <w:r w:rsidRPr="000F0947">
              <w:rPr>
                <w:rFonts w:ascii="Arial" w:eastAsia="Times New Roman" w:hAnsi="Arial" w:cs="Arial"/>
                <w:sz w:val="24"/>
                <w:szCs w:val="24"/>
                <w:lang w:eastAsia="pt-BR"/>
              </w:rPr>
              <w:lastRenderedPageBreak/>
              <w:t xml:space="preserve">meses a partir da data de entrega.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150,00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35,2300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 xml:space="preserve">Bisnaga Plástica </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com</w:t>
            </w:r>
            <w:proofErr w:type="gramEnd"/>
            <w:r w:rsidRPr="000F0947">
              <w:rPr>
                <w:rFonts w:ascii="Arial" w:eastAsia="Times New Roman" w:hAnsi="Arial" w:cs="Arial"/>
                <w:sz w:val="24"/>
                <w:szCs w:val="24"/>
                <w:lang w:eastAsia="pt-BR"/>
              </w:rPr>
              <w:t xml:space="preserve"> tampa </w:t>
            </w:r>
            <w:proofErr w:type="spellStart"/>
            <w:r w:rsidRPr="000F0947">
              <w:rPr>
                <w:rFonts w:ascii="Arial" w:eastAsia="Times New Roman" w:hAnsi="Arial" w:cs="Arial"/>
                <w:sz w:val="24"/>
                <w:szCs w:val="24"/>
                <w:lang w:eastAsia="pt-BR"/>
              </w:rPr>
              <w:t>flip</w:t>
            </w:r>
            <w:proofErr w:type="spellEnd"/>
            <w:r w:rsidRPr="000F0947">
              <w:rPr>
                <w:rFonts w:ascii="Arial" w:eastAsia="Times New Roman" w:hAnsi="Arial" w:cs="Arial"/>
                <w:sz w:val="24"/>
                <w:szCs w:val="24"/>
                <w:lang w:eastAsia="pt-BR"/>
              </w:rPr>
              <w:t xml:space="preserve"> top, transparente ou </w:t>
            </w:r>
            <w:proofErr w:type="spellStart"/>
            <w:r w:rsidRPr="000F0947">
              <w:rPr>
                <w:rFonts w:ascii="Arial" w:eastAsia="Times New Roman" w:hAnsi="Arial" w:cs="Arial"/>
                <w:sz w:val="24"/>
                <w:szCs w:val="24"/>
                <w:lang w:eastAsia="pt-BR"/>
              </w:rPr>
              <w:t>branca,medindo</w:t>
            </w:r>
            <w:proofErr w:type="spellEnd"/>
            <w:r w:rsidRPr="000F0947">
              <w:rPr>
                <w:rFonts w:ascii="Arial" w:eastAsia="Times New Roman" w:hAnsi="Arial" w:cs="Arial"/>
                <w:sz w:val="24"/>
                <w:szCs w:val="24"/>
                <w:lang w:eastAsia="pt-BR"/>
              </w:rPr>
              <w:t xml:space="preserve"> aproximadamente Altura: 106,35 mm, Diâmetro: 35,0mm Capacidade: 60ml. Material: Polietileno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500,00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1,6900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DISPENSER SUPORTE PARA SABONETE LÍQUIDO </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Composição: Plástico; Dimensões aproximadas da embalagem (cm) 26x11x11 cm. Sistema de fechamento inteligente; Comporta refil 800 ml; Tecla aperte com controle de quantidade; Visor central transparente para facilitar a visibilidade do nível sabonete.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32,00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34,7500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DESINFETANTE </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0D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Desinfetante de nível intermediário, detergente e desodorizante de alto desempenho, indicado para área hospitalar e todas as áreas que buscam por limpeza eficiente e desinfecção em uma única operação. Formulado à base de Quaternário de Amônio de 5ª geração e Peróxido de Hidrogênio, ativos bactericidas que proporcionam alto desempenho em um amplo espectro de microrganismos, elimina 99,999% de microrganismos da superfície foi especialmente desenvolvido pensando nas </w:t>
            </w:r>
            <w:r w:rsidRPr="00521B79">
              <w:rPr>
                <w:rFonts w:ascii="Arial" w:eastAsia="Times New Roman" w:hAnsi="Arial" w:cs="Arial"/>
                <w:sz w:val="24"/>
                <w:szCs w:val="24"/>
                <w:lang w:eastAsia="pt-BR"/>
              </w:rPr>
              <w:t>dificuldades encontradas na área hospitala</w:t>
            </w:r>
            <w:r>
              <w:rPr>
                <w:rFonts w:ascii="Arial" w:eastAsia="Times New Roman" w:hAnsi="Arial" w:cs="Arial"/>
                <w:sz w:val="24"/>
                <w:szCs w:val="24"/>
                <w:lang w:eastAsia="pt-BR"/>
              </w:rPr>
              <w:t xml:space="preserve">r em relação </w:t>
            </w:r>
            <w:proofErr w:type="gramStart"/>
            <w:r>
              <w:rPr>
                <w:rFonts w:ascii="Arial" w:eastAsia="Times New Roman" w:hAnsi="Arial" w:cs="Arial"/>
                <w:sz w:val="24"/>
                <w:szCs w:val="24"/>
                <w:lang w:eastAsia="pt-BR"/>
              </w:rPr>
              <w:t>as</w:t>
            </w:r>
            <w:proofErr w:type="gramEnd"/>
            <w:r>
              <w:rPr>
                <w:rFonts w:ascii="Arial" w:eastAsia="Times New Roman" w:hAnsi="Arial" w:cs="Arial"/>
                <w:sz w:val="24"/>
                <w:szCs w:val="24"/>
                <w:lang w:eastAsia="pt-BR"/>
              </w:rPr>
              <w:t xml:space="preserve"> bactérias </w:t>
            </w:r>
            <w:proofErr w:type="spellStart"/>
            <w:r>
              <w:rPr>
                <w:rFonts w:ascii="Arial" w:eastAsia="Times New Roman" w:hAnsi="Arial" w:cs="Arial"/>
                <w:sz w:val="24"/>
                <w:szCs w:val="24"/>
                <w:lang w:eastAsia="pt-BR"/>
              </w:rPr>
              <w:t>super</w:t>
            </w:r>
            <w:proofErr w:type="spellEnd"/>
            <w:r>
              <w:rPr>
                <w:rFonts w:ascii="Arial" w:eastAsia="Times New Roman" w:hAnsi="Arial" w:cs="Arial"/>
                <w:sz w:val="24"/>
                <w:szCs w:val="24"/>
                <w:lang w:eastAsia="pt-BR"/>
              </w:rPr>
              <w:t xml:space="preserve"> </w:t>
            </w:r>
            <w:r w:rsidRPr="00521B79">
              <w:rPr>
                <w:rFonts w:ascii="Arial" w:eastAsia="Times New Roman" w:hAnsi="Arial" w:cs="Arial"/>
                <w:sz w:val="24"/>
                <w:szCs w:val="24"/>
                <w:lang w:eastAsia="pt-BR"/>
              </w:rPr>
              <w:t xml:space="preserve">resistentes e surtos ocasionados por elas. </w:t>
            </w:r>
            <w:proofErr w:type="gramStart"/>
            <w:r w:rsidRPr="00521B79">
              <w:rPr>
                <w:rFonts w:ascii="Arial" w:eastAsia="Times New Roman" w:hAnsi="Arial" w:cs="Arial"/>
                <w:sz w:val="24"/>
                <w:szCs w:val="24"/>
                <w:lang w:eastAsia="pt-BR"/>
              </w:rPr>
              <w:t>composição</w:t>
            </w:r>
            <w:proofErr w:type="gramEnd"/>
            <w:r w:rsidRPr="00521B79">
              <w:rPr>
                <w:rFonts w:ascii="Arial" w:eastAsia="Times New Roman" w:hAnsi="Arial" w:cs="Arial"/>
                <w:sz w:val="24"/>
                <w:szCs w:val="24"/>
                <w:lang w:eastAsia="pt-BR"/>
              </w:rPr>
              <w:t xml:space="preserve"> </w:t>
            </w:r>
            <w:proofErr w:type="spellStart"/>
            <w:r w:rsidRPr="00521B79">
              <w:rPr>
                <w:rFonts w:ascii="Arial" w:eastAsia="Times New Roman" w:hAnsi="Arial" w:cs="Arial"/>
                <w:sz w:val="24"/>
                <w:szCs w:val="24"/>
                <w:lang w:eastAsia="pt-BR"/>
              </w:rPr>
              <w:t>perooxido</w:t>
            </w:r>
            <w:proofErr w:type="spellEnd"/>
            <w:r w:rsidRPr="00521B79">
              <w:rPr>
                <w:rFonts w:ascii="Arial" w:eastAsia="Times New Roman" w:hAnsi="Arial" w:cs="Arial"/>
                <w:sz w:val="24"/>
                <w:szCs w:val="24"/>
                <w:lang w:eastAsia="pt-BR"/>
              </w:rPr>
              <w:t xml:space="preserve"> de hidrogênio 4,25% e cloreto de </w:t>
            </w:r>
            <w:proofErr w:type="spellStart"/>
            <w:r w:rsidRPr="00521B79">
              <w:rPr>
                <w:rFonts w:ascii="Arial" w:eastAsia="Times New Roman" w:hAnsi="Arial" w:cs="Arial"/>
                <w:sz w:val="24"/>
                <w:szCs w:val="24"/>
                <w:lang w:eastAsia="pt-BR"/>
              </w:rPr>
              <w:t>cocobenzil</w:t>
            </w:r>
            <w:proofErr w:type="spellEnd"/>
            <w:r w:rsidRPr="00521B79">
              <w:rPr>
                <w:rFonts w:ascii="Arial" w:eastAsia="Times New Roman" w:hAnsi="Arial" w:cs="Arial"/>
                <w:sz w:val="24"/>
                <w:szCs w:val="24"/>
                <w:lang w:eastAsia="pt-BR"/>
              </w:rPr>
              <w:t xml:space="preserve"> </w:t>
            </w:r>
            <w:proofErr w:type="spellStart"/>
            <w:r w:rsidRPr="00521B79">
              <w:rPr>
                <w:rFonts w:ascii="Arial" w:eastAsia="Times New Roman" w:hAnsi="Arial" w:cs="Arial"/>
                <w:sz w:val="24"/>
                <w:szCs w:val="24"/>
                <w:lang w:eastAsia="pt-BR"/>
              </w:rPr>
              <w:t>alquil</w:t>
            </w:r>
            <w:proofErr w:type="spellEnd"/>
            <w:r w:rsidRPr="00521B79">
              <w:rPr>
                <w:rFonts w:ascii="Arial" w:eastAsia="Times New Roman" w:hAnsi="Arial" w:cs="Arial"/>
                <w:sz w:val="24"/>
                <w:szCs w:val="24"/>
                <w:lang w:eastAsia="pt-BR"/>
              </w:rPr>
              <w:t xml:space="preserve"> </w:t>
            </w:r>
            <w:proofErr w:type="spellStart"/>
            <w:r w:rsidRPr="00521B79">
              <w:rPr>
                <w:rFonts w:ascii="Arial" w:eastAsia="Times New Roman" w:hAnsi="Arial" w:cs="Arial"/>
                <w:sz w:val="24"/>
                <w:szCs w:val="24"/>
                <w:lang w:eastAsia="pt-BR"/>
              </w:rPr>
              <w:t>dimetil</w:t>
            </w:r>
            <w:proofErr w:type="spellEnd"/>
            <w:r w:rsidRPr="00521B79">
              <w:rPr>
                <w:rFonts w:ascii="Arial" w:eastAsia="Times New Roman" w:hAnsi="Arial" w:cs="Arial"/>
                <w:sz w:val="24"/>
                <w:szCs w:val="24"/>
                <w:lang w:eastAsia="pt-BR"/>
              </w:rPr>
              <w:t xml:space="preserve"> amônio, cloreto de </w:t>
            </w:r>
            <w:proofErr w:type="spellStart"/>
            <w:r w:rsidRPr="00521B79">
              <w:rPr>
                <w:rFonts w:ascii="Arial" w:eastAsia="Times New Roman" w:hAnsi="Arial" w:cs="Arial"/>
                <w:sz w:val="24"/>
                <w:szCs w:val="24"/>
                <w:lang w:eastAsia="pt-BR"/>
              </w:rPr>
              <w:t>didecil</w:t>
            </w:r>
            <w:proofErr w:type="spellEnd"/>
            <w:r w:rsidRPr="00521B79">
              <w:rPr>
                <w:rFonts w:ascii="Arial" w:eastAsia="Times New Roman" w:hAnsi="Arial" w:cs="Arial"/>
                <w:sz w:val="24"/>
                <w:szCs w:val="24"/>
                <w:lang w:eastAsia="pt-BR"/>
              </w:rPr>
              <w:t xml:space="preserve"> </w:t>
            </w:r>
            <w:proofErr w:type="spellStart"/>
            <w:r w:rsidRPr="00521B79">
              <w:rPr>
                <w:rFonts w:ascii="Arial" w:eastAsia="Times New Roman" w:hAnsi="Arial" w:cs="Arial"/>
                <w:sz w:val="24"/>
                <w:szCs w:val="24"/>
                <w:lang w:eastAsia="pt-BR"/>
              </w:rPr>
              <w:t>dimetil</w:t>
            </w:r>
            <w:proofErr w:type="spellEnd"/>
            <w:r w:rsidRPr="00521B79">
              <w:rPr>
                <w:rFonts w:ascii="Arial" w:eastAsia="Times New Roman" w:hAnsi="Arial" w:cs="Arial"/>
                <w:sz w:val="24"/>
                <w:szCs w:val="24"/>
                <w:lang w:eastAsia="pt-BR"/>
              </w:rPr>
              <w:t xml:space="preserve"> amônio 5,6%, 5 litros. </w:t>
            </w:r>
            <w:r w:rsidRPr="00521B79">
              <w:rPr>
                <w:rFonts w:ascii="Arial" w:eastAsia="Times New Roman" w:hAnsi="Arial" w:cs="Arial"/>
                <w:b/>
                <w:sz w:val="24"/>
                <w:szCs w:val="24"/>
                <w:lang w:eastAsia="pt-BR"/>
              </w:rPr>
              <w:t>O ganhador deverá fornecer em contrato de comodato os diluidores para o uso controlado do produto</w:t>
            </w:r>
            <w:r w:rsidRPr="00521B79">
              <w:rPr>
                <w:rFonts w:ascii="Arial" w:eastAsia="Times New Roman" w:hAnsi="Arial" w:cs="Arial"/>
                <w:sz w:val="24"/>
                <w:szCs w:val="24"/>
                <w:lang w:eastAsia="pt-BR"/>
              </w:rPr>
              <w:t xml:space="preserve">. Diluição mínima 3%. </w:t>
            </w:r>
            <w:r>
              <w:rPr>
                <w:rFonts w:ascii="Arial" w:eastAsia="Times New Roman" w:hAnsi="Arial" w:cs="Arial"/>
                <w:sz w:val="24"/>
                <w:szCs w:val="24"/>
                <w:lang w:eastAsia="pt-BR"/>
              </w:rPr>
              <w:t>Unidade com 05 litros</w:t>
            </w:r>
            <w:r w:rsidRPr="00521B79">
              <w:rPr>
                <w:rFonts w:ascii="Arial" w:eastAsia="Times New Roman" w:hAnsi="Arial" w:cs="Arial"/>
                <w:sz w:val="24"/>
                <w:szCs w:val="24"/>
                <w:lang w:eastAsia="pt-BR"/>
              </w:rPr>
              <w:t xml:space="preserve">. </w:t>
            </w:r>
            <w:proofErr w:type="gramStart"/>
            <w:r w:rsidRPr="00FB0D7D">
              <w:rPr>
                <w:rFonts w:ascii="Arial" w:eastAsia="Times New Roman" w:hAnsi="Arial" w:cs="Arial"/>
                <w:b/>
                <w:sz w:val="24"/>
                <w:szCs w:val="24"/>
                <w:lang w:eastAsia="pt-BR"/>
              </w:rPr>
              <w:t>A instalação e aferição será</w:t>
            </w:r>
            <w:proofErr w:type="gramEnd"/>
            <w:r w:rsidRPr="00FB0D7D">
              <w:rPr>
                <w:rFonts w:ascii="Arial" w:eastAsia="Times New Roman" w:hAnsi="Arial" w:cs="Arial"/>
                <w:b/>
                <w:sz w:val="24"/>
                <w:szCs w:val="24"/>
                <w:lang w:eastAsia="pt-BR"/>
              </w:rPr>
              <w:t xml:space="preserve"> por conta da empresa ganhadora</w:t>
            </w:r>
            <w:r w:rsidRPr="00521B79">
              <w:rPr>
                <w:rFonts w:ascii="Arial" w:eastAsia="Times New Roman" w:hAnsi="Arial" w:cs="Arial"/>
                <w:sz w:val="24"/>
                <w:szCs w:val="24"/>
                <w:lang w:eastAsia="pt-BR"/>
              </w:rPr>
              <w:t>.</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6,00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721,6600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Higienizador de mãos com </w:t>
            </w:r>
            <w:proofErr w:type="spellStart"/>
            <w:r w:rsidRPr="000F0947">
              <w:rPr>
                <w:rFonts w:ascii="Arial" w:eastAsia="Times New Roman" w:hAnsi="Arial" w:cs="Arial"/>
                <w:sz w:val="24"/>
                <w:szCs w:val="24"/>
                <w:lang w:eastAsia="pt-BR"/>
              </w:rPr>
              <w:lastRenderedPageBreak/>
              <w:t>dispenser</w:t>
            </w:r>
            <w:proofErr w:type="spellEnd"/>
            <w:r w:rsidRPr="000F0947">
              <w:rPr>
                <w:rFonts w:ascii="Arial" w:eastAsia="Times New Roman" w:hAnsi="Arial" w:cs="Arial"/>
                <w:sz w:val="24"/>
                <w:szCs w:val="24"/>
                <w:lang w:eastAsia="pt-BR"/>
              </w:rPr>
              <w:t xml:space="preserve"> e pedal </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lastRenderedPageBreak/>
              <w:t>para</w:t>
            </w:r>
            <w:proofErr w:type="gramEnd"/>
            <w:r w:rsidRPr="000F0947">
              <w:rPr>
                <w:rFonts w:ascii="Arial" w:eastAsia="Times New Roman" w:hAnsi="Arial" w:cs="Arial"/>
                <w:sz w:val="24"/>
                <w:szCs w:val="24"/>
                <w:lang w:eastAsia="pt-BR"/>
              </w:rPr>
              <w:t xml:space="preserve"> álcool em gel com dimensões mínimas  de </w:t>
            </w:r>
            <w:proofErr w:type="spellStart"/>
            <w:r w:rsidRPr="000F0947">
              <w:rPr>
                <w:rFonts w:ascii="Arial" w:eastAsia="Times New Roman" w:hAnsi="Arial" w:cs="Arial"/>
                <w:sz w:val="24"/>
                <w:szCs w:val="24"/>
                <w:lang w:eastAsia="pt-BR"/>
              </w:rPr>
              <w:t>AxLxC</w:t>
            </w:r>
            <w:proofErr w:type="spellEnd"/>
            <w:r w:rsidRPr="000F0947">
              <w:rPr>
                <w:rFonts w:ascii="Arial" w:eastAsia="Times New Roman" w:hAnsi="Arial" w:cs="Arial"/>
                <w:sz w:val="24"/>
                <w:szCs w:val="24"/>
                <w:lang w:eastAsia="pt-BR"/>
              </w:rPr>
              <w:t xml:space="preserve">: 1,30 x 0,20 x </w:t>
            </w:r>
            <w:r w:rsidRPr="000F0947">
              <w:rPr>
                <w:rFonts w:ascii="Arial" w:eastAsia="Times New Roman" w:hAnsi="Arial" w:cs="Arial"/>
                <w:sz w:val="24"/>
                <w:szCs w:val="24"/>
                <w:lang w:eastAsia="pt-BR"/>
              </w:rPr>
              <w:lastRenderedPageBreak/>
              <w:t xml:space="preserve">0,20m. Possui recipiente para armazenar álcool gel. Acionamento com pedal.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4,00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211,6500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 xml:space="preserve">Lona Plástica Transparente </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resistente</w:t>
            </w:r>
            <w:proofErr w:type="gramEnd"/>
            <w:r w:rsidRPr="000F0947">
              <w:rPr>
                <w:rFonts w:ascii="Arial" w:eastAsia="Times New Roman" w:hAnsi="Arial" w:cs="Arial"/>
                <w:sz w:val="24"/>
                <w:szCs w:val="24"/>
                <w:lang w:eastAsia="pt-BR"/>
              </w:rPr>
              <w:t xml:space="preserve">, no mínimo de 2 metros de largura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50,00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m</w:t>
            </w:r>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4,1500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Máscaras descartáveis </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0D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Mascara cirúrgica descartável, camada tripla, não costurada,</w:t>
            </w:r>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 xml:space="preserve">tiras costuradas com solda eletrônica, bordas bem acabadas, isentas de cola, com clip nasal embutido que permita ajuste adequado ao contorno do rosto, produzido em alumínio suave e flexível, não traumatizante, inodora, tiras costuradas com solda eletrônica, bordas bem acabadas, isentas de cola e que apresentem eficiência de filtração bacteriana (E.F.B.), para partículas de 1.0 </w:t>
            </w:r>
            <w:proofErr w:type="spellStart"/>
            <w:r w:rsidRPr="000F0947">
              <w:rPr>
                <w:rFonts w:ascii="Arial" w:eastAsia="Times New Roman" w:hAnsi="Arial" w:cs="Arial"/>
                <w:sz w:val="24"/>
                <w:szCs w:val="24"/>
                <w:lang w:eastAsia="pt-BR"/>
              </w:rPr>
              <w:t>micron</w:t>
            </w:r>
            <w:proofErr w:type="spellEnd"/>
            <w:r w:rsidRPr="000F0947">
              <w:rPr>
                <w:rFonts w:ascii="Arial" w:eastAsia="Times New Roman" w:hAnsi="Arial" w:cs="Arial"/>
                <w:sz w:val="24"/>
                <w:szCs w:val="24"/>
                <w:lang w:eastAsia="pt-BR"/>
              </w:rPr>
              <w:t xml:space="preserve">, acima de 95 %. Embalagem em caixa tipo </w:t>
            </w:r>
            <w:proofErr w:type="spellStart"/>
            <w:r w:rsidRPr="000F0947">
              <w:rPr>
                <w:rFonts w:ascii="Arial" w:eastAsia="Times New Roman" w:hAnsi="Arial" w:cs="Arial"/>
                <w:sz w:val="24"/>
                <w:szCs w:val="24"/>
                <w:lang w:eastAsia="pt-BR"/>
              </w:rPr>
              <w:t>dispenser</w:t>
            </w:r>
            <w:proofErr w:type="spellEnd"/>
            <w:r w:rsidRPr="000F0947">
              <w:rPr>
                <w:rFonts w:ascii="Arial" w:eastAsia="Times New Roman" w:hAnsi="Arial" w:cs="Arial"/>
                <w:sz w:val="24"/>
                <w:szCs w:val="24"/>
                <w:lang w:eastAsia="pt-BR"/>
              </w:rPr>
              <w:t xml:space="preserve">-box com 50 unidades. Na embalagem deverá estar </w:t>
            </w:r>
            <w:r w:rsidRPr="00FB0D7D">
              <w:rPr>
                <w:rFonts w:ascii="Arial" w:eastAsia="Times New Roman" w:hAnsi="Arial" w:cs="Arial"/>
                <w:sz w:val="24"/>
                <w:szCs w:val="24"/>
                <w:lang w:eastAsia="pt-BR"/>
              </w:rPr>
              <w:t>impresso dados de identificação, procedência, data de fabricação, prazo de validade.</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300,00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r>
              <w:rPr>
                <w:rFonts w:ascii="Arial" w:eastAsia="Times New Roman" w:hAnsi="Arial" w:cs="Arial"/>
                <w:sz w:val="24"/>
                <w:szCs w:val="24"/>
                <w:lang w:eastAsia="pt-BR"/>
              </w:rPr>
              <w:t>cx</w:t>
            </w:r>
            <w:proofErr w:type="spell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70,8500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Pilha alcalina AAA 1,5 (pilha palito)</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Embalagem com 02 unidades.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12,00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pct</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7,2700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Pulverizador de pressão </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Pulverizador de Alta Pressão 5 litros, tamanho aproximado 280x125x550 mm, vazão mínimo:</w:t>
            </w:r>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 xml:space="preserve">13,5 bar (200 </w:t>
            </w:r>
            <w:proofErr w:type="spellStart"/>
            <w:r w:rsidRPr="000F0947">
              <w:rPr>
                <w:rFonts w:ascii="Arial" w:eastAsia="Times New Roman" w:hAnsi="Arial" w:cs="Arial"/>
                <w:sz w:val="24"/>
                <w:szCs w:val="24"/>
                <w:lang w:eastAsia="pt-BR"/>
              </w:rPr>
              <w:t>psi</w:t>
            </w:r>
            <w:proofErr w:type="spellEnd"/>
            <w:r w:rsidRPr="000F0947">
              <w:rPr>
                <w:rFonts w:ascii="Arial" w:eastAsia="Times New Roman" w:hAnsi="Arial" w:cs="Arial"/>
                <w:sz w:val="24"/>
                <w:szCs w:val="24"/>
                <w:lang w:eastAsia="pt-BR"/>
              </w:rPr>
              <w:t xml:space="preserve">)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4,00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71,9600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Recipiente para álcool</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Frasco </w:t>
            </w:r>
            <w:proofErr w:type="spellStart"/>
            <w:r w:rsidRPr="000F0947">
              <w:rPr>
                <w:rFonts w:ascii="Arial" w:eastAsia="Times New Roman" w:hAnsi="Arial" w:cs="Arial"/>
                <w:sz w:val="24"/>
                <w:szCs w:val="24"/>
                <w:lang w:eastAsia="pt-BR"/>
              </w:rPr>
              <w:t>borifador</w:t>
            </w:r>
            <w:proofErr w:type="spellEnd"/>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 xml:space="preserve">para álcool spray para as mãos, super-resistente, com capacidade de 600 ml.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25,00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14,5500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Sabonete líquido Com Fragrância.  Refil </w:t>
            </w:r>
            <w:proofErr w:type="gramStart"/>
            <w:r w:rsidRPr="000F0947">
              <w:rPr>
                <w:rFonts w:ascii="Arial" w:eastAsia="Times New Roman" w:hAnsi="Arial" w:cs="Arial"/>
                <w:sz w:val="24"/>
                <w:szCs w:val="24"/>
                <w:lang w:eastAsia="pt-BR"/>
              </w:rPr>
              <w:t>800ml</w:t>
            </w:r>
            <w:proofErr w:type="gramEnd"/>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0D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com</w:t>
            </w:r>
            <w:proofErr w:type="gramEnd"/>
            <w:r w:rsidRPr="000F0947">
              <w:rPr>
                <w:rFonts w:ascii="Arial" w:eastAsia="Times New Roman" w:hAnsi="Arial" w:cs="Arial"/>
                <w:sz w:val="24"/>
                <w:szCs w:val="24"/>
                <w:lang w:eastAsia="pt-BR"/>
              </w:rPr>
              <w:t xml:space="preserve"> fragrância de erva doce, tangerina, chá verde. Refil com 800 ml cada para ser usado em </w:t>
            </w:r>
            <w:proofErr w:type="spellStart"/>
            <w:r w:rsidRPr="000F0947">
              <w:rPr>
                <w:rFonts w:ascii="Arial" w:eastAsia="Times New Roman" w:hAnsi="Arial" w:cs="Arial"/>
                <w:sz w:val="24"/>
                <w:szCs w:val="24"/>
                <w:lang w:eastAsia="pt-BR"/>
              </w:rPr>
              <w:t>dispenser</w:t>
            </w:r>
            <w:proofErr w:type="spellEnd"/>
            <w:r w:rsidRPr="000F0947">
              <w:rPr>
                <w:rFonts w:ascii="Arial" w:eastAsia="Times New Roman" w:hAnsi="Arial" w:cs="Arial"/>
                <w:sz w:val="24"/>
                <w:szCs w:val="24"/>
                <w:lang w:eastAsia="pt-BR"/>
              </w:rPr>
              <w:t xml:space="preserve">.  </w:t>
            </w:r>
            <w:proofErr w:type="gramStart"/>
            <w:r w:rsidRPr="000F0947">
              <w:rPr>
                <w:rFonts w:ascii="Arial" w:eastAsia="Times New Roman" w:hAnsi="Arial" w:cs="Arial"/>
                <w:sz w:val="24"/>
                <w:szCs w:val="24"/>
                <w:lang w:eastAsia="pt-BR"/>
              </w:rPr>
              <w:t>Validade mínimo de 12 meses</w:t>
            </w:r>
            <w:proofErr w:type="gramEnd"/>
            <w:r w:rsidRPr="000F0947">
              <w:rPr>
                <w:rFonts w:ascii="Arial" w:eastAsia="Times New Roman" w:hAnsi="Arial" w:cs="Arial"/>
                <w:sz w:val="24"/>
                <w:szCs w:val="24"/>
                <w:lang w:eastAsia="pt-BR"/>
              </w:rPr>
              <w:t xml:space="preserve">.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400,00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16,6000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Tapete de Higienização</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Tapete </w:t>
            </w:r>
            <w:proofErr w:type="spellStart"/>
            <w:r w:rsidRPr="000F0947">
              <w:rPr>
                <w:rFonts w:ascii="Arial" w:eastAsia="Times New Roman" w:hAnsi="Arial" w:cs="Arial"/>
                <w:sz w:val="24"/>
                <w:szCs w:val="24"/>
                <w:lang w:eastAsia="pt-BR"/>
              </w:rPr>
              <w:t>sanitizante</w:t>
            </w:r>
            <w:proofErr w:type="spellEnd"/>
            <w:r w:rsidRPr="000F0947">
              <w:rPr>
                <w:rFonts w:ascii="Arial" w:eastAsia="Times New Roman" w:hAnsi="Arial" w:cs="Arial"/>
                <w:sz w:val="24"/>
                <w:szCs w:val="24"/>
                <w:lang w:eastAsia="pt-BR"/>
              </w:rPr>
              <w:t xml:space="preserve"> pedilúvio, de vinil,</w:t>
            </w:r>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 xml:space="preserve">tamanho 600x400x10mm, produto lavável e de alta durabilidade, </w:t>
            </w:r>
            <w:proofErr w:type="spellStart"/>
            <w:r w:rsidRPr="000F0947">
              <w:rPr>
                <w:rFonts w:ascii="Arial" w:eastAsia="Times New Roman" w:hAnsi="Arial" w:cs="Arial"/>
                <w:sz w:val="24"/>
                <w:szCs w:val="24"/>
                <w:lang w:eastAsia="pt-BR"/>
              </w:rPr>
              <w:t>Anti-chama</w:t>
            </w:r>
            <w:proofErr w:type="spellEnd"/>
            <w:r w:rsidRPr="000F0947">
              <w:rPr>
                <w:rFonts w:ascii="Arial" w:eastAsia="Times New Roman" w:hAnsi="Arial" w:cs="Arial"/>
                <w:sz w:val="24"/>
                <w:szCs w:val="24"/>
                <w:lang w:eastAsia="pt-BR"/>
              </w:rPr>
              <w:t xml:space="preserve">, Fibra injetada no costado, base sólida e antiderrapante. Cores cinza e/ou preto.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23,00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74,9600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TERMÔMETRO DIGITAL </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Pr>
                <w:rFonts w:ascii="Arial" w:eastAsia="Times New Roman" w:hAnsi="Arial" w:cs="Arial"/>
                <w:sz w:val="24"/>
                <w:szCs w:val="24"/>
                <w:lang w:eastAsia="pt-BR"/>
              </w:rPr>
              <w:t>T</w:t>
            </w:r>
            <w:r w:rsidRPr="000F0947">
              <w:rPr>
                <w:rFonts w:ascii="Arial" w:eastAsia="Times New Roman" w:hAnsi="Arial" w:cs="Arial"/>
                <w:sz w:val="24"/>
                <w:szCs w:val="24"/>
                <w:lang w:eastAsia="pt-BR"/>
              </w:rPr>
              <w:t xml:space="preserve">ermômetro, Sem contato com infravermelho digital na testa médica. </w:t>
            </w:r>
            <w:r w:rsidRPr="000F0947">
              <w:rPr>
                <w:rFonts w:ascii="Arial" w:eastAsia="Times New Roman" w:hAnsi="Arial" w:cs="Arial"/>
                <w:sz w:val="24"/>
                <w:szCs w:val="24"/>
                <w:lang w:eastAsia="pt-BR"/>
              </w:rPr>
              <w:lastRenderedPageBreak/>
              <w:t xml:space="preserve">Tempo de medição: =2 segundos. Apresentar certificação CE, ROHS, FDA. Bateria: 2 * AAA. Memória: 50 conjuntos de data de armazenamento. Distância de medição: 3-5cm. Tamanho aproximado: 138 * 95 * </w:t>
            </w:r>
            <w:proofErr w:type="gramStart"/>
            <w:r w:rsidRPr="000F0947">
              <w:rPr>
                <w:rFonts w:ascii="Arial" w:eastAsia="Times New Roman" w:hAnsi="Arial" w:cs="Arial"/>
                <w:sz w:val="24"/>
                <w:szCs w:val="24"/>
                <w:lang w:eastAsia="pt-BR"/>
              </w:rPr>
              <w:t>40mm</w:t>
            </w:r>
            <w:proofErr w:type="gramEnd"/>
            <w:r w:rsidRPr="000F0947">
              <w:rPr>
                <w:rFonts w:ascii="Arial" w:eastAsia="Times New Roman" w:hAnsi="Arial" w:cs="Arial"/>
                <w:sz w:val="24"/>
                <w:szCs w:val="24"/>
                <w:lang w:eastAsia="pt-BR"/>
              </w:rPr>
              <w:t xml:space="preserve">. Característica: Infravermelho digital sem contato digital sem contato. Detalhes da embalagem O PACOTE INCLUI: </w:t>
            </w:r>
            <w:proofErr w:type="gramStart"/>
            <w:r w:rsidRPr="000F0947">
              <w:rPr>
                <w:rFonts w:ascii="Arial" w:eastAsia="Times New Roman" w:hAnsi="Arial" w:cs="Arial"/>
                <w:sz w:val="24"/>
                <w:szCs w:val="24"/>
                <w:lang w:eastAsia="pt-BR"/>
              </w:rPr>
              <w:t>1</w:t>
            </w:r>
            <w:proofErr w:type="gramEnd"/>
            <w:r w:rsidRPr="000F0947">
              <w:rPr>
                <w:rFonts w:ascii="Arial" w:eastAsia="Times New Roman" w:hAnsi="Arial" w:cs="Arial"/>
                <w:sz w:val="24"/>
                <w:szCs w:val="24"/>
                <w:lang w:eastAsia="pt-BR"/>
              </w:rPr>
              <w:t xml:space="preserve"> termômetro frontal; 1manual do usuário; 1 caixa de embalagem</w:t>
            </w:r>
            <w:r>
              <w:rPr>
                <w:rFonts w:ascii="Arial" w:eastAsia="Times New Roman" w:hAnsi="Arial" w:cs="Arial"/>
                <w:sz w:val="24"/>
                <w:szCs w:val="24"/>
                <w:lang w:eastAsia="pt-BR"/>
              </w:rPr>
              <w:t>. Garantia mínima de três meses.</w:t>
            </w:r>
            <w:r w:rsidRPr="000F0947">
              <w:rPr>
                <w:rFonts w:ascii="Arial" w:eastAsia="Times New Roman" w:hAnsi="Arial" w:cs="Arial"/>
                <w:sz w:val="24"/>
                <w:szCs w:val="24"/>
                <w:lang w:eastAsia="pt-BR"/>
              </w:rPr>
              <w:t xml:space="preserve">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6,00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322,0300</w:t>
            </w:r>
          </w:p>
        </w:tc>
      </w:tr>
      <w:tr w:rsidR="00675700" w:rsidRPr="000F0947" w:rsidTr="00675700">
        <w:trPr>
          <w:trHeight w:val="315"/>
        </w:trPr>
        <w:tc>
          <w:tcPr>
            <w:tcW w:w="2013"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Detergente Enzimático</w:t>
            </w:r>
          </w:p>
        </w:tc>
        <w:tc>
          <w:tcPr>
            <w:tcW w:w="4287" w:type="dxa"/>
            <w:tcBorders>
              <w:top w:val="single" w:sz="4" w:space="0" w:color="auto"/>
              <w:left w:val="single" w:sz="4" w:space="0" w:color="auto"/>
              <w:bottom w:val="single" w:sz="4" w:space="0" w:color="auto"/>
              <w:right w:val="single" w:sz="4" w:space="0" w:color="auto"/>
            </w:tcBorders>
          </w:tcPr>
          <w:p w:rsidR="00675700" w:rsidRPr="000F0947" w:rsidRDefault="00675700" w:rsidP="00FB0D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hospitalar</w:t>
            </w:r>
            <w:proofErr w:type="gramEnd"/>
            <w:r w:rsidRPr="000F0947">
              <w:rPr>
                <w:rFonts w:ascii="Arial" w:eastAsia="Times New Roman" w:hAnsi="Arial" w:cs="Arial"/>
                <w:sz w:val="24"/>
                <w:szCs w:val="24"/>
                <w:lang w:eastAsia="pt-BR"/>
              </w:rPr>
              <w:t xml:space="preserve">. Detergente para limpeza de artigos médico hospitalar com as seguintes </w:t>
            </w:r>
            <w:proofErr w:type="spellStart"/>
            <w:proofErr w:type="gramStart"/>
            <w:r w:rsidRPr="000F0947">
              <w:rPr>
                <w:rFonts w:ascii="Arial" w:eastAsia="Times New Roman" w:hAnsi="Arial" w:cs="Arial"/>
                <w:sz w:val="24"/>
                <w:szCs w:val="24"/>
                <w:lang w:eastAsia="pt-BR"/>
              </w:rPr>
              <w:t>característica:</w:t>
            </w:r>
            <w:proofErr w:type="gramEnd"/>
            <w:r w:rsidRPr="000F0947">
              <w:rPr>
                <w:rFonts w:ascii="Arial" w:eastAsia="Times New Roman" w:hAnsi="Arial" w:cs="Arial"/>
                <w:sz w:val="24"/>
                <w:szCs w:val="24"/>
                <w:lang w:eastAsia="pt-BR"/>
              </w:rPr>
              <w:t>Liquido,composto</w:t>
            </w:r>
            <w:proofErr w:type="spellEnd"/>
            <w:r w:rsidRPr="000F0947">
              <w:rPr>
                <w:rFonts w:ascii="Arial" w:eastAsia="Times New Roman" w:hAnsi="Arial" w:cs="Arial"/>
                <w:sz w:val="24"/>
                <w:szCs w:val="24"/>
                <w:lang w:eastAsia="pt-BR"/>
              </w:rPr>
              <w:t xml:space="preserve"> por 5 enzimas (</w:t>
            </w:r>
            <w:proofErr w:type="spellStart"/>
            <w:r w:rsidRPr="000F0947">
              <w:rPr>
                <w:rFonts w:ascii="Arial" w:eastAsia="Times New Roman" w:hAnsi="Arial" w:cs="Arial"/>
                <w:sz w:val="24"/>
                <w:szCs w:val="24"/>
                <w:lang w:eastAsia="pt-BR"/>
              </w:rPr>
              <w:t>protease,lipases</w:t>
            </w:r>
            <w:proofErr w:type="spellEnd"/>
            <w:r w:rsidRPr="000F0947">
              <w:rPr>
                <w:rFonts w:ascii="Arial" w:eastAsia="Times New Roman" w:hAnsi="Arial" w:cs="Arial"/>
                <w:sz w:val="24"/>
                <w:szCs w:val="24"/>
                <w:lang w:eastAsia="pt-BR"/>
              </w:rPr>
              <w:t xml:space="preserve"> e amilase) para se utilizado em temperatura </w:t>
            </w:r>
            <w:proofErr w:type="spellStart"/>
            <w:r w:rsidRPr="000F0947">
              <w:rPr>
                <w:rFonts w:ascii="Arial" w:eastAsia="Times New Roman" w:hAnsi="Arial" w:cs="Arial"/>
                <w:sz w:val="24"/>
                <w:szCs w:val="24"/>
                <w:lang w:eastAsia="pt-BR"/>
              </w:rPr>
              <w:t>anbiente</w:t>
            </w:r>
            <w:proofErr w:type="spellEnd"/>
            <w:r w:rsidRPr="000F0947">
              <w:rPr>
                <w:rFonts w:ascii="Arial" w:eastAsia="Times New Roman" w:hAnsi="Arial" w:cs="Arial"/>
                <w:sz w:val="24"/>
                <w:szCs w:val="24"/>
                <w:lang w:eastAsia="pt-BR"/>
              </w:rPr>
              <w:t xml:space="preserve"> ou aquecida de ação rápida . Apresentação: Galão de 05 </w:t>
            </w:r>
            <w:proofErr w:type="gramStart"/>
            <w:r w:rsidRPr="000F0947">
              <w:rPr>
                <w:rFonts w:ascii="Arial" w:eastAsia="Times New Roman" w:hAnsi="Arial" w:cs="Arial"/>
                <w:sz w:val="24"/>
                <w:szCs w:val="24"/>
                <w:lang w:eastAsia="pt-BR"/>
              </w:rPr>
              <w:t>litros .</w:t>
            </w:r>
            <w:proofErr w:type="gramEnd"/>
            <w:r w:rsidRPr="000F0947">
              <w:rPr>
                <w:rFonts w:ascii="Arial" w:eastAsia="Times New Roman" w:hAnsi="Arial" w:cs="Arial"/>
                <w:sz w:val="24"/>
                <w:szCs w:val="24"/>
                <w:lang w:eastAsia="pt-BR"/>
              </w:rPr>
              <w:t xml:space="preserve"> </w:t>
            </w:r>
          </w:p>
        </w:tc>
        <w:tc>
          <w:tcPr>
            <w:tcW w:w="875" w:type="dxa"/>
            <w:tcBorders>
              <w:top w:val="single" w:sz="4" w:space="0" w:color="auto"/>
              <w:left w:val="single" w:sz="4" w:space="0" w:color="auto"/>
              <w:bottom w:val="single" w:sz="4" w:space="0" w:color="auto"/>
              <w:right w:val="single" w:sz="4" w:space="0" w:color="auto"/>
            </w:tcBorders>
          </w:tcPr>
          <w:p w:rsidR="00675700" w:rsidRPr="000F0947" w:rsidRDefault="00675700" w:rsidP="00A029E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4,00</w:t>
            </w:r>
          </w:p>
        </w:tc>
        <w:tc>
          <w:tcPr>
            <w:tcW w:w="847"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829" w:type="dxa"/>
            <w:tcBorders>
              <w:top w:val="single" w:sz="4" w:space="0" w:color="auto"/>
              <w:left w:val="single" w:sz="4" w:space="0" w:color="auto"/>
              <w:bottom w:val="single" w:sz="4" w:space="0" w:color="auto"/>
              <w:right w:val="single" w:sz="4" w:space="0" w:color="auto"/>
            </w:tcBorders>
          </w:tcPr>
          <w:p w:rsidR="00675700" w:rsidRPr="000F0947" w:rsidRDefault="00675700" w:rsidP="00FB51C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504,6600</w:t>
            </w:r>
          </w:p>
        </w:tc>
      </w:tr>
    </w:tbl>
    <w:p w:rsidR="00FB51C9" w:rsidRPr="000F0947" w:rsidRDefault="00FB51C9"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7147A" w:rsidRDefault="0027147A"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B51C9" w:rsidRPr="000F0947" w:rsidRDefault="001C0195"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PRAZO DE ENTREGA</w:t>
      </w:r>
    </w:p>
    <w:p w:rsidR="001C0195" w:rsidRPr="000F0947" w:rsidRDefault="001C0195"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1C0195" w:rsidRPr="000F0947" w:rsidRDefault="001C0195"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Após o recebimento da Autorização de Fornecimento/Ordem de Compra o Fornecedor ter</w:t>
      </w:r>
      <w:r w:rsidR="0027147A">
        <w:rPr>
          <w:rFonts w:ascii="Arial" w:eastAsia="Times New Roman" w:hAnsi="Arial" w:cs="Arial"/>
          <w:sz w:val="24"/>
          <w:szCs w:val="24"/>
          <w:lang w:eastAsia="pt-BR"/>
        </w:rPr>
        <w:t>á o prazo de 08 (oito)</w:t>
      </w:r>
      <w:r w:rsidRPr="000F0947">
        <w:rPr>
          <w:rFonts w:ascii="Arial" w:eastAsia="Times New Roman" w:hAnsi="Arial" w:cs="Arial"/>
          <w:sz w:val="24"/>
          <w:szCs w:val="24"/>
          <w:lang w:eastAsia="pt-BR"/>
        </w:rPr>
        <w:t xml:space="preserve"> dias para entregar a quantidade produtos solicitadas.</w:t>
      </w:r>
    </w:p>
    <w:p w:rsidR="00FB51C9" w:rsidRPr="000F0947" w:rsidRDefault="00FB51C9" w:rsidP="000D276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1C0195" w:rsidRPr="000F0947" w:rsidRDefault="001C0195" w:rsidP="001C0195">
      <w:pPr>
        <w:autoSpaceDE w:val="0"/>
        <w:autoSpaceDN w:val="0"/>
        <w:adjustRightInd w:val="0"/>
        <w:spacing w:after="0" w:line="240" w:lineRule="auto"/>
        <w:rPr>
          <w:rFonts w:ascii="Arial" w:hAnsi="Arial" w:cs="Arial"/>
          <w:b/>
          <w:bCs/>
          <w:color w:val="000000"/>
          <w:sz w:val="24"/>
          <w:szCs w:val="24"/>
        </w:rPr>
      </w:pPr>
      <w:r w:rsidRPr="001C0195">
        <w:rPr>
          <w:rFonts w:ascii="Arial" w:hAnsi="Arial" w:cs="Arial"/>
          <w:b/>
          <w:bCs/>
          <w:color w:val="000000"/>
          <w:sz w:val="24"/>
          <w:szCs w:val="24"/>
        </w:rPr>
        <w:t xml:space="preserve">LOCAL DE ENTREGA </w:t>
      </w:r>
    </w:p>
    <w:p w:rsidR="001C0195" w:rsidRPr="000F0947" w:rsidRDefault="001C0195" w:rsidP="001C0195">
      <w:pPr>
        <w:autoSpaceDE w:val="0"/>
        <w:autoSpaceDN w:val="0"/>
        <w:adjustRightInd w:val="0"/>
        <w:spacing w:after="0" w:line="240" w:lineRule="auto"/>
        <w:rPr>
          <w:rFonts w:ascii="Arial" w:hAnsi="Arial" w:cs="Arial"/>
          <w:bCs/>
          <w:color w:val="000000"/>
          <w:sz w:val="24"/>
          <w:szCs w:val="24"/>
        </w:rPr>
      </w:pPr>
      <w:r w:rsidRPr="000F0947">
        <w:rPr>
          <w:rFonts w:ascii="Arial" w:hAnsi="Arial" w:cs="Arial"/>
          <w:bCs/>
          <w:color w:val="000000"/>
          <w:sz w:val="24"/>
          <w:szCs w:val="24"/>
        </w:rPr>
        <w:t xml:space="preserve">Deverá ser </w:t>
      </w:r>
      <w:proofErr w:type="gramStart"/>
      <w:r w:rsidRPr="000F0947">
        <w:rPr>
          <w:rFonts w:ascii="Arial" w:hAnsi="Arial" w:cs="Arial"/>
          <w:bCs/>
          <w:color w:val="000000"/>
          <w:sz w:val="24"/>
          <w:szCs w:val="24"/>
        </w:rPr>
        <w:t>realizada nas dependências da sede administrativa na Rua Sete de Setembro nº512, centro na cidade de Águas Frias</w:t>
      </w:r>
      <w:proofErr w:type="gramEnd"/>
      <w:r w:rsidR="00715C78" w:rsidRPr="000F0947">
        <w:rPr>
          <w:rFonts w:ascii="Arial" w:hAnsi="Arial" w:cs="Arial"/>
          <w:bCs/>
          <w:color w:val="000000"/>
          <w:sz w:val="24"/>
          <w:szCs w:val="24"/>
        </w:rPr>
        <w:t>.</w:t>
      </w:r>
    </w:p>
    <w:p w:rsidR="00715C78" w:rsidRPr="000F0947" w:rsidRDefault="00715C78" w:rsidP="001C0195">
      <w:pPr>
        <w:autoSpaceDE w:val="0"/>
        <w:autoSpaceDN w:val="0"/>
        <w:adjustRightInd w:val="0"/>
        <w:spacing w:after="0" w:line="240" w:lineRule="auto"/>
        <w:rPr>
          <w:rFonts w:ascii="Arial" w:hAnsi="Arial" w:cs="Arial"/>
          <w:bCs/>
          <w:color w:val="000000"/>
          <w:sz w:val="24"/>
          <w:szCs w:val="24"/>
        </w:rPr>
      </w:pPr>
    </w:p>
    <w:p w:rsidR="00715C78" w:rsidRPr="000F0947" w:rsidRDefault="00715C78" w:rsidP="00715C78">
      <w:pPr>
        <w:autoSpaceDE w:val="0"/>
        <w:autoSpaceDN w:val="0"/>
        <w:adjustRightInd w:val="0"/>
        <w:spacing w:after="0" w:line="240" w:lineRule="auto"/>
        <w:rPr>
          <w:rFonts w:ascii="Arial" w:hAnsi="Arial" w:cs="Arial"/>
          <w:color w:val="000000"/>
          <w:sz w:val="24"/>
          <w:szCs w:val="24"/>
        </w:rPr>
      </w:pPr>
      <w:r w:rsidRPr="00715C78">
        <w:rPr>
          <w:rFonts w:ascii="Arial" w:hAnsi="Arial" w:cs="Arial"/>
          <w:b/>
          <w:bCs/>
          <w:color w:val="000000"/>
          <w:sz w:val="24"/>
          <w:szCs w:val="24"/>
        </w:rPr>
        <w:t xml:space="preserve">CONDIÇÕES DE PAGAMENTO </w:t>
      </w:r>
    </w:p>
    <w:p w:rsidR="00715C78" w:rsidRPr="000F0947" w:rsidRDefault="00715C78" w:rsidP="001C0195">
      <w:pPr>
        <w:autoSpaceDE w:val="0"/>
        <w:autoSpaceDN w:val="0"/>
        <w:adjustRightInd w:val="0"/>
        <w:spacing w:after="0" w:line="240" w:lineRule="auto"/>
        <w:rPr>
          <w:rFonts w:ascii="Arial" w:hAnsi="Arial" w:cs="Arial"/>
          <w:bCs/>
          <w:color w:val="000000"/>
          <w:sz w:val="24"/>
          <w:szCs w:val="24"/>
        </w:rPr>
      </w:pPr>
      <w:r w:rsidRPr="000F0947">
        <w:rPr>
          <w:rFonts w:ascii="Arial" w:hAnsi="Arial" w:cs="Arial"/>
          <w:bCs/>
          <w:color w:val="000000"/>
          <w:sz w:val="24"/>
          <w:szCs w:val="24"/>
        </w:rPr>
        <w:t xml:space="preserve">Após a entrega dos materiais o pagamento será realizado em até 30 (trinta) dias após o aceite dos materiais pelo Município. </w:t>
      </w:r>
    </w:p>
    <w:p w:rsidR="001C0195" w:rsidRDefault="001C0195" w:rsidP="001C0195">
      <w:pPr>
        <w:autoSpaceDE w:val="0"/>
        <w:autoSpaceDN w:val="0"/>
        <w:adjustRightInd w:val="0"/>
        <w:spacing w:after="0" w:line="240" w:lineRule="auto"/>
        <w:rPr>
          <w:rFonts w:ascii="Arial" w:hAnsi="Arial" w:cs="Arial"/>
          <w:color w:val="000000"/>
          <w:sz w:val="24"/>
          <w:szCs w:val="24"/>
        </w:rPr>
      </w:pPr>
    </w:p>
    <w:p w:rsidR="00675700" w:rsidRPr="00675700" w:rsidRDefault="00675700" w:rsidP="00675700">
      <w:pPr>
        <w:pStyle w:val="SemEspaamento"/>
        <w:jc w:val="both"/>
        <w:rPr>
          <w:rFonts w:ascii="Arial" w:hAnsi="Arial" w:cs="Arial"/>
          <w:b/>
          <w:sz w:val="24"/>
          <w:szCs w:val="24"/>
        </w:rPr>
      </w:pPr>
      <w:r w:rsidRPr="00675700">
        <w:rPr>
          <w:rFonts w:ascii="Arial" w:hAnsi="Arial" w:cs="Arial"/>
          <w:b/>
          <w:sz w:val="24"/>
          <w:szCs w:val="24"/>
        </w:rPr>
        <w:t xml:space="preserve">SANÇÕES ADMINISTRATIVAS </w:t>
      </w:r>
    </w:p>
    <w:p w:rsidR="00675700" w:rsidRPr="000F0947" w:rsidRDefault="00675700" w:rsidP="00675700">
      <w:pPr>
        <w:pStyle w:val="SemEspaamento"/>
        <w:jc w:val="both"/>
        <w:rPr>
          <w:rFonts w:ascii="Arial" w:hAnsi="Arial" w:cs="Arial"/>
          <w:sz w:val="24"/>
          <w:szCs w:val="24"/>
        </w:rPr>
      </w:pPr>
    </w:p>
    <w:p w:rsidR="00675700" w:rsidRPr="000F0947" w:rsidRDefault="00675700" w:rsidP="00675700">
      <w:pPr>
        <w:pStyle w:val="SemEspaamento"/>
        <w:jc w:val="both"/>
        <w:rPr>
          <w:rFonts w:ascii="Arial" w:hAnsi="Arial" w:cs="Arial"/>
          <w:sz w:val="24"/>
          <w:szCs w:val="24"/>
        </w:rPr>
      </w:pPr>
      <w:r w:rsidRPr="000F0947">
        <w:rPr>
          <w:rFonts w:ascii="Arial" w:hAnsi="Arial" w:cs="Arial"/>
          <w:sz w:val="24"/>
          <w:szCs w:val="24"/>
        </w:rPr>
        <w:t>As empresas que não cumprirem as condições previstas no Edital de Pregão Eletrônico nº 25/2020 e/ou da Ata de Registro de Preços ficam sujeitas às seguintes sanções:</w:t>
      </w:r>
    </w:p>
    <w:p w:rsidR="00675700" w:rsidRPr="000F0947" w:rsidRDefault="00675700" w:rsidP="00675700">
      <w:pPr>
        <w:pStyle w:val="SemEspaamento"/>
        <w:jc w:val="both"/>
        <w:rPr>
          <w:rFonts w:ascii="Arial" w:hAnsi="Arial" w:cs="Arial"/>
          <w:sz w:val="24"/>
          <w:szCs w:val="24"/>
        </w:rPr>
      </w:pPr>
      <w:r w:rsidRPr="000F0947">
        <w:rPr>
          <w:rFonts w:ascii="Arial" w:hAnsi="Arial" w:cs="Arial"/>
          <w:sz w:val="24"/>
          <w:szCs w:val="24"/>
        </w:rPr>
        <w:t xml:space="preserve"> a) advertência;</w:t>
      </w:r>
    </w:p>
    <w:p w:rsidR="00675700" w:rsidRPr="000F0947" w:rsidRDefault="00675700" w:rsidP="00675700">
      <w:pPr>
        <w:pStyle w:val="SemEspaamento"/>
        <w:jc w:val="both"/>
        <w:rPr>
          <w:rFonts w:ascii="Arial" w:hAnsi="Arial" w:cs="Arial"/>
          <w:sz w:val="24"/>
          <w:szCs w:val="24"/>
        </w:rPr>
      </w:pPr>
      <w:r w:rsidRPr="000F0947">
        <w:rPr>
          <w:rFonts w:ascii="Arial" w:hAnsi="Arial" w:cs="Arial"/>
          <w:sz w:val="24"/>
          <w:szCs w:val="24"/>
        </w:rPr>
        <w:t xml:space="preserve"> b) multa; </w:t>
      </w:r>
    </w:p>
    <w:p w:rsidR="00675700" w:rsidRPr="000F0947" w:rsidRDefault="00675700" w:rsidP="00675700">
      <w:pPr>
        <w:pStyle w:val="SemEspaamento"/>
        <w:jc w:val="both"/>
        <w:rPr>
          <w:rFonts w:ascii="Arial" w:hAnsi="Arial" w:cs="Arial"/>
          <w:sz w:val="24"/>
          <w:szCs w:val="24"/>
        </w:rPr>
      </w:pPr>
      <w:r w:rsidRPr="000F0947">
        <w:rPr>
          <w:rFonts w:ascii="Arial" w:hAnsi="Arial" w:cs="Arial"/>
          <w:sz w:val="24"/>
          <w:szCs w:val="24"/>
        </w:rPr>
        <w:lastRenderedPageBreak/>
        <w:t xml:space="preserve">c) suspensão temporária não superior a </w:t>
      </w:r>
      <w:proofErr w:type="gramStart"/>
      <w:r w:rsidRPr="000F0947">
        <w:rPr>
          <w:rFonts w:ascii="Arial" w:hAnsi="Arial" w:cs="Arial"/>
          <w:sz w:val="24"/>
          <w:szCs w:val="24"/>
        </w:rPr>
        <w:t>5</w:t>
      </w:r>
      <w:proofErr w:type="gramEnd"/>
      <w:r w:rsidRPr="000F0947">
        <w:rPr>
          <w:rFonts w:ascii="Arial" w:hAnsi="Arial" w:cs="Arial"/>
          <w:sz w:val="24"/>
          <w:szCs w:val="24"/>
        </w:rPr>
        <w:t xml:space="preserve"> (cinco) anos, aplicada segundo a natureza e da gravidade da falta cometida; </w:t>
      </w:r>
    </w:p>
    <w:p w:rsidR="00675700" w:rsidRPr="000F0947" w:rsidRDefault="00675700" w:rsidP="00675700">
      <w:pPr>
        <w:pStyle w:val="SemEspaamento"/>
        <w:jc w:val="both"/>
        <w:rPr>
          <w:rFonts w:ascii="Arial" w:hAnsi="Arial" w:cs="Arial"/>
          <w:sz w:val="24"/>
          <w:szCs w:val="24"/>
        </w:rPr>
      </w:pPr>
      <w:r w:rsidRPr="000F0947">
        <w:rPr>
          <w:rFonts w:ascii="Arial" w:hAnsi="Arial" w:cs="Arial"/>
          <w:sz w:val="24"/>
          <w:szCs w:val="24"/>
        </w:rPr>
        <w:t xml:space="preserve">d) declaração de inidoneidade para licitar ou contratar com a Administração Pública. </w:t>
      </w:r>
    </w:p>
    <w:p w:rsidR="00675700" w:rsidRPr="000F0947" w:rsidRDefault="00675700" w:rsidP="00675700">
      <w:pPr>
        <w:pStyle w:val="SemEspaamento"/>
        <w:jc w:val="both"/>
        <w:rPr>
          <w:rFonts w:ascii="Arial" w:hAnsi="Arial" w:cs="Arial"/>
          <w:sz w:val="24"/>
          <w:szCs w:val="24"/>
        </w:rPr>
      </w:pPr>
    </w:p>
    <w:p w:rsidR="00675700" w:rsidRPr="000F0947" w:rsidRDefault="00675700" w:rsidP="00675700">
      <w:pPr>
        <w:pStyle w:val="SemEspaamento"/>
        <w:jc w:val="both"/>
        <w:rPr>
          <w:rFonts w:ascii="Arial" w:hAnsi="Arial" w:cs="Arial"/>
          <w:sz w:val="24"/>
          <w:szCs w:val="24"/>
        </w:rPr>
      </w:pPr>
      <w:r w:rsidRPr="000F0947">
        <w:rPr>
          <w:rFonts w:ascii="Arial" w:hAnsi="Arial" w:cs="Arial"/>
          <w:sz w:val="24"/>
          <w:szCs w:val="24"/>
        </w:rPr>
        <w:t xml:space="preserve">8.2 A advertência será emitida pelo MUNICÍPIO DE ÁGUAS FRIAS sempre que a contratada descumprir qualquer obrigação; </w:t>
      </w:r>
    </w:p>
    <w:p w:rsidR="00675700" w:rsidRPr="000F0947" w:rsidRDefault="00675700" w:rsidP="00675700">
      <w:pPr>
        <w:pStyle w:val="SemEspaamento"/>
        <w:jc w:val="both"/>
        <w:rPr>
          <w:rFonts w:ascii="Arial" w:hAnsi="Arial" w:cs="Arial"/>
          <w:sz w:val="24"/>
          <w:szCs w:val="24"/>
        </w:rPr>
      </w:pPr>
      <w:r w:rsidRPr="000F0947">
        <w:rPr>
          <w:rFonts w:ascii="Arial" w:hAnsi="Arial" w:cs="Arial"/>
          <w:sz w:val="24"/>
          <w:szCs w:val="24"/>
        </w:rPr>
        <w:t xml:space="preserve">8.3 A penalidade de multa será imposta à contratada pelo atraso injustificado na entrega dos produtos, de acordo com as alíquotas a seguir: </w:t>
      </w:r>
    </w:p>
    <w:p w:rsidR="00675700" w:rsidRPr="000F0947" w:rsidRDefault="00675700" w:rsidP="00675700">
      <w:pPr>
        <w:pStyle w:val="SemEspaamento"/>
        <w:jc w:val="both"/>
        <w:rPr>
          <w:rFonts w:ascii="Arial" w:hAnsi="Arial" w:cs="Arial"/>
          <w:sz w:val="24"/>
          <w:szCs w:val="24"/>
        </w:rPr>
      </w:pPr>
      <w:r w:rsidRPr="000F0947">
        <w:rPr>
          <w:rFonts w:ascii="Arial" w:hAnsi="Arial" w:cs="Arial"/>
          <w:sz w:val="24"/>
          <w:szCs w:val="24"/>
        </w:rPr>
        <w:t xml:space="preserve">a) multa compensatória, no percentual de 10% (dez por cento), aplicado sobre o valor total da ordem de compra inadimplida; </w:t>
      </w:r>
    </w:p>
    <w:p w:rsidR="00675700" w:rsidRPr="000F0947" w:rsidRDefault="00675700" w:rsidP="00675700">
      <w:pPr>
        <w:pStyle w:val="SemEspaamento"/>
        <w:jc w:val="both"/>
        <w:rPr>
          <w:rFonts w:ascii="Arial" w:hAnsi="Arial" w:cs="Arial"/>
          <w:sz w:val="24"/>
          <w:szCs w:val="24"/>
        </w:rPr>
      </w:pPr>
      <w:r w:rsidRPr="000F0947">
        <w:rPr>
          <w:rFonts w:ascii="Arial" w:hAnsi="Arial" w:cs="Arial"/>
          <w:sz w:val="24"/>
          <w:szCs w:val="24"/>
        </w:rPr>
        <w:t xml:space="preserve">b) multa moratória, no percentual de 0,5% (cinco décimos por cento), por dia de atraso, até o máximo de trinta dias, aplicado sobre o valor total da ordem de compra inadimplida; </w:t>
      </w:r>
    </w:p>
    <w:p w:rsidR="00675700" w:rsidRPr="000F0947" w:rsidRDefault="00675700" w:rsidP="001C0195">
      <w:pPr>
        <w:autoSpaceDE w:val="0"/>
        <w:autoSpaceDN w:val="0"/>
        <w:adjustRightInd w:val="0"/>
        <w:spacing w:after="0" w:line="240" w:lineRule="auto"/>
        <w:rPr>
          <w:rFonts w:ascii="Arial" w:hAnsi="Arial" w:cs="Arial"/>
          <w:color w:val="000000"/>
          <w:sz w:val="24"/>
          <w:szCs w:val="24"/>
        </w:rPr>
      </w:pPr>
    </w:p>
    <w:p w:rsidR="000D2767" w:rsidRPr="000F094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0F094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0F094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0F094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75700" w:rsidRPr="000F0947" w:rsidRDefault="00675700"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0F094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0F094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0F094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D2767" w:rsidRPr="000F0947" w:rsidRDefault="000D2767"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r w:rsidRPr="000F0947">
        <w:rPr>
          <w:rFonts w:ascii="Arial" w:eastAsia="Times New Roman" w:hAnsi="Arial" w:cs="Arial"/>
          <w:b/>
          <w:sz w:val="24"/>
          <w:szCs w:val="24"/>
          <w:u w:val="single"/>
          <w:lang w:eastAsia="pt-BR"/>
        </w:rPr>
        <w:lastRenderedPageBreak/>
        <w:t>ANEXO I</w:t>
      </w:r>
      <w:r w:rsidR="00715C78" w:rsidRPr="000F0947">
        <w:rPr>
          <w:rFonts w:ascii="Arial" w:eastAsia="Times New Roman" w:hAnsi="Arial" w:cs="Arial"/>
          <w:b/>
          <w:sz w:val="24"/>
          <w:szCs w:val="24"/>
          <w:u w:val="single"/>
          <w:lang w:eastAsia="pt-BR"/>
        </w:rPr>
        <w:t>I</w:t>
      </w:r>
    </w:p>
    <w:p w:rsidR="00E05948" w:rsidRPr="000F0947" w:rsidRDefault="00E05948"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05948" w:rsidRPr="000F0947" w:rsidRDefault="00E05948" w:rsidP="00E05948">
      <w:pPr>
        <w:tabs>
          <w:tab w:val="left" w:pos="536"/>
          <w:tab w:val="left" w:pos="2270"/>
          <w:tab w:val="left" w:pos="4294"/>
        </w:tabs>
        <w:spacing w:after="0" w:line="240" w:lineRule="auto"/>
        <w:jc w:val="center"/>
        <w:rPr>
          <w:rFonts w:ascii="Arial" w:eastAsia="Times New Roman" w:hAnsi="Arial" w:cs="Arial"/>
          <w:b/>
          <w:caps/>
          <w:sz w:val="24"/>
          <w:szCs w:val="24"/>
          <w:lang w:eastAsia="pt-BR"/>
        </w:rPr>
      </w:pPr>
      <w:r w:rsidRPr="000F0947">
        <w:rPr>
          <w:rFonts w:ascii="Arial" w:eastAsia="Times New Roman" w:hAnsi="Arial" w:cs="Arial"/>
          <w:b/>
          <w:caps/>
          <w:sz w:val="24"/>
          <w:szCs w:val="24"/>
          <w:lang w:eastAsia="pt-BR"/>
        </w:rPr>
        <w:t xml:space="preserve">LISTA DE ITENS </w:t>
      </w:r>
    </w:p>
    <w:p w:rsidR="00E05948" w:rsidRPr="000F0947" w:rsidRDefault="00E05948" w:rsidP="00E05948">
      <w:pPr>
        <w:tabs>
          <w:tab w:val="left" w:pos="536"/>
          <w:tab w:val="left" w:pos="2270"/>
          <w:tab w:val="left" w:pos="4294"/>
        </w:tabs>
        <w:spacing w:after="0" w:line="240" w:lineRule="auto"/>
        <w:jc w:val="center"/>
        <w:rPr>
          <w:rFonts w:ascii="Arial" w:eastAsia="Times New Roman" w:hAnsi="Arial" w:cs="Arial"/>
          <w:b/>
          <w:sz w:val="24"/>
          <w:szCs w:val="24"/>
          <w:lang w:eastAsia="pt-BR"/>
        </w:rPr>
      </w:pPr>
    </w:p>
    <w:p w:rsidR="00E05948" w:rsidRPr="000F0947" w:rsidRDefault="00E05948" w:rsidP="00E05948">
      <w:pPr>
        <w:tabs>
          <w:tab w:val="left" w:pos="536"/>
          <w:tab w:val="left" w:pos="2270"/>
          <w:tab w:val="left" w:pos="4294"/>
        </w:tabs>
        <w:spacing w:after="0" w:line="240" w:lineRule="auto"/>
        <w:jc w:val="both"/>
        <w:rPr>
          <w:rFonts w:ascii="Arial" w:eastAsia="Times New Roman" w:hAnsi="Arial" w:cs="Arial"/>
          <w:b/>
          <w:sz w:val="24"/>
          <w:szCs w:val="24"/>
          <w:lang w:eastAsia="pt-BR"/>
        </w:rPr>
      </w:pPr>
      <w:r w:rsidRPr="000F0947">
        <w:rPr>
          <w:rFonts w:ascii="Arial" w:eastAsia="Times New Roman" w:hAnsi="Arial" w:cs="Arial"/>
          <w:b/>
          <w:sz w:val="24"/>
          <w:szCs w:val="24"/>
          <w:lang w:eastAsia="pt-BR"/>
        </w:rPr>
        <w:t>PREGÃO PARA REGISTRO DE PREÇOS</w:t>
      </w:r>
      <w:proofErr w:type="gramStart"/>
      <w:r w:rsidRPr="000F0947">
        <w:rPr>
          <w:rFonts w:ascii="Arial" w:eastAsia="Times New Roman" w:hAnsi="Arial" w:cs="Arial"/>
          <w:b/>
          <w:sz w:val="24"/>
          <w:szCs w:val="24"/>
          <w:lang w:eastAsia="pt-BR"/>
        </w:rPr>
        <w:t xml:space="preserve">  </w:t>
      </w:r>
      <w:proofErr w:type="gramEnd"/>
      <w:r w:rsidRPr="000F0947">
        <w:rPr>
          <w:rFonts w:ascii="Arial" w:eastAsia="Times New Roman" w:hAnsi="Arial" w:cs="Arial"/>
          <w:b/>
          <w:sz w:val="24"/>
          <w:szCs w:val="24"/>
          <w:lang w:eastAsia="pt-BR"/>
        </w:rPr>
        <w:t>Nº 25/2020</w:t>
      </w:r>
    </w:p>
    <w:p w:rsidR="00E05948" w:rsidRPr="000F0947" w:rsidRDefault="00E05948" w:rsidP="00E05948">
      <w:pPr>
        <w:tabs>
          <w:tab w:val="left" w:pos="536"/>
          <w:tab w:val="left" w:pos="2270"/>
          <w:tab w:val="left" w:pos="4294"/>
        </w:tabs>
        <w:spacing w:after="0" w:line="240" w:lineRule="auto"/>
        <w:jc w:val="center"/>
        <w:rPr>
          <w:rFonts w:ascii="Arial" w:eastAsia="Times New Roman" w:hAnsi="Arial" w:cs="Arial"/>
          <w:b/>
          <w:sz w:val="24"/>
          <w:szCs w:val="24"/>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E05948" w:rsidRPr="000F0947" w:rsidTr="004D629B">
        <w:tc>
          <w:tcPr>
            <w:tcW w:w="9779" w:type="dxa"/>
            <w:tcBorders>
              <w:top w:val="single" w:sz="4" w:space="0" w:color="auto"/>
              <w:left w:val="single" w:sz="4" w:space="0" w:color="auto"/>
              <w:bottom w:val="single" w:sz="4" w:space="0" w:color="auto"/>
              <w:right w:val="single" w:sz="4" w:space="0" w:color="auto"/>
            </w:tcBorders>
          </w:tcPr>
          <w:p w:rsidR="00E05948" w:rsidRPr="000F0947" w:rsidRDefault="00E05948" w:rsidP="004D629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Nome da Empresa:</w:t>
            </w:r>
          </w:p>
        </w:tc>
      </w:tr>
      <w:tr w:rsidR="00E05948" w:rsidRPr="000F0947" w:rsidTr="004D629B">
        <w:tc>
          <w:tcPr>
            <w:tcW w:w="9779" w:type="dxa"/>
            <w:tcBorders>
              <w:top w:val="single" w:sz="4" w:space="0" w:color="auto"/>
              <w:left w:val="single" w:sz="4" w:space="0" w:color="auto"/>
              <w:bottom w:val="single" w:sz="4" w:space="0" w:color="auto"/>
              <w:right w:val="single" w:sz="4" w:space="0" w:color="auto"/>
            </w:tcBorders>
          </w:tcPr>
          <w:p w:rsidR="00E05948" w:rsidRPr="000F0947" w:rsidRDefault="00E05948" w:rsidP="004D629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CNPJ:</w:t>
            </w:r>
          </w:p>
        </w:tc>
      </w:tr>
      <w:tr w:rsidR="00E05948" w:rsidRPr="000F0947" w:rsidTr="004D629B">
        <w:tc>
          <w:tcPr>
            <w:tcW w:w="9779" w:type="dxa"/>
            <w:tcBorders>
              <w:top w:val="single" w:sz="4" w:space="0" w:color="auto"/>
              <w:left w:val="single" w:sz="4" w:space="0" w:color="auto"/>
              <w:bottom w:val="single" w:sz="4" w:space="0" w:color="auto"/>
              <w:right w:val="single" w:sz="4" w:space="0" w:color="auto"/>
            </w:tcBorders>
          </w:tcPr>
          <w:p w:rsidR="00E05948" w:rsidRPr="000F0947" w:rsidRDefault="00E05948" w:rsidP="004D629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Endereço:                                                                     Cidade:                             CEP:</w:t>
            </w:r>
          </w:p>
        </w:tc>
      </w:tr>
      <w:tr w:rsidR="00E05948" w:rsidRPr="000F0947" w:rsidTr="004D629B">
        <w:tc>
          <w:tcPr>
            <w:tcW w:w="9779" w:type="dxa"/>
            <w:tcBorders>
              <w:top w:val="single" w:sz="4" w:space="0" w:color="auto"/>
              <w:left w:val="single" w:sz="4" w:space="0" w:color="auto"/>
              <w:bottom w:val="single" w:sz="4" w:space="0" w:color="auto"/>
              <w:right w:val="single" w:sz="4" w:space="0" w:color="auto"/>
            </w:tcBorders>
          </w:tcPr>
          <w:p w:rsidR="00E05948" w:rsidRPr="000F0947" w:rsidRDefault="00E05948" w:rsidP="004D629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Telefone:                                                                      E-mail:</w:t>
            </w:r>
          </w:p>
        </w:tc>
      </w:tr>
      <w:tr w:rsidR="00E05948" w:rsidRPr="000F0947" w:rsidTr="004D629B">
        <w:tc>
          <w:tcPr>
            <w:tcW w:w="9779" w:type="dxa"/>
            <w:tcBorders>
              <w:top w:val="single" w:sz="4" w:space="0" w:color="auto"/>
              <w:left w:val="single" w:sz="4" w:space="0" w:color="auto"/>
              <w:bottom w:val="single" w:sz="4" w:space="0" w:color="auto"/>
              <w:right w:val="single" w:sz="4" w:space="0" w:color="auto"/>
            </w:tcBorders>
          </w:tcPr>
          <w:p w:rsidR="00E05948" w:rsidRPr="000F0947" w:rsidRDefault="00E05948" w:rsidP="004D629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Banco:                                  Agência:                                     Conta Corrente: </w:t>
            </w:r>
          </w:p>
        </w:tc>
      </w:tr>
    </w:tbl>
    <w:p w:rsidR="00E05948" w:rsidRPr="000F0947" w:rsidRDefault="00E05948" w:rsidP="00E05948">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Apresentamos nossa proposta para registro de preços visando possíveis aquisições futuras de AQUISIÇÃO DE MATERIAL ELETRÔNICO, HOSPITALAR,</w:t>
      </w:r>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 xml:space="preserve">HIGIENE, LIMPEZA, PROTEÇÃO E SEGURANÇA, para suprir as necessidades do Município de Águas Frias  e do Fundo  Municipal de Saúde com  materiais para o bom funcionamento dos aparelhos e que garantam a limpeza e higiene dos prédios públicos e itens indispensáveis para proteção e segurança perante o enfrentamento ao </w:t>
      </w:r>
      <w:proofErr w:type="spellStart"/>
      <w:r w:rsidRPr="000F0947">
        <w:rPr>
          <w:rFonts w:ascii="Arial" w:eastAsia="Times New Roman" w:hAnsi="Arial" w:cs="Arial"/>
          <w:sz w:val="24"/>
          <w:szCs w:val="24"/>
          <w:lang w:eastAsia="pt-BR"/>
        </w:rPr>
        <w:t>Covid</w:t>
      </w:r>
      <w:proofErr w:type="spellEnd"/>
      <w:r w:rsidRPr="000F0947">
        <w:rPr>
          <w:rFonts w:ascii="Arial" w:eastAsia="Times New Roman" w:hAnsi="Arial" w:cs="Arial"/>
          <w:sz w:val="24"/>
          <w:szCs w:val="24"/>
          <w:lang w:eastAsia="pt-BR"/>
        </w:rPr>
        <w:t xml:space="preserve"> 19, modalidade </w:t>
      </w:r>
      <w:r w:rsidRPr="000F0947">
        <w:rPr>
          <w:rFonts w:ascii="Arial" w:eastAsia="Times New Roman" w:hAnsi="Arial" w:cs="Arial"/>
          <w:b/>
          <w:sz w:val="24"/>
          <w:szCs w:val="24"/>
          <w:lang w:eastAsia="pt-BR"/>
        </w:rPr>
        <w:t>Pregão Presencial para Registro de Preços n.º 25/2020</w:t>
      </w:r>
      <w:r w:rsidRPr="000F0947">
        <w:rPr>
          <w:rFonts w:ascii="Arial" w:eastAsia="Times New Roman" w:hAnsi="Arial" w:cs="Arial"/>
          <w:sz w:val="24"/>
          <w:szCs w:val="24"/>
          <w:lang w:eastAsia="pt-BR"/>
        </w:rPr>
        <w:t>, acatando todas as estipulações consignadas, conforme abaixo:</w:t>
      </w: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tbl>
      <w:tblPr>
        <w:tblW w:w="10399"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10"/>
        <w:gridCol w:w="1842"/>
        <w:gridCol w:w="1843"/>
        <w:gridCol w:w="1041"/>
        <w:gridCol w:w="567"/>
        <w:gridCol w:w="1227"/>
        <w:gridCol w:w="1134"/>
        <w:gridCol w:w="1326"/>
      </w:tblGrid>
      <w:tr w:rsidR="00E05948" w:rsidRPr="000F0947" w:rsidTr="0027147A">
        <w:tc>
          <w:tcPr>
            <w:tcW w:w="709" w:type="dxa"/>
          </w:tcPr>
          <w:p w:rsidR="00E05948" w:rsidRPr="000F0947" w:rsidRDefault="00E05948" w:rsidP="004D629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Lote</w:t>
            </w:r>
          </w:p>
        </w:tc>
        <w:tc>
          <w:tcPr>
            <w:tcW w:w="710" w:type="dxa"/>
          </w:tcPr>
          <w:p w:rsidR="00E05948" w:rsidRPr="000F0947" w:rsidRDefault="00E05948" w:rsidP="004D629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Item</w:t>
            </w:r>
          </w:p>
        </w:tc>
        <w:tc>
          <w:tcPr>
            <w:tcW w:w="1842" w:type="dxa"/>
          </w:tcPr>
          <w:p w:rsidR="00E05948" w:rsidRPr="000F0947" w:rsidRDefault="00E05948" w:rsidP="004D629B">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Objeto</w:t>
            </w:r>
          </w:p>
        </w:tc>
        <w:tc>
          <w:tcPr>
            <w:tcW w:w="1843" w:type="dxa"/>
          </w:tcPr>
          <w:p w:rsidR="00E05948" w:rsidRPr="000F0947" w:rsidRDefault="00E05948" w:rsidP="004D629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Descrição</w:t>
            </w:r>
          </w:p>
        </w:tc>
        <w:tc>
          <w:tcPr>
            <w:tcW w:w="1041" w:type="dxa"/>
          </w:tcPr>
          <w:p w:rsidR="00E05948" w:rsidRPr="000F0947" w:rsidRDefault="00E05948" w:rsidP="004D629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roofErr w:type="spellStart"/>
            <w:r w:rsidRPr="000F0947">
              <w:rPr>
                <w:rFonts w:ascii="Arial" w:eastAsia="Times New Roman" w:hAnsi="Arial" w:cs="Arial"/>
                <w:b/>
                <w:sz w:val="24"/>
                <w:szCs w:val="24"/>
                <w:lang w:eastAsia="pt-BR"/>
              </w:rPr>
              <w:t>Qtde</w:t>
            </w:r>
            <w:proofErr w:type="spellEnd"/>
          </w:p>
        </w:tc>
        <w:tc>
          <w:tcPr>
            <w:tcW w:w="567" w:type="dxa"/>
          </w:tcPr>
          <w:p w:rsidR="00E05948" w:rsidRPr="000F0947" w:rsidRDefault="00E05948" w:rsidP="004D629B">
            <w:pPr>
              <w:overflowPunct w:val="0"/>
              <w:autoSpaceDE w:val="0"/>
              <w:autoSpaceDN w:val="0"/>
              <w:adjustRightInd w:val="0"/>
              <w:spacing w:after="0" w:line="240" w:lineRule="auto"/>
              <w:ind w:left="-70" w:right="-70"/>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UN</w:t>
            </w:r>
          </w:p>
        </w:tc>
        <w:tc>
          <w:tcPr>
            <w:tcW w:w="1227" w:type="dxa"/>
          </w:tcPr>
          <w:p w:rsidR="00E05948" w:rsidRPr="000F0947" w:rsidRDefault="00E05948" w:rsidP="004D629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Marca</w:t>
            </w:r>
          </w:p>
        </w:tc>
        <w:tc>
          <w:tcPr>
            <w:tcW w:w="1134" w:type="dxa"/>
          </w:tcPr>
          <w:p w:rsidR="00E05948" w:rsidRPr="000F0947" w:rsidRDefault="00E05948" w:rsidP="004D629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Preço Unitário</w:t>
            </w:r>
          </w:p>
        </w:tc>
        <w:tc>
          <w:tcPr>
            <w:tcW w:w="1326" w:type="dxa"/>
          </w:tcPr>
          <w:p w:rsidR="00E05948" w:rsidRPr="000F0947" w:rsidRDefault="00E05948" w:rsidP="004D629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Valor Item</w:t>
            </w: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ÁLCOOL EM GEL ANTISSÉPTICO HIDRATANTE </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Galão de 05 Litros. Com ação antisséptica para desinfecção de mãos, sem enxágue. Ação bactericida e antisséptica, Neutro, de forma a não transferir odor.  Prazo de Validade: 24 meses a partir da data de entrega.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60,00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2</w:t>
            </w:r>
            <w:proofErr w:type="gramEnd"/>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Álcool líquido 70%</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Galão de 05 Litros. Com ação </w:t>
            </w:r>
            <w:r w:rsidRPr="000F0947">
              <w:rPr>
                <w:rFonts w:ascii="Arial" w:eastAsia="Times New Roman" w:hAnsi="Arial" w:cs="Arial"/>
                <w:sz w:val="24"/>
                <w:szCs w:val="24"/>
                <w:lang w:eastAsia="pt-BR"/>
              </w:rPr>
              <w:lastRenderedPageBreak/>
              <w:t xml:space="preserve">antisséptica para desinfecção de mãos, sem enxágue. Ação bactericida e antisséptica, Neutro, de forma a não transferir odor.   Prazo de Validade: 24 meses a partir da data de entrega.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150,00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lastRenderedPageBreak/>
              <w:t>3</w:t>
            </w:r>
            <w:proofErr w:type="gramEnd"/>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Bisnaga Plástica </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com</w:t>
            </w:r>
            <w:proofErr w:type="gramEnd"/>
            <w:r w:rsidRPr="000F0947">
              <w:rPr>
                <w:rFonts w:ascii="Arial" w:eastAsia="Times New Roman" w:hAnsi="Arial" w:cs="Arial"/>
                <w:sz w:val="24"/>
                <w:szCs w:val="24"/>
                <w:lang w:eastAsia="pt-BR"/>
              </w:rPr>
              <w:t xml:space="preserve"> tampa </w:t>
            </w:r>
            <w:proofErr w:type="spellStart"/>
            <w:r w:rsidRPr="000F0947">
              <w:rPr>
                <w:rFonts w:ascii="Arial" w:eastAsia="Times New Roman" w:hAnsi="Arial" w:cs="Arial"/>
                <w:sz w:val="24"/>
                <w:szCs w:val="24"/>
                <w:lang w:eastAsia="pt-BR"/>
              </w:rPr>
              <w:t>flip</w:t>
            </w:r>
            <w:proofErr w:type="spellEnd"/>
            <w:r w:rsidRPr="000F0947">
              <w:rPr>
                <w:rFonts w:ascii="Arial" w:eastAsia="Times New Roman" w:hAnsi="Arial" w:cs="Arial"/>
                <w:sz w:val="24"/>
                <w:szCs w:val="24"/>
                <w:lang w:eastAsia="pt-BR"/>
              </w:rPr>
              <w:t xml:space="preserve"> top, transparente ou </w:t>
            </w:r>
            <w:proofErr w:type="spellStart"/>
            <w:r w:rsidRPr="000F0947">
              <w:rPr>
                <w:rFonts w:ascii="Arial" w:eastAsia="Times New Roman" w:hAnsi="Arial" w:cs="Arial"/>
                <w:sz w:val="24"/>
                <w:szCs w:val="24"/>
                <w:lang w:eastAsia="pt-BR"/>
              </w:rPr>
              <w:t>branca,medindo</w:t>
            </w:r>
            <w:proofErr w:type="spellEnd"/>
            <w:r w:rsidRPr="000F0947">
              <w:rPr>
                <w:rFonts w:ascii="Arial" w:eastAsia="Times New Roman" w:hAnsi="Arial" w:cs="Arial"/>
                <w:sz w:val="24"/>
                <w:szCs w:val="24"/>
                <w:lang w:eastAsia="pt-BR"/>
              </w:rPr>
              <w:t xml:space="preserve"> aproximadamente Altura: 106,35 mm, Diâmetro: 35,0mm Capacidade: 60ml. Material: Polietileno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500,00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4</w:t>
            </w:r>
            <w:proofErr w:type="gramEnd"/>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DISPENSER SUPORTE PARA SABONETE LÍQUIDO </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Composição: Plástico; Dimensões aproximadas da embalagem (cm) 26x11x11 cm. Sistema de fechamento inteligente; Comporta refil 800 ml; Tecla aperte com controle de quantidade; Visor central transparente </w:t>
            </w:r>
            <w:r w:rsidRPr="000F0947">
              <w:rPr>
                <w:rFonts w:ascii="Arial" w:eastAsia="Times New Roman" w:hAnsi="Arial" w:cs="Arial"/>
                <w:sz w:val="24"/>
                <w:szCs w:val="24"/>
                <w:lang w:eastAsia="pt-BR"/>
              </w:rPr>
              <w:lastRenderedPageBreak/>
              <w:t xml:space="preserve">para facilitar a visibilidade do nível sabonete.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32,00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lastRenderedPageBreak/>
              <w:t>5</w:t>
            </w:r>
            <w:proofErr w:type="gramEnd"/>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DESINFETANTE </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Desinfetante de nível intermediário, detergente e desodorizante de alto desempenho, indicado para área hospitalar e todas as áreas que buscam por limpeza eficiente e desinfecção em uma única operação. Formulado à base de Quaternário de Amônio de 5ª geração e Peróxido de Hidrogênio, ativos bactericidas que proporcionam alto desempenho em um amplo espectro de microrganismos, elimina 99,999% de microrganismos da superfície foi especialmente desenvolvido pensando nas </w:t>
            </w:r>
            <w:r w:rsidRPr="00521B79">
              <w:rPr>
                <w:rFonts w:ascii="Arial" w:eastAsia="Times New Roman" w:hAnsi="Arial" w:cs="Arial"/>
                <w:sz w:val="24"/>
                <w:szCs w:val="24"/>
                <w:lang w:eastAsia="pt-BR"/>
              </w:rPr>
              <w:t xml:space="preserve">dificuldades </w:t>
            </w:r>
            <w:r w:rsidRPr="00521B79">
              <w:rPr>
                <w:rFonts w:ascii="Arial" w:eastAsia="Times New Roman" w:hAnsi="Arial" w:cs="Arial"/>
                <w:sz w:val="24"/>
                <w:szCs w:val="24"/>
                <w:lang w:eastAsia="pt-BR"/>
              </w:rPr>
              <w:lastRenderedPageBreak/>
              <w:t>encontradas na área hospitala</w:t>
            </w:r>
            <w:r>
              <w:rPr>
                <w:rFonts w:ascii="Arial" w:eastAsia="Times New Roman" w:hAnsi="Arial" w:cs="Arial"/>
                <w:sz w:val="24"/>
                <w:szCs w:val="24"/>
                <w:lang w:eastAsia="pt-BR"/>
              </w:rPr>
              <w:t xml:space="preserve">r em relação </w:t>
            </w:r>
            <w:proofErr w:type="gramStart"/>
            <w:r>
              <w:rPr>
                <w:rFonts w:ascii="Arial" w:eastAsia="Times New Roman" w:hAnsi="Arial" w:cs="Arial"/>
                <w:sz w:val="24"/>
                <w:szCs w:val="24"/>
                <w:lang w:eastAsia="pt-BR"/>
              </w:rPr>
              <w:t>as</w:t>
            </w:r>
            <w:proofErr w:type="gramEnd"/>
            <w:r>
              <w:rPr>
                <w:rFonts w:ascii="Arial" w:eastAsia="Times New Roman" w:hAnsi="Arial" w:cs="Arial"/>
                <w:sz w:val="24"/>
                <w:szCs w:val="24"/>
                <w:lang w:eastAsia="pt-BR"/>
              </w:rPr>
              <w:t xml:space="preserve"> bactérias </w:t>
            </w:r>
            <w:proofErr w:type="spellStart"/>
            <w:r>
              <w:rPr>
                <w:rFonts w:ascii="Arial" w:eastAsia="Times New Roman" w:hAnsi="Arial" w:cs="Arial"/>
                <w:sz w:val="24"/>
                <w:szCs w:val="24"/>
                <w:lang w:eastAsia="pt-BR"/>
              </w:rPr>
              <w:t>super</w:t>
            </w:r>
            <w:proofErr w:type="spellEnd"/>
            <w:r>
              <w:rPr>
                <w:rFonts w:ascii="Arial" w:eastAsia="Times New Roman" w:hAnsi="Arial" w:cs="Arial"/>
                <w:sz w:val="24"/>
                <w:szCs w:val="24"/>
                <w:lang w:eastAsia="pt-BR"/>
              </w:rPr>
              <w:t xml:space="preserve"> </w:t>
            </w:r>
            <w:r w:rsidRPr="00521B79">
              <w:rPr>
                <w:rFonts w:ascii="Arial" w:eastAsia="Times New Roman" w:hAnsi="Arial" w:cs="Arial"/>
                <w:sz w:val="24"/>
                <w:szCs w:val="24"/>
                <w:lang w:eastAsia="pt-BR"/>
              </w:rPr>
              <w:t xml:space="preserve">resistentes e surtos ocasionados por elas. </w:t>
            </w:r>
            <w:proofErr w:type="gramStart"/>
            <w:r w:rsidRPr="00521B79">
              <w:rPr>
                <w:rFonts w:ascii="Arial" w:eastAsia="Times New Roman" w:hAnsi="Arial" w:cs="Arial"/>
                <w:sz w:val="24"/>
                <w:szCs w:val="24"/>
                <w:lang w:eastAsia="pt-BR"/>
              </w:rPr>
              <w:t>composição</w:t>
            </w:r>
            <w:proofErr w:type="gramEnd"/>
            <w:r w:rsidRPr="00521B79">
              <w:rPr>
                <w:rFonts w:ascii="Arial" w:eastAsia="Times New Roman" w:hAnsi="Arial" w:cs="Arial"/>
                <w:sz w:val="24"/>
                <w:szCs w:val="24"/>
                <w:lang w:eastAsia="pt-BR"/>
              </w:rPr>
              <w:t xml:space="preserve"> </w:t>
            </w:r>
            <w:proofErr w:type="spellStart"/>
            <w:r w:rsidRPr="00521B79">
              <w:rPr>
                <w:rFonts w:ascii="Arial" w:eastAsia="Times New Roman" w:hAnsi="Arial" w:cs="Arial"/>
                <w:sz w:val="24"/>
                <w:szCs w:val="24"/>
                <w:lang w:eastAsia="pt-BR"/>
              </w:rPr>
              <w:t>perooxido</w:t>
            </w:r>
            <w:proofErr w:type="spellEnd"/>
            <w:r w:rsidRPr="00521B79">
              <w:rPr>
                <w:rFonts w:ascii="Arial" w:eastAsia="Times New Roman" w:hAnsi="Arial" w:cs="Arial"/>
                <w:sz w:val="24"/>
                <w:szCs w:val="24"/>
                <w:lang w:eastAsia="pt-BR"/>
              </w:rPr>
              <w:t xml:space="preserve"> de hidrogênio 4,25% e cloreto de </w:t>
            </w:r>
            <w:proofErr w:type="spellStart"/>
            <w:r w:rsidRPr="00521B79">
              <w:rPr>
                <w:rFonts w:ascii="Arial" w:eastAsia="Times New Roman" w:hAnsi="Arial" w:cs="Arial"/>
                <w:sz w:val="24"/>
                <w:szCs w:val="24"/>
                <w:lang w:eastAsia="pt-BR"/>
              </w:rPr>
              <w:t>cocobenzil</w:t>
            </w:r>
            <w:proofErr w:type="spellEnd"/>
            <w:r w:rsidRPr="00521B79">
              <w:rPr>
                <w:rFonts w:ascii="Arial" w:eastAsia="Times New Roman" w:hAnsi="Arial" w:cs="Arial"/>
                <w:sz w:val="24"/>
                <w:szCs w:val="24"/>
                <w:lang w:eastAsia="pt-BR"/>
              </w:rPr>
              <w:t xml:space="preserve"> </w:t>
            </w:r>
            <w:proofErr w:type="spellStart"/>
            <w:r w:rsidRPr="00521B79">
              <w:rPr>
                <w:rFonts w:ascii="Arial" w:eastAsia="Times New Roman" w:hAnsi="Arial" w:cs="Arial"/>
                <w:sz w:val="24"/>
                <w:szCs w:val="24"/>
                <w:lang w:eastAsia="pt-BR"/>
              </w:rPr>
              <w:t>alquil</w:t>
            </w:r>
            <w:proofErr w:type="spellEnd"/>
            <w:r w:rsidRPr="00521B79">
              <w:rPr>
                <w:rFonts w:ascii="Arial" w:eastAsia="Times New Roman" w:hAnsi="Arial" w:cs="Arial"/>
                <w:sz w:val="24"/>
                <w:szCs w:val="24"/>
                <w:lang w:eastAsia="pt-BR"/>
              </w:rPr>
              <w:t xml:space="preserve"> </w:t>
            </w:r>
            <w:proofErr w:type="spellStart"/>
            <w:r w:rsidRPr="00521B79">
              <w:rPr>
                <w:rFonts w:ascii="Arial" w:eastAsia="Times New Roman" w:hAnsi="Arial" w:cs="Arial"/>
                <w:sz w:val="24"/>
                <w:szCs w:val="24"/>
                <w:lang w:eastAsia="pt-BR"/>
              </w:rPr>
              <w:t>dimetil</w:t>
            </w:r>
            <w:proofErr w:type="spellEnd"/>
            <w:r w:rsidRPr="00521B79">
              <w:rPr>
                <w:rFonts w:ascii="Arial" w:eastAsia="Times New Roman" w:hAnsi="Arial" w:cs="Arial"/>
                <w:sz w:val="24"/>
                <w:szCs w:val="24"/>
                <w:lang w:eastAsia="pt-BR"/>
              </w:rPr>
              <w:t xml:space="preserve"> amônio, cloreto de </w:t>
            </w:r>
            <w:proofErr w:type="spellStart"/>
            <w:r w:rsidRPr="00521B79">
              <w:rPr>
                <w:rFonts w:ascii="Arial" w:eastAsia="Times New Roman" w:hAnsi="Arial" w:cs="Arial"/>
                <w:sz w:val="24"/>
                <w:szCs w:val="24"/>
                <w:lang w:eastAsia="pt-BR"/>
              </w:rPr>
              <w:t>didecil</w:t>
            </w:r>
            <w:proofErr w:type="spellEnd"/>
            <w:r w:rsidRPr="00521B79">
              <w:rPr>
                <w:rFonts w:ascii="Arial" w:eastAsia="Times New Roman" w:hAnsi="Arial" w:cs="Arial"/>
                <w:sz w:val="24"/>
                <w:szCs w:val="24"/>
                <w:lang w:eastAsia="pt-BR"/>
              </w:rPr>
              <w:t xml:space="preserve"> </w:t>
            </w:r>
            <w:proofErr w:type="spellStart"/>
            <w:r w:rsidRPr="00521B79">
              <w:rPr>
                <w:rFonts w:ascii="Arial" w:eastAsia="Times New Roman" w:hAnsi="Arial" w:cs="Arial"/>
                <w:sz w:val="24"/>
                <w:szCs w:val="24"/>
                <w:lang w:eastAsia="pt-BR"/>
              </w:rPr>
              <w:t>dimetil</w:t>
            </w:r>
            <w:proofErr w:type="spellEnd"/>
            <w:r w:rsidRPr="00521B79">
              <w:rPr>
                <w:rFonts w:ascii="Arial" w:eastAsia="Times New Roman" w:hAnsi="Arial" w:cs="Arial"/>
                <w:sz w:val="24"/>
                <w:szCs w:val="24"/>
                <w:lang w:eastAsia="pt-BR"/>
              </w:rPr>
              <w:t xml:space="preserve"> amônio 5,6%, 5 litros. </w:t>
            </w:r>
            <w:r w:rsidRPr="00521B79">
              <w:rPr>
                <w:rFonts w:ascii="Arial" w:eastAsia="Times New Roman" w:hAnsi="Arial" w:cs="Arial"/>
                <w:b/>
                <w:sz w:val="24"/>
                <w:szCs w:val="24"/>
                <w:lang w:eastAsia="pt-BR"/>
              </w:rPr>
              <w:t>O ganhador deverá fornecer em contrato de comodato os diluidores para o uso controlado do produto</w:t>
            </w:r>
            <w:r w:rsidRPr="00521B79">
              <w:rPr>
                <w:rFonts w:ascii="Arial" w:eastAsia="Times New Roman" w:hAnsi="Arial" w:cs="Arial"/>
                <w:sz w:val="24"/>
                <w:szCs w:val="24"/>
                <w:lang w:eastAsia="pt-BR"/>
              </w:rPr>
              <w:t xml:space="preserve">. Diluição mínima 3%. </w:t>
            </w:r>
            <w:r>
              <w:rPr>
                <w:rFonts w:ascii="Arial" w:eastAsia="Times New Roman" w:hAnsi="Arial" w:cs="Arial"/>
                <w:sz w:val="24"/>
                <w:szCs w:val="24"/>
                <w:lang w:eastAsia="pt-BR"/>
              </w:rPr>
              <w:t>Unidade com 05 litros</w:t>
            </w:r>
            <w:r w:rsidRPr="00521B79">
              <w:rPr>
                <w:rFonts w:ascii="Arial" w:eastAsia="Times New Roman" w:hAnsi="Arial" w:cs="Arial"/>
                <w:sz w:val="24"/>
                <w:szCs w:val="24"/>
                <w:lang w:eastAsia="pt-BR"/>
              </w:rPr>
              <w:t xml:space="preserve">. </w:t>
            </w:r>
            <w:proofErr w:type="gramStart"/>
            <w:r w:rsidRPr="00FB0D7D">
              <w:rPr>
                <w:rFonts w:ascii="Arial" w:eastAsia="Times New Roman" w:hAnsi="Arial" w:cs="Arial"/>
                <w:b/>
                <w:sz w:val="24"/>
                <w:szCs w:val="24"/>
                <w:lang w:eastAsia="pt-BR"/>
              </w:rPr>
              <w:t>A instalação e aferição será</w:t>
            </w:r>
            <w:proofErr w:type="gramEnd"/>
            <w:r w:rsidRPr="00FB0D7D">
              <w:rPr>
                <w:rFonts w:ascii="Arial" w:eastAsia="Times New Roman" w:hAnsi="Arial" w:cs="Arial"/>
                <w:b/>
                <w:sz w:val="24"/>
                <w:szCs w:val="24"/>
                <w:lang w:eastAsia="pt-BR"/>
              </w:rPr>
              <w:t xml:space="preserve"> por conta da empresa ganhadora</w:t>
            </w:r>
            <w:r w:rsidRPr="00521B79">
              <w:rPr>
                <w:rFonts w:ascii="Arial" w:eastAsia="Times New Roman" w:hAnsi="Arial" w:cs="Arial"/>
                <w:sz w:val="24"/>
                <w:szCs w:val="24"/>
                <w:lang w:eastAsia="pt-BR"/>
              </w:rPr>
              <w:t>.</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6,00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lastRenderedPageBreak/>
              <w:t>6</w:t>
            </w:r>
            <w:proofErr w:type="gramEnd"/>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Higienizador de mãos com </w:t>
            </w:r>
            <w:proofErr w:type="spellStart"/>
            <w:r w:rsidRPr="000F0947">
              <w:rPr>
                <w:rFonts w:ascii="Arial" w:eastAsia="Times New Roman" w:hAnsi="Arial" w:cs="Arial"/>
                <w:sz w:val="24"/>
                <w:szCs w:val="24"/>
                <w:lang w:eastAsia="pt-BR"/>
              </w:rPr>
              <w:t>dispenser</w:t>
            </w:r>
            <w:proofErr w:type="spellEnd"/>
            <w:r w:rsidRPr="000F0947">
              <w:rPr>
                <w:rFonts w:ascii="Arial" w:eastAsia="Times New Roman" w:hAnsi="Arial" w:cs="Arial"/>
                <w:sz w:val="24"/>
                <w:szCs w:val="24"/>
                <w:lang w:eastAsia="pt-BR"/>
              </w:rPr>
              <w:t xml:space="preserve"> e pedal </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para</w:t>
            </w:r>
            <w:proofErr w:type="gramEnd"/>
            <w:r w:rsidRPr="000F0947">
              <w:rPr>
                <w:rFonts w:ascii="Arial" w:eastAsia="Times New Roman" w:hAnsi="Arial" w:cs="Arial"/>
                <w:sz w:val="24"/>
                <w:szCs w:val="24"/>
                <w:lang w:eastAsia="pt-BR"/>
              </w:rPr>
              <w:t xml:space="preserve"> álcool em gel com dimensões mínimas  de </w:t>
            </w:r>
            <w:proofErr w:type="spellStart"/>
            <w:r w:rsidRPr="000F0947">
              <w:rPr>
                <w:rFonts w:ascii="Arial" w:eastAsia="Times New Roman" w:hAnsi="Arial" w:cs="Arial"/>
                <w:sz w:val="24"/>
                <w:szCs w:val="24"/>
                <w:lang w:eastAsia="pt-BR"/>
              </w:rPr>
              <w:t>AxLxC</w:t>
            </w:r>
            <w:proofErr w:type="spellEnd"/>
            <w:r w:rsidRPr="000F0947">
              <w:rPr>
                <w:rFonts w:ascii="Arial" w:eastAsia="Times New Roman" w:hAnsi="Arial" w:cs="Arial"/>
                <w:sz w:val="24"/>
                <w:szCs w:val="24"/>
                <w:lang w:eastAsia="pt-BR"/>
              </w:rPr>
              <w:t xml:space="preserve">: 1,30 x 0,20 x 0,20m. Possui recipiente para </w:t>
            </w:r>
            <w:r w:rsidRPr="000F0947">
              <w:rPr>
                <w:rFonts w:ascii="Arial" w:eastAsia="Times New Roman" w:hAnsi="Arial" w:cs="Arial"/>
                <w:sz w:val="24"/>
                <w:szCs w:val="24"/>
                <w:lang w:eastAsia="pt-BR"/>
              </w:rPr>
              <w:lastRenderedPageBreak/>
              <w:t xml:space="preserve">armazenar álcool gel. Acionamento com pedal.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4,00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lastRenderedPageBreak/>
              <w:t>7</w:t>
            </w:r>
            <w:proofErr w:type="gramEnd"/>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Lona Plástica Transparente </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resistente</w:t>
            </w:r>
            <w:proofErr w:type="gramEnd"/>
            <w:r w:rsidRPr="000F0947">
              <w:rPr>
                <w:rFonts w:ascii="Arial" w:eastAsia="Times New Roman" w:hAnsi="Arial" w:cs="Arial"/>
                <w:sz w:val="24"/>
                <w:szCs w:val="24"/>
                <w:lang w:eastAsia="pt-BR"/>
              </w:rPr>
              <w:t xml:space="preserve">, no mínimo de 2 metros de largura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50,00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m</w:t>
            </w:r>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8</w:t>
            </w:r>
            <w:proofErr w:type="gramEnd"/>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Máscaras descartáveis </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Mascara cirúrgica descartável, camada tripla, não costurada,</w:t>
            </w:r>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 xml:space="preserve">tiras costuradas com solda eletrônica, bordas bem acabadas, isentas de cola, com clip nasal embutido que permita ajuste adequado ao contorno do rosto, produzido em alumínio suave e flexível, não traumatizante, inodora, tiras costuradas com solda eletrônica, bordas bem acabadas, isentas de cola e que apresentem eficiência de filtração bacteriana (E.F.B.), para partículas de 1.0 </w:t>
            </w:r>
            <w:proofErr w:type="spellStart"/>
            <w:r w:rsidRPr="000F0947">
              <w:rPr>
                <w:rFonts w:ascii="Arial" w:eastAsia="Times New Roman" w:hAnsi="Arial" w:cs="Arial"/>
                <w:sz w:val="24"/>
                <w:szCs w:val="24"/>
                <w:lang w:eastAsia="pt-BR"/>
              </w:rPr>
              <w:t>micron</w:t>
            </w:r>
            <w:proofErr w:type="spellEnd"/>
            <w:r w:rsidRPr="000F0947">
              <w:rPr>
                <w:rFonts w:ascii="Arial" w:eastAsia="Times New Roman" w:hAnsi="Arial" w:cs="Arial"/>
                <w:sz w:val="24"/>
                <w:szCs w:val="24"/>
                <w:lang w:eastAsia="pt-BR"/>
              </w:rPr>
              <w:t xml:space="preserve">, </w:t>
            </w:r>
            <w:r w:rsidRPr="000F0947">
              <w:rPr>
                <w:rFonts w:ascii="Arial" w:eastAsia="Times New Roman" w:hAnsi="Arial" w:cs="Arial"/>
                <w:sz w:val="24"/>
                <w:szCs w:val="24"/>
                <w:lang w:eastAsia="pt-BR"/>
              </w:rPr>
              <w:lastRenderedPageBreak/>
              <w:t xml:space="preserve">acima de 95 %. Embalagem em caixa tipo </w:t>
            </w:r>
            <w:proofErr w:type="spellStart"/>
            <w:r w:rsidRPr="000F0947">
              <w:rPr>
                <w:rFonts w:ascii="Arial" w:eastAsia="Times New Roman" w:hAnsi="Arial" w:cs="Arial"/>
                <w:sz w:val="24"/>
                <w:szCs w:val="24"/>
                <w:lang w:eastAsia="pt-BR"/>
              </w:rPr>
              <w:t>dispenser</w:t>
            </w:r>
            <w:proofErr w:type="spellEnd"/>
            <w:r w:rsidRPr="000F0947">
              <w:rPr>
                <w:rFonts w:ascii="Arial" w:eastAsia="Times New Roman" w:hAnsi="Arial" w:cs="Arial"/>
                <w:sz w:val="24"/>
                <w:szCs w:val="24"/>
                <w:lang w:eastAsia="pt-BR"/>
              </w:rPr>
              <w:t xml:space="preserve">-box com 50 unidades. Na embalagem deverá estar </w:t>
            </w:r>
            <w:r w:rsidRPr="00FB0D7D">
              <w:rPr>
                <w:rFonts w:ascii="Arial" w:eastAsia="Times New Roman" w:hAnsi="Arial" w:cs="Arial"/>
                <w:sz w:val="24"/>
                <w:szCs w:val="24"/>
                <w:lang w:eastAsia="pt-BR"/>
              </w:rPr>
              <w:t>impresso dados de identificação, procedência, data de fabricação, prazo de validade.</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300,00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lastRenderedPageBreak/>
              <w:t>9</w:t>
            </w:r>
            <w:proofErr w:type="gramEnd"/>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Pilha alcalina AAA 1,5 (pilha palito)</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Embalagem com 02 unidades.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12,00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pct</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10</w:t>
            </w:r>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Pulverizador de pressão </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Pulverizador de Alta Pressão 5 litros, tamanho aproximado 280x125x550 mm, vazão mínimo:</w:t>
            </w:r>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 xml:space="preserve">13,5 bar (200 </w:t>
            </w:r>
            <w:proofErr w:type="spellStart"/>
            <w:r w:rsidRPr="000F0947">
              <w:rPr>
                <w:rFonts w:ascii="Arial" w:eastAsia="Times New Roman" w:hAnsi="Arial" w:cs="Arial"/>
                <w:sz w:val="24"/>
                <w:szCs w:val="24"/>
                <w:lang w:eastAsia="pt-BR"/>
              </w:rPr>
              <w:t>psi</w:t>
            </w:r>
            <w:proofErr w:type="spellEnd"/>
            <w:r w:rsidRPr="000F0947">
              <w:rPr>
                <w:rFonts w:ascii="Arial" w:eastAsia="Times New Roman" w:hAnsi="Arial" w:cs="Arial"/>
                <w:sz w:val="24"/>
                <w:szCs w:val="24"/>
                <w:lang w:eastAsia="pt-BR"/>
              </w:rPr>
              <w:t xml:space="preserve">)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4,00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11</w:t>
            </w:r>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Recipiente para álcool</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Frasco </w:t>
            </w:r>
            <w:proofErr w:type="spellStart"/>
            <w:r w:rsidRPr="000F0947">
              <w:rPr>
                <w:rFonts w:ascii="Arial" w:eastAsia="Times New Roman" w:hAnsi="Arial" w:cs="Arial"/>
                <w:sz w:val="24"/>
                <w:szCs w:val="24"/>
                <w:lang w:eastAsia="pt-BR"/>
              </w:rPr>
              <w:t>borifador</w:t>
            </w:r>
            <w:proofErr w:type="spellEnd"/>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 xml:space="preserve">para álcool spray para as mãos, super-resistente, com capacidade de 600 ml.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25,00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12</w:t>
            </w:r>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Sabonete líquido Com Fragrância.  Refil </w:t>
            </w:r>
            <w:proofErr w:type="gramStart"/>
            <w:r w:rsidRPr="000F0947">
              <w:rPr>
                <w:rFonts w:ascii="Arial" w:eastAsia="Times New Roman" w:hAnsi="Arial" w:cs="Arial"/>
                <w:sz w:val="24"/>
                <w:szCs w:val="24"/>
                <w:lang w:eastAsia="pt-BR"/>
              </w:rPr>
              <w:t>800ml</w:t>
            </w:r>
            <w:proofErr w:type="gramEnd"/>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com</w:t>
            </w:r>
            <w:proofErr w:type="gramEnd"/>
            <w:r w:rsidRPr="000F0947">
              <w:rPr>
                <w:rFonts w:ascii="Arial" w:eastAsia="Times New Roman" w:hAnsi="Arial" w:cs="Arial"/>
                <w:sz w:val="24"/>
                <w:szCs w:val="24"/>
                <w:lang w:eastAsia="pt-BR"/>
              </w:rPr>
              <w:t xml:space="preserve"> fragrância de erva doce, tangerina, chá verde. Refil com 800 ml cada para ser usado em </w:t>
            </w:r>
            <w:proofErr w:type="spellStart"/>
            <w:r w:rsidRPr="000F0947">
              <w:rPr>
                <w:rFonts w:ascii="Arial" w:eastAsia="Times New Roman" w:hAnsi="Arial" w:cs="Arial"/>
                <w:sz w:val="24"/>
                <w:szCs w:val="24"/>
                <w:lang w:eastAsia="pt-BR"/>
              </w:rPr>
              <w:t>dispenser</w:t>
            </w:r>
            <w:proofErr w:type="spellEnd"/>
            <w:r w:rsidRPr="000F0947">
              <w:rPr>
                <w:rFonts w:ascii="Arial" w:eastAsia="Times New Roman" w:hAnsi="Arial" w:cs="Arial"/>
                <w:sz w:val="24"/>
                <w:szCs w:val="24"/>
                <w:lang w:eastAsia="pt-BR"/>
              </w:rPr>
              <w:t xml:space="preserve">.  </w:t>
            </w:r>
            <w:proofErr w:type="gramStart"/>
            <w:r w:rsidRPr="000F0947">
              <w:rPr>
                <w:rFonts w:ascii="Arial" w:eastAsia="Times New Roman" w:hAnsi="Arial" w:cs="Arial"/>
                <w:sz w:val="24"/>
                <w:szCs w:val="24"/>
                <w:lang w:eastAsia="pt-BR"/>
              </w:rPr>
              <w:t xml:space="preserve">Validade </w:t>
            </w:r>
            <w:r w:rsidRPr="000F0947">
              <w:rPr>
                <w:rFonts w:ascii="Arial" w:eastAsia="Times New Roman" w:hAnsi="Arial" w:cs="Arial"/>
                <w:sz w:val="24"/>
                <w:szCs w:val="24"/>
                <w:lang w:eastAsia="pt-BR"/>
              </w:rPr>
              <w:lastRenderedPageBreak/>
              <w:t>mínimo de 12 meses</w:t>
            </w:r>
            <w:proofErr w:type="gramEnd"/>
            <w:r w:rsidRPr="000F0947">
              <w:rPr>
                <w:rFonts w:ascii="Arial" w:eastAsia="Times New Roman" w:hAnsi="Arial" w:cs="Arial"/>
                <w:sz w:val="24"/>
                <w:szCs w:val="24"/>
                <w:lang w:eastAsia="pt-BR"/>
              </w:rPr>
              <w:t xml:space="preserve">.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400,00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13</w:t>
            </w:r>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Tapete de Higienização</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Tapete </w:t>
            </w:r>
            <w:proofErr w:type="spellStart"/>
            <w:r w:rsidRPr="000F0947">
              <w:rPr>
                <w:rFonts w:ascii="Arial" w:eastAsia="Times New Roman" w:hAnsi="Arial" w:cs="Arial"/>
                <w:sz w:val="24"/>
                <w:szCs w:val="24"/>
                <w:lang w:eastAsia="pt-BR"/>
              </w:rPr>
              <w:t>sanitizante</w:t>
            </w:r>
            <w:proofErr w:type="spellEnd"/>
            <w:r w:rsidRPr="000F0947">
              <w:rPr>
                <w:rFonts w:ascii="Arial" w:eastAsia="Times New Roman" w:hAnsi="Arial" w:cs="Arial"/>
                <w:sz w:val="24"/>
                <w:szCs w:val="24"/>
                <w:lang w:eastAsia="pt-BR"/>
              </w:rPr>
              <w:t xml:space="preserve"> pedilúvio, de vinil,</w:t>
            </w:r>
            <w:proofErr w:type="gramStart"/>
            <w:r w:rsidRPr="000F0947">
              <w:rPr>
                <w:rFonts w:ascii="Arial" w:eastAsia="Times New Roman" w:hAnsi="Arial" w:cs="Arial"/>
                <w:sz w:val="24"/>
                <w:szCs w:val="24"/>
                <w:lang w:eastAsia="pt-BR"/>
              </w:rPr>
              <w:t xml:space="preserve">  </w:t>
            </w:r>
            <w:proofErr w:type="gramEnd"/>
            <w:r w:rsidRPr="000F0947">
              <w:rPr>
                <w:rFonts w:ascii="Arial" w:eastAsia="Times New Roman" w:hAnsi="Arial" w:cs="Arial"/>
                <w:sz w:val="24"/>
                <w:szCs w:val="24"/>
                <w:lang w:eastAsia="pt-BR"/>
              </w:rPr>
              <w:t xml:space="preserve">tamanho 600x400x10mm, produto lavável e de alta durabilidade, </w:t>
            </w:r>
            <w:proofErr w:type="spellStart"/>
            <w:r w:rsidRPr="000F0947">
              <w:rPr>
                <w:rFonts w:ascii="Arial" w:eastAsia="Times New Roman" w:hAnsi="Arial" w:cs="Arial"/>
                <w:sz w:val="24"/>
                <w:szCs w:val="24"/>
                <w:lang w:eastAsia="pt-BR"/>
              </w:rPr>
              <w:t>Anti-chama</w:t>
            </w:r>
            <w:proofErr w:type="spellEnd"/>
            <w:r w:rsidRPr="000F0947">
              <w:rPr>
                <w:rFonts w:ascii="Arial" w:eastAsia="Times New Roman" w:hAnsi="Arial" w:cs="Arial"/>
                <w:sz w:val="24"/>
                <w:szCs w:val="24"/>
                <w:lang w:eastAsia="pt-BR"/>
              </w:rPr>
              <w:t xml:space="preserve">, Fibra injetada no costado, base sólida e antiderrapante. Cores cinza e/ou preto.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23,00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14</w:t>
            </w:r>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TERMÔMETRO DIGITAL </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Pr>
                <w:rFonts w:ascii="Arial" w:eastAsia="Times New Roman" w:hAnsi="Arial" w:cs="Arial"/>
                <w:sz w:val="24"/>
                <w:szCs w:val="24"/>
                <w:lang w:eastAsia="pt-BR"/>
              </w:rPr>
              <w:t>T</w:t>
            </w:r>
            <w:r w:rsidRPr="000F0947">
              <w:rPr>
                <w:rFonts w:ascii="Arial" w:eastAsia="Times New Roman" w:hAnsi="Arial" w:cs="Arial"/>
                <w:sz w:val="24"/>
                <w:szCs w:val="24"/>
                <w:lang w:eastAsia="pt-BR"/>
              </w:rPr>
              <w:t xml:space="preserve">ermômetro, Sem contato com infravermelho digital na testa médica. Tempo de medição: =2 segundos. Apresentar certificação CE, ROHS, FDA. Bateria: 2 * AAA. Memória: 50 conjuntos de data de armazenamento. Distância de medição: 3-5cm. Tamanho aproximado: 138 * 95 * </w:t>
            </w:r>
            <w:proofErr w:type="gramStart"/>
            <w:r w:rsidRPr="000F0947">
              <w:rPr>
                <w:rFonts w:ascii="Arial" w:eastAsia="Times New Roman" w:hAnsi="Arial" w:cs="Arial"/>
                <w:sz w:val="24"/>
                <w:szCs w:val="24"/>
                <w:lang w:eastAsia="pt-BR"/>
              </w:rPr>
              <w:t>40mm</w:t>
            </w:r>
            <w:proofErr w:type="gramEnd"/>
            <w:r w:rsidRPr="000F0947">
              <w:rPr>
                <w:rFonts w:ascii="Arial" w:eastAsia="Times New Roman" w:hAnsi="Arial" w:cs="Arial"/>
                <w:sz w:val="24"/>
                <w:szCs w:val="24"/>
                <w:lang w:eastAsia="pt-BR"/>
              </w:rPr>
              <w:t xml:space="preserve">. Característica: Infravermelho digital sem contato digital </w:t>
            </w:r>
            <w:r w:rsidRPr="000F0947">
              <w:rPr>
                <w:rFonts w:ascii="Arial" w:eastAsia="Times New Roman" w:hAnsi="Arial" w:cs="Arial"/>
                <w:sz w:val="24"/>
                <w:szCs w:val="24"/>
                <w:lang w:eastAsia="pt-BR"/>
              </w:rPr>
              <w:lastRenderedPageBreak/>
              <w:t xml:space="preserve">sem contato. Detalhes da embalagem O PACOTE INCLUI: </w:t>
            </w:r>
            <w:proofErr w:type="gramStart"/>
            <w:r w:rsidRPr="000F0947">
              <w:rPr>
                <w:rFonts w:ascii="Arial" w:eastAsia="Times New Roman" w:hAnsi="Arial" w:cs="Arial"/>
                <w:sz w:val="24"/>
                <w:szCs w:val="24"/>
                <w:lang w:eastAsia="pt-BR"/>
              </w:rPr>
              <w:t>1</w:t>
            </w:r>
            <w:proofErr w:type="gramEnd"/>
            <w:r w:rsidRPr="000F0947">
              <w:rPr>
                <w:rFonts w:ascii="Arial" w:eastAsia="Times New Roman" w:hAnsi="Arial" w:cs="Arial"/>
                <w:sz w:val="24"/>
                <w:szCs w:val="24"/>
                <w:lang w:eastAsia="pt-BR"/>
              </w:rPr>
              <w:t xml:space="preserve"> termômetro frontal; 1manual do usuário; 1 caixa de embalagem</w:t>
            </w:r>
            <w:r>
              <w:rPr>
                <w:rFonts w:ascii="Arial" w:eastAsia="Times New Roman" w:hAnsi="Arial" w:cs="Arial"/>
                <w:sz w:val="24"/>
                <w:szCs w:val="24"/>
                <w:lang w:eastAsia="pt-BR"/>
              </w:rPr>
              <w:t>. Garantia mínima de três meses.</w:t>
            </w:r>
            <w:r w:rsidRPr="000F0947">
              <w:rPr>
                <w:rFonts w:ascii="Arial" w:eastAsia="Times New Roman" w:hAnsi="Arial" w:cs="Arial"/>
                <w:sz w:val="24"/>
                <w:szCs w:val="24"/>
                <w:lang w:eastAsia="pt-BR"/>
              </w:rPr>
              <w:t xml:space="preserve">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6,00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r w:rsidR="0027147A" w:rsidRPr="000F0947" w:rsidTr="0027147A">
        <w:tc>
          <w:tcPr>
            <w:tcW w:w="709"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lastRenderedPageBreak/>
              <w:t>15</w:t>
            </w:r>
          </w:p>
        </w:tc>
        <w:tc>
          <w:tcPr>
            <w:tcW w:w="710"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1</w:t>
            </w:r>
            <w:proofErr w:type="gramEnd"/>
          </w:p>
        </w:tc>
        <w:tc>
          <w:tcPr>
            <w:tcW w:w="1842"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Detergente Enzimático</w:t>
            </w:r>
          </w:p>
        </w:tc>
        <w:tc>
          <w:tcPr>
            <w:tcW w:w="1843" w:type="dxa"/>
          </w:tcPr>
          <w:p w:rsidR="0027147A" w:rsidRPr="000F0947" w:rsidRDefault="0027147A" w:rsidP="002714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roofErr w:type="gramStart"/>
            <w:r w:rsidRPr="000F0947">
              <w:rPr>
                <w:rFonts w:ascii="Arial" w:eastAsia="Times New Roman" w:hAnsi="Arial" w:cs="Arial"/>
                <w:sz w:val="24"/>
                <w:szCs w:val="24"/>
                <w:lang w:eastAsia="pt-BR"/>
              </w:rPr>
              <w:t>hospitalar</w:t>
            </w:r>
            <w:proofErr w:type="gramEnd"/>
            <w:r w:rsidRPr="000F0947">
              <w:rPr>
                <w:rFonts w:ascii="Arial" w:eastAsia="Times New Roman" w:hAnsi="Arial" w:cs="Arial"/>
                <w:sz w:val="24"/>
                <w:szCs w:val="24"/>
                <w:lang w:eastAsia="pt-BR"/>
              </w:rPr>
              <w:t xml:space="preserve">. Detergente para limpeza de artigos médico hospitalar com as seguintes </w:t>
            </w:r>
            <w:proofErr w:type="spellStart"/>
            <w:proofErr w:type="gramStart"/>
            <w:r w:rsidRPr="000F0947">
              <w:rPr>
                <w:rFonts w:ascii="Arial" w:eastAsia="Times New Roman" w:hAnsi="Arial" w:cs="Arial"/>
                <w:sz w:val="24"/>
                <w:szCs w:val="24"/>
                <w:lang w:eastAsia="pt-BR"/>
              </w:rPr>
              <w:t>característica:</w:t>
            </w:r>
            <w:proofErr w:type="gramEnd"/>
            <w:r w:rsidRPr="000F0947">
              <w:rPr>
                <w:rFonts w:ascii="Arial" w:eastAsia="Times New Roman" w:hAnsi="Arial" w:cs="Arial"/>
                <w:sz w:val="24"/>
                <w:szCs w:val="24"/>
                <w:lang w:eastAsia="pt-BR"/>
              </w:rPr>
              <w:t>Liquido,composto</w:t>
            </w:r>
            <w:proofErr w:type="spellEnd"/>
            <w:r w:rsidRPr="000F0947">
              <w:rPr>
                <w:rFonts w:ascii="Arial" w:eastAsia="Times New Roman" w:hAnsi="Arial" w:cs="Arial"/>
                <w:sz w:val="24"/>
                <w:szCs w:val="24"/>
                <w:lang w:eastAsia="pt-BR"/>
              </w:rPr>
              <w:t xml:space="preserve"> por 5 enzimas (</w:t>
            </w:r>
            <w:proofErr w:type="spellStart"/>
            <w:r w:rsidRPr="000F0947">
              <w:rPr>
                <w:rFonts w:ascii="Arial" w:eastAsia="Times New Roman" w:hAnsi="Arial" w:cs="Arial"/>
                <w:sz w:val="24"/>
                <w:szCs w:val="24"/>
                <w:lang w:eastAsia="pt-BR"/>
              </w:rPr>
              <w:t>protease,lipases</w:t>
            </w:r>
            <w:proofErr w:type="spellEnd"/>
            <w:r w:rsidRPr="000F0947">
              <w:rPr>
                <w:rFonts w:ascii="Arial" w:eastAsia="Times New Roman" w:hAnsi="Arial" w:cs="Arial"/>
                <w:sz w:val="24"/>
                <w:szCs w:val="24"/>
                <w:lang w:eastAsia="pt-BR"/>
              </w:rPr>
              <w:t xml:space="preserve"> e amilase) para se utilizado em temperatura </w:t>
            </w:r>
            <w:proofErr w:type="spellStart"/>
            <w:r w:rsidRPr="000F0947">
              <w:rPr>
                <w:rFonts w:ascii="Arial" w:eastAsia="Times New Roman" w:hAnsi="Arial" w:cs="Arial"/>
                <w:sz w:val="24"/>
                <w:szCs w:val="24"/>
                <w:lang w:eastAsia="pt-BR"/>
              </w:rPr>
              <w:t>anbiente</w:t>
            </w:r>
            <w:proofErr w:type="spellEnd"/>
            <w:r w:rsidRPr="000F0947">
              <w:rPr>
                <w:rFonts w:ascii="Arial" w:eastAsia="Times New Roman" w:hAnsi="Arial" w:cs="Arial"/>
                <w:sz w:val="24"/>
                <w:szCs w:val="24"/>
                <w:lang w:eastAsia="pt-BR"/>
              </w:rPr>
              <w:t xml:space="preserve"> ou aquecida de ação rápida . Apresentação: Galão de 05 </w:t>
            </w:r>
            <w:proofErr w:type="gramStart"/>
            <w:r w:rsidRPr="000F0947">
              <w:rPr>
                <w:rFonts w:ascii="Arial" w:eastAsia="Times New Roman" w:hAnsi="Arial" w:cs="Arial"/>
                <w:sz w:val="24"/>
                <w:szCs w:val="24"/>
                <w:lang w:eastAsia="pt-BR"/>
              </w:rPr>
              <w:t>litros .</w:t>
            </w:r>
            <w:proofErr w:type="gramEnd"/>
            <w:r w:rsidRPr="000F0947">
              <w:rPr>
                <w:rFonts w:ascii="Arial" w:eastAsia="Times New Roman" w:hAnsi="Arial" w:cs="Arial"/>
                <w:sz w:val="24"/>
                <w:szCs w:val="24"/>
                <w:lang w:eastAsia="pt-BR"/>
              </w:rPr>
              <w:t xml:space="preserve"> </w:t>
            </w:r>
          </w:p>
        </w:tc>
        <w:tc>
          <w:tcPr>
            <w:tcW w:w="1041" w:type="dxa"/>
          </w:tcPr>
          <w:p w:rsidR="0027147A" w:rsidRPr="000F0947" w:rsidRDefault="0027147A" w:rsidP="002714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4,00</w:t>
            </w:r>
          </w:p>
        </w:tc>
        <w:tc>
          <w:tcPr>
            <w:tcW w:w="567" w:type="dxa"/>
          </w:tcPr>
          <w:p w:rsidR="0027147A" w:rsidRPr="000F0947" w:rsidRDefault="0027147A" w:rsidP="0027147A">
            <w:pPr>
              <w:overflowPunct w:val="0"/>
              <w:autoSpaceDE w:val="0"/>
              <w:autoSpaceDN w:val="0"/>
              <w:adjustRightInd w:val="0"/>
              <w:spacing w:after="0" w:line="240" w:lineRule="auto"/>
              <w:ind w:left="-70" w:right="-70"/>
              <w:jc w:val="center"/>
              <w:textAlignment w:val="baseline"/>
              <w:rPr>
                <w:rFonts w:ascii="Arial" w:eastAsia="Times New Roman" w:hAnsi="Arial" w:cs="Arial"/>
                <w:sz w:val="24"/>
                <w:szCs w:val="24"/>
                <w:lang w:eastAsia="pt-BR"/>
              </w:rPr>
            </w:pPr>
            <w:proofErr w:type="spellStart"/>
            <w:proofErr w:type="gramStart"/>
            <w:r w:rsidRPr="000F0947">
              <w:rPr>
                <w:rFonts w:ascii="Arial" w:eastAsia="Times New Roman" w:hAnsi="Arial" w:cs="Arial"/>
                <w:sz w:val="24"/>
                <w:szCs w:val="24"/>
                <w:lang w:eastAsia="pt-BR"/>
              </w:rPr>
              <w:t>un</w:t>
            </w:r>
            <w:proofErr w:type="spellEnd"/>
            <w:proofErr w:type="gramEnd"/>
          </w:p>
        </w:tc>
        <w:tc>
          <w:tcPr>
            <w:tcW w:w="1227" w:type="dxa"/>
          </w:tcPr>
          <w:p w:rsidR="0027147A" w:rsidRPr="000F0947" w:rsidRDefault="0027147A" w:rsidP="002714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c>
        <w:tc>
          <w:tcPr>
            <w:tcW w:w="1134"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c>
          <w:tcPr>
            <w:tcW w:w="1326" w:type="dxa"/>
          </w:tcPr>
          <w:p w:rsidR="0027147A" w:rsidRPr="000F0947" w:rsidRDefault="0027147A" w:rsidP="002714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tc>
      </w:tr>
    </w:tbl>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Valor Total da Proposta R$_______________</w:t>
      </w:r>
      <w:r w:rsidR="0027147A">
        <w:rPr>
          <w:rFonts w:ascii="Arial" w:eastAsia="Times New Roman" w:hAnsi="Arial" w:cs="Arial"/>
          <w:b/>
          <w:sz w:val="24"/>
          <w:szCs w:val="24"/>
          <w:lang w:eastAsia="pt-BR"/>
        </w:rPr>
        <w:t>________</w:t>
      </w:r>
      <w:proofErr w:type="gramStart"/>
      <w:r w:rsidR="0027147A">
        <w:rPr>
          <w:rFonts w:ascii="Arial" w:eastAsia="Times New Roman" w:hAnsi="Arial" w:cs="Arial"/>
          <w:b/>
          <w:sz w:val="24"/>
          <w:szCs w:val="24"/>
          <w:lang w:eastAsia="pt-BR"/>
        </w:rPr>
        <w:t>(</w:t>
      </w:r>
      <w:proofErr w:type="gramEnd"/>
      <w:r w:rsidR="0027147A">
        <w:rPr>
          <w:rFonts w:ascii="Arial" w:eastAsia="Times New Roman" w:hAnsi="Arial" w:cs="Arial"/>
          <w:b/>
          <w:sz w:val="24"/>
          <w:szCs w:val="24"/>
          <w:lang w:eastAsia="pt-BR"/>
        </w:rPr>
        <w:t>____________________</w:t>
      </w: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roofErr w:type="gramStart"/>
      <w:r w:rsidRPr="000F0947">
        <w:rPr>
          <w:rFonts w:ascii="Arial" w:eastAsia="Times New Roman" w:hAnsi="Arial" w:cs="Arial"/>
          <w:b/>
          <w:sz w:val="24"/>
          <w:szCs w:val="24"/>
          <w:lang w:eastAsia="pt-BR"/>
        </w:rPr>
        <w:t>________________________________________________</w:t>
      </w:r>
      <w:r w:rsidR="0027147A">
        <w:rPr>
          <w:rFonts w:ascii="Arial" w:eastAsia="Times New Roman" w:hAnsi="Arial" w:cs="Arial"/>
          <w:b/>
          <w:sz w:val="24"/>
          <w:szCs w:val="24"/>
          <w:lang w:eastAsia="pt-BR"/>
        </w:rPr>
        <w:t>_________________</w:t>
      </w:r>
      <w:r w:rsidRPr="000F0947">
        <w:rPr>
          <w:rFonts w:ascii="Arial" w:eastAsia="Times New Roman" w:hAnsi="Arial" w:cs="Arial"/>
          <w:b/>
          <w:sz w:val="24"/>
          <w:szCs w:val="24"/>
          <w:lang w:eastAsia="pt-BR"/>
        </w:rPr>
        <w:t>)</w:t>
      </w:r>
      <w:proofErr w:type="gramEnd"/>
      <w:r w:rsidRPr="000F0947">
        <w:rPr>
          <w:rFonts w:ascii="Arial" w:eastAsia="Times New Roman" w:hAnsi="Arial" w:cs="Arial"/>
          <w:b/>
          <w:sz w:val="24"/>
          <w:szCs w:val="24"/>
          <w:lang w:eastAsia="pt-BR"/>
        </w:rPr>
        <w:t>.</w:t>
      </w: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E05948" w:rsidRDefault="00E05948"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0F0947">
        <w:rPr>
          <w:rFonts w:ascii="Arial" w:eastAsia="Times New Roman" w:hAnsi="Arial" w:cs="Arial"/>
          <w:sz w:val="24"/>
          <w:szCs w:val="24"/>
          <w:lang w:eastAsia="pt-BR"/>
        </w:rPr>
        <w:t>Obs</w:t>
      </w:r>
      <w:proofErr w:type="spellEnd"/>
      <w:r w:rsidRPr="000F0947">
        <w:rPr>
          <w:rFonts w:ascii="Arial" w:eastAsia="Times New Roman" w:hAnsi="Arial" w:cs="Arial"/>
          <w:sz w:val="24"/>
          <w:szCs w:val="24"/>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7147A" w:rsidRPr="000F0947" w:rsidRDefault="0027147A"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lastRenderedPageBreak/>
        <w:t xml:space="preserve">Declaramos que os itens ofertados atendem </w:t>
      </w:r>
      <w:proofErr w:type="gramStart"/>
      <w:r w:rsidRPr="000F0947">
        <w:rPr>
          <w:rFonts w:ascii="Arial" w:eastAsia="Times New Roman" w:hAnsi="Arial" w:cs="Arial"/>
          <w:b/>
          <w:sz w:val="24"/>
          <w:szCs w:val="24"/>
          <w:lang w:eastAsia="pt-BR"/>
        </w:rPr>
        <w:t>à</w:t>
      </w:r>
      <w:proofErr w:type="gramEnd"/>
      <w:r w:rsidRPr="000F0947">
        <w:rPr>
          <w:rFonts w:ascii="Arial" w:eastAsia="Times New Roman" w:hAnsi="Arial" w:cs="Arial"/>
          <w:b/>
          <w:sz w:val="24"/>
          <w:szCs w:val="24"/>
          <w:lang w:eastAsia="pt-BR"/>
        </w:rPr>
        <w:t xml:space="preserve"> todas as especificações descritas no edital.</w:t>
      </w:r>
    </w:p>
    <w:p w:rsidR="00FB51C9" w:rsidRPr="000F0947" w:rsidRDefault="00FB51C9"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B51C9" w:rsidRPr="000F0947" w:rsidRDefault="00FB51C9"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O prazo de validade de nossa proposta de preços é de 90 (noventa) dias corridos, contados da data da abertura da licitação. </w:t>
      </w:r>
    </w:p>
    <w:p w:rsidR="00FB51C9" w:rsidRPr="000F0947" w:rsidRDefault="00FB51C9"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Declaramos que estamos de pleno acordo com todas as condições estabelecidas no Edital e seus Anexos, inclusive com o prazo para pagamento de até o 30º (trigésimo) dia do mês posterior ao da data do aceite definitivo da mercadoria e da nota </w:t>
      </w:r>
      <w:proofErr w:type="gramStart"/>
      <w:r w:rsidRPr="000F0947">
        <w:rPr>
          <w:rFonts w:ascii="Arial" w:hAnsi="Arial" w:cs="Arial"/>
          <w:sz w:val="24"/>
          <w:szCs w:val="24"/>
        </w:rPr>
        <w:t>fiscal</w:t>
      </w:r>
      <w:proofErr w:type="gramEnd"/>
      <w:r w:rsidRPr="000F0947">
        <w:rPr>
          <w:rFonts w:ascii="Arial" w:hAnsi="Arial" w:cs="Arial"/>
          <w:sz w:val="24"/>
          <w:szCs w:val="24"/>
        </w:rPr>
        <w:t xml:space="preserve"> </w:t>
      </w:r>
    </w:p>
    <w:p w:rsidR="00FB51C9" w:rsidRPr="000F0947" w:rsidRDefault="00FB51C9"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Declaramos ainda que nos preços cotados estão incluídas todas as despesas inerentes ao fornecimento do objeto, e, caso nos seja adjudicado o objeto desta licitação, ou parte dele, nossa empresa se compromete desde logo a assinar a Ata de Registro de Preços no prazo que for assinalado.</w:t>
      </w:r>
    </w:p>
    <w:p w:rsidR="00FB51C9" w:rsidRPr="000F0947" w:rsidRDefault="00FB51C9"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FB51C9" w:rsidRPr="000F0947" w:rsidRDefault="00FB51C9"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FB51C9" w:rsidRPr="000F0947" w:rsidRDefault="00FB51C9"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 _______________________, ______ de _________________ </w:t>
      </w:r>
      <w:proofErr w:type="spellStart"/>
      <w:r w:rsidRPr="000F0947">
        <w:rPr>
          <w:rFonts w:ascii="Arial" w:hAnsi="Arial" w:cs="Arial"/>
          <w:sz w:val="24"/>
          <w:szCs w:val="24"/>
        </w:rPr>
        <w:t>de</w:t>
      </w:r>
      <w:proofErr w:type="spellEnd"/>
      <w:r w:rsidRPr="000F0947">
        <w:rPr>
          <w:rFonts w:ascii="Arial" w:hAnsi="Arial" w:cs="Arial"/>
          <w:sz w:val="24"/>
          <w:szCs w:val="24"/>
        </w:rPr>
        <w:t xml:space="preserve"> 2020. </w:t>
      </w:r>
    </w:p>
    <w:p w:rsidR="00FB51C9" w:rsidRPr="000F0947" w:rsidRDefault="00FB51C9"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FB51C9" w:rsidRPr="000F0947" w:rsidRDefault="00FB51C9" w:rsidP="00FB51C9">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p>
    <w:p w:rsidR="00FB51C9" w:rsidRPr="000F0947" w:rsidRDefault="00FB51C9" w:rsidP="00FB51C9">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p>
    <w:p w:rsidR="00FB51C9" w:rsidRPr="000F0947" w:rsidRDefault="00FB51C9" w:rsidP="00FB51C9">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p>
    <w:p w:rsidR="00FB51C9" w:rsidRPr="000F0947" w:rsidRDefault="00FB51C9" w:rsidP="00FB51C9">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p>
    <w:p w:rsidR="00FB51C9" w:rsidRPr="000F0947" w:rsidRDefault="00FB51C9" w:rsidP="00FB51C9">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r w:rsidRPr="000F0947">
        <w:rPr>
          <w:rFonts w:ascii="Arial" w:hAnsi="Arial" w:cs="Arial"/>
          <w:sz w:val="24"/>
          <w:szCs w:val="24"/>
        </w:rPr>
        <w:t>_______________________________________________</w:t>
      </w:r>
    </w:p>
    <w:p w:rsidR="00E05948" w:rsidRPr="000F0947" w:rsidRDefault="00FB51C9" w:rsidP="00FB51C9">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hAnsi="Arial" w:cs="Arial"/>
          <w:sz w:val="24"/>
          <w:szCs w:val="24"/>
        </w:rPr>
        <w:t>Carimbo e Assinatura do Representante Legal</w:t>
      </w: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 w:val="24"/>
          <w:szCs w:val="24"/>
          <w:lang w:eastAsia="pt-BR"/>
        </w:rPr>
      </w:pPr>
    </w:p>
    <w:p w:rsidR="00E05948" w:rsidRPr="000F0947" w:rsidRDefault="00E05948"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675700" w:rsidRDefault="0067570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675700" w:rsidRPr="000F0947" w:rsidRDefault="0067570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0D2910" w:rsidRPr="000F0947" w:rsidRDefault="000D2910"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05948" w:rsidRPr="000F0947" w:rsidRDefault="00E05948"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r w:rsidRPr="000F0947">
        <w:rPr>
          <w:rFonts w:ascii="Arial" w:eastAsia="Times New Roman" w:hAnsi="Arial" w:cs="Arial"/>
          <w:b/>
          <w:sz w:val="24"/>
          <w:szCs w:val="24"/>
          <w:u w:val="single"/>
          <w:lang w:eastAsia="pt-BR"/>
        </w:rPr>
        <w:lastRenderedPageBreak/>
        <w:t>ANEXO II</w:t>
      </w:r>
      <w:r w:rsidR="00DA34A2" w:rsidRPr="000F0947">
        <w:rPr>
          <w:rFonts w:ascii="Arial" w:eastAsia="Times New Roman" w:hAnsi="Arial" w:cs="Arial"/>
          <w:b/>
          <w:sz w:val="24"/>
          <w:szCs w:val="24"/>
          <w:u w:val="single"/>
          <w:lang w:eastAsia="pt-BR"/>
        </w:rPr>
        <w:t>I</w:t>
      </w:r>
    </w:p>
    <w:p w:rsidR="00DA34A2" w:rsidRPr="000F0947" w:rsidRDefault="00DA34A2"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DA34A2" w:rsidRPr="000F0947" w:rsidRDefault="00DA34A2" w:rsidP="0027147A">
      <w:pPr>
        <w:tabs>
          <w:tab w:val="left" w:pos="536"/>
          <w:tab w:val="left" w:pos="2270"/>
          <w:tab w:val="left" w:pos="4294"/>
        </w:tabs>
        <w:spacing w:after="0" w:line="240" w:lineRule="auto"/>
        <w:jc w:val="center"/>
        <w:rPr>
          <w:rFonts w:ascii="Arial" w:eastAsia="Times New Roman" w:hAnsi="Arial" w:cs="Arial"/>
          <w:b/>
          <w:sz w:val="24"/>
          <w:szCs w:val="24"/>
          <w:lang w:eastAsia="pt-BR"/>
        </w:rPr>
      </w:pPr>
      <w:r w:rsidRPr="000F0947">
        <w:rPr>
          <w:rFonts w:ascii="Arial" w:eastAsia="Times New Roman" w:hAnsi="Arial" w:cs="Arial"/>
          <w:b/>
          <w:sz w:val="24"/>
          <w:szCs w:val="24"/>
          <w:lang w:eastAsia="pt-BR"/>
        </w:rPr>
        <w:t>DECLARAÇÃO UNIFICADA</w:t>
      </w:r>
    </w:p>
    <w:p w:rsidR="00DA34A2" w:rsidRPr="000F0947" w:rsidRDefault="00DA34A2" w:rsidP="0027147A">
      <w:pPr>
        <w:tabs>
          <w:tab w:val="left" w:pos="536"/>
          <w:tab w:val="left" w:pos="2270"/>
          <w:tab w:val="left" w:pos="4294"/>
        </w:tabs>
        <w:spacing w:after="0" w:line="240" w:lineRule="auto"/>
        <w:jc w:val="center"/>
        <w:rPr>
          <w:rFonts w:ascii="Arial" w:eastAsia="Times New Roman" w:hAnsi="Arial" w:cs="Arial"/>
          <w:sz w:val="24"/>
          <w:szCs w:val="24"/>
          <w:lang w:eastAsia="pt-BR"/>
        </w:rPr>
      </w:pPr>
    </w:p>
    <w:p w:rsidR="00DA34A2" w:rsidRPr="000F0947" w:rsidRDefault="000D2910" w:rsidP="0027147A">
      <w:pPr>
        <w:tabs>
          <w:tab w:val="left" w:pos="536"/>
          <w:tab w:val="left" w:pos="2270"/>
          <w:tab w:val="left" w:pos="4294"/>
        </w:tabs>
        <w:spacing w:after="0" w:line="240" w:lineRule="auto"/>
        <w:jc w:val="both"/>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A empresa </w:t>
      </w:r>
      <w:r w:rsidR="00DA34A2" w:rsidRPr="000F0947">
        <w:rPr>
          <w:rFonts w:ascii="Arial" w:eastAsia="Times New Roman" w:hAnsi="Arial" w:cs="Arial"/>
          <w:sz w:val="24"/>
          <w:szCs w:val="24"/>
          <w:lang w:eastAsia="pt-BR"/>
        </w:rPr>
        <w:t xml:space="preserve">___________________________________, inscrita no CNPJ nº ____________________, por intermédio de seu representante legal, </w:t>
      </w:r>
      <w:proofErr w:type="gramStart"/>
      <w:r w:rsidR="00DA34A2" w:rsidRPr="000F0947">
        <w:rPr>
          <w:rFonts w:ascii="Arial" w:eastAsia="Times New Roman" w:hAnsi="Arial" w:cs="Arial"/>
          <w:sz w:val="24"/>
          <w:szCs w:val="24"/>
          <w:lang w:eastAsia="pt-BR"/>
        </w:rPr>
        <w:t>Sr.</w:t>
      </w:r>
      <w:proofErr w:type="gramEnd"/>
      <w:r w:rsidR="00DA34A2" w:rsidRPr="000F0947">
        <w:rPr>
          <w:rFonts w:ascii="Arial" w:eastAsia="Times New Roman" w:hAnsi="Arial" w:cs="Arial"/>
          <w:sz w:val="24"/>
          <w:szCs w:val="24"/>
          <w:lang w:eastAsia="pt-BR"/>
        </w:rPr>
        <w:t xml:space="preserve"> ____________________________, portador da Carteira de Identidade nº __________________________, CPF nº ________________________, DECLARA:</w:t>
      </w:r>
    </w:p>
    <w:p w:rsidR="00DA34A2" w:rsidRPr="000F0947" w:rsidRDefault="00DA34A2" w:rsidP="0027147A">
      <w:pPr>
        <w:tabs>
          <w:tab w:val="left" w:pos="536"/>
          <w:tab w:val="left" w:pos="2270"/>
          <w:tab w:val="left" w:pos="4294"/>
        </w:tabs>
        <w:spacing w:after="0" w:line="240" w:lineRule="auto"/>
        <w:jc w:val="both"/>
        <w:rPr>
          <w:rFonts w:ascii="Arial" w:eastAsia="Times New Roman" w:hAnsi="Arial" w:cs="Arial"/>
          <w:sz w:val="24"/>
          <w:szCs w:val="24"/>
          <w:lang w:eastAsia="pt-BR"/>
        </w:rPr>
      </w:pPr>
    </w:p>
    <w:p w:rsidR="00DA34A2" w:rsidRPr="000F0947" w:rsidRDefault="00DA34A2" w:rsidP="0027147A">
      <w:pPr>
        <w:pStyle w:val="PargrafodaLista"/>
        <w:numPr>
          <w:ilvl w:val="0"/>
          <w:numId w:val="6"/>
        </w:numPr>
        <w:tabs>
          <w:tab w:val="left" w:pos="536"/>
          <w:tab w:val="left" w:pos="2270"/>
          <w:tab w:val="left" w:pos="4294"/>
        </w:tabs>
        <w:spacing w:after="0" w:line="240" w:lineRule="auto"/>
        <w:ind w:left="0" w:firstLine="0"/>
        <w:jc w:val="both"/>
        <w:rPr>
          <w:rFonts w:ascii="Arial" w:hAnsi="Arial" w:cs="Arial"/>
          <w:sz w:val="24"/>
          <w:szCs w:val="24"/>
        </w:rPr>
      </w:pPr>
      <w:r w:rsidRPr="000F0947">
        <w:rPr>
          <w:rFonts w:ascii="Arial" w:hAnsi="Arial" w:cs="Arial"/>
          <w:b/>
          <w:sz w:val="24"/>
          <w:szCs w:val="24"/>
        </w:rPr>
        <w:t>DECLARAÇÃO QUE NÃO EMPREGA MENOR</w:t>
      </w:r>
      <w:r w:rsidRPr="000F0947">
        <w:rPr>
          <w:rFonts w:ascii="Arial" w:hAnsi="Arial" w:cs="Arial"/>
          <w:sz w:val="24"/>
          <w:szCs w:val="24"/>
        </w:rPr>
        <w:t>: Declara para</w:t>
      </w:r>
      <w:r w:rsidR="0027147A">
        <w:rPr>
          <w:rFonts w:ascii="Arial" w:hAnsi="Arial" w:cs="Arial"/>
          <w:sz w:val="24"/>
          <w:szCs w:val="24"/>
        </w:rPr>
        <w:t xml:space="preserve"> os devidos</w:t>
      </w:r>
      <w:r w:rsidRPr="000F0947">
        <w:rPr>
          <w:rFonts w:ascii="Arial" w:hAnsi="Arial" w:cs="Arial"/>
          <w:sz w:val="24"/>
          <w:szCs w:val="24"/>
        </w:rPr>
        <w:t xml:space="preserve">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rsidR="0027147A" w:rsidRDefault="0027147A" w:rsidP="0027147A">
      <w:pPr>
        <w:tabs>
          <w:tab w:val="left" w:pos="536"/>
          <w:tab w:val="left" w:pos="2270"/>
          <w:tab w:val="left" w:pos="4294"/>
        </w:tabs>
        <w:spacing w:after="0" w:line="240" w:lineRule="auto"/>
        <w:jc w:val="both"/>
        <w:rPr>
          <w:rFonts w:ascii="Arial" w:eastAsia="Times New Roman" w:hAnsi="Arial" w:cs="Arial"/>
          <w:sz w:val="24"/>
          <w:szCs w:val="24"/>
          <w:lang w:eastAsia="pt-BR"/>
        </w:rPr>
      </w:pPr>
    </w:p>
    <w:p w:rsidR="0027147A" w:rsidRDefault="0027147A" w:rsidP="0027147A">
      <w:pPr>
        <w:tabs>
          <w:tab w:val="left" w:pos="536"/>
          <w:tab w:val="left" w:pos="2270"/>
          <w:tab w:val="left" w:pos="4294"/>
        </w:tabs>
        <w:spacing w:after="0" w:line="240" w:lineRule="auto"/>
        <w:jc w:val="both"/>
        <w:rPr>
          <w:rFonts w:ascii="Arial" w:hAnsi="Arial" w:cs="Arial"/>
          <w:sz w:val="24"/>
          <w:szCs w:val="24"/>
        </w:rPr>
      </w:pPr>
      <w:r>
        <w:rPr>
          <w:rFonts w:ascii="Arial" w:hAnsi="Arial" w:cs="Arial"/>
          <w:sz w:val="24"/>
          <w:szCs w:val="24"/>
        </w:rPr>
        <w:t xml:space="preserve">Ressalva: </w:t>
      </w:r>
    </w:p>
    <w:p w:rsidR="0027147A" w:rsidRDefault="00DA34A2" w:rsidP="0027147A">
      <w:pPr>
        <w:tabs>
          <w:tab w:val="left" w:pos="536"/>
          <w:tab w:val="left" w:pos="2270"/>
          <w:tab w:val="left" w:pos="4294"/>
        </w:tabs>
        <w:spacing w:after="0" w:line="240" w:lineRule="auto"/>
        <w:jc w:val="both"/>
        <w:rPr>
          <w:rFonts w:ascii="Arial" w:hAnsi="Arial" w:cs="Arial"/>
          <w:sz w:val="24"/>
          <w:szCs w:val="24"/>
        </w:rPr>
      </w:pPr>
      <w:r w:rsidRPr="000F0947">
        <w:rPr>
          <w:rFonts w:ascii="Arial" w:hAnsi="Arial" w:cs="Arial"/>
          <w:sz w:val="24"/>
          <w:szCs w:val="24"/>
        </w:rPr>
        <w:t xml:space="preserve">Emprega menor, a partir de quatorze anos, na condição de </w:t>
      </w:r>
      <w:proofErr w:type="gramStart"/>
      <w:r w:rsidRPr="000F0947">
        <w:rPr>
          <w:rFonts w:ascii="Arial" w:hAnsi="Arial" w:cs="Arial"/>
          <w:sz w:val="24"/>
          <w:szCs w:val="24"/>
        </w:rPr>
        <w:t>aprendiz(</w:t>
      </w:r>
      <w:proofErr w:type="gramEnd"/>
      <w:r w:rsidRPr="000F0947">
        <w:rPr>
          <w:rFonts w:ascii="Arial" w:hAnsi="Arial" w:cs="Arial"/>
          <w:sz w:val="24"/>
          <w:szCs w:val="24"/>
        </w:rPr>
        <w:t xml:space="preserve"> ).</w:t>
      </w:r>
    </w:p>
    <w:p w:rsidR="00DA34A2" w:rsidRPr="000F0947" w:rsidRDefault="00DA34A2" w:rsidP="0027147A">
      <w:pPr>
        <w:tabs>
          <w:tab w:val="left" w:pos="536"/>
          <w:tab w:val="left" w:pos="2270"/>
          <w:tab w:val="left" w:pos="4294"/>
        </w:tabs>
        <w:spacing w:after="0" w:line="240" w:lineRule="auto"/>
        <w:jc w:val="both"/>
        <w:rPr>
          <w:rFonts w:ascii="Arial" w:eastAsia="Times New Roman" w:hAnsi="Arial" w:cs="Arial"/>
          <w:sz w:val="24"/>
          <w:szCs w:val="24"/>
          <w:lang w:eastAsia="pt-BR"/>
        </w:rPr>
      </w:pPr>
      <w:r w:rsidRPr="000F0947">
        <w:rPr>
          <w:rFonts w:ascii="Arial" w:eastAsia="Times New Roman" w:hAnsi="Arial" w:cs="Arial"/>
          <w:sz w:val="24"/>
          <w:szCs w:val="24"/>
          <w:lang w:eastAsia="pt-BR"/>
        </w:rPr>
        <w:t>(Observação: em caso afirmativo, assinalar a ressalva acima</w:t>
      </w:r>
      <w:proofErr w:type="gramStart"/>
      <w:r w:rsidRPr="000F0947">
        <w:rPr>
          <w:rFonts w:ascii="Arial" w:eastAsia="Times New Roman" w:hAnsi="Arial" w:cs="Arial"/>
          <w:sz w:val="24"/>
          <w:szCs w:val="24"/>
          <w:lang w:eastAsia="pt-BR"/>
        </w:rPr>
        <w:t>)</w:t>
      </w:r>
      <w:proofErr w:type="gramEnd"/>
    </w:p>
    <w:p w:rsidR="00DA34A2" w:rsidRPr="000F0947" w:rsidRDefault="00DA34A2" w:rsidP="0027147A">
      <w:pPr>
        <w:tabs>
          <w:tab w:val="left" w:pos="536"/>
          <w:tab w:val="left" w:pos="2270"/>
          <w:tab w:val="left" w:pos="4294"/>
        </w:tabs>
        <w:spacing w:after="0" w:line="240" w:lineRule="auto"/>
        <w:jc w:val="both"/>
        <w:rPr>
          <w:rFonts w:ascii="Arial" w:eastAsia="Times New Roman" w:hAnsi="Arial" w:cs="Arial"/>
          <w:sz w:val="24"/>
          <w:szCs w:val="24"/>
          <w:lang w:eastAsia="pt-BR"/>
        </w:rPr>
      </w:pPr>
    </w:p>
    <w:p w:rsidR="00741D41" w:rsidRPr="000F0947" w:rsidRDefault="0027147A" w:rsidP="0027147A">
      <w:pPr>
        <w:pStyle w:val="Default"/>
        <w:jc w:val="both"/>
      </w:pPr>
      <w:r w:rsidRPr="0027147A">
        <w:rPr>
          <w:b/>
        </w:rPr>
        <w:t>b)</w:t>
      </w:r>
      <w:r w:rsidR="00DA34A2" w:rsidRPr="000F0947">
        <w:t xml:space="preserve"> </w:t>
      </w:r>
      <w:r w:rsidR="00741D41" w:rsidRPr="000F0947">
        <w:rPr>
          <w:b/>
        </w:rPr>
        <w:t>DECLARAÇÃO DE INEXISTÊNCIA DE</w:t>
      </w:r>
      <w:proofErr w:type="gramStart"/>
      <w:r w:rsidR="00741D41" w:rsidRPr="000F0947">
        <w:rPr>
          <w:b/>
        </w:rPr>
        <w:t xml:space="preserve">  </w:t>
      </w:r>
      <w:proofErr w:type="gramEnd"/>
      <w:r w:rsidR="00741D41" w:rsidRPr="000F0947">
        <w:rPr>
          <w:b/>
        </w:rPr>
        <w:t>FATO IMPEDITIVO OU SUPERVENIENTE</w:t>
      </w:r>
      <w:r w:rsidR="00741D41" w:rsidRPr="000F0947">
        <w:t xml:space="preserve">:  Declara sob as penas da Lei , que inexiste qualquer fato impeditivo  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 em seus quadro de </w:t>
      </w:r>
      <w:proofErr w:type="gramStart"/>
      <w:r w:rsidR="00741D41" w:rsidRPr="000F0947">
        <w:t>funcionários ,</w:t>
      </w:r>
      <w:proofErr w:type="gramEnd"/>
      <w:r w:rsidR="00741D41" w:rsidRPr="000F0947">
        <w:t xml:space="preserve"> servidores públicos Municipais, Estaduais ou Federais. </w:t>
      </w:r>
    </w:p>
    <w:p w:rsidR="00DA34A2" w:rsidRPr="000F0947" w:rsidRDefault="00DA34A2" w:rsidP="0027147A">
      <w:pPr>
        <w:pStyle w:val="PargrafodaLista"/>
        <w:tabs>
          <w:tab w:val="left" w:pos="536"/>
          <w:tab w:val="left" w:pos="2270"/>
          <w:tab w:val="left" w:pos="4294"/>
        </w:tabs>
        <w:spacing w:after="0" w:line="240" w:lineRule="auto"/>
        <w:ind w:left="0"/>
        <w:jc w:val="both"/>
        <w:rPr>
          <w:rFonts w:ascii="Arial" w:hAnsi="Arial" w:cs="Arial"/>
          <w:sz w:val="24"/>
          <w:szCs w:val="24"/>
        </w:rPr>
      </w:pPr>
    </w:p>
    <w:p w:rsidR="00DA34A2" w:rsidRPr="000F0947" w:rsidRDefault="0027147A" w:rsidP="0027147A">
      <w:pPr>
        <w:pStyle w:val="PargrafodaLista"/>
        <w:numPr>
          <w:ilvl w:val="0"/>
          <w:numId w:val="8"/>
        </w:numPr>
        <w:tabs>
          <w:tab w:val="left" w:pos="536"/>
          <w:tab w:val="left" w:pos="2270"/>
          <w:tab w:val="left" w:pos="4294"/>
        </w:tabs>
        <w:spacing w:after="0" w:line="240" w:lineRule="auto"/>
        <w:ind w:left="0" w:firstLine="0"/>
        <w:jc w:val="both"/>
        <w:rPr>
          <w:rFonts w:ascii="Arial" w:hAnsi="Arial" w:cs="Arial"/>
          <w:sz w:val="24"/>
          <w:szCs w:val="24"/>
        </w:rPr>
      </w:pPr>
      <w:r>
        <w:rPr>
          <w:rFonts w:ascii="Arial" w:hAnsi="Arial" w:cs="Arial"/>
          <w:b/>
          <w:sz w:val="24"/>
          <w:szCs w:val="24"/>
        </w:rPr>
        <w:t>D</w:t>
      </w:r>
      <w:r w:rsidR="00DA34A2" w:rsidRPr="000F0947">
        <w:rPr>
          <w:rFonts w:ascii="Arial" w:hAnsi="Arial" w:cs="Arial"/>
          <w:b/>
          <w:sz w:val="24"/>
          <w:szCs w:val="24"/>
        </w:rPr>
        <w:t>ECLARAÇÃO DE</w:t>
      </w:r>
      <w:proofErr w:type="gramStart"/>
      <w:r w:rsidR="00DA34A2" w:rsidRPr="000F0947">
        <w:rPr>
          <w:rFonts w:ascii="Arial" w:hAnsi="Arial" w:cs="Arial"/>
          <w:b/>
          <w:sz w:val="24"/>
          <w:szCs w:val="24"/>
        </w:rPr>
        <w:t xml:space="preserve">  </w:t>
      </w:r>
      <w:proofErr w:type="gramEnd"/>
      <w:r w:rsidR="00DA34A2" w:rsidRPr="000F0947">
        <w:rPr>
          <w:rFonts w:ascii="Arial" w:hAnsi="Arial" w:cs="Arial"/>
          <w:b/>
          <w:sz w:val="24"/>
          <w:szCs w:val="24"/>
        </w:rPr>
        <w:t>POSSUIR FUNCIONÁRIO PÚBLICO</w:t>
      </w:r>
      <w:r w:rsidR="00DA34A2" w:rsidRPr="000F0947">
        <w:rPr>
          <w:rFonts w:ascii="Arial" w:hAnsi="Arial" w:cs="Arial"/>
          <w:sz w:val="24"/>
          <w:szCs w:val="24"/>
        </w:rPr>
        <w:t>: Declara que não possui em seu quadro societário servidor público da ativa, empregado de empresa  pública e de sociedade de economia mista. Também não</w:t>
      </w:r>
      <w:r w:rsidR="00DA34A2" w:rsidRPr="000F0947">
        <w:rPr>
          <w:rFonts w:ascii="Arial" w:hAnsi="Arial" w:cs="Arial"/>
          <w:color w:val="000000"/>
          <w:sz w:val="24"/>
          <w:szCs w:val="24"/>
        </w:rPr>
        <w:t xml:space="preserve"> possuí proprietário, sócio ou funcion</w:t>
      </w:r>
      <w:r w:rsidR="002652F5">
        <w:rPr>
          <w:rFonts w:ascii="Arial" w:hAnsi="Arial" w:cs="Arial"/>
          <w:color w:val="000000"/>
          <w:sz w:val="24"/>
          <w:szCs w:val="24"/>
        </w:rPr>
        <w:t>ário que seja servidor ou agente político</w:t>
      </w:r>
      <w:r w:rsidR="00DA34A2" w:rsidRPr="000F0947">
        <w:rPr>
          <w:rFonts w:ascii="Arial" w:hAnsi="Arial" w:cs="Arial"/>
          <w:color w:val="000000"/>
          <w:sz w:val="24"/>
          <w:szCs w:val="24"/>
        </w:rPr>
        <w:t xml:space="preserve"> do órgão ou entidade ou responsável pela licitação. Não possui proprietário ou sócio que seja cônjuge, companheiro ou</w:t>
      </w:r>
      <w:proofErr w:type="gramStart"/>
      <w:r w:rsidR="00DA34A2" w:rsidRPr="000F0947">
        <w:rPr>
          <w:rFonts w:ascii="Arial" w:hAnsi="Arial" w:cs="Arial"/>
          <w:color w:val="000000"/>
          <w:sz w:val="24"/>
          <w:szCs w:val="24"/>
        </w:rPr>
        <w:t xml:space="preserve">  </w:t>
      </w:r>
      <w:proofErr w:type="gramEnd"/>
      <w:r w:rsidR="00DA34A2" w:rsidRPr="000F0947">
        <w:rPr>
          <w:rFonts w:ascii="Arial" w:hAnsi="Arial" w:cs="Arial"/>
          <w:color w:val="000000"/>
          <w:sz w:val="24"/>
          <w:szCs w:val="24"/>
        </w:rPr>
        <w:t>parente  em  linha reta, colateral ou por afinidade, até o terceiro grau, e por afinidade, até o segundo grau, de agente político d</w:t>
      </w:r>
      <w:r w:rsidR="002652F5">
        <w:rPr>
          <w:rFonts w:ascii="Arial" w:hAnsi="Arial" w:cs="Arial"/>
          <w:color w:val="000000"/>
          <w:sz w:val="24"/>
          <w:szCs w:val="24"/>
        </w:rPr>
        <w:t>o órgão ou entidade contratante.</w:t>
      </w:r>
    </w:p>
    <w:p w:rsidR="00F67B37" w:rsidRPr="000F0947" w:rsidRDefault="00F67B37" w:rsidP="0027147A">
      <w:pPr>
        <w:pStyle w:val="SemEspaamento"/>
        <w:jc w:val="both"/>
        <w:rPr>
          <w:rFonts w:ascii="Arial" w:hAnsi="Arial" w:cs="Arial"/>
          <w:sz w:val="24"/>
          <w:szCs w:val="24"/>
        </w:rPr>
      </w:pPr>
    </w:p>
    <w:p w:rsidR="000D2910" w:rsidRPr="000F0947" w:rsidRDefault="000D2910" w:rsidP="0027147A">
      <w:pPr>
        <w:pStyle w:val="PargrafodaLista"/>
        <w:numPr>
          <w:ilvl w:val="0"/>
          <w:numId w:val="8"/>
        </w:numPr>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27147A">
        <w:rPr>
          <w:rFonts w:ascii="Arial" w:hAnsi="Arial" w:cs="Arial"/>
          <w:b/>
          <w:sz w:val="24"/>
          <w:szCs w:val="24"/>
        </w:rPr>
        <w:t>DADOS ATUALIZADOS</w:t>
      </w:r>
      <w:r w:rsidRPr="000F0947">
        <w:rPr>
          <w:rFonts w:ascii="Arial" w:hAnsi="Arial" w:cs="Arial"/>
          <w:sz w:val="24"/>
          <w:szCs w:val="24"/>
        </w:rPr>
        <w:t>:</w:t>
      </w:r>
      <w:r w:rsidRPr="000F0947">
        <w:rPr>
          <w:rFonts w:ascii="Arial" w:hAnsi="Arial" w:cs="Arial"/>
          <w:bCs/>
          <w:color w:val="000000"/>
          <w:sz w:val="24"/>
          <w:szCs w:val="24"/>
        </w:rPr>
        <w:t xml:space="preserve"> P</w:t>
      </w:r>
      <w:r w:rsidRPr="000F0947">
        <w:rPr>
          <w:rFonts w:ascii="Arial" w:hAnsi="Arial" w:cs="Arial"/>
          <w:color w:val="000000"/>
          <w:sz w:val="24"/>
          <w:szCs w:val="24"/>
        </w:rPr>
        <w:t>ara fins de Possíveis Contratos e Correspondências e Pagamentos INFORMA os dados abaixo:</w:t>
      </w: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0D2910" w:rsidRPr="000F0947" w:rsidRDefault="000D2910" w:rsidP="000D2910">
      <w:pPr>
        <w:pStyle w:val="SemEspaamento"/>
        <w:rPr>
          <w:rFonts w:ascii="Arial" w:hAnsi="Arial" w:cs="Arial"/>
          <w:sz w:val="24"/>
          <w:szCs w:val="24"/>
          <w:lang w:eastAsia="pt-BR"/>
        </w:rPr>
      </w:pPr>
      <w:proofErr w:type="gramStart"/>
      <w:r w:rsidRPr="000F0947">
        <w:rPr>
          <w:rFonts w:ascii="Arial" w:hAnsi="Arial" w:cs="Arial"/>
          <w:b/>
          <w:sz w:val="24"/>
          <w:szCs w:val="24"/>
          <w:lang w:eastAsia="pt-BR"/>
        </w:rPr>
        <w:t>ENDEREÇO</w:t>
      </w:r>
      <w:r w:rsidRPr="000F0947">
        <w:rPr>
          <w:rFonts w:ascii="Arial" w:hAnsi="Arial" w:cs="Arial"/>
          <w:sz w:val="24"/>
          <w:szCs w:val="24"/>
          <w:lang w:eastAsia="pt-BR"/>
        </w:rPr>
        <w:t xml:space="preserve"> :</w:t>
      </w:r>
      <w:proofErr w:type="gramEnd"/>
    </w:p>
    <w:p w:rsidR="000D2910" w:rsidRPr="000F0947" w:rsidRDefault="000D2910" w:rsidP="000D2910">
      <w:pPr>
        <w:pStyle w:val="SemEspaamento"/>
        <w:rPr>
          <w:rFonts w:ascii="Arial" w:hAnsi="Arial" w:cs="Arial"/>
          <w:sz w:val="24"/>
          <w:szCs w:val="24"/>
          <w:lang w:eastAsia="pt-BR"/>
        </w:rPr>
      </w:pPr>
      <w:r w:rsidRPr="000F0947">
        <w:rPr>
          <w:rFonts w:ascii="Arial" w:hAnsi="Arial" w:cs="Arial"/>
          <w:sz w:val="24"/>
          <w:szCs w:val="24"/>
          <w:lang w:eastAsia="pt-BR"/>
        </w:rPr>
        <w:t>Rua:___________________________________________ nº____________</w:t>
      </w:r>
      <w:r w:rsidRPr="000F0947">
        <w:rPr>
          <w:rFonts w:ascii="Arial" w:hAnsi="Arial" w:cs="Arial"/>
          <w:sz w:val="24"/>
          <w:szCs w:val="24"/>
          <w:lang w:eastAsia="pt-BR"/>
        </w:rPr>
        <w:tab/>
      </w:r>
      <w:r w:rsidRPr="000F0947">
        <w:rPr>
          <w:rFonts w:ascii="Arial" w:hAnsi="Arial" w:cs="Arial"/>
          <w:sz w:val="24"/>
          <w:szCs w:val="24"/>
          <w:lang w:eastAsia="pt-BR"/>
        </w:rPr>
        <w:tab/>
      </w:r>
      <w:r w:rsidRPr="000F0947">
        <w:rPr>
          <w:rFonts w:ascii="Arial" w:hAnsi="Arial" w:cs="Arial"/>
          <w:sz w:val="24"/>
          <w:szCs w:val="24"/>
          <w:lang w:eastAsia="pt-BR"/>
        </w:rPr>
        <w:tab/>
      </w:r>
    </w:p>
    <w:p w:rsidR="000D2910" w:rsidRPr="000F0947" w:rsidRDefault="000D2910" w:rsidP="000D2910">
      <w:pPr>
        <w:pStyle w:val="SemEspaamento"/>
        <w:rPr>
          <w:rFonts w:ascii="Arial" w:hAnsi="Arial" w:cs="Arial"/>
          <w:sz w:val="24"/>
          <w:szCs w:val="24"/>
          <w:lang w:eastAsia="pt-BR"/>
        </w:rPr>
      </w:pPr>
      <w:r w:rsidRPr="000F0947">
        <w:rPr>
          <w:rFonts w:ascii="Arial" w:hAnsi="Arial" w:cs="Arial"/>
          <w:sz w:val="24"/>
          <w:szCs w:val="24"/>
          <w:lang w:eastAsia="pt-BR"/>
        </w:rPr>
        <w:t>Bairro:________________________ Ci</w:t>
      </w:r>
      <w:r w:rsidR="0027147A">
        <w:rPr>
          <w:rFonts w:ascii="Arial" w:hAnsi="Arial" w:cs="Arial"/>
          <w:sz w:val="24"/>
          <w:szCs w:val="24"/>
          <w:lang w:eastAsia="pt-BR"/>
        </w:rPr>
        <w:t>dade:_____________________</w:t>
      </w:r>
      <w:proofErr w:type="gramStart"/>
      <w:r w:rsidRPr="000F0947">
        <w:rPr>
          <w:rFonts w:ascii="Arial" w:hAnsi="Arial" w:cs="Arial"/>
          <w:sz w:val="24"/>
          <w:szCs w:val="24"/>
          <w:lang w:eastAsia="pt-BR"/>
        </w:rPr>
        <w:t xml:space="preserve">   </w:t>
      </w:r>
      <w:proofErr w:type="gramEnd"/>
      <w:r w:rsidRPr="000F0947">
        <w:rPr>
          <w:rFonts w:ascii="Arial" w:hAnsi="Arial" w:cs="Arial"/>
          <w:sz w:val="24"/>
          <w:szCs w:val="24"/>
          <w:lang w:eastAsia="pt-BR"/>
        </w:rPr>
        <w:t>UF:_____</w:t>
      </w: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b/>
          <w:bCs/>
          <w:color w:val="000000"/>
          <w:sz w:val="24"/>
          <w:szCs w:val="24"/>
          <w:lang w:eastAsia="pt-BR"/>
        </w:rPr>
      </w:pP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F0947">
        <w:rPr>
          <w:rFonts w:ascii="Arial" w:eastAsia="Times New Roman" w:hAnsi="Arial" w:cs="Arial"/>
          <w:b/>
          <w:bCs/>
          <w:color w:val="000000"/>
          <w:sz w:val="24"/>
          <w:szCs w:val="24"/>
          <w:lang w:eastAsia="pt-BR"/>
        </w:rPr>
        <w:t>Fone(s) contato:</w:t>
      </w:r>
      <w:r w:rsidR="0027147A">
        <w:rPr>
          <w:rFonts w:ascii="Arial" w:eastAsia="Times New Roman" w:hAnsi="Arial" w:cs="Arial"/>
          <w:b/>
          <w:bCs/>
          <w:color w:val="000000"/>
          <w:sz w:val="24"/>
          <w:szCs w:val="24"/>
          <w:lang w:eastAsia="pt-BR"/>
        </w:rPr>
        <w:t xml:space="preserve"> (___</w:t>
      </w:r>
      <w:proofErr w:type="gramStart"/>
      <w:r w:rsidR="0027147A">
        <w:rPr>
          <w:rFonts w:ascii="Arial" w:eastAsia="Times New Roman" w:hAnsi="Arial" w:cs="Arial"/>
          <w:b/>
          <w:bCs/>
          <w:color w:val="000000"/>
          <w:sz w:val="24"/>
          <w:szCs w:val="24"/>
          <w:lang w:eastAsia="pt-BR"/>
        </w:rPr>
        <w:t>)</w:t>
      </w:r>
      <w:proofErr w:type="gramEnd"/>
      <w:r w:rsidR="0027147A">
        <w:rPr>
          <w:rFonts w:ascii="Arial" w:eastAsia="Times New Roman" w:hAnsi="Arial" w:cs="Arial"/>
          <w:b/>
          <w:bCs/>
          <w:color w:val="000000"/>
          <w:sz w:val="24"/>
          <w:szCs w:val="24"/>
          <w:lang w:eastAsia="pt-BR"/>
        </w:rPr>
        <w:t>______________________</w:t>
      </w:r>
      <w:r w:rsidRPr="000F0947">
        <w:rPr>
          <w:rFonts w:ascii="Arial" w:eastAsia="Times New Roman" w:hAnsi="Arial" w:cs="Arial"/>
          <w:color w:val="000000"/>
          <w:sz w:val="24"/>
          <w:szCs w:val="24"/>
          <w:lang w:eastAsia="pt-BR"/>
        </w:rPr>
        <w:t xml:space="preserve">  e</w:t>
      </w:r>
      <w:r w:rsidRPr="000F0947">
        <w:rPr>
          <w:rFonts w:ascii="Arial" w:eastAsia="Times New Roman" w:hAnsi="Arial" w:cs="Arial"/>
          <w:b/>
          <w:bCs/>
          <w:color w:val="000000"/>
          <w:sz w:val="24"/>
          <w:szCs w:val="24"/>
          <w:lang w:eastAsia="pt-BR"/>
        </w:rPr>
        <w:t>-mail : _________</w:t>
      </w:r>
      <w:r w:rsidR="0027147A">
        <w:rPr>
          <w:rFonts w:ascii="Arial" w:eastAsia="Times New Roman" w:hAnsi="Arial" w:cs="Arial"/>
          <w:b/>
          <w:bCs/>
          <w:color w:val="000000"/>
          <w:sz w:val="24"/>
          <w:szCs w:val="24"/>
          <w:lang w:eastAsia="pt-BR"/>
        </w:rPr>
        <w:t>________</w:t>
      </w: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0F0947">
        <w:rPr>
          <w:rFonts w:ascii="Arial" w:eastAsia="Times New Roman" w:hAnsi="Arial" w:cs="Arial"/>
          <w:b/>
          <w:bCs/>
          <w:sz w:val="24"/>
          <w:szCs w:val="24"/>
          <w:lang w:eastAsia="pt-BR"/>
        </w:rPr>
        <w:t>Sócio / Proprietário para assinar contrato:</w:t>
      </w: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b/>
          <w:bCs/>
          <w:color w:val="4E4E4E"/>
          <w:sz w:val="24"/>
          <w:szCs w:val="24"/>
          <w:lang w:eastAsia="pt-BR"/>
        </w:rPr>
      </w:pP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bCs/>
          <w:color w:val="000000"/>
          <w:sz w:val="24"/>
          <w:szCs w:val="24"/>
          <w:lang w:eastAsia="pt-BR"/>
        </w:rPr>
      </w:pPr>
      <w:r w:rsidRPr="000F0947">
        <w:rPr>
          <w:rFonts w:ascii="Arial" w:eastAsia="Times New Roman" w:hAnsi="Arial" w:cs="Arial"/>
          <w:bCs/>
          <w:color w:val="000000"/>
          <w:sz w:val="24"/>
          <w:szCs w:val="24"/>
          <w:lang w:eastAsia="pt-BR"/>
        </w:rPr>
        <w:t>Nome</w:t>
      </w:r>
      <w:r w:rsidRPr="000F0947">
        <w:rPr>
          <w:rFonts w:ascii="Arial" w:eastAsia="Times New Roman" w:hAnsi="Arial" w:cs="Arial"/>
          <w:color w:val="000000"/>
          <w:sz w:val="24"/>
          <w:szCs w:val="24"/>
          <w:lang w:eastAsia="pt-BR"/>
        </w:rPr>
        <w:t xml:space="preserve">:__________________________________     </w:t>
      </w:r>
      <w:r w:rsidRPr="000F0947">
        <w:rPr>
          <w:rFonts w:ascii="Arial" w:eastAsia="Times New Roman" w:hAnsi="Arial" w:cs="Arial"/>
          <w:bCs/>
          <w:color w:val="000000"/>
          <w:sz w:val="24"/>
          <w:szCs w:val="24"/>
          <w:lang w:eastAsia="pt-BR"/>
        </w:rPr>
        <w:t>CPF:___________________</w:t>
      </w: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bCs/>
          <w:color w:val="000000"/>
          <w:sz w:val="24"/>
          <w:szCs w:val="24"/>
          <w:lang w:eastAsia="pt-BR"/>
        </w:rPr>
      </w:pP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F0947">
        <w:rPr>
          <w:rFonts w:ascii="Arial" w:eastAsia="Times New Roman" w:hAnsi="Arial" w:cs="Arial"/>
          <w:bCs/>
          <w:color w:val="000000"/>
          <w:sz w:val="24"/>
          <w:szCs w:val="24"/>
          <w:lang w:eastAsia="pt-BR"/>
        </w:rPr>
        <w:t xml:space="preserve">R.G- </w:t>
      </w:r>
      <w:proofErr w:type="spellStart"/>
      <w:r w:rsidRPr="000F0947">
        <w:rPr>
          <w:rFonts w:ascii="Arial" w:eastAsia="Times New Roman" w:hAnsi="Arial" w:cs="Arial"/>
          <w:bCs/>
          <w:color w:val="000000"/>
          <w:sz w:val="24"/>
          <w:szCs w:val="24"/>
          <w:lang w:eastAsia="pt-BR"/>
        </w:rPr>
        <w:t>nr</w:t>
      </w:r>
      <w:proofErr w:type="spellEnd"/>
      <w:r w:rsidRPr="000F0947">
        <w:rPr>
          <w:rFonts w:ascii="Arial" w:eastAsia="Times New Roman" w:hAnsi="Arial" w:cs="Arial"/>
          <w:color w:val="000000"/>
          <w:sz w:val="24"/>
          <w:szCs w:val="24"/>
          <w:lang w:eastAsia="pt-BR"/>
        </w:rPr>
        <w:t>_____________________      C</w:t>
      </w:r>
      <w:r w:rsidRPr="000F0947">
        <w:rPr>
          <w:rFonts w:ascii="Arial" w:eastAsia="Times New Roman" w:hAnsi="Arial" w:cs="Arial"/>
          <w:bCs/>
          <w:color w:val="000000"/>
          <w:sz w:val="24"/>
          <w:szCs w:val="24"/>
          <w:lang w:eastAsia="pt-BR"/>
        </w:rPr>
        <w:t>argo</w:t>
      </w:r>
      <w:r w:rsidRPr="000F0947">
        <w:rPr>
          <w:rFonts w:ascii="Arial" w:eastAsia="Times New Roman" w:hAnsi="Arial" w:cs="Arial"/>
          <w:color w:val="000000"/>
          <w:sz w:val="24"/>
          <w:szCs w:val="24"/>
          <w:lang w:eastAsia="pt-BR"/>
        </w:rPr>
        <w:t>:_____________________________</w:t>
      </w: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b/>
          <w:bCs/>
          <w:color w:val="4E4E4E"/>
          <w:sz w:val="24"/>
          <w:szCs w:val="24"/>
          <w:lang w:eastAsia="pt-BR"/>
        </w:rPr>
      </w:pP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b/>
          <w:bCs/>
          <w:color w:val="4E4E4E"/>
          <w:sz w:val="24"/>
          <w:szCs w:val="24"/>
          <w:lang w:eastAsia="pt-BR"/>
        </w:rPr>
      </w:pPr>
      <w:r w:rsidRPr="000F0947">
        <w:rPr>
          <w:rFonts w:ascii="Arial" w:eastAsia="Times New Roman" w:hAnsi="Arial" w:cs="Arial"/>
          <w:b/>
          <w:bCs/>
          <w:sz w:val="24"/>
          <w:szCs w:val="24"/>
          <w:lang w:eastAsia="pt-BR"/>
        </w:rPr>
        <w:t xml:space="preserve">CONTAS BANCÁRIAS PARA PROVÁVEIS PAGAMENTOS </w:t>
      </w: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b/>
          <w:bCs/>
          <w:color w:val="4E4E4E"/>
          <w:sz w:val="24"/>
          <w:szCs w:val="24"/>
          <w:lang w:eastAsia="pt-BR"/>
        </w:rPr>
      </w:pP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F0947">
        <w:rPr>
          <w:rFonts w:ascii="Arial" w:eastAsia="Times New Roman" w:hAnsi="Arial" w:cs="Arial"/>
          <w:bCs/>
          <w:color w:val="000000"/>
          <w:sz w:val="24"/>
          <w:szCs w:val="24"/>
          <w:lang w:eastAsia="pt-BR"/>
        </w:rPr>
        <w:t>Nome do Banco</w:t>
      </w:r>
      <w:r w:rsidRPr="000F0947">
        <w:rPr>
          <w:rFonts w:ascii="Arial" w:eastAsia="Times New Roman" w:hAnsi="Arial" w:cs="Arial"/>
          <w:color w:val="000000"/>
          <w:sz w:val="24"/>
          <w:szCs w:val="24"/>
          <w:lang w:eastAsia="pt-BR"/>
        </w:rPr>
        <w:t xml:space="preserve">: _______________________ </w:t>
      </w:r>
      <w:r w:rsidRPr="000F0947">
        <w:rPr>
          <w:rFonts w:ascii="Arial" w:eastAsia="Times New Roman" w:hAnsi="Arial" w:cs="Arial"/>
          <w:bCs/>
          <w:color w:val="000000"/>
          <w:sz w:val="24"/>
          <w:szCs w:val="24"/>
          <w:lang w:eastAsia="pt-BR"/>
        </w:rPr>
        <w:t xml:space="preserve">Banco </w:t>
      </w:r>
      <w:proofErr w:type="spellStart"/>
      <w:r w:rsidRPr="000F0947">
        <w:rPr>
          <w:rFonts w:ascii="Arial" w:eastAsia="Times New Roman" w:hAnsi="Arial" w:cs="Arial"/>
          <w:bCs/>
          <w:color w:val="000000"/>
          <w:sz w:val="24"/>
          <w:szCs w:val="24"/>
          <w:lang w:eastAsia="pt-BR"/>
        </w:rPr>
        <w:t>nr</w:t>
      </w:r>
      <w:proofErr w:type="spellEnd"/>
      <w:r w:rsidRPr="000F0947">
        <w:rPr>
          <w:rFonts w:ascii="Arial" w:eastAsia="Times New Roman" w:hAnsi="Arial" w:cs="Arial"/>
          <w:color w:val="000000"/>
          <w:sz w:val="24"/>
          <w:szCs w:val="24"/>
          <w:lang w:eastAsia="pt-BR"/>
        </w:rPr>
        <w:t>. _____________________</w:t>
      </w: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F0947">
        <w:rPr>
          <w:rFonts w:ascii="Arial" w:eastAsia="Times New Roman" w:hAnsi="Arial" w:cs="Arial"/>
          <w:bCs/>
          <w:color w:val="000000"/>
          <w:sz w:val="24"/>
          <w:szCs w:val="24"/>
          <w:lang w:eastAsia="pt-BR"/>
        </w:rPr>
        <w:t>Agência:</w:t>
      </w:r>
      <w:proofErr w:type="gramStart"/>
      <w:r w:rsidRPr="000F0947">
        <w:rPr>
          <w:rFonts w:ascii="Arial" w:eastAsia="Times New Roman" w:hAnsi="Arial" w:cs="Arial"/>
          <w:color w:val="000000"/>
          <w:sz w:val="24"/>
          <w:szCs w:val="24"/>
          <w:lang w:eastAsia="pt-BR"/>
        </w:rPr>
        <w:t xml:space="preserve">   </w:t>
      </w:r>
      <w:proofErr w:type="gramEnd"/>
      <w:r w:rsidRPr="000F0947">
        <w:rPr>
          <w:rFonts w:ascii="Arial" w:eastAsia="Times New Roman" w:hAnsi="Arial" w:cs="Arial"/>
          <w:color w:val="000000"/>
          <w:sz w:val="24"/>
          <w:szCs w:val="24"/>
          <w:lang w:eastAsia="pt-BR"/>
        </w:rPr>
        <w:t xml:space="preserve">_________ </w:t>
      </w:r>
      <w:r w:rsidRPr="000F0947">
        <w:rPr>
          <w:rFonts w:ascii="Arial" w:eastAsia="Times New Roman" w:hAnsi="Arial" w:cs="Arial"/>
          <w:bCs/>
          <w:color w:val="000000"/>
          <w:sz w:val="24"/>
          <w:szCs w:val="24"/>
          <w:lang w:eastAsia="pt-BR"/>
        </w:rPr>
        <w:t xml:space="preserve">Conta Corrente (em nome da empresa)  </w:t>
      </w:r>
      <w:proofErr w:type="spellStart"/>
      <w:r w:rsidRPr="000F0947">
        <w:rPr>
          <w:rFonts w:ascii="Arial" w:eastAsia="Times New Roman" w:hAnsi="Arial" w:cs="Arial"/>
          <w:bCs/>
          <w:color w:val="000000"/>
          <w:sz w:val="24"/>
          <w:szCs w:val="24"/>
          <w:lang w:eastAsia="pt-BR"/>
        </w:rPr>
        <w:t>Nr</w:t>
      </w:r>
      <w:proofErr w:type="spellEnd"/>
      <w:r w:rsidRPr="000F0947">
        <w:rPr>
          <w:rFonts w:ascii="Arial" w:eastAsia="Times New Roman" w:hAnsi="Arial" w:cs="Arial"/>
          <w:color w:val="000000"/>
          <w:sz w:val="24"/>
          <w:szCs w:val="24"/>
          <w:lang w:eastAsia="pt-BR"/>
        </w:rPr>
        <w:t>.: ______________</w:t>
      </w:r>
    </w:p>
    <w:p w:rsidR="000D2910" w:rsidRPr="000F0947" w:rsidRDefault="000D2910" w:rsidP="000D291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0D2910" w:rsidRPr="000F0947" w:rsidRDefault="000D2910" w:rsidP="000D2910">
      <w:pPr>
        <w:tabs>
          <w:tab w:val="left" w:pos="536"/>
          <w:tab w:val="left" w:pos="2270"/>
          <w:tab w:val="left" w:pos="4294"/>
        </w:tabs>
        <w:spacing w:after="0" w:line="240" w:lineRule="auto"/>
        <w:jc w:val="both"/>
        <w:rPr>
          <w:rFonts w:ascii="Arial" w:hAnsi="Arial" w:cs="Arial"/>
          <w:sz w:val="24"/>
          <w:szCs w:val="24"/>
        </w:rPr>
      </w:pPr>
    </w:p>
    <w:p w:rsidR="000D2910" w:rsidRPr="000F0947" w:rsidRDefault="000D2910" w:rsidP="000D2910">
      <w:pPr>
        <w:rPr>
          <w:rFonts w:ascii="Arial" w:hAnsi="Arial" w:cs="Arial"/>
          <w:sz w:val="24"/>
          <w:szCs w:val="24"/>
        </w:rPr>
      </w:pPr>
      <w:r w:rsidRPr="000F0947">
        <w:rPr>
          <w:rFonts w:ascii="Arial" w:hAnsi="Arial" w:cs="Arial"/>
          <w:color w:val="000000"/>
          <w:sz w:val="24"/>
          <w:szCs w:val="24"/>
        </w:rPr>
        <w:t xml:space="preserve">Declara ainda que as informações prestadas são verdadeiras, assumindo a responsabilidade pelo seu inteiro teor, sob as penas da </w:t>
      </w:r>
      <w:proofErr w:type="gramStart"/>
      <w:r w:rsidRPr="000F0947">
        <w:rPr>
          <w:rFonts w:ascii="Arial" w:hAnsi="Arial" w:cs="Arial"/>
          <w:color w:val="000000"/>
          <w:sz w:val="24"/>
          <w:szCs w:val="24"/>
        </w:rPr>
        <w:t>Lei</w:t>
      </w:r>
      <w:proofErr w:type="gramEnd"/>
    </w:p>
    <w:p w:rsidR="000D2910" w:rsidRPr="000F0947" w:rsidRDefault="000D2910" w:rsidP="000D2910">
      <w:pPr>
        <w:tabs>
          <w:tab w:val="left" w:pos="536"/>
          <w:tab w:val="left" w:pos="2270"/>
          <w:tab w:val="left" w:pos="4294"/>
        </w:tabs>
        <w:spacing w:after="0" w:line="240" w:lineRule="auto"/>
        <w:jc w:val="both"/>
        <w:rPr>
          <w:rFonts w:ascii="Arial" w:hAnsi="Arial" w:cs="Arial"/>
          <w:sz w:val="24"/>
          <w:szCs w:val="24"/>
        </w:rPr>
      </w:pPr>
    </w:p>
    <w:p w:rsidR="00DA34A2" w:rsidRPr="000F0947" w:rsidRDefault="00DA34A2" w:rsidP="00DA34A2">
      <w:pPr>
        <w:tabs>
          <w:tab w:val="left" w:pos="536"/>
          <w:tab w:val="left" w:pos="2270"/>
          <w:tab w:val="left" w:pos="4294"/>
        </w:tabs>
        <w:spacing w:after="0" w:line="240" w:lineRule="auto"/>
        <w:jc w:val="both"/>
        <w:rPr>
          <w:rFonts w:ascii="Arial" w:eastAsia="Times New Roman" w:hAnsi="Arial" w:cs="Arial"/>
          <w:sz w:val="24"/>
          <w:szCs w:val="24"/>
          <w:lang w:eastAsia="pt-BR"/>
        </w:rPr>
      </w:pPr>
      <w:r w:rsidRPr="000F0947">
        <w:rPr>
          <w:rFonts w:ascii="Arial" w:eastAsia="Times New Roman" w:hAnsi="Arial" w:cs="Arial"/>
          <w:sz w:val="24"/>
          <w:szCs w:val="24"/>
          <w:lang w:eastAsia="pt-BR"/>
        </w:rPr>
        <w:t xml:space="preserve">_________________, ____ de________________________ </w:t>
      </w:r>
      <w:proofErr w:type="spellStart"/>
      <w:r w:rsidRPr="000F0947">
        <w:rPr>
          <w:rFonts w:ascii="Arial" w:eastAsia="Times New Roman" w:hAnsi="Arial" w:cs="Arial"/>
          <w:sz w:val="24"/>
          <w:szCs w:val="24"/>
          <w:lang w:eastAsia="pt-BR"/>
        </w:rPr>
        <w:t>de</w:t>
      </w:r>
      <w:proofErr w:type="spellEnd"/>
      <w:r w:rsidRPr="000F0947">
        <w:rPr>
          <w:rFonts w:ascii="Arial" w:eastAsia="Times New Roman" w:hAnsi="Arial" w:cs="Arial"/>
          <w:sz w:val="24"/>
          <w:szCs w:val="24"/>
          <w:lang w:eastAsia="pt-BR"/>
        </w:rPr>
        <w:t xml:space="preserve"> 2020.</w:t>
      </w:r>
    </w:p>
    <w:p w:rsidR="00DA34A2" w:rsidRPr="000F0947" w:rsidRDefault="00DA34A2" w:rsidP="00DA34A2">
      <w:pPr>
        <w:tabs>
          <w:tab w:val="left" w:pos="536"/>
          <w:tab w:val="left" w:pos="2270"/>
          <w:tab w:val="left" w:pos="4294"/>
        </w:tabs>
        <w:spacing w:after="0" w:line="240" w:lineRule="auto"/>
        <w:jc w:val="both"/>
        <w:rPr>
          <w:rFonts w:ascii="Arial" w:eastAsia="Times New Roman" w:hAnsi="Arial" w:cs="Arial"/>
          <w:sz w:val="24"/>
          <w:szCs w:val="24"/>
          <w:lang w:eastAsia="pt-BR"/>
        </w:rPr>
      </w:pPr>
    </w:p>
    <w:p w:rsidR="00DA34A2" w:rsidRPr="000F0947" w:rsidRDefault="00DA34A2" w:rsidP="00DA34A2">
      <w:pPr>
        <w:tabs>
          <w:tab w:val="left" w:pos="536"/>
          <w:tab w:val="left" w:pos="2270"/>
          <w:tab w:val="left" w:pos="4294"/>
        </w:tabs>
        <w:spacing w:after="0" w:line="240" w:lineRule="auto"/>
        <w:jc w:val="both"/>
        <w:rPr>
          <w:rFonts w:ascii="Arial" w:eastAsia="Times New Roman" w:hAnsi="Arial" w:cs="Arial"/>
          <w:sz w:val="24"/>
          <w:szCs w:val="24"/>
          <w:lang w:eastAsia="pt-BR"/>
        </w:rPr>
      </w:pPr>
    </w:p>
    <w:p w:rsidR="00DA34A2" w:rsidRPr="000F0947" w:rsidRDefault="00DA34A2" w:rsidP="00DA34A2">
      <w:pPr>
        <w:tabs>
          <w:tab w:val="left" w:pos="536"/>
          <w:tab w:val="left" w:pos="2270"/>
          <w:tab w:val="left" w:pos="4294"/>
        </w:tabs>
        <w:spacing w:after="0" w:line="240" w:lineRule="auto"/>
        <w:jc w:val="center"/>
        <w:rPr>
          <w:rFonts w:ascii="Arial" w:eastAsia="Times New Roman" w:hAnsi="Arial" w:cs="Arial"/>
          <w:sz w:val="24"/>
          <w:szCs w:val="24"/>
          <w:lang w:eastAsia="pt-BR"/>
        </w:rPr>
      </w:pPr>
    </w:p>
    <w:p w:rsidR="00DA34A2" w:rsidRPr="000F0947" w:rsidRDefault="00DA34A2" w:rsidP="00DA34A2">
      <w:pPr>
        <w:tabs>
          <w:tab w:val="left" w:pos="536"/>
          <w:tab w:val="left" w:pos="2270"/>
          <w:tab w:val="left" w:pos="4294"/>
        </w:tabs>
        <w:spacing w:after="0" w:line="240" w:lineRule="auto"/>
        <w:jc w:val="center"/>
        <w:rPr>
          <w:rFonts w:ascii="Arial" w:eastAsia="Times New Roman" w:hAnsi="Arial" w:cs="Arial"/>
          <w:sz w:val="24"/>
          <w:szCs w:val="24"/>
          <w:lang w:eastAsia="pt-BR"/>
        </w:rPr>
      </w:pPr>
      <w:r w:rsidRPr="000F0947">
        <w:rPr>
          <w:rFonts w:ascii="Arial" w:eastAsia="Times New Roman" w:hAnsi="Arial" w:cs="Arial"/>
          <w:sz w:val="24"/>
          <w:szCs w:val="24"/>
          <w:lang w:eastAsia="pt-BR"/>
        </w:rPr>
        <w:t>______________________________________________________</w:t>
      </w:r>
    </w:p>
    <w:p w:rsidR="00DA34A2" w:rsidRPr="000F0947" w:rsidRDefault="00DA34A2" w:rsidP="00DA34A2">
      <w:pPr>
        <w:tabs>
          <w:tab w:val="left" w:pos="536"/>
          <w:tab w:val="left" w:pos="2270"/>
          <w:tab w:val="left" w:pos="4294"/>
        </w:tabs>
        <w:spacing w:after="0" w:line="240" w:lineRule="auto"/>
        <w:jc w:val="center"/>
        <w:rPr>
          <w:rFonts w:ascii="Arial" w:eastAsia="Times New Roman" w:hAnsi="Arial" w:cs="Arial"/>
          <w:sz w:val="24"/>
          <w:szCs w:val="24"/>
          <w:lang w:eastAsia="pt-BR"/>
        </w:rPr>
      </w:pPr>
      <w:r w:rsidRPr="000F0947">
        <w:rPr>
          <w:rFonts w:ascii="Arial" w:eastAsia="Times New Roman" w:hAnsi="Arial" w:cs="Arial"/>
          <w:sz w:val="24"/>
          <w:szCs w:val="24"/>
          <w:lang w:eastAsia="pt-BR"/>
        </w:rPr>
        <w:t>Carimbo e Assinatura do Representante Legal</w:t>
      </w:r>
    </w:p>
    <w:p w:rsidR="00E05948" w:rsidRPr="000F0947" w:rsidRDefault="00E05948" w:rsidP="00E05948">
      <w:pPr>
        <w:tabs>
          <w:tab w:val="left" w:pos="536"/>
          <w:tab w:val="left" w:pos="2270"/>
          <w:tab w:val="left" w:pos="4294"/>
        </w:tabs>
        <w:spacing w:after="0" w:line="240" w:lineRule="auto"/>
        <w:jc w:val="center"/>
        <w:rPr>
          <w:rFonts w:ascii="Arial" w:eastAsia="Times New Roman" w:hAnsi="Arial" w:cs="Arial"/>
          <w:sz w:val="24"/>
          <w:szCs w:val="24"/>
          <w:u w:val="single"/>
          <w:lang w:eastAsia="pt-BR"/>
        </w:rPr>
      </w:pPr>
    </w:p>
    <w:p w:rsidR="00E05948" w:rsidRPr="000F0947" w:rsidRDefault="00E05948" w:rsidP="00E05948">
      <w:pPr>
        <w:tabs>
          <w:tab w:val="left" w:pos="536"/>
          <w:tab w:val="left" w:pos="2270"/>
          <w:tab w:val="left" w:pos="4294"/>
        </w:tabs>
        <w:spacing w:after="0" w:line="240" w:lineRule="auto"/>
        <w:jc w:val="center"/>
        <w:rPr>
          <w:rFonts w:ascii="Arial" w:eastAsia="Times New Roman" w:hAnsi="Arial" w:cs="Arial"/>
          <w:sz w:val="24"/>
          <w:szCs w:val="24"/>
          <w:u w:val="single"/>
          <w:lang w:eastAsia="pt-BR"/>
        </w:rPr>
      </w:pPr>
    </w:p>
    <w:p w:rsidR="00E05948" w:rsidRPr="000F0947" w:rsidRDefault="00E05948"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05948" w:rsidRPr="000F0947" w:rsidRDefault="00E05948"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DA34A2" w:rsidRPr="000F0947" w:rsidRDefault="00DA34A2"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DA34A2" w:rsidRPr="000F0947" w:rsidRDefault="00DA34A2"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DA34A2" w:rsidRPr="000F0947" w:rsidRDefault="00DA34A2"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DA34A2" w:rsidRDefault="00DA34A2"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2652F5" w:rsidRDefault="002652F5"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2652F5" w:rsidRDefault="002652F5"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2652F5" w:rsidRDefault="002652F5"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2652F5" w:rsidRDefault="002652F5"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2652F5" w:rsidRDefault="002652F5"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2652F5" w:rsidRDefault="002652F5"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2652F5" w:rsidRDefault="002652F5"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2652F5" w:rsidRPr="000F0947" w:rsidRDefault="002652F5"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DA34A2" w:rsidRPr="000F0947" w:rsidRDefault="00DA34A2"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DA34A2" w:rsidRPr="000F0947" w:rsidRDefault="00DA34A2" w:rsidP="00E05948">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DA34A2" w:rsidRPr="002652F5" w:rsidRDefault="002652F5" w:rsidP="002652F5">
      <w:pPr>
        <w:tabs>
          <w:tab w:val="left" w:pos="536"/>
          <w:tab w:val="left" w:pos="2270"/>
          <w:tab w:val="left" w:pos="4294"/>
        </w:tabs>
        <w:spacing w:after="0" w:line="240" w:lineRule="auto"/>
        <w:rPr>
          <w:rFonts w:ascii="Arial" w:eastAsia="Times New Roman" w:hAnsi="Arial" w:cs="Arial"/>
          <w:sz w:val="24"/>
          <w:szCs w:val="24"/>
          <w:lang w:eastAsia="pt-BR"/>
        </w:rPr>
      </w:pPr>
      <w:r w:rsidRPr="002652F5">
        <w:rPr>
          <w:rFonts w:ascii="Arial" w:eastAsia="Times New Roman" w:hAnsi="Arial" w:cs="Arial"/>
          <w:sz w:val="24"/>
          <w:szCs w:val="24"/>
          <w:lang w:eastAsia="pt-BR"/>
        </w:rPr>
        <w:t>(</w:t>
      </w:r>
      <w:r w:rsidR="00A029ED">
        <w:rPr>
          <w:rFonts w:ascii="Arial" w:eastAsia="Times New Roman" w:hAnsi="Arial" w:cs="Arial"/>
          <w:sz w:val="18"/>
          <w:szCs w:val="18"/>
          <w:lang w:eastAsia="pt-BR"/>
        </w:rPr>
        <w:t xml:space="preserve">nos </w:t>
      </w:r>
      <w:r>
        <w:rPr>
          <w:rFonts w:ascii="Arial" w:eastAsia="Times New Roman" w:hAnsi="Arial" w:cs="Arial"/>
          <w:sz w:val="18"/>
          <w:szCs w:val="18"/>
          <w:lang w:eastAsia="pt-BR"/>
        </w:rPr>
        <w:t>Portal de C</w:t>
      </w:r>
      <w:r w:rsidRPr="002652F5">
        <w:rPr>
          <w:rFonts w:ascii="Arial" w:eastAsia="Times New Roman" w:hAnsi="Arial" w:cs="Arial"/>
          <w:sz w:val="18"/>
          <w:szCs w:val="18"/>
          <w:lang w:eastAsia="pt-BR"/>
        </w:rPr>
        <w:t>ompras Públicas estas declarações estão indivi</w:t>
      </w:r>
      <w:r>
        <w:rPr>
          <w:rFonts w:ascii="Arial" w:eastAsia="Times New Roman" w:hAnsi="Arial" w:cs="Arial"/>
          <w:sz w:val="18"/>
          <w:szCs w:val="18"/>
          <w:lang w:eastAsia="pt-BR"/>
        </w:rPr>
        <w:t>dualizadas</w:t>
      </w:r>
      <w:r w:rsidRPr="002652F5">
        <w:rPr>
          <w:rFonts w:ascii="Arial" w:eastAsia="Times New Roman" w:hAnsi="Arial" w:cs="Arial"/>
          <w:sz w:val="24"/>
          <w:szCs w:val="24"/>
          <w:lang w:eastAsia="pt-BR"/>
        </w:rPr>
        <w:t>)</w:t>
      </w:r>
    </w:p>
    <w:p w:rsidR="00E05948" w:rsidRPr="000F0947" w:rsidRDefault="00E05948"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r w:rsidRPr="000F0947">
        <w:rPr>
          <w:rFonts w:ascii="Arial" w:eastAsia="Times New Roman" w:hAnsi="Arial" w:cs="Arial"/>
          <w:b/>
          <w:sz w:val="24"/>
          <w:szCs w:val="24"/>
          <w:u w:val="single"/>
          <w:lang w:eastAsia="pt-BR"/>
        </w:rPr>
        <w:lastRenderedPageBreak/>
        <w:t>ANEXO IV</w:t>
      </w:r>
    </w:p>
    <w:p w:rsidR="00E05948" w:rsidRPr="000F0947" w:rsidRDefault="00E05948" w:rsidP="00E05948">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05948" w:rsidRPr="000F0947" w:rsidRDefault="00E05948"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 xml:space="preserve">MINUTA DA ATA DE REGISTRO DE PREÇOS Nº. </w:t>
      </w:r>
      <w:r w:rsidRPr="000F0947">
        <w:rPr>
          <w:rFonts w:ascii="Arial" w:eastAsia="Times New Roman" w:hAnsi="Arial" w:cs="Arial"/>
          <w:b/>
          <w:noProof/>
          <w:sz w:val="24"/>
          <w:szCs w:val="24"/>
          <w:lang w:eastAsia="pt-BR"/>
        </w:rPr>
        <w:t>xxxxx/2020</w:t>
      </w:r>
    </w:p>
    <w:p w:rsidR="00E05948" w:rsidRPr="000F0947" w:rsidRDefault="00E05948" w:rsidP="00E05948">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E05948" w:rsidRPr="000F0947" w:rsidRDefault="00E05948" w:rsidP="00E05948">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0F0947">
        <w:rPr>
          <w:rFonts w:ascii="Arial" w:eastAsia="Times New Roman" w:hAnsi="Arial" w:cs="Arial"/>
          <w:b/>
          <w:bCs/>
          <w:sz w:val="24"/>
          <w:szCs w:val="24"/>
          <w:lang w:eastAsia="pt-BR"/>
        </w:rPr>
        <w:t xml:space="preserve">ATA DE REGISTRO DE PREÇOS Nº XXXX/2020 </w:t>
      </w:r>
    </w:p>
    <w:p w:rsidR="00E05948" w:rsidRPr="000F0947" w:rsidRDefault="00E05948" w:rsidP="00E05948">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pPr>
      <w:r w:rsidRPr="000F0947">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PREGÃO </w:t>
      </w:r>
      <w:r w:rsidR="00483155" w:rsidRPr="000F0947">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ELETRÔNICO </w:t>
      </w:r>
      <w:r w:rsidRPr="000F0947">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Nº 25/ 2020</w:t>
      </w:r>
    </w:p>
    <w:p w:rsidR="00E05948" w:rsidRPr="000F0947" w:rsidRDefault="00E05948" w:rsidP="00E05948">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0F0947">
        <w:rPr>
          <w:rFonts w:ascii="Arial" w:eastAsia="Times New Roman" w:hAnsi="Arial" w:cs="Arial"/>
          <w:b/>
          <w:bCs/>
          <w:sz w:val="24"/>
          <w:szCs w:val="24"/>
          <w:lang w:eastAsia="pt-BR"/>
        </w:rPr>
        <w:t xml:space="preserve">PROCESSO Nº 76/2020 </w:t>
      </w:r>
    </w:p>
    <w:p w:rsidR="00E05948" w:rsidRPr="000F0947" w:rsidRDefault="00E05948" w:rsidP="00E05948">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p>
    <w:p w:rsidR="00E05948" w:rsidRPr="000F0947" w:rsidRDefault="00E05948" w:rsidP="00E05948">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p>
    <w:p w:rsidR="00E05948" w:rsidRPr="000F0947" w:rsidRDefault="00E05948"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61064" w:rsidRPr="000F0947" w:rsidRDefault="00483155" w:rsidP="00E05948">
      <w:pPr>
        <w:overflowPunct w:val="0"/>
        <w:autoSpaceDE w:val="0"/>
        <w:autoSpaceDN w:val="0"/>
        <w:adjustRightInd w:val="0"/>
        <w:spacing w:after="0" w:line="240" w:lineRule="auto"/>
        <w:jc w:val="both"/>
        <w:textAlignment w:val="baseline"/>
        <w:rPr>
          <w:rFonts w:ascii="Arial" w:hAnsi="Arial" w:cs="Arial"/>
          <w:sz w:val="24"/>
          <w:szCs w:val="24"/>
        </w:rPr>
      </w:pPr>
      <w:proofErr w:type="gramStart"/>
      <w:r w:rsidRPr="000F0947">
        <w:rPr>
          <w:rFonts w:ascii="Arial" w:hAnsi="Arial" w:cs="Arial"/>
          <w:sz w:val="24"/>
          <w:szCs w:val="24"/>
        </w:rPr>
        <w:t>Aos ...</w:t>
      </w:r>
      <w:proofErr w:type="gramEnd"/>
      <w:r w:rsidRPr="000F0947">
        <w:rPr>
          <w:rFonts w:ascii="Arial" w:hAnsi="Arial" w:cs="Arial"/>
          <w:sz w:val="24"/>
          <w:szCs w:val="24"/>
        </w:rPr>
        <w:t xml:space="preserve">dias do mês de .................. </w:t>
      </w:r>
      <w:proofErr w:type="gramStart"/>
      <w:r w:rsidRPr="000F0947">
        <w:rPr>
          <w:rFonts w:ascii="Arial" w:hAnsi="Arial" w:cs="Arial"/>
          <w:sz w:val="24"/>
          <w:szCs w:val="24"/>
        </w:rPr>
        <w:t>do</w:t>
      </w:r>
      <w:proofErr w:type="gramEnd"/>
      <w:r w:rsidRPr="000F0947">
        <w:rPr>
          <w:rFonts w:ascii="Arial" w:hAnsi="Arial" w:cs="Arial"/>
          <w:sz w:val="24"/>
          <w:szCs w:val="24"/>
        </w:rPr>
        <w:t xml:space="preserve"> ano de dois mil e ....., presentes de um lado, o MUNICÍPIO DE ÁGUAS FRIAS,</w:t>
      </w:r>
      <w:r w:rsidR="002F5F40">
        <w:rPr>
          <w:rFonts w:ascii="Arial" w:hAnsi="Arial" w:cs="Arial"/>
          <w:sz w:val="24"/>
          <w:szCs w:val="24"/>
        </w:rPr>
        <w:t xml:space="preserve"> pessoa jurídica de direito público, </w:t>
      </w:r>
      <w:r w:rsidRPr="000F0947">
        <w:rPr>
          <w:rFonts w:ascii="Arial" w:hAnsi="Arial" w:cs="Arial"/>
          <w:sz w:val="24"/>
          <w:szCs w:val="24"/>
        </w:rPr>
        <w:t xml:space="preserve"> </w:t>
      </w:r>
      <w:r w:rsidR="002F5F40">
        <w:rPr>
          <w:rFonts w:ascii="Arial" w:hAnsi="Arial" w:cs="Arial"/>
          <w:sz w:val="24"/>
          <w:szCs w:val="24"/>
        </w:rPr>
        <w:t xml:space="preserve">com sede administrativa localizada na Rua Sete de Setembro nº512, centro, nesta cidade de </w:t>
      </w:r>
      <w:r w:rsidR="00F61064" w:rsidRPr="000F0947">
        <w:rPr>
          <w:rFonts w:ascii="Arial" w:hAnsi="Arial" w:cs="Arial"/>
          <w:sz w:val="24"/>
          <w:szCs w:val="24"/>
        </w:rPr>
        <w:t>Águas Frias</w:t>
      </w:r>
      <w:r w:rsidRPr="000F0947">
        <w:rPr>
          <w:rFonts w:ascii="Arial" w:hAnsi="Arial" w:cs="Arial"/>
          <w:sz w:val="24"/>
          <w:szCs w:val="24"/>
        </w:rPr>
        <w:t>, Estado de Santa Catarina</w:t>
      </w:r>
      <w:r w:rsidR="002F5F40">
        <w:rPr>
          <w:rFonts w:ascii="Arial" w:hAnsi="Arial" w:cs="Arial"/>
          <w:sz w:val="24"/>
          <w:szCs w:val="24"/>
        </w:rPr>
        <w:t>, CEP 89.843-000</w:t>
      </w:r>
      <w:r w:rsidRPr="000F0947">
        <w:rPr>
          <w:rFonts w:ascii="Arial" w:hAnsi="Arial" w:cs="Arial"/>
          <w:sz w:val="24"/>
          <w:szCs w:val="24"/>
        </w:rPr>
        <w:t xml:space="preserve">, representado </w:t>
      </w:r>
      <w:r w:rsidR="002F5F40">
        <w:rPr>
          <w:rFonts w:ascii="Arial" w:hAnsi="Arial" w:cs="Arial"/>
          <w:sz w:val="24"/>
          <w:szCs w:val="24"/>
        </w:rPr>
        <w:t xml:space="preserve">neste ato </w:t>
      </w:r>
      <w:r w:rsidRPr="000F0947">
        <w:rPr>
          <w:rFonts w:ascii="Arial" w:hAnsi="Arial" w:cs="Arial"/>
          <w:sz w:val="24"/>
          <w:szCs w:val="24"/>
        </w:rPr>
        <w:t xml:space="preserve">por </w:t>
      </w:r>
      <w:r w:rsidR="00F61064" w:rsidRPr="000F0947">
        <w:rPr>
          <w:rFonts w:ascii="Arial" w:hAnsi="Arial" w:cs="Arial"/>
          <w:sz w:val="24"/>
          <w:szCs w:val="24"/>
        </w:rPr>
        <w:t xml:space="preserve">Prefeito </w:t>
      </w:r>
      <w:r w:rsidR="002F5F40">
        <w:rPr>
          <w:rFonts w:ascii="Arial" w:hAnsi="Arial" w:cs="Arial"/>
          <w:sz w:val="24"/>
          <w:szCs w:val="24"/>
        </w:rPr>
        <w:t>Municipal Sr. RICARDO ROLIM DE MOUR</w:t>
      </w:r>
      <w:r w:rsidR="00F61064" w:rsidRPr="000F0947">
        <w:rPr>
          <w:rFonts w:ascii="Arial" w:hAnsi="Arial" w:cs="Arial"/>
          <w:sz w:val="24"/>
          <w:szCs w:val="24"/>
        </w:rPr>
        <w:t xml:space="preserve">A portador do CPF nº526.680.889-68 </w:t>
      </w:r>
      <w:r w:rsidRPr="000F0947">
        <w:rPr>
          <w:rFonts w:ascii="Arial" w:hAnsi="Arial" w:cs="Arial"/>
          <w:sz w:val="24"/>
          <w:szCs w:val="24"/>
        </w:rPr>
        <w:t>RESOLVEM Registrar os Preços em favor da empresa ................................, pessoa jurídica de direito privado, inscrita no CNPJ sob o nº ............, situada na ................, nº ........, na cidade de ............., neste ato representada pelo seu representante legal, Senhor ......................, doravante denominado FORNECEDOR</w:t>
      </w:r>
      <w:r w:rsidR="00CB784C">
        <w:rPr>
          <w:rFonts w:ascii="Arial" w:hAnsi="Arial" w:cs="Arial"/>
          <w:sz w:val="24"/>
          <w:szCs w:val="24"/>
        </w:rPr>
        <w:t xml:space="preserve"> e/ou DETENTORA DA ATA</w:t>
      </w:r>
      <w:r w:rsidRPr="000F0947">
        <w:rPr>
          <w:rFonts w:ascii="Arial" w:hAnsi="Arial" w:cs="Arial"/>
          <w:sz w:val="24"/>
          <w:szCs w:val="24"/>
        </w:rPr>
        <w:t xml:space="preserve">, para fornecimento dos itens </w:t>
      </w:r>
      <w:r w:rsidR="00CB784C">
        <w:rPr>
          <w:rFonts w:ascii="Arial" w:hAnsi="Arial" w:cs="Arial"/>
          <w:sz w:val="24"/>
          <w:szCs w:val="24"/>
        </w:rPr>
        <w:t>especificados na cláusula primeira</w:t>
      </w:r>
      <w:r w:rsidRPr="000F0947">
        <w:rPr>
          <w:rFonts w:ascii="Arial" w:hAnsi="Arial" w:cs="Arial"/>
          <w:sz w:val="24"/>
          <w:szCs w:val="24"/>
        </w:rPr>
        <w:t xml:space="preserve">, parte integrante do presente instrumento, sujeitando-se as partes às determinações das Leis nº 10.520, de 17 de julho de 2002, Lei Complementar n. 123/06 e Lei nº 8.666/93, Decreto 10.024/2019 e </w:t>
      </w:r>
      <w:r w:rsidR="00F61064" w:rsidRPr="000F0947">
        <w:rPr>
          <w:rFonts w:ascii="Arial" w:hAnsi="Arial" w:cs="Arial"/>
          <w:sz w:val="24"/>
          <w:szCs w:val="24"/>
        </w:rPr>
        <w:t xml:space="preserve"> Decreto Municipal nº204/2020 </w:t>
      </w:r>
      <w:r w:rsidRPr="000F0947">
        <w:rPr>
          <w:rFonts w:ascii="Arial" w:hAnsi="Arial" w:cs="Arial"/>
          <w:sz w:val="24"/>
          <w:szCs w:val="24"/>
        </w:rPr>
        <w:t xml:space="preserve">e sendo observadas as bases e os fornecimentos indicados nesta Ata de Registro de Preços. </w:t>
      </w: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p>
    <w:p w:rsidR="00F61064" w:rsidRPr="000F0947" w:rsidRDefault="00483155"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hAnsi="Arial" w:cs="Arial"/>
          <w:sz w:val="24"/>
          <w:szCs w:val="24"/>
        </w:rPr>
        <w:t>CLÁUSULA PRIMEIRA – DO OBJETO</w:t>
      </w:r>
      <w:r w:rsidR="00E05948" w:rsidRPr="000F0947">
        <w:rPr>
          <w:rFonts w:ascii="Arial" w:eastAsia="Times New Roman" w:hAnsi="Arial" w:cs="Arial"/>
          <w:sz w:val="24"/>
          <w:szCs w:val="24"/>
          <w:lang w:eastAsia="pt-BR"/>
        </w:rPr>
        <w:t xml:space="preserve">: </w:t>
      </w:r>
    </w:p>
    <w:p w:rsidR="00F61064" w:rsidRPr="000F0947" w:rsidRDefault="00F61064"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61064" w:rsidRPr="000F0947" w:rsidRDefault="00F61064"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05948"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FORMAÇÃO DE REGISTRO DE PREÇOS PARA </w:t>
      </w:r>
      <w:r w:rsidR="00E05948" w:rsidRPr="000F0947">
        <w:rPr>
          <w:rFonts w:ascii="Arial" w:eastAsia="Times New Roman" w:hAnsi="Arial" w:cs="Arial"/>
          <w:sz w:val="24"/>
          <w:szCs w:val="24"/>
          <w:lang w:eastAsia="pt-BR"/>
        </w:rPr>
        <w:t>AQUISIÇÃO DE MATERIAL ELETRÔNICO, HOSPITALAR,</w:t>
      </w:r>
      <w:proofErr w:type="gramStart"/>
      <w:r w:rsidR="00E05948" w:rsidRPr="000F0947">
        <w:rPr>
          <w:rFonts w:ascii="Arial" w:eastAsia="Times New Roman" w:hAnsi="Arial" w:cs="Arial"/>
          <w:sz w:val="24"/>
          <w:szCs w:val="24"/>
          <w:lang w:eastAsia="pt-BR"/>
        </w:rPr>
        <w:t xml:space="preserve">  </w:t>
      </w:r>
      <w:proofErr w:type="gramEnd"/>
      <w:r w:rsidR="00E05948" w:rsidRPr="000F0947">
        <w:rPr>
          <w:rFonts w:ascii="Arial" w:eastAsia="Times New Roman" w:hAnsi="Arial" w:cs="Arial"/>
          <w:sz w:val="24"/>
          <w:szCs w:val="24"/>
          <w:lang w:eastAsia="pt-BR"/>
        </w:rPr>
        <w:t xml:space="preserve">HIGIENE, LIMPEZA, PROTEÇÃO E SEGURANÇA, para suprir as necessidades do Município de Águas Frias  e do Fundo  Municipal de Saúde com  materiais para o bom funcionamento dos aparelhos e que garantam a limpeza e higiene dos prédios públicos e itens indispensáveis para proteção e segurança perante o enfrentamento ao </w:t>
      </w:r>
      <w:proofErr w:type="spellStart"/>
      <w:r w:rsidR="00E05948" w:rsidRPr="000F0947">
        <w:rPr>
          <w:rFonts w:ascii="Arial" w:eastAsia="Times New Roman" w:hAnsi="Arial" w:cs="Arial"/>
          <w:sz w:val="24"/>
          <w:szCs w:val="24"/>
          <w:lang w:eastAsia="pt-BR"/>
        </w:rPr>
        <w:t>Covid</w:t>
      </w:r>
      <w:proofErr w:type="spellEnd"/>
      <w:r w:rsidR="00E05948" w:rsidRPr="000F0947">
        <w:rPr>
          <w:rFonts w:ascii="Arial" w:eastAsia="Times New Roman" w:hAnsi="Arial" w:cs="Arial"/>
          <w:sz w:val="24"/>
          <w:szCs w:val="24"/>
          <w:lang w:eastAsia="pt-BR"/>
        </w:rPr>
        <w:t xml:space="preserve"> 19, </w:t>
      </w:r>
      <w:r w:rsidRPr="000F0947">
        <w:rPr>
          <w:rFonts w:ascii="Arial" w:hAnsi="Arial" w:cs="Arial"/>
          <w:sz w:val="24"/>
          <w:szCs w:val="24"/>
        </w:rPr>
        <w:t>de acordo com as condições e especificações constantes no presente edital, inclusive em seus anexos, notadamente o Anexo I do Edital de Pregão, que vincula o Termo de Referência, a partir da assinatura do presente instrumento pelo período de 12 meses.</w:t>
      </w:r>
    </w:p>
    <w:p w:rsidR="00CB784C" w:rsidRDefault="00CB784C" w:rsidP="00E05948">
      <w:pPr>
        <w:overflowPunct w:val="0"/>
        <w:autoSpaceDE w:val="0"/>
        <w:autoSpaceDN w:val="0"/>
        <w:adjustRightInd w:val="0"/>
        <w:spacing w:after="0" w:line="240" w:lineRule="auto"/>
        <w:jc w:val="both"/>
        <w:textAlignment w:val="baseline"/>
        <w:rPr>
          <w:rFonts w:ascii="Arial" w:hAnsi="Arial" w:cs="Arial"/>
          <w:sz w:val="24"/>
          <w:szCs w:val="24"/>
        </w:rPr>
      </w:pPr>
    </w:p>
    <w:tbl>
      <w:tblPr>
        <w:tblStyle w:val="Tabelacomgrade"/>
        <w:tblW w:w="0" w:type="auto"/>
        <w:tblLook w:val="04A0" w:firstRow="1" w:lastRow="0" w:firstColumn="1" w:lastColumn="0" w:noHBand="0" w:noVBand="1"/>
      </w:tblPr>
      <w:tblGrid>
        <w:gridCol w:w="703"/>
        <w:gridCol w:w="841"/>
        <w:gridCol w:w="2108"/>
        <w:gridCol w:w="657"/>
        <w:gridCol w:w="1640"/>
        <w:gridCol w:w="914"/>
        <w:gridCol w:w="1154"/>
        <w:gridCol w:w="1045"/>
      </w:tblGrid>
      <w:tr w:rsidR="00CB784C" w:rsidTr="00CB784C">
        <w:tc>
          <w:tcPr>
            <w:tcW w:w="703" w:type="dxa"/>
          </w:tcPr>
          <w:p w:rsidR="00CB784C" w:rsidRDefault="00CB784C" w:rsidP="00E05948">
            <w:pPr>
              <w:jc w:val="both"/>
              <w:rPr>
                <w:rFonts w:ascii="Arial" w:hAnsi="Arial" w:cs="Arial"/>
                <w:sz w:val="24"/>
                <w:szCs w:val="24"/>
              </w:rPr>
            </w:pPr>
            <w:r>
              <w:rPr>
                <w:rFonts w:ascii="Arial" w:hAnsi="Arial" w:cs="Arial"/>
                <w:sz w:val="24"/>
                <w:szCs w:val="24"/>
              </w:rPr>
              <w:t>Lote</w:t>
            </w:r>
          </w:p>
        </w:tc>
        <w:tc>
          <w:tcPr>
            <w:tcW w:w="841" w:type="dxa"/>
          </w:tcPr>
          <w:p w:rsidR="00CB784C" w:rsidRDefault="00CB784C" w:rsidP="00E05948">
            <w:pPr>
              <w:jc w:val="both"/>
              <w:rPr>
                <w:rFonts w:ascii="Arial" w:hAnsi="Arial" w:cs="Arial"/>
                <w:sz w:val="24"/>
                <w:szCs w:val="24"/>
              </w:rPr>
            </w:pPr>
            <w:r>
              <w:rPr>
                <w:rFonts w:ascii="Arial" w:hAnsi="Arial" w:cs="Arial"/>
                <w:sz w:val="24"/>
                <w:szCs w:val="24"/>
              </w:rPr>
              <w:t xml:space="preserve">Item </w:t>
            </w:r>
          </w:p>
        </w:tc>
        <w:tc>
          <w:tcPr>
            <w:tcW w:w="2108" w:type="dxa"/>
          </w:tcPr>
          <w:p w:rsidR="00CB784C" w:rsidRDefault="00CB784C" w:rsidP="00CB784C">
            <w:pPr>
              <w:jc w:val="both"/>
              <w:rPr>
                <w:rFonts w:ascii="Arial" w:hAnsi="Arial" w:cs="Arial"/>
                <w:sz w:val="24"/>
                <w:szCs w:val="24"/>
              </w:rPr>
            </w:pPr>
            <w:r>
              <w:rPr>
                <w:rFonts w:ascii="Arial" w:hAnsi="Arial" w:cs="Arial"/>
                <w:sz w:val="24"/>
                <w:szCs w:val="24"/>
              </w:rPr>
              <w:t>Descrição do item</w:t>
            </w:r>
          </w:p>
        </w:tc>
        <w:tc>
          <w:tcPr>
            <w:tcW w:w="657" w:type="dxa"/>
          </w:tcPr>
          <w:p w:rsidR="00CB784C" w:rsidRDefault="00CB784C" w:rsidP="00CB784C">
            <w:pPr>
              <w:jc w:val="both"/>
              <w:rPr>
                <w:rFonts w:ascii="Arial" w:hAnsi="Arial" w:cs="Arial"/>
                <w:sz w:val="24"/>
                <w:szCs w:val="24"/>
              </w:rPr>
            </w:pPr>
            <w:proofErr w:type="spellStart"/>
            <w:r>
              <w:rPr>
                <w:rFonts w:ascii="Arial" w:hAnsi="Arial" w:cs="Arial"/>
                <w:sz w:val="24"/>
                <w:szCs w:val="24"/>
              </w:rPr>
              <w:t>Und</w:t>
            </w:r>
            <w:proofErr w:type="spellEnd"/>
          </w:p>
        </w:tc>
        <w:tc>
          <w:tcPr>
            <w:tcW w:w="1640" w:type="dxa"/>
          </w:tcPr>
          <w:p w:rsidR="00CB784C" w:rsidRDefault="00CB784C" w:rsidP="00E05948">
            <w:pPr>
              <w:jc w:val="both"/>
              <w:rPr>
                <w:rFonts w:ascii="Arial" w:hAnsi="Arial" w:cs="Arial"/>
                <w:sz w:val="24"/>
                <w:szCs w:val="24"/>
              </w:rPr>
            </w:pPr>
            <w:r>
              <w:rPr>
                <w:rFonts w:ascii="Arial" w:hAnsi="Arial" w:cs="Arial"/>
                <w:sz w:val="24"/>
                <w:szCs w:val="24"/>
              </w:rPr>
              <w:t xml:space="preserve">Marca </w:t>
            </w:r>
          </w:p>
        </w:tc>
        <w:tc>
          <w:tcPr>
            <w:tcW w:w="914" w:type="dxa"/>
          </w:tcPr>
          <w:p w:rsidR="00CB784C" w:rsidRDefault="00CB784C" w:rsidP="00E05948">
            <w:pPr>
              <w:jc w:val="both"/>
              <w:rPr>
                <w:rFonts w:ascii="Arial" w:hAnsi="Arial" w:cs="Arial"/>
                <w:sz w:val="24"/>
                <w:szCs w:val="24"/>
              </w:rPr>
            </w:pPr>
            <w:proofErr w:type="spellStart"/>
            <w:r>
              <w:rPr>
                <w:rFonts w:ascii="Arial" w:hAnsi="Arial" w:cs="Arial"/>
                <w:sz w:val="24"/>
                <w:szCs w:val="24"/>
              </w:rPr>
              <w:t>Qtde</w:t>
            </w:r>
            <w:proofErr w:type="spellEnd"/>
            <w:r>
              <w:rPr>
                <w:rFonts w:ascii="Arial" w:hAnsi="Arial" w:cs="Arial"/>
                <w:sz w:val="24"/>
                <w:szCs w:val="24"/>
              </w:rPr>
              <w:t xml:space="preserve"> </w:t>
            </w:r>
          </w:p>
        </w:tc>
        <w:tc>
          <w:tcPr>
            <w:tcW w:w="1154" w:type="dxa"/>
          </w:tcPr>
          <w:p w:rsidR="00CB784C" w:rsidRDefault="00CB784C" w:rsidP="00E05948">
            <w:pPr>
              <w:jc w:val="both"/>
              <w:rPr>
                <w:rFonts w:ascii="Arial" w:hAnsi="Arial" w:cs="Arial"/>
                <w:sz w:val="24"/>
                <w:szCs w:val="24"/>
              </w:rPr>
            </w:pPr>
            <w:r>
              <w:rPr>
                <w:rFonts w:ascii="Arial" w:hAnsi="Arial" w:cs="Arial"/>
                <w:sz w:val="24"/>
                <w:szCs w:val="24"/>
              </w:rPr>
              <w:t xml:space="preserve">Valor unitário </w:t>
            </w:r>
          </w:p>
        </w:tc>
        <w:tc>
          <w:tcPr>
            <w:tcW w:w="1045" w:type="dxa"/>
          </w:tcPr>
          <w:p w:rsidR="00CB784C" w:rsidRDefault="00CB784C" w:rsidP="00E05948">
            <w:pPr>
              <w:jc w:val="both"/>
              <w:rPr>
                <w:rFonts w:ascii="Arial" w:hAnsi="Arial" w:cs="Arial"/>
                <w:sz w:val="24"/>
                <w:szCs w:val="24"/>
              </w:rPr>
            </w:pPr>
            <w:r>
              <w:rPr>
                <w:rFonts w:ascii="Arial" w:hAnsi="Arial" w:cs="Arial"/>
                <w:sz w:val="24"/>
                <w:szCs w:val="24"/>
              </w:rPr>
              <w:t xml:space="preserve">Valor Total </w:t>
            </w:r>
          </w:p>
        </w:tc>
      </w:tr>
      <w:tr w:rsidR="00CB784C" w:rsidTr="00CB784C">
        <w:tc>
          <w:tcPr>
            <w:tcW w:w="703" w:type="dxa"/>
          </w:tcPr>
          <w:p w:rsidR="00CB784C" w:rsidRDefault="00CB784C" w:rsidP="00CB784C">
            <w:pPr>
              <w:jc w:val="both"/>
              <w:rPr>
                <w:rFonts w:ascii="Arial" w:hAnsi="Arial" w:cs="Arial"/>
                <w:sz w:val="24"/>
                <w:szCs w:val="24"/>
              </w:rPr>
            </w:pPr>
            <w:proofErr w:type="spellStart"/>
            <w:r>
              <w:rPr>
                <w:rFonts w:ascii="Arial" w:hAnsi="Arial" w:cs="Arial"/>
                <w:sz w:val="24"/>
                <w:szCs w:val="24"/>
              </w:rPr>
              <w:t>Xxx</w:t>
            </w:r>
            <w:proofErr w:type="spellEnd"/>
          </w:p>
        </w:tc>
        <w:tc>
          <w:tcPr>
            <w:tcW w:w="841" w:type="dxa"/>
          </w:tcPr>
          <w:p w:rsidR="00CB784C" w:rsidRDefault="00CB784C" w:rsidP="00E05948">
            <w:pPr>
              <w:jc w:val="both"/>
              <w:rPr>
                <w:rFonts w:ascii="Arial" w:hAnsi="Arial" w:cs="Arial"/>
                <w:sz w:val="24"/>
                <w:szCs w:val="24"/>
              </w:rPr>
            </w:pPr>
            <w:proofErr w:type="spellStart"/>
            <w:r>
              <w:rPr>
                <w:rFonts w:ascii="Arial" w:hAnsi="Arial" w:cs="Arial"/>
                <w:sz w:val="24"/>
                <w:szCs w:val="24"/>
              </w:rPr>
              <w:t>Xxx</w:t>
            </w:r>
            <w:proofErr w:type="spellEnd"/>
          </w:p>
        </w:tc>
        <w:tc>
          <w:tcPr>
            <w:tcW w:w="2108" w:type="dxa"/>
          </w:tcPr>
          <w:p w:rsidR="00CB784C" w:rsidRDefault="00CB784C" w:rsidP="00E05948">
            <w:pPr>
              <w:jc w:val="both"/>
              <w:rPr>
                <w:rFonts w:ascii="Arial" w:hAnsi="Arial" w:cs="Arial"/>
                <w:sz w:val="24"/>
                <w:szCs w:val="24"/>
              </w:rPr>
            </w:pPr>
            <w:proofErr w:type="spellStart"/>
            <w:r>
              <w:rPr>
                <w:rFonts w:ascii="Arial" w:hAnsi="Arial" w:cs="Arial"/>
                <w:sz w:val="24"/>
                <w:szCs w:val="24"/>
              </w:rPr>
              <w:t>Xxxx</w:t>
            </w:r>
            <w:proofErr w:type="spellEnd"/>
          </w:p>
        </w:tc>
        <w:tc>
          <w:tcPr>
            <w:tcW w:w="657" w:type="dxa"/>
          </w:tcPr>
          <w:p w:rsidR="00CB784C" w:rsidRDefault="00CB784C" w:rsidP="00E05948">
            <w:pPr>
              <w:jc w:val="both"/>
              <w:rPr>
                <w:rFonts w:ascii="Arial" w:hAnsi="Arial" w:cs="Arial"/>
                <w:sz w:val="24"/>
                <w:szCs w:val="24"/>
              </w:rPr>
            </w:pPr>
            <w:proofErr w:type="spellStart"/>
            <w:r>
              <w:rPr>
                <w:rFonts w:ascii="Arial" w:hAnsi="Arial" w:cs="Arial"/>
                <w:sz w:val="24"/>
                <w:szCs w:val="24"/>
              </w:rPr>
              <w:t>Xxx</w:t>
            </w:r>
            <w:proofErr w:type="spellEnd"/>
          </w:p>
        </w:tc>
        <w:tc>
          <w:tcPr>
            <w:tcW w:w="1640" w:type="dxa"/>
          </w:tcPr>
          <w:p w:rsidR="00CB784C" w:rsidRDefault="00CB784C" w:rsidP="00E05948">
            <w:pPr>
              <w:jc w:val="both"/>
              <w:rPr>
                <w:rFonts w:ascii="Arial" w:hAnsi="Arial" w:cs="Arial"/>
                <w:sz w:val="24"/>
                <w:szCs w:val="24"/>
              </w:rPr>
            </w:pPr>
            <w:proofErr w:type="spellStart"/>
            <w:r>
              <w:rPr>
                <w:rFonts w:ascii="Arial" w:hAnsi="Arial" w:cs="Arial"/>
                <w:sz w:val="24"/>
                <w:szCs w:val="24"/>
              </w:rPr>
              <w:t>Xxx</w:t>
            </w:r>
            <w:proofErr w:type="spellEnd"/>
          </w:p>
        </w:tc>
        <w:tc>
          <w:tcPr>
            <w:tcW w:w="914" w:type="dxa"/>
          </w:tcPr>
          <w:p w:rsidR="00CB784C" w:rsidRDefault="00CB784C" w:rsidP="00E05948">
            <w:pPr>
              <w:jc w:val="both"/>
              <w:rPr>
                <w:rFonts w:ascii="Arial" w:hAnsi="Arial" w:cs="Arial"/>
                <w:sz w:val="24"/>
                <w:szCs w:val="24"/>
              </w:rPr>
            </w:pPr>
            <w:proofErr w:type="spellStart"/>
            <w:r>
              <w:rPr>
                <w:rFonts w:ascii="Arial" w:hAnsi="Arial" w:cs="Arial"/>
                <w:sz w:val="24"/>
                <w:szCs w:val="24"/>
              </w:rPr>
              <w:t>Xxx</w:t>
            </w:r>
            <w:proofErr w:type="spellEnd"/>
          </w:p>
        </w:tc>
        <w:tc>
          <w:tcPr>
            <w:tcW w:w="1154" w:type="dxa"/>
          </w:tcPr>
          <w:p w:rsidR="00CB784C" w:rsidRDefault="00CB784C" w:rsidP="00E05948">
            <w:pPr>
              <w:jc w:val="both"/>
              <w:rPr>
                <w:rFonts w:ascii="Arial" w:hAnsi="Arial" w:cs="Arial"/>
                <w:sz w:val="24"/>
                <w:szCs w:val="24"/>
              </w:rPr>
            </w:pPr>
            <w:proofErr w:type="spellStart"/>
            <w:r>
              <w:rPr>
                <w:rFonts w:ascii="Arial" w:hAnsi="Arial" w:cs="Arial"/>
                <w:sz w:val="24"/>
                <w:szCs w:val="24"/>
              </w:rPr>
              <w:t>Xxx</w:t>
            </w:r>
            <w:proofErr w:type="spellEnd"/>
          </w:p>
        </w:tc>
        <w:tc>
          <w:tcPr>
            <w:tcW w:w="1045" w:type="dxa"/>
          </w:tcPr>
          <w:p w:rsidR="00CB784C" w:rsidRDefault="00CB784C" w:rsidP="00E05948">
            <w:pPr>
              <w:jc w:val="both"/>
              <w:rPr>
                <w:rFonts w:ascii="Arial" w:hAnsi="Arial" w:cs="Arial"/>
                <w:sz w:val="24"/>
                <w:szCs w:val="24"/>
              </w:rPr>
            </w:pPr>
            <w:proofErr w:type="spellStart"/>
            <w:r>
              <w:rPr>
                <w:rFonts w:ascii="Arial" w:hAnsi="Arial" w:cs="Arial"/>
                <w:sz w:val="24"/>
                <w:szCs w:val="24"/>
              </w:rPr>
              <w:t>Xxx</w:t>
            </w:r>
            <w:proofErr w:type="spellEnd"/>
          </w:p>
        </w:tc>
      </w:tr>
      <w:tr w:rsidR="00CB784C" w:rsidTr="00FC5959">
        <w:tc>
          <w:tcPr>
            <w:tcW w:w="8017" w:type="dxa"/>
            <w:gridSpan w:val="7"/>
          </w:tcPr>
          <w:p w:rsidR="00CB784C" w:rsidRDefault="00CB784C" w:rsidP="00CB784C">
            <w:pPr>
              <w:jc w:val="right"/>
              <w:rPr>
                <w:rFonts w:ascii="Arial" w:hAnsi="Arial" w:cs="Arial"/>
                <w:sz w:val="24"/>
                <w:szCs w:val="24"/>
              </w:rPr>
            </w:pPr>
            <w:r>
              <w:rPr>
                <w:rFonts w:ascii="Arial" w:hAnsi="Arial" w:cs="Arial"/>
                <w:sz w:val="24"/>
                <w:szCs w:val="24"/>
              </w:rPr>
              <w:t xml:space="preserve">Valor Total </w:t>
            </w:r>
          </w:p>
        </w:tc>
        <w:tc>
          <w:tcPr>
            <w:tcW w:w="1045" w:type="dxa"/>
          </w:tcPr>
          <w:p w:rsidR="00CB784C" w:rsidRDefault="00CB784C" w:rsidP="00E05948">
            <w:pPr>
              <w:jc w:val="both"/>
              <w:rPr>
                <w:rFonts w:ascii="Arial" w:hAnsi="Arial" w:cs="Arial"/>
                <w:sz w:val="24"/>
                <w:szCs w:val="24"/>
              </w:rPr>
            </w:pPr>
            <w:proofErr w:type="spellStart"/>
            <w:proofErr w:type="gramStart"/>
            <w:r>
              <w:rPr>
                <w:rFonts w:ascii="Arial" w:hAnsi="Arial" w:cs="Arial"/>
                <w:sz w:val="24"/>
                <w:szCs w:val="24"/>
              </w:rPr>
              <w:t>xxxx</w:t>
            </w:r>
            <w:proofErr w:type="spellEnd"/>
            <w:proofErr w:type="gramEnd"/>
          </w:p>
        </w:tc>
      </w:tr>
    </w:tbl>
    <w:p w:rsidR="00CB784C" w:rsidRPr="000F0947" w:rsidRDefault="00CB784C" w:rsidP="00E05948">
      <w:pPr>
        <w:overflowPunct w:val="0"/>
        <w:autoSpaceDE w:val="0"/>
        <w:autoSpaceDN w:val="0"/>
        <w:adjustRightInd w:val="0"/>
        <w:spacing w:after="0" w:line="240" w:lineRule="auto"/>
        <w:jc w:val="both"/>
        <w:textAlignment w:val="baseline"/>
        <w:rPr>
          <w:rFonts w:ascii="Arial" w:hAnsi="Arial" w:cs="Arial"/>
          <w:sz w:val="24"/>
          <w:szCs w:val="24"/>
        </w:rPr>
      </w:pP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CLÁUSULA SEGUNDA</w:t>
      </w:r>
      <w:r w:rsidR="007528C6" w:rsidRPr="000F0947">
        <w:rPr>
          <w:rFonts w:ascii="Arial" w:hAnsi="Arial" w:cs="Arial"/>
          <w:sz w:val="24"/>
          <w:szCs w:val="24"/>
        </w:rPr>
        <w:t xml:space="preserve"> – DA SOLICITAÇÃO DOS PRODUTOS</w:t>
      </w: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2.1 A solicitação dos produtos registrados será efetivada por meio de Autorização de Fornecimento/Ordem de Compra, contendo as seguintes informações:</w:t>
      </w: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 a) a Razão Social e o CNPJ do órgão solicitante; </w:t>
      </w: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b) o número da Ata e o número da Autorização de Compra; </w:t>
      </w: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c) o nome do FORNECEDOR, o nº do Processo Licitatório e da Ata de Registro de Preços; </w:t>
      </w: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d) item, descrição e a quantidade do produto requisitado;</w:t>
      </w: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e) o valor unitário e total; f) a dotação orçamentária;</w:t>
      </w:r>
    </w:p>
    <w:p w:rsidR="00F61064"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g) as condições de pagamento, o local e prazo de entrega.</w:t>
      </w:r>
    </w:p>
    <w:p w:rsidR="00CB784C" w:rsidRDefault="00CB784C" w:rsidP="00E05948">
      <w:pPr>
        <w:overflowPunct w:val="0"/>
        <w:autoSpaceDE w:val="0"/>
        <w:autoSpaceDN w:val="0"/>
        <w:adjustRightInd w:val="0"/>
        <w:spacing w:after="0" w:line="240" w:lineRule="auto"/>
        <w:jc w:val="both"/>
        <w:textAlignment w:val="baseline"/>
        <w:rPr>
          <w:rFonts w:ascii="Arial" w:hAnsi="Arial" w:cs="Arial"/>
          <w:sz w:val="24"/>
          <w:szCs w:val="24"/>
        </w:rPr>
      </w:pPr>
    </w:p>
    <w:p w:rsidR="00CB784C" w:rsidRDefault="00CB784C" w:rsidP="00E05948">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2.2 Para cada Autorização de Fornecimento/Ordem de compra deverá ser emitida uma nota fiscal.</w:t>
      </w: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CLÁUSULA TERCEIRA – DA RETIRADA DA AUTORIZAÇÃO DE COMPRA</w:t>
      </w: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3.1</w:t>
      </w:r>
      <w:proofErr w:type="gramStart"/>
      <w:r w:rsidRPr="000F0947">
        <w:rPr>
          <w:rFonts w:ascii="Arial" w:hAnsi="Arial" w:cs="Arial"/>
          <w:sz w:val="24"/>
          <w:szCs w:val="24"/>
        </w:rPr>
        <w:t xml:space="preserve">  </w:t>
      </w:r>
      <w:proofErr w:type="gramEnd"/>
      <w:r w:rsidRPr="000F0947">
        <w:rPr>
          <w:rFonts w:ascii="Arial" w:hAnsi="Arial" w:cs="Arial"/>
          <w:sz w:val="24"/>
          <w:szCs w:val="24"/>
        </w:rPr>
        <w:t>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w:t>
      </w:r>
      <w:r w:rsidR="00CB784C">
        <w:rPr>
          <w:rFonts w:ascii="Arial" w:hAnsi="Arial" w:cs="Arial"/>
          <w:sz w:val="24"/>
          <w:szCs w:val="24"/>
        </w:rPr>
        <w:t>ro na cidade de Águas Frias- SC, CEP 89.843-000,</w:t>
      </w:r>
      <w:r w:rsidRPr="000F0947">
        <w:rPr>
          <w:rFonts w:ascii="Arial" w:hAnsi="Arial" w:cs="Arial"/>
          <w:sz w:val="24"/>
          <w:szCs w:val="24"/>
        </w:rPr>
        <w:t xml:space="preserve"> no prazo máximo de até 08 (oito) dias, contados da data do recebimento da Autorização de Fornecimento/Ordem de Compra. </w:t>
      </w: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p>
    <w:p w:rsidR="007528C6"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3.2 O desatendimento do prazo estabelecido no item anterior, salvo mediante justificativa prévia e aceita pelo MUNICÍPIO DE ÁGUAS FRIAS, sujeitará a infratora às penalidades previstas nesta Ata de Registro de Preços. </w:t>
      </w:r>
    </w:p>
    <w:p w:rsidR="007528C6" w:rsidRPr="000F0947" w:rsidRDefault="007528C6" w:rsidP="00E05948">
      <w:pPr>
        <w:overflowPunct w:val="0"/>
        <w:autoSpaceDE w:val="0"/>
        <w:autoSpaceDN w:val="0"/>
        <w:adjustRightInd w:val="0"/>
        <w:spacing w:after="0" w:line="240" w:lineRule="auto"/>
        <w:jc w:val="both"/>
        <w:textAlignment w:val="baseline"/>
        <w:rPr>
          <w:rFonts w:ascii="Arial" w:hAnsi="Arial" w:cs="Arial"/>
          <w:sz w:val="24"/>
          <w:szCs w:val="24"/>
        </w:rPr>
      </w:pPr>
    </w:p>
    <w:p w:rsidR="007528C6" w:rsidRPr="000F0947" w:rsidRDefault="007528C6"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3.3. </w:t>
      </w:r>
      <w:r w:rsidR="00F61064" w:rsidRPr="000F0947">
        <w:rPr>
          <w:rFonts w:ascii="Arial" w:hAnsi="Arial" w:cs="Arial"/>
          <w:sz w:val="24"/>
          <w:szCs w:val="24"/>
        </w:rPr>
        <w:t>Fica determinantemente proibida à troca de marca e/ou fabricante dos produtos licitados, SALVO por motivo justo decorrente de fato superveniente devidamente formalizado e justificado.</w:t>
      </w:r>
    </w:p>
    <w:p w:rsidR="007528C6" w:rsidRPr="000F0947" w:rsidRDefault="007528C6" w:rsidP="00E05948">
      <w:pPr>
        <w:overflowPunct w:val="0"/>
        <w:autoSpaceDE w:val="0"/>
        <w:autoSpaceDN w:val="0"/>
        <w:adjustRightInd w:val="0"/>
        <w:spacing w:after="0" w:line="240" w:lineRule="auto"/>
        <w:jc w:val="both"/>
        <w:textAlignment w:val="baseline"/>
        <w:rPr>
          <w:rFonts w:ascii="Arial" w:hAnsi="Arial" w:cs="Arial"/>
          <w:sz w:val="24"/>
          <w:szCs w:val="24"/>
        </w:rPr>
      </w:pPr>
    </w:p>
    <w:p w:rsidR="007528C6" w:rsidRPr="000F0947" w:rsidRDefault="007528C6"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3.4</w:t>
      </w:r>
      <w:r w:rsidR="00F61064" w:rsidRPr="000F0947">
        <w:rPr>
          <w:rFonts w:ascii="Arial" w:hAnsi="Arial" w:cs="Arial"/>
          <w:sz w:val="24"/>
          <w:szCs w:val="24"/>
        </w:rPr>
        <w:t xml:space="preserve"> Caso a contratada não efetive a entreg</w:t>
      </w:r>
      <w:r w:rsidRPr="000F0947">
        <w:rPr>
          <w:rFonts w:ascii="Arial" w:hAnsi="Arial" w:cs="Arial"/>
          <w:sz w:val="24"/>
          <w:szCs w:val="24"/>
        </w:rPr>
        <w:t>a total do pedido no prazo de 08 (oito</w:t>
      </w:r>
      <w:r w:rsidR="00F61064" w:rsidRPr="000F0947">
        <w:rPr>
          <w:rFonts w:ascii="Arial" w:hAnsi="Arial" w:cs="Arial"/>
          <w:sz w:val="24"/>
          <w:szCs w:val="24"/>
        </w:rPr>
        <w:t xml:space="preserve">) dias úteis, ou efetive de forma parcial, a mesma será NOTIFICADA para, no prazo de 24 (vinte e quatro) horas, se manifeste a respeito, não o fazendo, sofrerá as penalidades previstas neste edital e na Legislação. </w:t>
      </w:r>
    </w:p>
    <w:p w:rsidR="007528C6" w:rsidRPr="000F0947" w:rsidRDefault="007528C6" w:rsidP="00E05948">
      <w:pPr>
        <w:overflowPunct w:val="0"/>
        <w:autoSpaceDE w:val="0"/>
        <w:autoSpaceDN w:val="0"/>
        <w:adjustRightInd w:val="0"/>
        <w:spacing w:after="0" w:line="240" w:lineRule="auto"/>
        <w:jc w:val="both"/>
        <w:textAlignment w:val="baseline"/>
        <w:rPr>
          <w:rFonts w:ascii="Arial" w:hAnsi="Arial" w:cs="Arial"/>
          <w:sz w:val="24"/>
          <w:szCs w:val="24"/>
        </w:rPr>
      </w:pPr>
    </w:p>
    <w:p w:rsidR="00F61064" w:rsidRPr="000F0947" w:rsidRDefault="00F61064" w:rsidP="00E05948">
      <w:pPr>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3.6 A licitante vencedora deverá trocar, as suas custas, bem como arcar com todas as despesas decorrentes da reposição e transporte destes, não cabendo ao </w:t>
      </w:r>
      <w:r w:rsidR="007528C6" w:rsidRPr="000F0947">
        <w:rPr>
          <w:rFonts w:ascii="Arial" w:hAnsi="Arial" w:cs="Arial"/>
          <w:sz w:val="24"/>
          <w:szCs w:val="24"/>
        </w:rPr>
        <w:t xml:space="preserve">Município de Águas Frias </w:t>
      </w:r>
      <w:r w:rsidRPr="000F0947">
        <w:rPr>
          <w:rFonts w:ascii="Arial" w:hAnsi="Arial" w:cs="Arial"/>
          <w:sz w:val="24"/>
          <w:szCs w:val="24"/>
        </w:rPr>
        <w:t>qualquer ônus, em especial no que concerne ao envio de itens danificados ao licitante vencedor.</w:t>
      </w:r>
    </w:p>
    <w:p w:rsidR="007528C6" w:rsidRPr="000F0947" w:rsidRDefault="007528C6" w:rsidP="00E05948">
      <w:pPr>
        <w:overflowPunct w:val="0"/>
        <w:autoSpaceDE w:val="0"/>
        <w:autoSpaceDN w:val="0"/>
        <w:adjustRightInd w:val="0"/>
        <w:spacing w:after="0" w:line="240" w:lineRule="auto"/>
        <w:jc w:val="both"/>
        <w:textAlignment w:val="baseline"/>
        <w:rPr>
          <w:rFonts w:ascii="Arial" w:hAnsi="Arial" w:cs="Arial"/>
          <w:sz w:val="24"/>
          <w:szCs w:val="24"/>
        </w:rPr>
      </w:pPr>
    </w:p>
    <w:p w:rsidR="007528C6" w:rsidRPr="000F0947" w:rsidRDefault="007528C6" w:rsidP="007528C6">
      <w:pPr>
        <w:pStyle w:val="SemEspaamento"/>
        <w:jc w:val="both"/>
        <w:rPr>
          <w:rFonts w:ascii="Arial" w:hAnsi="Arial" w:cs="Arial"/>
          <w:sz w:val="24"/>
          <w:szCs w:val="24"/>
        </w:rPr>
      </w:pPr>
      <w:r w:rsidRPr="000F0947">
        <w:rPr>
          <w:rFonts w:ascii="Arial" w:hAnsi="Arial" w:cs="Arial"/>
          <w:sz w:val="24"/>
          <w:szCs w:val="24"/>
        </w:rPr>
        <w:lastRenderedPageBreak/>
        <w:t>CLÁUSULA QUARTA – DAS CONDIÇÕES DE PAGAMENTO E EMISSÃO DA NOTA FISCAL</w:t>
      </w:r>
    </w:p>
    <w:p w:rsidR="007528C6" w:rsidRPr="000F0947" w:rsidRDefault="007528C6" w:rsidP="007528C6">
      <w:pPr>
        <w:pStyle w:val="SemEspaamento"/>
        <w:jc w:val="both"/>
        <w:rPr>
          <w:rFonts w:ascii="Arial" w:hAnsi="Arial" w:cs="Arial"/>
          <w:sz w:val="24"/>
          <w:szCs w:val="24"/>
        </w:rPr>
      </w:pPr>
    </w:p>
    <w:p w:rsidR="007528C6" w:rsidRPr="000F0947" w:rsidRDefault="007528C6" w:rsidP="007528C6">
      <w:pPr>
        <w:pStyle w:val="SemEspaamento"/>
        <w:jc w:val="both"/>
        <w:rPr>
          <w:rFonts w:ascii="Arial" w:hAnsi="Arial" w:cs="Arial"/>
          <w:sz w:val="24"/>
          <w:szCs w:val="24"/>
        </w:rPr>
      </w:pPr>
      <w:proofErr w:type="gramStart"/>
      <w:r w:rsidRPr="000F0947">
        <w:rPr>
          <w:rFonts w:ascii="Arial" w:hAnsi="Arial" w:cs="Arial"/>
          <w:sz w:val="24"/>
          <w:szCs w:val="24"/>
        </w:rPr>
        <w:t>4.1 .</w:t>
      </w:r>
      <w:proofErr w:type="gramEnd"/>
      <w:r w:rsidRPr="000F0947">
        <w:rPr>
          <w:rFonts w:ascii="Arial" w:hAnsi="Arial" w:cs="Arial"/>
          <w:sz w:val="24"/>
          <w:szCs w:val="24"/>
        </w:rPr>
        <w:t xml:space="preserve"> </w:t>
      </w:r>
      <w:r w:rsidR="00675700">
        <w:rPr>
          <w:rFonts w:ascii="Arial" w:hAnsi="Arial" w:cs="Arial"/>
          <w:sz w:val="24"/>
          <w:szCs w:val="24"/>
        </w:rPr>
        <w:t>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w:t>
      </w:r>
      <w:r w:rsidR="00675700" w:rsidRPr="000F0947">
        <w:rPr>
          <w:rFonts w:ascii="Arial" w:hAnsi="Arial" w:cs="Arial"/>
          <w:sz w:val="24"/>
          <w:szCs w:val="24"/>
        </w:rPr>
        <w:t xml:space="preserve"> </w:t>
      </w:r>
      <w:r w:rsidR="00675700">
        <w:rPr>
          <w:rFonts w:ascii="Arial" w:hAnsi="Arial" w:cs="Arial"/>
          <w:sz w:val="24"/>
          <w:szCs w:val="24"/>
        </w:rPr>
        <w:t>A conta bancária para transferência deverá ser de titularidade da contratada.</w:t>
      </w:r>
    </w:p>
    <w:p w:rsidR="007528C6" w:rsidRPr="000F0947" w:rsidRDefault="007528C6" w:rsidP="007528C6">
      <w:pPr>
        <w:pStyle w:val="SemEspaamento"/>
        <w:jc w:val="both"/>
        <w:rPr>
          <w:rFonts w:ascii="Arial" w:hAnsi="Arial" w:cs="Arial"/>
          <w:sz w:val="24"/>
          <w:szCs w:val="24"/>
        </w:rPr>
      </w:pPr>
    </w:p>
    <w:p w:rsidR="007528C6" w:rsidRPr="000F0947" w:rsidRDefault="007528C6" w:rsidP="007528C6">
      <w:pPr>
        <w:pStyle w:val="SemEspaamento"/>
        <w:jc w:val="both"/>
        <w:rPr>
          <w:rFonts w:ascii="Arial" w:hAnsi="Arial" w:cs="Arial"/>
          <w:sz w:val="24"/>
          <w:szCs w:val="24"/>
        </w:rPr>
      </w:pPr>
      <w:r w:rsidRPr="000F0947">
        <w:rPr>
          <w:rFonts w:ascii="Arial" w:hAnsi="Arial" w:cs="Arial"/>
          <w:sz w:val="24"/>
          <w:szCs w:val="24"/>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w:t>
      </w:r>
      <w:proofErr w:type="gramStart"/>
      <w:r w:rsidRPr="000F0947">
        <w:rPr>
          <w:rFonts w:ascii="Arial" w:hAnsi="Arial" w:cs="Arial"/>
          <w:sz w:val="24"/>
          <w:szCs w:val="24"/>
        </w:rPr>
        <w:t>a</w:t>
      </w:r>
      <w:proofErr w:type="gramEnd"/>
      <w:r w:rsidRPr="000F0947">
        <w:rPr>
          <w:rFonts w:ascii="Arial" w:hAnsi="Arial" w:cs="Arial"/>
          <w:sz w:val="24"/>
          <w:szCs w:val="24"/>
        </w:rPr>
        <w:t xml:space="preserve"> preclusão de seu direito. </w:t>
      </w:r>
    </w:p>
    <w:p w:rsidR="007528C6" w:rsidRPr="000F0947" w:rsidRDefault="007528C6" w:rsidP="007528C6">
      <w:pPr>
        <w:pStyle w:val="SemEspaamento"/>
        <w:jc w:val="both"/>
        <w:rPr>
          <w:rFonts w:ascii="Arial" w:hAnsi="Arial" w:cs="Arial"/>
          <w:sz w:val="24"/>
          <w:szCs w:val="24"/>
        </w:rPr>
      </w:pPr>
    </w:p>
    <w:p w:rsidR="007528C6" w:rsidRDefault="007528C6" w:rsidP="007528C6">
      <w:pPr>
        <w:pStyle w:val="SemEspaamento"/>
        <w:jc w:val="both"/>
        <w:rPr>
          <w:rFonts w:ascii="Arial" w:hAnsi="Arial" w:cs="Arial"/>
          <w:sz w:val="24"/>
          <w:szCs w:val="24"/>
        </w:rPr>
      </w:pPr>
      <w:r w:rsidRPr="000F0947">
        <w:rPr>
          <w:rFonts w:ascii="Arial" w:hAnsi="Arial" w:cs="Arial"/>
          <w:sz w:val="24"/>
          <w:szCs w:val="24"/>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CB784C" w:rsidRPr="000F0947" w:rsidRDefault="00CB784C" w:rsidP="007528C6">
      <w:pPr>
        <w:pStyle w:val="SemEspaamento"/>
        <w:jc w:val="both"/>
        <w:rPr>
          <w:rFonts w:ascii="Arial" w:hAnsi="Arial" w:cs="Arial"/>
          <w:sz w:val="24"/>
          <w:szCs w:val="24"/>
        </w:rPr>
      </w:pPr>
    </w:p>
    <w:p w:rsidR="007528C6" w:rsidRDefault="007528C6" w:rsidP="007528C6">
      <w:pPr>
        <w:pStyle w:val="SemEspaamento"/>
        <w:jc w:val="both"/>
        <w:rPr>
          <w:rFonts w:ascii="Arial" w:hAnsi="Arial" w:cs="Arial"/>
          <w:sz w:val="24"/>
          <w:szCs w:val="24"/>
        </w:rPr>
      </w:pPr>
      <w:r w:rsidRPr="000F0947">
        <w:rPr>
          <w:rFonts w:ascii="Arial" w:hAnsi="Arial" w:cs="Arial"/>
          <w:sz w:val="24"/>
          <w:szCs w:val="24"/>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CB784C" w:rsidRPr="000F0947" w:rsidRDefault="00CB784C" w:rsidP="007528C6">
      <w:pPr>
        <w:pStyle w:val="SemEspaamento"/>
        <w:jc w:val="both"/>
        <w:rPr>
          <w:rFonts w:ascii="Arial" w:hAnsi="Arial" w:cs="Arial"/>
          <w:sz w:val="24"/>
          <w:szCs w:val="24"/>
        </w:rPr>
      </w:pPr>
    </w:p>
    <w:p w:rsidR="007528C6" w:rsidRDefault="007528C6" w:rsidP="007528C6">
      <w:pPr>
        <w:pStyle w:val="SemEspaamento"/>
        <w:jc w:val="both"/>
        <w:rPr>
          <w:rFonts w:ascii="Arial" w:hAnsi="Arial" w:cs="Arial"/>
          <w:sz w:val="24"/>
          <w:szCs w:val="24"/>
        </w:rPr>
      </w:pPr>
      <w:r w:rsidRPr="000F0947">
        <w:rPr>
          <w:rFonts w:ascii="Arial" w:hAnsi="Arial" w:cs="Arial"/>
          <w:sz w:val="24"/>
          <w:szCs w:val="24"/>
        </w:rPr>
        <w:t xml:space="preserve">4.5. </w:t>
      </w:r>
      <w:proofErr w:type="gramStart"/>
      <w:r w:rsidRPr="000F0947">
        <w:rPr>
          <w:rFonts w:ascii="Arial" w:hAnsi="Arial" w:cs="Arial"/>
          <w:sz w:val="24"/>
          <w:szCs w:val="24"/>
        </w:rPr>
        <w:t>A iniciativa e encargo do cálculo da nota fiscal será</w:t>
      </w:r>
      <w:proofErr w:type="gramEnd"/>
      <w:r w:rsidRPr="000F0947">
        <w:rPr>
          <w:rFonts w:ascii="Arial" w:hAnsi="Arial" w:cs="Arial"/>
          <w:sz w:val="24"/>
          <w:szCs w:val="24"/>
        </w:rPr>
        <w:t xml:space="preserve"> de responsabili</w:t>
      </w:r>
      <w:r w:rsidR="00E86265" w:rsidRPr="000F0947">
        <w:rPr>
          <w:rFonts w:ascii="Arial" w:hAnsi="Arial" w:cs="Arial"/>
          <w:sz w:val="24"/>
          <w:szCs w:val="24"/>
        </w:rPr>
        <w:t xml:space="preserve">dade da Contratada cabendo ao </w:t>
      </w:r>
      <w:r w:rsidRPr="000F0947">
        <w:rPr>
          <w:rFonts w:ascii="Arial" w:hAnsi="Arial" w:cs="Arial"/>
          <w:sz w:val="24"/>
          <w:szCs w:val="24"/>
        </w:rPr>
        <w:t xml:space="preserve">MUNICÍPIO DE ÁGUAS FRIAS apenas a verificação do resultado obtido. </w:t>
      </w:r>
    </w:p>
    <w:p w:rsidR="00CB784C" w:rsidRPr="000F0947" w:rsidRDefault="00CB784C" w:rsidP="007528C6">
      <w:pPr>
        <w:pStyle w:val="SemEspaamento"/>
        <w:jc w:val="both"/>
        <w:rPr>
          <w:rFonts w:ascii="Arial" w:hAnsi="Arial" w:cs="Arial"/>
          <w:sz w:val="24"/>
          <w:szCs w:val="24"/>
        </w:rPr>
      </w:pPr>
    </w:p>
    <w:p w:rsidR="007528C6" w:rsidRDefault="007528C6" w:rsidP="007528C6">
      <w:pPr>
        <w:pStyle w:val="SemEspaamento"/>
        <w:jc w:val="both"/>
        <w:rPr>
          <w:rFonts w:ascii="Arial" w:hAnsi="Arial" w:cs="Arial"/>
          <w:sz w:val="24"/>
          <w:szCs w:val="24"/>
        </w:rPr>
      </w:pPr>
      <w:r w:rsidRPr="000F0947">
        <w:rPr>
          <w:rFonts w:ascii="Arial" w:hAnsi="Arial" w:cs="Arial"/>
          <w:sz w:val="24"/>
          <w:szCs w:val="24"/>
        </w:rPr>
        <w:t xml:space="preserve">4.6. Na hipótese de irregularidade fiscal, a CONTRATADA deverá regularizar a sua situação no prazo de até 15 dias </w:t>
      </w:r>
      <w:proofErr w:type="gramStart"/>
      <w:r w:rsidRPr="000F0947">
        <w:rPr>
          <w:rFonts w:ascii="Arial" w:hAnsi="Arial" w:cs="Arial"/>
          <w:sz w:val="24"/>
          <w:szCs w:val="24"/>
        </w:rPr>
        <w:t>sob pena</w:t>
      </w:r>
      <w:proofErr w:type="gramEnd"/>
      <w:r w:rsidRPr="000F0947">
        <w:rPr>
          <w:rFonts w:ascii="Arial" w:hAnsi="Arial" w:cs="Arial"/>
          <w:sz w:val="24"/>
          <w:szCs w:val="24"/>
        </w:rPr>
        <w:t xml:space="preserve"> de aplicação das sanções contratuais e rescisão da ata de registro de preços. Enquanto perdurar a irregularidade fiscal, não serão </w:t>
      </w:r>
      <w:proofErr w:type="gramStart"/>
      <w:r w:rsidRPr="000F0947">
        <w:rPr>
          <w:rFonts w:ascii="Arial" w:hAnsi="Arial" w:cs="Arial"/>
          <w:sz w:val="24"/>
          <w:szCs w:val="24"/>
        </w:rPr>
        <w:t>emitidos</w:t>
      </w:r>
      <w:proofErr w:type="gramEnd"/>
      <w:r w:rsidRPr="000F0947">
        <w:rPr>
          <w:rFonts w:ascii="Arial" w:hAnsi="Arial" w:cs="Arial"/>
          <w:sz w:val="24"/>
          <w:szCs w:val="24"/>
        </w:rPr>
        <w:t xml:space="preserve"> autorizações de fornecimento ou empenhos para a licitante que estiver nessa situação. </w:t>
      </w:r>
    </w:p>
    <w:p w:rsidR="00CB784C" w:rsidRPr="000F0947" w:rsidRDefault="00CB784C" w:rsidP="007528C6">
      <w:pPr>
        <w:pStyle w:val="SemEspaamento"/>
        <w:jc w:val="both"/>
        <w:rPr>
          <w:rFonts w:ascii="Arial" w:hAnsi="Arial" w:cs="Arial"/>
          <w:sz w:val="24"/>
          <w:szCs w:val="24"/>
        </w:rPr>
      </w:pPr>
    </w:p>
    <w:p w:rsidR="007528C6" w:rsidRPr="000F0947" w:rsidRDefault="007528C6" w:rsidP="007528C6">
      <w:pPr>
        <w:pStyle w:val="SemEspaamento"/>
        <w:jc w:val="both"/>
        <w:rPr>
          <w:rFonts w:ascii="Arial" w:hAnsi="Arial" w:cs="Arial"/>
          <w:sz w:val="24"/>
          <w:szCs w:val="24"/>
        </w:rPr>
      </w:pPr>
      <w:r w:rsidRPr="000F0947">
        <w:rPr>
          <w:rFonts w:ascii="Arial" w:hAnsi="Arial" w:cs="Arial"/>
          <w:sz w:val="24"/>
          <w:szCs w:val="24"/>
        </w:rPr>
        <w:t>4.7. Somente serão pagos os valores relativos aos produtos efetivamente entregues, conforme necessidade da Administração, sendo que esta não estará obrigada a adquirir a quantidade total dos produtos constantes no anexo I</w:t>
      </w:r>
      <w:r w:rsidR="00CB784C">
        <w:rPr>
          <w:rFonts w:ascii="Arial" w:hAnsi="Arial" w:cs="Arial"/>
          <w:sz w:val="24"/>
          <w:szCs w:val="24"/>
        </w:rPr>
        <w:t>I</w:t>
      </w:r>
      <w:r w:rsidRPr="000F0947">
        <w:rPr>
          <w:rFonts w:ascii="Arial" w:hAnsi="Arial" w:cs="Arial"/>
          <w:sz w:val="24"/>
          <w:szCs w:val="24"/>
        </w:rPr>
        <w:t>.</w:t>
      </w:r>
    </w:p>
    <w:p w:rsidR="007528C6" w:rsidRDefault="007528C6" w:rsidP="007528C6">
      <w:pPr>
        <w:pStyle w:val="SemEspaamento"/>
        <w:jc w:val="both"/>
        <w:rPr>
          <w:rFonts w:ascii="Arial" w:hAnsi="Arial" w:cs="Arial"/>
          <w:sz w:val="24"/>
          <w:szCs w:val="24"/>
        </w:rPr>
      </w:pPr>
      <w:r w:rsidRPr="000F0947">
        <w:rPr>
          <w:rFonts w:ascii="Arial" w:hAnsi="Arial" w:cs="Arial"/>
          <w:sz w:val="24"/>
          <w:szCs w:val="24"/>
        </w:rPr>
        <w:t xml:space="preserve"> 4.8. Não poderá ser cobrado qualquer tipo de despesa senão única e exclusivamente o valor dos itens contratados. </w:t>
      </w:r>
    </w:p>
    <w:p w:rsidR="00CB784C" w:rsidRPr="000F0947" w:rsidRDefault="00CB784C" w:rsidP="007528C6">
      <w:pPr>
        <w:pStyle w:val="SemEspaamento"/>
        <w:jc w:val="both"/>
        <w:rPr>
          <w:rFonts w:ascii="Arial" w:hAnsi="Arial" w:cs="Arial"/>
          <w:sz w:val="24"/>
          <w:szCs w:val="24"/>
        </w:rPr>
      </w:pPr>
    </w:p>
    <w:p w:rsidR="007528C6" w:rsidRDefault="007528C6" w:rsidP="007528C6">
      <w:pPr>
        <w:pStyle w:val="SemEspaamento"/>
        <w:jc w:val="both"/>
        <w:rPr>
          <w:rFonts w:ascii="Arial" w:hAnsi="Arial" w:cs="Arial"/>
          <w:sz w:val="24"/>
          <w:szCs w:val="24"/>
        </w:rPr>
      </w:pPr>
      <w:r w:rsidRPr="000F0947">
        <w:rPr>
          <w:rFonts w:ascii="Arial" w:hAnsi="Arial" w:cs="Arial"/>
          <w:sz w:val="24"/>
          <w:szCs w:val="24"/>
        </w:rPr>
        <w:t xml:space="preserve">4.9. A Contratada deverá apresentar como condição para o recebimento de cada parcela os seguintes documentos, dentro do prazo de validade: Certidão Negativa de Débito (CND) relativa aos Tributos Federais e a Dívida Ativa da União, Estadual, </w:t>
      </w:r>
      <w:r w:rsidRPr="000F0947">
        <w:rPr>
          <w:rFonts w:ascii="Arial" w:hAnsi="Arial" w:cs="Arial"/>
          <w:sz w:val="24"/>
          <w:szCs w:val="24"/>
        </w:rPr>
        <w:lastRenderedPageBreak/>
        <w:t xml:space="preserve">Municipal, Fundo de Garantia por Tempo de Serviço (FGTS) e Débitos Trabalhista (CNDT). </w:t>
      </w:r>
    </w:p>
    <w:p w:rsidR="00CB784C" w:rsidRPr="000F0947" w:rsidRDefault="00CB784C" w:rsidP="007528C6">
      <w:pPr>
        <w:pStyle w:val="SemEspaamento"/>
        <w:jc w:val="both"/>
        <w:rPr>
          <w:rFonts w:ascii="Arial" w:hAnsi="Arial" w:cs="Arial"/>
          <w:sz w:val="24"/>
          <w:szCs w:val="24"/>
        </w:rPr>
      </w:pPr>
    </w:p>
    <w:p w:rsidR="007528C6" w:rsidRDefault="007528C6" w:rsidP="007528C6">
      <w:pPr>
        <w:pStyle w:val="SemEspaamento"/>
        <w:jc w:val="both"/>
        <w:rPr>
          <w:rFonts w:ascii="Arial" w:hAnsi="Arial" w:cs="Arial"/>
          <w:sz w:val="24"/>
          <w:szCs w:val="24"/>
        </w:rPr>
      </w:pPr>
      <w:r w:rsidRPr="000F0947">
        <w:rPr>
          <w:rFonts w:ascii="Arial" w:hAnsi="Arial" w:cs="Arial"/>
          <w:sz w:val="24"/>
          <w:szCs w:val="24"/>
        </w:rPr>
        <w:t xml:space="preserve">4.10 A Razão Social e </w:t>
      </w:r>
      <w:proofErr w:type="gramStart"/>
      <w:r w:rsidRPr="000F0947">
        <w:rPr>
          <w:rFonts w:ascii="Arial" w:hAnsi="Arial" w:cs="Arial"/>
          <w:sz w:val="24"/>
          <w:szCs w:val="24"/>
        </w:rPr>
        <w:t>o CNPJ constantes das Notas Fiscais</w:t>
      </w:r>
      <w:proofErr w:type="gramEnd"/>
      <w:r w:rsidRPr="000F0947">
        <w:rPr>
          <w:rFonts w:ascii="Arial" w:hAnsi="Arial" w:cs="Arial"/>
          <w:sz w:val="24"/>
          <w:szCs w:val="24"/>
        </w:rPr>
        <w:t xml:space="preserve"> deverão coincidir com aquele fornecido na fase de habilitação/propostas. </w:t>
      </w:r>
    </w:p>
    <w:p w:rsidR="00CB784C" w:rsidRPr="000F0947" w:rsidRDefault="00CB784C" w:rsidP="007528C6">
      <w:pPr>
        <w:pStyle w:val="SemEspaamento"/>
        <w:jc w:val="both"/>
        <w:rPr>
          <w:rFonts w:ascii="Arial" w:hAnsi="Arial" w:cs="Arial"/>
          <w:sz w:val="24"/>
          <w:szCs w:val="24"/>
        </w:rPr>
      </w:pPr>
    </w:p>
    <w:p w:rsidR="007528C6" w:rsidRDefault="007528C6" w:rsidP="007528C6">
      <w:pPr>
        <w:pStyle w:val="SemEspaamento"/>
        <w:jc w:val="both"/>
        <w:rPr>
          <w:rFonts w:ascii="Arial" w:hAnsi="Arial" w:cs="Arial"/>
          <w:sz w:val="24"/>
          <w:szCs w:val="24"/>
        </w:rPr>
      </w:pPr>
      <w:proofErr w:type="gramStart"/>
      <w:r w:rsidRPr="000F0947">
        <w:rPr>
          <w:rFonts w:ascii="Arial" w:hAnsi="Arial" w:cs="Arial"/>
          <w:sz w:val="24"/>
          <w:szCs w:val="24"/>
        </w:rPr>
        <w:t>4.11 Nenhum</w:t>
      </w:r>
      <w:proofErr w:type="gramEnd"/>
      <w:r w:rsidRPr="000F0947">
        <w:rPr>
          <w:rFonts w:ascii="Arial" w:hAnsi="Arial" w:cs="Arial"/>
          <w:sz w:val="24"/>
          <w:szCs w:val="24"/>
        </w:rPr>
        <w:t xml:space="preserve">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675700" w:rsidRDefault="00675700" w:rsidP="007528C6">
      <w:pPr>
        <w:pStyle w:val="SemEspaamento"/>
        <w:jc w:val="both"/>
        <w:rPr>
          <w:rFonts w:ascii="Arial" w:hAnsi="Arial" w:cs="Arial"/>
          <w:sz w:val="24"/>
          <w:szCs w:val="24"/>
        </w:rPr>
      </w:pPr>
    </w:p>
    <w:p w:rsidR="00675700" w:rsidRPr="000F0947" w:rsidRDefault="00675700" w:rsidP="007528C6">
      <w:pPr>
        <w:pStyle w:val="SemEspaamento"/>
        <w:jc w:val="both"/>
        <w:rPr>
          <w:rFonts w:ascii="Arial" w:hAnsi="Arial" w:cs="Arial"/>
          <w:sz w:val="24"/>
          <w:szCs w:val="24"/>
        </w:rPr>
      </w:pPr>
      <w:r>
        <w:rPr>
          <w:rFonts w:ascii="Arial" w:hAnsi="Arial" w:cs="Arial"/>
          <w:sz w:val="24"/>
          <w:szCs w:val="24"/>
        </w:rPr>
        <w:t xml:space="preserve">4.12 </w:t>
      </w:r>
      <w:r w:rsidRPr="00675700">
        <w:rPr>
          <w:rFonts w:ascii="Arial" w:hAnsi="Arial" w:cs="Arial"/>
          <w:sz w:val="24"/>
          <w:szCs w:val="24"/>
        </w:rPr>
        <w:t>Utilizará a Ata de Registro de Preços decorrente deste Pregão, Secretarias</w:t>
      </w:r>
      <w:proofErr w:type="gramStart"/>
      <w:r w:rsidRPr="00675700">
        <w:rPr>
          <w:rFonts w:ascii="Arial" w:hAnsi="Arial" w:cs="Arial"/>
          <w:sz w:val="24"/>
          <w:szCs w:val="24"/>
        </w:rPr>
        <w:t xml:space="preserve">  </w:t>
      </w:r>
      <w:proofErr w:type="gramEnd"/>
      <w:r w:rsidRPr="00675700">
        <w:rPr>
          <w:rFonts w:ascii="Arial" w:hAnsi="Arial" w:cs="Arial"/>
          <w:sz w:val="24"/>
          <w:szCs w:val="24"/>
        </w:rPr>
        <w:t>e o Fundo Municipal de Saúde de Águas Frias.</w:t>
      </w:r>
      <w:r>
        <w:rPr>
          <w:sz w:val="21"/>
          <w:szCs w:val="21"/>
        </w:rPr>
        <w:t xml:space="preserve">  </w:t>
      </w:r>
    </w:p>
    <w:p w:rsidR="007528C6" w:rsidRPr="000F0947" w:rsidRDefault="007528C6" w:rsidP="007528C6">
      <w:pPr>
        <w:pStyle w:val="SemEspaamento"/>
        <w:jc w:val="both"/>
        <w:rPr>
          <w:rFonts w:ascii="Arial" w:hAnsi="Arial" w:cs="Arial"/>
          <w:sz w:val="24"/>
          <w:szCs w:val="24"/>
        </w:rPr>
      </w:pPr>
    </w:p>
    <w:p w:rsidR="007528C6" w:rsidRPr="000F0947" w:rsidRDefault="00675700" w:rsidP="007528C6">
      <w:pPr>
        <w:rPr>
          <w:rFonts w:ascii="Arial" w:hAnsi="Arial" w:cs="Arial"/>
          <w:b/>
          <w:sz w:val="24"/>
          <w:szCs w:val="24"/>
        </w:rPr>
      </w:pPr>
      <w:r>
        <w:rPr>
          <w:rFonts w:ascii="Arial" w:hAnsi="Arial" w:cs="Arial"/>
          <w:sz w:val="24"/>
          <w:szCs w:val="24"/>
        </w:rPr>
        <w:t>4.13</w:t>
      </w:r>
      <w:r w:rsidR="007528C6" w:rsidRPr="000F0947">
        <w:rPr>
          <w:rFonts w:ascii="Arial" w:hAnsi="Arial" w:cs="Arial"/>
          <w:sz w:val="24"/>
          <w:szCs w:val="24"/>
        </w:rPr>
        <w:t>.</w:t>
      </w:r>
      <w:r w:rsidR="007528C6" w:rsidRPr="000F0947">
        <w:rPr>
          <w:rFonts w:ascii="Arial" w:hAnsi="Arial" w:cs="Arial"/>
          <w:b/>
          <w:sz w:val="24"/>
          <w:szCs w:val="24"/>
        </w:rPr>
        <w:t xml:space="preserve"> A nota fiscal deverá ser emitida das seguintes formas:</w:t>
      </w:r>
    </w:p>
    <w:p w:rsidR="007528C6" w:rsidRPr="000F0947" w:rsidRDefault="00675700" w:rsidP="007528C6">
      <w:pPr>
        <w:jc w:val="both"/>
        <w:rPr>
          <w:rFonts w:ascii="Arial" w:hAnsi="Arial" w:cs="Arial"/>
          <w:b/>
          <w:sz w:val="24"/>
          <w:szCs w:val="24"/>
        </w:rPr>
      </w:pPr>
      <w:proofErr w:type="gramStart"/>
      <w:r>
        <w:rPr>
          <w:rFonts w:ascii="Arial" w:hAnsi="Arial" w:cs="Arial"/>
          <w:b/>
          <w:sz w:val="24"/>
          <w:szCs w:val="24"/>
        </w:rPr>
        <w:t>413.1</w:t>
      </w:r>
      <w:r w:rsidR="007528C6" w:rsidRPr="000F0947">
        <w:rPr>
          <w:rFonts w:ascii="Arial" w:hAnsi="Arial" w:cs="Arial"/>
          <w:b/>
          <w:sz w:val="24"/>
          <w:szCs w:val="24"/>
        </w:rPr>
        <w:t xml:space="preserve"> </w:t>
      </w:r>
      <w:r w:rsidR="007528C6" w:rsidRPr="000F0947">
        <w:rPr>
          <w:rFonts w:ascii="Arial" w:hAnsi="Arial" w:cs="Arial"/>
          <w:b/>
          <w:sz w:val="24"/>
          <w:szCs w:val="24"/>
          <w:u w:val="single"/>
        </w:rPr>
        <w:t>Fundo</w:t>
      </w:r>
      <w:proofErr w:type="gramEnd"/>
      <w:r w:rsidR="007528C6" w:rsidRPr="000F0947">
        <w:rPr>
          <w:rFonts w:ascii="Arial" w:hAnsi="Arial" w:cs="Arial"/>
          <w:b/>
          <w:sz w:val="24"/>
          <w:szCs w:val="24"/>
          <w:u w:val="single"/>
        </w:rPr>
        <w:t xml:space="preserve"> Municipal de Saúde:</w:t>
      </w:r>
      <w:r w:rsidR="007528C6" w:rsidRPr="000F0947">
        <w:rPr>
          <w:rFonts w:ascii="Arial" w:hAnsi="Arial" w:cs="Arial"/>
          <w:b/>
          <w:sz w:val="24"/>
          <w:szCs w:val="24"/>
        </w:rPr>
        <w:t xml:space="preserve">  A nota fiscal eletrônica deverá ser emitida em nome do Fundo Municipal de Saúde de Águas Frias  CNPJ </w:t>
      </w:r>
      <w:r w:rsidR="007528C6" w:rsidRPr="000F0947">
        <w:rPr>
          <w:rFonts w:ascii="Arial" w:hAnsi="Arial" w:cs="Arial"/>
          <w:b/>
          <w:sz w:val="24"/>
          <w:szCs w:val="24"/>
          <w:u w:val="single"/>
        </w:rPr>
        <w:t>11.300.021/0001-49</w:t>
      </w:r>
      <w:r w:rsidR="007528C6" w:rsidRPr="000F0947">
        <w:rPr>
          <w:rFonts w:ascii="Arial" w:hAnsi="Arial" w:cs="Arial"/>
          <w:b/>
          <w:sz w:val="24"/>
          <w:szCs w:val="24"/>
        </w:rPr>
        <w:t xml:space="preserve"> Rua Maria Gotardo </w:t>
      </w:r>
      <w:proofErr w:type="spellStart"/>
      <w:r w:rsidR="007528C6" w:rsidRPr="000F0947">
        <w:rPr>
          <w:rFonts w:ascii="Arial" w:hAnsi="Arial" w:cs="Arial"/>
          <w:b/>
          <w:sz w:val="24"/>
          <w:szCs w:val="24"/>
        </w:rPr>
        <w:t>Galon</w:t>
      </w:r>
      <w:proofErr w:type="spellEnd"/>
      <w:r w:rsidR="007528C6" w:rsidRPr="000F0947">
        <w:rPr>
          <w:rFonts w:ascii="Arial" w:hAnsi="Arial" w:cs="Arial"/>
          <w:b/>
          <w:sz w:val="24"/>
          <w:szCs w:val="24"/>
        </w:rPr>
        <w:t xml:space="preserve">, 349, centro, Águas Frias -SC, CEP 89.843-000. A mesma deverá ser encaminhada para o e-mail: contabilidade@aguasfrias.sc.gov.br, nos arquivos com extensão XML e PDF, </w:t>
      </w:r>
      <w:proofErr w:type="gramStart"/>
      <w:r w:rsidR="007528C6" w:rsidRPr="000F0947">
        <w:rPr>
          <w:rFonts w:ascii="Arial" w:hAnsi="Arial" w:cs="Arial"/>
          <w:b/>
          <w:sz w:val="24"/>
          <w:szCs w:val="24"/>
        </w:rPr>
        <w:t>sob pena</w:t>
      </w:r>
      <w:proofErr w:type="gramEnd"/>
      <w:r w:rsidR="007528C6" w:rsidRPr="000F0947">
        <w:rPr>
          <w:rFonts w:ascii="Arial" w:hAnsi="Arial" w:cs="Arial"/>
          <w:b/>
          <w:sz w:val="24"/>
          <w:szCs w:val="24"/>
        </w:rPr>
        <w:t xml:space="preserve"> de retenção de pagamentos.</w:t>
      </w:r>
    </w:p>
    <w:p w:rsidR="007528C6" w:rsidRPr="000F0947" w:rsidRDefault="00675700" w:rsidP="007528C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4"/>
          <w:szCs w:val="24"/>
        </w:rPr>
      </w:pPr>
      <w:r>
        <w:rPr>
          <w:rFonts w:ascii="Arial" w:hAnsi="Arial" w:cs="Arial"/>
          <w:b/>
          <w:sz w:val="24"/>
          <w:szCs w:val="24"/>
        </w:rPr>
        <w:t>4.13.2</w:t>
      </w:r>
      <w:r w:rsidR="007528C6" w:rsidRPr="000F0947">
        <w:rPr>
          <w:rFonts w:ascii="Arial" w:hAnsi="Arial" w:cs="Arial"/>
          <w:b/>
          <w:sz w:val="24"/>
          <w:szCs w:val="24"/>
        </w:rPr>
        <w:t xml:space="preserve"> </w:t>
      </w:r>
      <w:r w:rsidR="007528C6" w:rsidRPr="000F0947">
        <w:rPr>
          <w:rFonts w:ascii="Arial" w:hAnsi="Arial" w:cs="Arial"/>
          <w:b/>
          <w:sz w:val="24"/>
          <w:szCs w:val="24"/>
          <w:u w:val="single"/>
        </w:rPr>
        <w:t>Paras as demais secretarias</w:t>
      </w:r>
      <w:r w:rsidR="007528C6" w:rsidRPr="000F0947">
        <w:rPr>
          <w:rFonts w:ascii="Arial" w:hAnsi="Arial" w:cs="Arial"/>
          <w:b/>
          <w:sz w:val="24"/>
          <w:szCs w:val="24"/>
        </w:rPr>
        <w:t>: A nota fiscal eletrônica deverá ser emitida em nome do Município de</w:t>
      </w:r>
      <w:proofErr w:type="gramStart"/>
      <w:r w:rsidR="007528C6" w:rsidRPr="000F0947">
        <w:rPr>
          <w:rFonts w:ascii="Arial" w:hAnsi="Arial" w:cs="Arial"/>
          <w:b/>
          <w:sz w:val="24"/>
          <w:szCs w:val="24"/>
        </w:rPr>
        <w:t xml:space="preserve">  </w:t>
      </w:r>
      <w:proofErr w:type="gramEnd"/>
      <w:r w:rsidR="007528C6" w:rsidRPr="000F0947">
        <w:rPr>
          <w:rFonts w:ascii="Arial" w:hAnsi="Arial" w:cs="Arial"/>
          <w:b/>
          <w:sz w:val="24"/>
          <w:szCs w:val="24"/>
        </w:rPr>
        <w:t xml:space="preserve">Águas Frias CNPJ </w:t>
      </w:r>
      <w:r w:rsidR="007528C6" w:rsidRPr="000F0947">
        <w:rPr>
          <w:rFonts w:ascii="Arial" w:hAnsi="Arial" w:cs="Arial"/>
          <w:b/>
          <w:sz w:val="24"/>
          <w:szCs w:val="24"/>
          <w:u w:val="single"/>
        </w:rPr>
        <w:t xml:space="preserve">95.990.180/0001-02 </w:t>
      </w:r>
      <w:r w:rsidR="007528C6" w:rsidRPr="000F0947">
        <w:rPr>
          <w:rFonts w:ascii="Arial" w:hAnsi="Arial" w:cs="Arial"/>
          <w:b/>
          <w:sz w:val="24"/>
          <w:szCs w:val="24"/>
        </w:rPr>
        <w:t xml:space="preserve">Rua Sete de Setembro, 512, centro, Águas Frias -SC, CEP 89.843-000. A mesma deverá ser encaminhada para o e-mail: contabilidade@aguasfrias.sc.gov.br, nos arquivos com extensão XML e PDF, </w:t>
      </w:r>
      <w:proofErr w:type="gramStart"/>
      <w:r w:rsidR="007528C6" w:rsidRPr="000F0947">
        <w:rPr>
          <w:rFonts w:ascii="Arial" w:hAnsi="Arial" w:cs="Arial"/>
          <w:b/>
          <w:sz w:val="24"/>
          <w:szCs w:val="24"/>
        </w:rPr>
        <w:t>sob pena</w:t>
      </w:r>
      <w:proofErr w:type="gramEnd"/>
      <w:r w:rsidR="007528C6" w:rsidRPr="000F0947">
        <w:rPr>
          <w:rFonts w:ascii="Arial" w:hAnsi="Arial" w:cs="Arial"/>
          <w:b/>
          <w:sz w:val="24"/>
          <w:szCs w:val="24"/>
        </w:rPr>
        <w:t xml:space="preserve"> de retenção de pagamentos.</w:t>
      </w:r>
    </w:p>
    <w:p w:rsidR="007528C6" w:rsidRPr="000F0947" w:rsidRDefault="007528C6" w:rsidP="007528C6">
      <w:pPr>
        <w:pStyle w:val="SemEspaamento"/>
        <w:jc w:val="both"/>
        <w:rPr>
          <w:rFonts w:ascii="Arial" w:hAnsi="Arial" w:cs="Arial"/>
          <w:sz w:val="24"/>
          <w:szCs w:val="24"/>
        </w:rPr>
      </w:pPr>
    </w:p>
    <w:p w:rsidR="0007705F" w:rsidRPr="000F0947" w:rsidRDefault="007528C6" w:rsidP="007528C6">
      <w:pPr>
        <w:pStyle w:val="SemEspaamento"/>
        <w:jc w:val="both"/>
        <w:rPr>
          <w:rFonts w:ascii="Arial" w:hAnsi="Arial" w:cs="Arial"/>
          <w:sz w:val="24"/>
          <w:szCs w:val="24"/>
        </w:rPr>
      </w:pPr>
      <w:r w:rsidRPr="000F0947">
        <w:rPr>
          <w:rFonts w:ascii="Arial" w:hAnsi="Arial" w:cs="Arial"/>
          <w:sz w:val="24"/>
          <w:szCs w:val="24"/>
        </w:rPr>
        <w:t xml:space="preserve">CLÁUSULA QUINTA – DAS OBRIGAÇÕES DO FORNECEDOR </w:t>
      </w:r>
    </w:p>
    <w:p w:rsidR="0007705F" w:rsidRPr="000F0947" w:rsidRDefault="0007705F" w:rsidP="007528C6">
      <w:pPr>
        <w:pStyle w:val="SemEspaamento"/>
        <w:jc w:val="both"/>
        <w:rPr>
          <w:rFonts w:ascii="Arial" w:hAnsi="Arial" w:cs="Arial"/>
          <w:sz w:val="24"/>
          <w:szCs w:val="24"/>
        </w:rPr>
      </w:pPr>
    </w:p>
    <w:p w:rsidR="0007705F" w:rsidRDefault="007528C6" w:rsidP="007528C6">
      <w:pPr>
        <w:pStyle w:val="SemEspaamento"/>
        <w:jc w:val="both"/>
        <w:rPr>
          <w:rFonts w:ascii="Arial" w:hAnsi="Arial" w:cs="Arial"/>
          <w:sz w:val="24"/>
          <w:szCs w:val="24"/>
        </w:rPr>
      </w:pPr>
      <w:r w:rsidRPr="000F0947">
        <w:rPr>
          <w:rFonts w:ascii="Arial" w:hAnsi="Arial" w:cs="Arial"/>
          <w:sz w:val="24"/>
          <w:szCs w:val="24"/>
        </w:rPr>
        <w:t>5.1 Fornecer o objeto nas condições estipuladas no Edital, na Proposta e na Autorização de Fornecimento/Ordem de Compra, isentos de defeitos de fabricação, e com prazo de validade superior a 12 (doze) meses</w:t>
      </w:r>
      <w:r w:rsidR="0007705F" w:rsidRPr="000F0947">
        <w:rPr>
          <w:rFonts w:ascii="Arial" w:hAnsi="Arial" w:cs="Arial"/>
          <w:sz w:val="24"/>
          <w:szCs w:val="24"/>
        </w:rPr>
        <w:t xml:space="preserve"> ou o prazo estabelecido no ANEXO II do </w:t>
      </w:r>
      <w:proofErr w:type="gramStart"/>
      <w:r w:rsidR="0007705F" w:rsidRPr="000F0947">
        <w:rPr>
          <w:rFonts w:ascii="Arial" w:hAnsi="Arial" w:cs="Arial"/>
          <w:sz w:val="24"/>
          <w:szCs w:val="24"/>
        </w:rPr>
        <w:t xml:space="preserve">Edital </w:t>
      </w:r>
      <w:r w:rsidRPr="000F0947">
        <w:rPr>
          <w:rFonts w:ascii="Arial" w:hAnsi="Arial" w:cs="Arial"/>
          <w:sz w:val="24"/>
          <w:szCs w:val="24"/>
        </w:rPr>
        <w:t>,</w:t>
      </w:r>
      <w:proofErr w:type="gramEnd"/>
      <w:r w:rsidRPr="000F0947">
        <w:rPr>
          <w:rFonts w:ascii="Arial" w:hAnsi="Arial" w:cs="Arial"/>
          <w:sz w:val="24"/>
          <w:szCs w:val="24"/>
        </w:rPr>
        <w:t xml:space="preserve"> contado da data de entrega dos mesmos. </w:t>
      </w:r>
    </w:p>
    <w:p w:rsidR="00CB784C" w:rsidRPr="000F0947" w:rsidRDefault="00CB784C" w:rsidP="007528C6">
      <w:pPr>
        <w:pStyle w:val="SemEspaamento"/>
        <w:jc w:val="both"/>
        <w:rPr>
          <w:rFonts w:ascii="Arial" w:hAnsi="Arial" w:cs="Arial"/>
          <w:sz w:val="24"/>
          <w:szCs w:val="24"/>
        </w:rPr>
      </w:pPr>
    </w:p>
    <w:p w:rsidR="00E86265" w:rsidRPr="000F0947" w:rsidRDefault="007528C6" w:rsidP="007528C6">
      <w:pPr>
        <w:pStyle w:val="SemEspaamento"/>
        <w:jc w:val="both"/>
        <w:rPr>
          <w:rFonts w:ascii="Arial" w:hAnsi="Arial" w:cs="Arial"/>
          <w:sz w:val="24"/>
          <w:szCs w:val="24"/>
        </w:rPr>
      </w:pPr>
      <w:r w:rsidRPr="000F0947">
        <w:rPr>
          <w:rFonts w:ascii="Arial" w:hAnsi="Arial" w:cs="Arial"/>
          <w:sz w:val="24"/>
          <w:szCs w:val="24"/>
        </w:rPr>
        <w:t xml:space="preserve">5.2 </w:t>
      </w:r>
      <w:r w:rsidR="00E86265" w:rsidRPr="000F0947">
        <w:rPr>
          <w:rFonts w:ascii="Arial" w:hAnsi="Arial" w:cs="Arial"/>
          <w:sz w:val="24"/>
          <w:szCs w:val="24"/>
        </w:rPr>
        <w:t>E</w:t>
      </w:r>
      <w:r w:rsidR="0007705F" w:rsidRPr="000F0947">
        <w:rPr>
          <w:rFonts w:ascii="Arial" w:hAnsi="Arial" w:cs="Arial"/>
          <w:sz w:val="24"/>
          <w:szCs w:val="24"/>
        </w:rPr>
        <w:t>ntregar</w:t>
      </w:r>
      <w:proofErr w:type="gramStart"/>
      <w:r w:rsidR="0007705F" w:rsidRPr="000F0947">
        <w:rPr>
          <w:rFonts w:ascii="Arial" w:hAnsi="Arial" w:cs="Arial"/>
          <w:sz w:val="24"/>
          <w:szCs w:val="24"/>
        </w:rPr>
        <w:t xml:space="preserve"> </w:t>
      </w:r>
      <w:r w:rsidRPr="000F0947">
        <w:rPr>
          <w:rFonts w:ascii="Arial" w:hAnsi="Arial" w:cs="Arial"/>
          <w:sz w:val="24"/>
          <w:szCs w:val="24"/>
        </w:rPr>
        <w:t xml:space="preserve"> </w:t>
      </w:r>
      <w:proofErr w:type="gramEnd"/>
      <w:r w:rsidR="0007705F" w:rsidRPr="000F0947">
        <w:rPr>
          <w:rFonts w:ascii="Arial" w:hAnsi="Arial" w:cs="Arial"/>
          <w:sz w:val="24"/>
          <w:szCs w:val="24"/>
        </w:rPr>
        <w:t>os produtos nas dependências na sede da Prefeitura Municipal de Águas Frias, na Rua Sete de Setembro nº512, centro na cidade de Águas Frias- SC  no prazo máximo de até 08 (oi</w:t>
      </w:r>
      <w:r w:rsidR="00CB784C">
        <w:rPr>
          <w:rFonts w:ascii="Arial" w:hAnsi="Arial" w:cs="Arial"/>
          <w:sz w:val="24"/>
          <w:szCs w:val="24"/>
        </w:rPr>
        <w:t>to) dias</w:t>
      </w:r>
      <w:r w:rsidR="0007705F" w:rsidRPr="000F0947">
        <w:rPr>
          <w:rFonts w:ascii="Arial" w:hAnsi="Arial" w:cs="Arial"/>
          <w:sz w:val="24"/>
          <w:szCs w:val="24"/>
        </w:rPr>
        <w:t>, contados da data do recebimento da Autorização de Fornecimento/Ordem de Compra.</w:t>
      </w:r>
    </w:p>
    <w:p w:rsidR="00E86265" w:rsidRDefault="00E86265" w:rsidP="007528C6">
      <w:pPr>
        <w:pStyle w:val="SemEspaamento"/>
        <w:jc w:val="both"/>
        <w:rPr>
          <w:rFonts w:ascii="Arial" w:hAnsi="Arial" w:cs="Arial"/>
          <w:sz w:val="24"/>
          <w:szCs w:val="24"/>
        </w:rPr>
      </w:pPr>
      <w:r w:rsidRPr="000F0947">
        <w:rPr>
          <w:rFonts w:ascii="Arial" w:hAnsi="Arial" w:cs="Arial"/>
          <w:sz w:val="24"/>
          <w:szCs w:val="24"/>
        </w:rPr>
        <w:t>5.3</w:t>
      </w:r>
      <w:r w:rsidR="007528C6" w:rsidRPr="000F0947">
        <w:rPr>
          <w:rFonts w:ascii="Arial" w:hAnsi="Arial" w:cs="Arial"/>
          <w:sz w:val="24"/>
          <w:szCs w:val="24"/>
        </w:rPr>
        <w:t xml:space="preserve"> Substituir, as suas expensas, no todo em parte o(s) produto(s) em que se verifiquem danos em decorrência decorrente de qualquer evento (problemas de transporte, defeito de fabricação ou de armazenagem, reprovado pelo município), no </w:t>
      </w:r>
      <w:r w:rsidR="007528C6" w:rsidRPr="000F0947">
        <w:rPr>
          <w:rFonts w:ascii="Arial" w:hAnsi="Arial" w:cs="Arial"/>
          <w:sz w:val="24"/>
          <w:szCs w:val="24"/>
        </w:rPr>
        <w:lastRenderedPageBreak/>
        <w:t xml:space="preserve">prazo de até 05 (cinco) dias corridos, improrrogáveis, contados da notificação que lhe for entregue oficialmente. </w:t>
      </w:r>
    </w:p>
    <w:p w:rsidR="00CB784C" w:rsidRPr="000F0947" w:rsidRDefault="00CB784C" w:rsidP="007528C6">
      <w:pPr>
        <w:pStyle w:val="SemEspaamento"/>
        <w:jc w:val="both"/>
        <w:rPr>
          <w:rFonts w:ascii="Arial" w:hAnsi="Arial" w:cs="Arial"/>
          <w:sz w:val="24"/>
          <w:szCs w:val="24"/>
        </w:rPr>
      </w:pPr>
    </w:p>
    <w:p w:rsidR="00E86265" w:rsidRDefault="00E86265" w:rsidP="007528C6">
      <w:pPr>
        <w:pStyle w:val="SemEspaamento"/>
        <w:jc w:val="both"/>
        <w:rPr>
          <w:rFonts w:ascii="Arial" w:hAnsi="Arial" w:cs="Arial"/>
          <w:sz w:val="24"/>
          <w:szCs w:val="24"/>
        </w:rPr>
      </w:pPr>
      <w:r w:rsidRPr="000F0947">
        <w:rPr>
          <w:rFonts w:ascii="Arial" w:hAnsi="Arial" w:cs="Arial"/>
          <w:sz w:val="24"/>
          <w:szCs w:val="24"/>
        </w:rPr>
        <w:t>5.4</w:t>
      </w:r>
      <w:r w:rsidR="007528C6" w:rsidRPr="000F0947">
        <w:rPr>
          <w:rFonts w:ascii="Arial" w:hAnsi="Arial" w:cs="Arial"/>
          <w:sz w:val="24"/>
          <w:szCs w:val="24"/>
        </w:rPr>
        <w:t xml:space="preserve"> Responsabilizar-se pelos danos causados diretamente à Administração ou a terceiros, decorrentes de sua culpa ou dolo na execução do contrato, não excluindo ou reduzindo essa responsabilidade à fiscalização ou o acompanhamento pelo órgão interessado. </w:t>
      </w:r>
    </w:p>
    <w:p w:rsidR="00CB784C" w:rsidRPr="000F0947" w:rsidRDefault="00CB784C" w:rsidP="007528C6">
      <w:pPr>
        <w:pStyle w:val="SemEspaamento"/>
        <w:jc w:val="both"/>
        <w:rPr>
          <w:rFonts w:ascii="Arial" w:hAnsi="Arial" w:cs="Arial"/>
          <w:sz w:val="24"/>
          <w:szCs w:val="24"/>
        </w:rPr>
      </w:pPr>
    </w:p>
    <w:p w:rsidR="00E86265" w:rsidRDefault="007528C6" w:rsidP="007528C6">
      <w:pPr>
        <w:pStyle w:val="SemEspaamento"/>
        <w:jc w:val="both"/>
        <w:rPr>
          <w:rFonts w:ascii="Arial" w:hAnsi="Arial" w:cs="Arial"/>
          <w:sz w:val="24"/>
          <w:szCs w:val="24"/>
        </w:rPr>
      </w:pPr>
      <w:r w:rsidRPr="000F0947">
        <w:rPr>
          <w:rFonts w:ascii="Arial" w:hAnsi="Arial" w:cs="Arial"/>
          <w:sz w:val="24"/>
          <w:szCs w:val="24"/>
        </w:rPr>
        <w:t>5.</w:t>
      </w:r>
      <w:r w:rsidR="00E86265" w:rsidRPr="000F0947">
        <w:rPr>
          <w:rFonts w:ascii="Arial" w:hAnsi="Arial" w:cs="Arial"/>
          <w:sz w:val="24"/>
          <w:szCs w:val="24"/>
        </w:rPr>
        <w:t>5</w:t>
      </w:r>
      <w:r w:rsidRPr="000F0947">
        <w:rPr>
          <w:rFonts w:ascii="Arial" w:hAnsi="Arial" w:cs="Arial"/>
          <w:sz w:val="24"/>
          <w:szCs w:val="24"/>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0F0947">
        <w:rPr>
          <w:rFonts w:ascii="Arial" w:hAnsi="Arial" w:cs="Arial"/>
          <w:sz w:val="24"/>
          <w:szCs w:val="24"/>
        </w:rPr>
        <w:t>à</w:t>
      </w:r>
      <w:proofErr w:type="gramEnd"/>
      <w:r w:rsidRPr="000F0947">
        <w:rPr>
          <w:rFonts w:ascii="Arial" w:hAnsi="Arial" w:cs="Arial"/>
          <w:sz w:val="24"/>
          <w:szCs w:val="24"/>
        </w:rPr>
        <w:t xml:space="preserve"> CONTRATANTE a responsabilidade por seu pagamento, nem poderá onerar o objeto do contrato.</w:t>
      </w:r>
    </w:p>
    <w:p w:rsidR="00CB784C" w:rsidRPr="000F0947" w:rsidRDefault="00CB784C" w:rsidP="007528C6">
      <w:pPr>
        <w:pStyle w:val="SemEspaamento"/>
        <w:jc w:val="both"/>
        <w:rPr>
          <w:rFonts w:ascii="Arial" w:hAnsi="Arial" w:cs="Arial"/>
          <w:sz w:val="24"/>
          <w:szCs w:val="24"/>
        </w:rPr>
      </w:pPr>
    </w:p>
    <w:p w:rsidR="00E86265" w:rsidRDefault="00E86265" w:rsidP="007528C6">
      <w:pPr>
        <w:pStyle w:val="SemEspaamento"/>
        <w:jc w:val="both"/>
        <w:rPr>
          <w:rFonts w:ascii="Arial" w:hAnsi="Arial" w:cs="Arial"/>
          <w:sz w:val="24"/>
          <w:szCs w:val="24"/>
        </w:rPr>
      </w:pPr>
      <w:r w:rsidRPr="000F0947">
        <w:rPr>
          <w:rFonts w:ascii="Arial" w:hAnsi="Arial" w:cs="Arial"/>
          <w:sz w:val="24"/>
          <w:szCs w:val="24"/>
        </w:rPr>
        <w:t xml:space="preserve"> 5.6</w:t>
      </w:r>
      <w:r w:rsidR="007528C6" w:rsidRPr="000F0947">
        <w:rPr>
          <w:rFonts w:ascii="Arial" w:hAnsi="Arial" w:cs="Arial"/>
          <w:sz w:val="24"/>
          <w:szCs w:val="24"/>
        </w:rPr>
        <w:t xml:space="preserve"> Comunicar ao </w:t>
      </w:r>
      <w:r w:rsidRPr="000F0947">
        <w:rPr>
          <w:rFonts w:ascii="Arial" w:hAnsi="Arial" w:cs="Arial"/>
          <w:sz w:val="24"/>
          <w:szCs w:val="24"/>
        </w:rPr>
        <w:t>Município de Águas Frias</w:t>
      </w:r>
      <w:r w:rsidR="00CB784C">
        <w:rPr>
          <w:rFonts w:ascii="Arial" w:hAnsi="Arial" w:cs="Arial"/>
          <w:sz w:val="24"/>
          <w:szCs w:val="24"/>
        </w:rPr>
        <w:t>, no prazo máximo de 03 (</w:t>
      </w:r>
      <w:proofErr w:type="spellStart"/>
      <w:r w:rsidR="00CB784C">
        <w:rPr>
          <w:rFonts w:ascii="Arial" w:hAnsi="Arial" w:cs="Arial"/>
          <w:sz w:val="24"/>
          <w:szCs w:val="24"/>
        </w:rPr>
        <w:t>tres</w:t>
      </w:r>
      <w:proofErr w:type="spellEnd"/>
      <w:r w:rsidR="007528C6" w:rsidRPr="000F0947">
        <w:rPr>
          <w:rFonts w:ascii="Arial" w:hAnsi="Arial" w:cs="Arial"/>
          <w:sz w:val="24"/>
          <w:szCs w:val="24"/>
        </w:rPr>
        <w:t xml:space="preserve">) dias corridos que antecedem o prazo de vencimento da entrega, os motivos que impossibilite o seu cumprimento. </w:t>
      </w:r>
    </w:p>
    <w:p w:rsidR="00CB784C" w:rsidRPr="000F0947" w:rsidRDefault="00CB784C" w:rsidP="007528C6">
      <w:pPr>
        <w:pStyle w:val="SemEspaamento"/>
        <w:jc w:val="both"/>
        <w:rPr>
          <w:rFonts w:ascii="Arial" w:hAnsi="Arial" w:cs="Arial"/>
          <w:sz w:val="24"/>
          <w:szCs w:val="24"/>
        </w:rPr>
      </w:pPr>
    </w:p>
    <w:p w:rsidR="00E86265" w:rsidRDefault="00E86265" w:rsidP="007528C6">
      <w:pPr>
        <w:pStyle w:val="SemEspaamento"/>
        <w:jc w:val="both"/>
        <w:rPr>
          <w:rFonts w:ascii="Arial" w:hAnsi="Arial" w:cs="Arial"/>
          <w:sz w:val="24"/>
          <w:szCs w:val="24"/>
        </w:rPr>
      </w:pPr>
      <w:r w:rsidRPr="000F0947">
        <w:rPr>
          <w:rFonts w:ascii="Arial" w:hAnsi="Arial" w:cs="Arial"/>
          <w:sz w:val="24"/>
          <w:szCs w:val="24"/>
        </w:rPr>
        <w:t>5.7</w:t>
      </w:r>
      <w:r w:rsidR="007528C6" w:rsidRPr="000F0947">
        <w:rPr>
          <w:rFonts w:ascii="Arial" w:hAnsi="Arial" w:cs="Arial"/>
          <w:sz w:val="24"/>
          <w:szCs w:val="24"/>
        </w:rPr>
        <w:t xml:space="preserve"> Manter a garantia e qualidade dos produtos de acordo com as especificações definidas no Edital e na Ata de Registro de Preços. </w:t>
      </w:r>
    </w:p>
    <w:p w:rsidR="00CB784C" w:rsidRPr="000F0947" w:rsidRDefault="00CB784C" w:rsidP="007528C6">
      <w:pPr>
        <w:pStyle w:val="SemEspaamento"/>
        <w:jc w:val="both"/>
        <w:rPr>
          <w:rFonts w:ascii="Arial" w:hAnsi="Arial" w:cs="Arial"/>
          <w:sz w:val="24"/>
          <w:szCs w:val="24"/>
        </w:rPr>
      </w:pPr>
    </w:p>
    <w:p w:rsidR="00E86265" w:rsidRPr="000F0947" w:rsidRDefault="00E86265" w:rsidP="007528C6">
      <w:pPr>
        <w:pStyle w:val="SemEspaamento"/>
        <w:jc w:val="both"/>
        <w:rPr>
          <w:rFonts w:ascii="Arial" w:hAnsi="Arial" w:cs="Arial"/>
          <w:sz w:val="24"/>
          <w:szCs w:val="24"/>
        </w:rPr>
      </w:pPr>
      <w:r w:rsidRPr="000F0947">
        <w:rPr>
          <w:rFonts w:ascii="Arial" w:hAnsi="Arial" w:cs="Arial"/>
          <w:sz w:val="24"/>
          <w:szCs w:val="24"/>
        </w:rPr>
        <w:t>5.8</w:t>
      </w:r>
      <w:r w:rsidR="007528C6" w:rsidRPr="000F0947">
        <w:rPr>
          <w:rFonts w:ascii="Arial" w:hAnsi="Arial" w:cs="Arial"/>
          <w:sz w:val="24"/>
          <w:szCs w:val="24"/>
        </w:rPr>
        <w:t xml:space="preserve"> Manter as condições de habilitação e qualificação técnica exigida no Edital do Pregão, comprovando-as sempre que solicitado pelo ÒRGÃO GERENCIADOR. </w:t>
      </w:r>
    </w:p>
    <w:p w:rsidR="001C0195" w:rsidRPr="000F0947" w:rsidRDefault="001C0195" w:rsidP="007528C6">
      <w:pPr>
        <w:pStyle w:val="SemEspaamento"/>
        <w:jc w:val="both"/>
        <w:rPr>
          <w:rFonts w:ascii="Arial" w:hAnsi="Arial" w:cs="Arial"/>
          <w:sz w:val="24"/>
          <w:szCs w:val="24"/>
        </w:rPr>
      </w:pPr>
    </w:p>
    <w:p w:rsidR="001C0195" w:rsidRPr="000F0947" w:rsidRDefault="001C0195" w:rsidP="007528C6">
      <w:pPr>
        <w:pStyle w:val="SemEspaamento"/>
        <w:jc w:val="both"/>
        <w:rPr>
          <w:rFonts w:ascii="Arial" w:hAnsi="Arial" w:cs="Arial"/>
          <w:sz w:val="24"/>
          <w:szCs w:val="24"/>
        </w:rPr>
      </w:pPr>
      <w:r w:rsidRPr="000F0947">
        <w:rPr>
          <w:rFonts w:ascii="Arial" w:hAnsi="Arial" w:cs="Arial"/>
          <w:sz w:val="24"/>
          <w:szCs w:val="24"/>
        </w:rPr>
        <w:t>5.9 O</w:t>
      </w:r>
      <w:r w:rsidR="00731F20">
        <w:rPr>
          <w:rFonts w:ascii="Arial" w:hAnsi="Arial" w:cs="Arial"/>
          <w:sz w:val="24"/>
          <w:szCs w:val="24"/>
        </w:rPr>
        <w:t xml:space="preserve"> </w:t>
      </w:r>
      <w:r w:rsidRPr="000F0947">
        <w:rPr>
          <w:rFonts w:ascii="Arial" w:eastAsia="Times New Roman" w:hAnsi="Arial" w:cs="Arial"/>
          <w:sz w:val="24"/>
          <w:szCs w:val="24"/>
          <w:lang w:eastAsia="pt-BR"/>
        </w:rPr>
        <w:t xml:space="preserve">recebimento definitivo do objeto desta Ata, não exime o fornecedor de ser responsabilizado, dentro das penalidades previstas na Lei 8.666/93 e alterações, pela má qualidade que venha a ser constatada durante o uso, dentro do prazo de validade, dos produtos </w:t>
      </w:r>
      <w:proofErr w:type="gramStart"/>
      <w:r w:rsidRPr="000F0947">
        <w:rPr>
          <w:rFonts w:ascii="Arial" w:eastAsia="Times New Roman" w:hAnsi="Arial" w:cs="Arial"/>
          <w:sz w:val="24"/>
          <w:szCs w:val="24"/>
          <w:lang w:eastAsia="pt-BR"/>
        </w:rPr>
        <w:t>fornecidos</w:t>
      </w:r>
      <w:proofErr w:type="gramEnd"/>
    </w:p>
    <w:p w:rsidR="00E86265" w:rsidRPr="000F0947" w:rsidRDefault="00E86265" w:rsidP="007528C6">
      <w:pPr>
        <w:pStyle w:val="SemEspaamento"/>
        <w:jc w:val="both"/>
        <w:rPr>
          <w:rFonts w:ascii="Arial" w:hAnsi="Arial" w:cs="Arial"/>
          <w:sz w:val="24"/>
          <w:szCs w:val="24"/>
        </w:rPr>
      </w:pPr>
    </w:p>
    <w:p w:rsidR="00E86265" w:rsidRPr="000F0947" w:rsidRDefault="00E86265" w:rsidP="007528C6">
      <w:pPr>
        <w:pStyle w:val="SemEspaamento"/>
        <w:jc w:val="both"/>
        <w:rPr>
          <w:rFonts w:ascii="Arial" w:hAnsi="Arial" w:cs="Arial"/>
          <w:sz w:val="24"/>
          <w:szCs w:val="24"/>
        </w:rPr>
      </w:pPr>
      <w:r w:rsidRPr="000F0947">
        <w:rPr>
          <w:rFonts w:ascii="Arial" w:hAnsi="Arial" w:cs="Arial"/>
          <w:sz w:val="24"/>
          <w:szCs w:val="24"/>
        </w:rPr>
        <w:t>CLÁUSULA SEXTA - DAS OBRIGAÇÕES DO MUNICÍPIO</w:t>
      </w:r>
    </w:p>
    <w:p w:rsidR="00E86265" w:rsidRPr="000F0947" w:rsidRDefault="00E86265" w:rsidP="007528C6">
      <w:pPr>
        <w:pStyle w:val="SemEspaamento"/>
        <w:jc w:val="both"/>
        <w:rPr>
          <w:rFonts w:ascii="Arial" w:hAnsi="Arial" w:cs="Arial"/>
          <w:sz w:val="24"/>
          <w:szCs w:val="24"/>
        </w:rPr>
      </w:pPr>
    </w:p>
    <w:p w:rsidR="00E86265" w:rsidRDefault="00E86265" w:rsidP="007528C6">
      <w:pPr>
        <w:pStyle w:val="SemEspaamento"/>
        <w:jc w:val="both"/>
        <w:rPr>
          <w:rFonts w:ascii="Arial" w:hAnsi="Arial" w:cs="Arial"/>
          <w:sz w:val="24"/>
          <w:szCs w:val="24"/>
        </w:rPr>
      </w:pPr>
      <w:r w:rsidRPr="000F0947">
        <w:rPr>
          <w:rFonts w:ascii="Arial" w:hAnsi="Arial" w:cs="Arial"/>
          <w:sz w:val="24"/>
          <w:szCs w:val="24"/>
        </w:rPr>
        <w:t xml:space="preserve">6.1 Gerenciar a Ata de Registro de Preços. </w:t>
      </w:r>
    </w:p>
    <w:p w:rsidR="000029C0" w:rsidRPr="000F0947" w:rsidRDefault="000029C0" w:rsidP="007528C6">
      <w:pPr>
        <w:pStyle w:val="SemEspaamento"/>
        <w:jc w:val="both"/>
        <w:rPr>
          <w:rFonts w:ascii="Arial" w:hAnsi="Arial" w:cs="Arial"/>
          <w:sz w:val="24"/>
          <w:szCs w:val="24"/>
        </w:rPr>
      </w:pPr>
    </w:p>
    <w:p w:rsidR="00E86265" w:rsidRDefault="00E86265" w:rsidP="007528C6">
      <w:pPr>
        <w:pStyle w:val="SemEspaamento"/>
        <w:jc w:val="both"/>
        <w:rPr>
          <w:rFonts w:ascii="Arial" w:hAnsi="Arial" w:cs="Arial"/>
          <w:sz w:val="24"/>
          <w:szCs w:val="24"/>
        </w:rPr>
      </w:pPr>
      <w:r w:rsidRPr="000F0947">
        <w:rPr>
          <w:rFonts w:ascii="Arial" w:hAnsi="Arial" w:cs="Arial"/>
          <w:sz w:val="24"/>
          <w:szCs w:val="24"/>
        </w:rPr>
        <w:t xml:space="preserve">6.2 Analisar e responder os questionamentos encaminhados pelo FORNECEDOR. </w:t>
      </w:r>
    </w:p>
    <w:p w:rsidR="000029C0" w:rsidRPr="000F0947" w:rsidRDefault="000029C0" w:rsidP="007528C6">
      <w:pPr>
        <w:pStyle w:val="SemEspaamento"/>
        <w:jc w:val="both"/>
        <w:rPr>
          <w:rFonts w:ascii="Arial" w:hAnsi="Arial" w:cs="Arial"/>
          <w:sz w:val="24"/>
          <w:szCs w:val="24"/>
        </w:rPr>
      </w:pPr>
    </w:p>
    <w:p w:rsidR="00E86265" w:rsidRDefault="00E86265" w:rsidP="007528C6">
      <w:pPr>
        <w:pStyle w:val="SemEspaamento"/>
        <w:jc w:val="both"/>
        <w:rPr>
          <w:rFonts w:ascii="Arial" w:hAnsi="Arial" w:cs="Arial"/>
          <w:sz w:val="24"/>
          <w:szCs w:val="24"/>
        </w:rPr>
      </w:pPr>
      <w:r w:rsidRPr="000F0947">
        <w:rPr>
          <w:rFonts w:ascii="Arial" w:hAnsi="Arial" w:cs="Arial"/>
          <w:sz w:val="24"/>
          <w:szCs w:val="24"/>
        </w:rPr>
        <w:t xml:space="preserve">6.3 Emitir pareceres, elaborar e assinar Termos Aditivos às Atas de Registros de Preços. </w:t>
      </w:r>
    </w:p>
    <w:p w:rsidR="000029C0" w:rsidRPr="000F0947" w:rsidRDefault="000029C0" w:rsidP="007528C6">
      <w:pPr>
        <w:pStyle w:val="SemEspaamento"/>
        <w:jc w:val="both"/>
        <w:rPr>
          <w:rFonts w:ascii="Arial" w:hAnsi="Arial" w:cs="Arial"/>
          <w:sz w:val="24"/>
          <w:szCs w:val="24"/>
        </w:rPr>
      </w:pPr>
    </w:p>
    <w:p w:rsidR="00E86265" w:rsidRDefault="00E86265" w:rsidP="007528C6">
      <w:pPr>
        <w:pStyle w:val="SemEspaamento"/>
        <w:jc w:val="both"/>
        <w:rPr>
          <w:rFonts w:ascii="Arial" w:hAnsi="Arial" w:cs="Arial"/>
          <w:sz w:val="24"/>
          <w:szCs w:val="24"/>
        </w:rPr>
      </w:pPr>
      <w:r w:rsidRPr="000F0947">
        <w:rPr>
          <w:rFonts w:ascii="Arial" w:hAnsi="Arial" w:cs="Arial"/>
          <w:sz w:val="24"/>
          <w:szCs w:val="24"/>
        </w:rPr>
        <w:t>6.4</w:t>
      </w:r>
      <w:proofErr w:type="gramStart"/>
      <w:r w:rsidRPr="000F0947">
        <w:rPr>
          <w:rFonts w:ascii="Arial" w:hAnsi="Arial" w:cs="Arial"/>
          <w:sz w:val="24"/>
          <w:szCs w:val="24"/>
        </w:rPr>
        <w:t xml:space="preserve">  </w:t>
      </w:r>
      <w:proofErr w:type="gramEnd"/>
      <w:r w:rsidRPr="000F0947">
        <w:rPr>
          <w:rFonts w:ascii="Arial" w:hAnsi="Arial" w:cs="Arial"/>
          <w:sz w:val="24"/>
          <w:szCs w:val="24"/>
        </w:rPr>
        <w:t xml:space="preserve">Notificar extrajudicialmente o FORNECEDOR e aplicar-lhe as penalidades previstas na legislação e no Edital, assegurado o direito do contraditório e da ampla defesa. </w:t>
      </w:r>
    </w:p>
    <w:p w:rsidR="000029C0" w:rsidRPr="000F0947" w:rsidRDefault="000029C0" w:rsidP="007528C6">
      <w:pPr>
        <w:pStyle w:val="SemEspaamento"/>
        <w:jc w:val="both"/>
        <w:rPr>
          <w:rFonts w:ascii="Arial" w:hAnsi="Arial" w:cs="Arial"/>
          <w:sz w:val="24"/>
          <w:szCs w:val="24"/>
        </w:rPr>
      </w:pPr>
    </w:p>
    <w:p w:rsidR="00E86265" w:rsidRDefault="00E86265" w:rsidP="007528C6">
      <w:pPr>
        <w:pStyle w:val="SemEspaamento"/>
        <w:jc w:val="both"/>
        <w:rPr>
          <w:rFonts w:ascii="Arial" w:hAnsi="Arial" w:cs="Arial"/>
          <w:sz w:val="24"/>
          <w:szCs w:val="24"/>
        </w:rPr>
      </w:pPr>
      <w:r w:rsidRPr="000F0947">
        <w:rPr>
          <w:rFonts w:ascii="Arial" w:hAnsi="Arial" w:cs="Arial"/>
          <w:sz w:val="24"/>
          <w:szCs w:val="24"/>
        </w:rPr>
        <w:t>6.5 Receber e conferir os produtos entregues pelos fornecedores</w:t>
      </w:r>
    </w:p>
    <w:p w:rsidR="000029C0" w:rsidRPr="000F0947" w:rsidRDefault="000029C0" w:rsidP="007528C6">
      <w:pPr>
        <w:pStyle w:val="SemEspaamento"/>
        <w:jc w:val="both"/>
        <w:rPr>
          <w:rFonts w:ascii="Arial" w:hAnsi="Arial" w:cs="Arial"/>
          <w:sz w:val="24"/>
          <w:szCs w:val="24"/>
        </w:rPr>
      </w:pPr>
    </w:p>
    <w:p w:rsidR="00E86265" w:rsidRDefault="00E86265" w:rsidP="007528C6">
      <w:pPr>
        <w:pStyle w:val="SemEspaamento"/>
        <w:jc w:val="both"/>
        <w:rPr>
          <w:rFonts w:ascii="Arial" w:hAnsi="Arial" w:cs="Arial"/>
          <w:sz w:val="24"/>
          <w:szCs w:val="24"/>
        </w:rPr>
      </w:pPr>
      <w:r w:rsidRPr="000F0947">
        <w:rPr>
          <w:rFonts w:ascii="Arial" w:hAnsi="Arial" w:cs="Arial"/>
          <w:sz w:val="24"/>
          <w:szCs w:val="24"/>
        </w:rPr>
        <w:lastRenderedPageBreak/>
        <w:t xml:space="preserve">6.6 Rejeitar no todo ou em parte os produtos que o FORNECEDOR entregar fora das especificações do Edital. </w:t>
      </w:r>
    </w:p>
    <w:p w:rsidR="000029C0" w:rsidRPr="000F0947" w:rsidRDefault="000029C0" w:rsidP="007528C6">
      <w:pPr>
        <w:pStyle w:val="SemEspaamento"/>
        <w:jc w:val="both"/>
        <w:rPr>
          <w:rFonts w:ascii="Arial" w:hAnsi="Arial" w:cs="Arial"/>
          <w:sz w:val="24"/>
          <w:szCs w:val="24"/>
        </w:rPr>
      </w:pPr>
    </w:p>
    <w:p w:rsidR="00E86265" w:rsidRPr="000F0947" w:rsidRDefault="00E86265" w:rsidP="007528C6">
      <w:pPr>
        <w:pStyle w:val="SemEspaamento"/>
        <w:jc w:val="both"/>
        <w:rPr>
          <w:rFonts w:ascii="Arial" w:hAnsi="Arial" w:cs="Arial"/>
          <w:sz w:val="24"/>
          <w:szCs w:val="24"/>
        </w:rPr>
      </w:pPr>
      <w:r w:rsidRPr="000F0947">
        <w:rPr>
          <w:rFonts w:ascii="Arial" w:hAnsi="Arial" w:cs="Arial"/>
          <w:sz w:val="24"/>
          <w:szCs w:val="24"/>
        </w:rPr>
        <w:t>6.7 Comunicar ao FORNECEDOR até o 5º dia útil, após a apresentação da Nota Fiscal, o aceite do servidor responsável pelo recebimento dos produtos adquiridos e/ou a suspensão do pagamento até a entrega total dos medicamentos solicitados.</w:t>
      </w:r>
    </w:p>
    <w:p w:rsidR="007528C6" w:rsidRPr="000F0947" w:rsidRDefault="007528C6" w:rsidP="00E86265">
      <w:pPr>
        <w:pStyle w:val="SemEspaamento"/>
        <w:jc w:val="both"/>
        <w:rPr>
          <w:rFonts w:ascii="Arial" w:hAnsi="Arial" w:cs="Arial"/>
          <w:sz w:val="24"/>
          <w:szCs w:val="24"/>
        </w:rPr>
      </w:pPr>
    </w:p>
    <w:p w:rsidR="00E86265"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CLÁUSULA SÉTIMA - DA FISCALIZAÇÃO </w:t>
      </w:r>
    </w:p>
    <w:p w:rsidR="00E86265" w:rsidRPr="000F0947" w:rsidRDefault="00E86265" w:rsidP="00E86265">
      <w:pPr>
        <w:pStyle w:val="SemEspaamento"/>
        <w:jc w:val="both"/>
        <w:rPr>
          <w:rFonts w:ascii="Arial" w:hAnsi="Arial" w:cs="Arial"/>
          <w:sz w:val="24"/>
          <w:szCs w:val="24"/>
        </w:rPr>
      </w:pP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7.1 Em atendimento ao disposto no art. 67 da Lei Federal nº 8.666, de 21 de junho de 1.993, a fiscalização e o acompanhamento da execução da Ata de Registro de Preços e a entrega do objeto ficam sob o encargo e responsabilidade</w:t>
      </w:r>
      <w:r w:rsidR="00C002BF" w:rsidRPr="000F0947">
        <w:rPr>
          <w:rFonts w:ascii="Arial" w:hAnsi="Arial" w:cs="Arial"/>
          <w:sz w:val="24"/>
          <w:szCs w:val="24"/>
        </w:rPr>
        <w:t xml:space="preserve"> da Gestora do Fundo Municipal de Saúde</w:t>
      </w:r>
      <w:proofErr w:type="gramStart"/>
      <w:r w:rsidR="00C002BF" w:rsidRPr="000F0947">
        <w:rPr>
          <w:rFonts w:ascii="Arial" w:hAnsi="Arial" w:cs="Arial"/>
          <w:sz w:val="24"/>
          <w:szCs w:val="24"/>
        </w:rPr>
        <w:t xml:space="preserve">  </w:t>
      </w:r>
      <w:proofErr w:type="gramEnd"/>
      <w:r w:rsidR="00C002BF" w:rsidRPr="000F0947">
        <w:rPr>
          <w:rFonts w:ascii="Arial" w:hAnsi="Arial" w:cs="Arial"/>
          <w:sz w:val="24"/>
          <w:szCs w:val="24"/>
        </w:rPr>
        <w:t>Sra. ADRIANA DELLA COSTA e do Secretário Municipal de Educaçã</w:t>
      </w:r>
      <w:r w:rsidR="000029C0">
        <w:rPr>
          <w:rFonts w:ascii="Arial" w:hAnsi="Arial" w:cs="Arial"/>
          <w:sz w:val="24"/>
          <w:szCs w:val="24"/>
        </w:rPr>
        <w:t>o, Cultura, Esportes e Turismo S</w:t>
      </w:r>
      <w:r w:rsidR="00C002BF" w:rsidRPr="000F0947">
        <w:rPr>
          <w:rFonts w:ascii="Arial" w:hAnsi="Arial" w:cs="Arial"/>
          <w:sz w:val="24"/>
          <w:szCs w:val="24"/>
        </w:rPr>
        <w:t>r. SEDINEI LUI</w:t>
      </w:r>
      <w:r w:rsidR="001C0195" w:rsidRPr="000F0947">
        <w:rPr>
          <w:rFonts w:ascii="Arial" w:hAnsi="Arial" w:cs="Arial"/>
          <w:sz w:val="24"/>
          <w:szCs w:val="24"/>
        </w:rPr>
        <w:t>Z</w:t>
      </w:r>
      <w:r w:rsidR="00C002BF" w:rsidRPr="000F0947">
        <w:rPr>
          <w:rFonts w:ascii="Arial" w:hAnsi="Arial" w:cs="Arial"/>
          <w:sz w:val="24"/>
          <w:szCs w:val="24"/>
        </w:rPr>
        <w:t xml:space="preserve"> LEMES DA SILVA</w:t>
      </w:r>
      <w:r w:rsidRPr="000F0947">
        <w:rPr>
          <w:rFonts w:ascii="Arial" w:hAnsi="Arial" w:cs="Arial"/>
          <w:sz w:val="24"/>
          <w:szCs w:val="24"/>
        </w:rPr>
        <w:t xml:space="preserve">. </w:t>
      </w:r>
    </w:p>
    <w:p w:rsidR="00C002BF" w:rsidRPr="000F0947" w:rsidRDefault="00C002BF" w:rsidP="00E86265">
      <w:pPr>
        <w:pStyle w:val="SemEspaamento"/>
        <w:jc w:val="both"/>
        <w:rPr>
          <w:rFonts w:ascii="Arial" w:hAnsi="Arial" w:cs="Arial"/>
          <w:sz w:val="24"/>
          <w:szCs w:val="24"/>
        </w:rPr>
      </w:pP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7</w:t>
      </w:r>
      <w:r w:rsidR="00E86265" w:rsidRPr="000F0947">
        <w:rPr>
          <w:rFonts w:ascii="Arial" w:hAnsi="Arial" w:cs="Arial"/>
          <w:sz w:val="24"/>
          <w:szCs w:val="24"/>
        </w:rPr>
        <w:t xml:space="preserve">.2 Os integrantes da comissão ou servidor anotarão em registro próprio todas as ocorrências relacionadas com a execução do objeto, determinando o que for necessário à regularização das faltas ou defeitos observados. </w:t>
      </w:r>
    </w:p>
    <w:p w:rsidR="00C002BF" w:rsidRPr="000F0947" w:rsidRDefault="00C002BF" w:rsidP="00E86265">
      <w:pPr>
        <w:pStyle w:val="SemEspaamento"/>
        <w:jc w:val="both"/>
        <w:rPr>
          <w:rFonts w:ascii="Arial" w:hAnsi="Arial" w:cs="Arial"/>
          <w:sz w:val="24"/>
          <w:szCs w:val="24"/>
        </w:rPr>
      </w:pP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7</w:t>
      </w:r>
      <w:r w:rsidR="00E86265" w:rsidRPr="000F0947">
        <w:rPr>
          <w:rFonts w:ascii="Arial" w:hAnsi="Arial" w:cs="Arial"/>
          <w:sz w:val="24"/>
          <w:szCs w:val="24"/>
        </w:rPr>
        <w:t>.3 As decisões e providências que ultrapassarem a competência da comissão ou servidor deverão ser solicitadas a seus superiores em tempo hábil para a adoção das medidas convenientes.</w:t>
      </w: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 xml:space="preserve"> 7</w:t>
      </w:r>
      <w:r w:rsidR="00E86265" w:rsidRPr="000F0947">
        <w:rPr>
          <w:rFonts w:ascii="Arial" w:hAnsi="Arial" w:cs="Arial"/>
          <w:sz w:val="24"/>
          <w:szCs w:val="24"/>
        </w:rPr>
        <w:t xml:space="preserve">.4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C002BF" w:rsidRPr="000F0947" w:rsidRDefault="00C002BF" w:rsidP="00E86265">
      <w:pPr>
        <w:pStyle w:val="SemEspaamento"/>
        <w:jc w:val="both"/>
        <w:rPr>
          <w:rFonts w:ascii="Arial" w:hAnsi="Arial" w:cs="Arial"/>
          <w:sz w:val="24"/>
          <w:szCs w:val="24"/>
        </w:rPr>
      </w:pP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CLÁUSULA OITAVA</w:t>
      </w:r>
      <w:r w:rsidR="00E86265" w:rsidRPr="000F0947">
        <w:rPr>
          <w:rFonts w:ascii="Arial" w:hAnsi="Arial" w:cs="Arial"/>
          <w:sz w:val="24"/>
          <w:szCs w:val="24"/>
        </w:rPr>
        <w:t xml:space="preserve"> – DAS SANÇÕES ADMINISTRATIVAS </w:t>
      </w:r>
    </w:p>
    <w:p w:rsidR="00C002BF" w:rsidRPr="000F0947" w:rsidRDefault="00C002BF" w:rsidP="00E86265">
      <w:pPr>
        <w:pStyle w:val="SemEspaamento"/>
        <w:jc w:val="both"/>
        <w:rPr>
          <w:rFonts w:ascii="Arial" w:hAnsi="Arial" w:cs="Arial"/>
          <w:sz w:val="24"/>
          <w:szCs w:val="24"/>
        </w:rPr>
      </w:pP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.1 As empresas que não cumprirem as condições previstas no Edital de Pregão Eletrônico nº </w:t>
      </w:r>
      <w:r w:rsidRPr="000F0947">
        <w:rPr>
          <w:rFonts w:ascii="Arial" w:hAnsi="Arial" w:cs="Arial"/>
          <w:sz w:val="24"/>
          <w:szCs w:val="24"/>
        </w:rPr>
        <w:t>2</w:t>
      </w:r>
      <w:r w:rsidR="00E86265" w:rsidRPr="000F0947">
        <w:rPr>
          <w:rFonts w:ascii="Arial" w:hAnsi="Arial" w:cs="Arial"/>
          <w:sz w:val="24"/>
          <w:szCs w:val="24"/>
        </w:rPr>
        <w:t>5/2020 e/ou da Ata de Registro de Preços ficam sujeitas às seguintes sanções:</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 a) advertência;</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 b) multa;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c) suspensão temporária não superior a </w:t>
      </w:r>
      <w:proofErr w:type="gramStart"/>
      <w:r w:rsidRPr="000F0947">
        <w:rPr>
          <w:rFonts w:ascii="Arial" w:hAnsi="Arial" w:cs="Arial"/>
          <w:sz w:val="24"/>
          <w:szCs w:val="24"/>
        </w:rPr>
        <w:t>5</w:t>
      </w:r>
      <w:proofErr w:type="gramEnd"/>
      <w:r w:rsidRPr="000F0947">
        <w:rPr>
          <w:rFonts w:ascii="Arial" w:hAnsi="Arial" w:cs="Arial"/>
          <w:sz w:val="24"/>
          <w:szCs w:val="24"/>
        </w:rPr>
        <w:t xml:space="preserve"> (cinco) anos, aplicada segundo a natureza e da gravidade da falta cometida;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d) declaração de inidoneidade para licitar ou contratar com a Administração Pública. </w:t>
      </w:r>
    </w:p>
    <w:p w:rsidR="00C002BF" w:rsidRPr="000F0947" w:rsidRDefault="00C002BF" w:rsidP="00E86265">
      <w:pPr>
        <w:pStyle w:val="SemEspaamento"/>
        <w:jc w:val="both"/>
        <w:rPr>
          <w:rFonts w:ascii="Arial" w:hAnsi="Arial" w:cs="Arial"/>
          <w:sz w:val="24"/>
          <w:szCs w:val="24"/>
        </w:rPr>
      </w:pP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.2 A</w:t>
      </w:r>
      <w:r w:rsidRPr="000F0947">
        <w:rPr>
          <w:rFonts w:ascii="Arial" w:hAnsi="Arial" w:cs="Arial"/>
          <w:sz w:val="24"/>
          <w:szCs w:val="24"/>
        </w:rPr>
        <w:t xml:space="preserve"> advertência será emitida pelo MUNICÍPIO DE ÁGUAS FRIAS </w:t>
      </w:r>
      <w:r w:rsidR="00E86265" w:rsidRPr="000F0947">
        <w:rPr>
          <w:rFonts w:ascii="Arial" w:hAnsi="Arial" w:cs="Arial"/>
          <w:sz w:val="24"/>
          <w:szCs w:val="24"/>
        </w:rPr>
        <w:t xml:space="preserve">sempre que a contratada descumprir qualquer obrigação; </w:t>
      </w: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.3 A penalidade de multa será imposta à contratada pelo atraso </w:t>
      </w:r>
      <w:r w:rsidRPr="000F0947">
        <w:rPr>
          <w:rFonts w:ascii="Arial" w:hAnsi="Arial" w:cs="Arial"/>
          <w:sz w:val="24"/>
          <w:szCs w:val="24"/>
        </w:rPr>
        <w:t>injustificado na entrega dos produtos</w:t>
      </w:r>
      <w:r w:rsidR="00E86265" w:rsidRPr="000F0947">
        <w:rPr>
          <w:rFonts w:ascii="Arial" w:hAnsi="Arial" w:cs="Arial"/>
          <w:sz w:val="24"/>
          <w:szCs w:val="24"/>
        </w:rPr>
        <w:t xml:space="preserve">, de acordo com as alíquotas a seguir: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lastRenderedPageBreak/>
        <w:t xml:space="preserve">a) multa compensatória, no percentual de 10% (dez por cento), aplicado sobre o valor total da ordem de compra inadimplida;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b) multa moratória, no percentual de 0,5% (cinco décimos por cento), por dia de atraso, até o máximo de trinta dias, aplicado sobre o valor total da ordem de compra inadimplida; </w:t>
      </w:r>
    </w:p>
    <w:p w:rsidR="00C002BF" w:rsidRPr="000F0947" w:rsidRDefault="00C002BF" w:rsidP="00E86265">
      <w:pPr>
        <w:pStyle w:val="SemEspaamento"/>
        <w:jc w:val="both"/>
        <w:rPr>
          <w:rFonts w:ascii="Arial" w:hAnsi="Arial" w:cs="Arial"/>
          <w:sz w:val="24"/>
          <w:szCs w:val="24"/>
        </w:rPr>
      </w:pPr>
    </w:p>
    <w:p w:rsidR="00C002BF"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.4 A aplicação da multa não impede que sejam aplicadas outras penalidades, facultada a defesa prévia do interessado, no respectivo processo, no prazo de </w:t>
      </w:r>
      <w:proofErr w:type="gramStart"/>
      <w:r w:rsidR="00E86265" w:rsidRPr="000F0947">
        <w:rPr>
          <w:rFonts w:ascii="Arial" w:hAnsi="Arial" w:cs="Arial"/>
          <w:sz w:val="24"/>
          <w:szCs w:val="24"/>
        </w:rPr>
        <w:t>5</w:t>
      </w:r>
      <w:proofErr w:type="gramEnd"/>
      <w:r w:rsidR="00E86265" w:rsidRPr="000F0947">
        <w:rPr>
          <w:rFonts w:ascii="Arial" w:hAnsi="Arial" w:cs="Arial"/>
          <w:sz w:val="24"/>
          <w:szCs w:val="24"/>
        </w:rPr>
        <w:t xml:space="preserve"> (cinco) dias úteis. </w:t>
      </w:r>
    </w:p>
    <w:p w:rsidR="000029C0" w:rsidRPr="000F0947" w:rsidRDefault="000029C0" w:rsidP="00E86265">
      <w:pPr>
        <w:pStyle w:val="SemEspaamento"/>
        <w:jc w:val="both"/>
        <w:rPr>
          <w:rFonts w:ascii="Arial" w:hAnsi="Arial" w:cs="Arial"/>
          <w:sz w:val="24"/>
          <w:szCs w:val="24"/>
        </w:rPr>
      </w:pPr>
    </w:p>
    <w:p w:rsidR="00C002BF"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.5 Se a proponente não assinar a Ata de Registro de Preços no prazo assinalado, ser- </w:t>
      </w:r>
      <w:proofErr w:type="spellStart"/>
      <w:r w:rsidR="00E86265" w:rsidRPr="000F0947">
        <w:rPr>
          <w:rFonts w:ascii="Arial" w:hAnsi="Arial" w:cs="Arial"/>
          <w:sz w:val="24"/>
          <w:szCs w:val="24"/>
        </w:rPr>
        <w:t>lhe-á</w:t>
      </w:r>
      <w:proofErr w:type="spellEnd"/>
      <w:r w:rsidR="00E86265" w:rsidRPr="000F0947">
        <w:rPr>
          <w:rFonts w:ascii="Arial" w:hAnsi="Arial" w:cs="Arial"/>
          <w:sz w:val="24"/>
          <w:szCs w:val="24"/>
        </w:rPr>
        <w:t xml:space="preserve"> aplicada </w:t>
      </w:r>
      <w:proofErr w:type="gramStart"/>
      <w:r w:rsidR="00E86265" w:rsidRPr="000F0947">
        <w:rPr>
          <w:rFonts w:ascii="Arial" w:hAnsi="Arial" w:cs="Arial"/>
          <w:sz w:val="24"/>
          <w:szCs w:val="24"/>
        </w:rPr>
        <w:t>a</w:t>
      </w:r>
      <w:proofErr w:type="gramEnd"/>
      <w:r w:rsidR="00E86265" w:rsidRPr="000F0947">
        <w:rPr>
          <w:rFonts w:ascii="Arial" w:hAnsi="Arial" w:cs="Arial"/>
          <w:sz w:val="24"/>
          <w:szCs w:val="24"/>
        </w:rPr>
        <w:t xml:space="preserve"> penalidade </w:t>
      </w:r>
      <w:r w:rsidRPr="000F0947">
        <w:rPr>
          <w:rFonts w:ascii="Arial" w:hAnsi="Arial" w:cs="Arial"/>
          <w:sz w:val="24"/>
          <w:szCs w:val="24"/>
        </w:rPr>
        <w:t>prevista na alínea “c” do item 8</w:t>
      </w:r>
      <w:r w:rsidR="00E86265" w:rsidRPr="000F0947">
        <w:rPr>
          <w:rFonts w:ascii="Arial" w:hAnsi="Arial" w:cs="Arial"/>
          <w:sz w:val="24"/>
          <w:szCs w:val="24"/>
        </w:rPr>
        <w:t>.1.</w:t>
      </w:r>
    </w:p>
    <w:p w:rsidR="000029C0" w:rsidRPr="000F0947" w:rsidRDefault="000029C0" w:rsidP="00E86265">
      <w:pPr>
        <w:pStyle w:val="SemEspaamento"/>
        <w:jc w:val="both"/>
        <w:rPr>
          <w:rFonts w:ascii="Arial" w:hAnsi="Arial" w:cs="Arial"/>
          <w:sz w:val="24"/>
          <w:szCs w:val="24"/>
        </w:rPr>
      </w:pPr>
    </w:p>
    <w:p w:rsidR="00C002BF"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.6 As sanções administrativas poderão ser aplicadas sem prejuízo da cobrança de perdas e danos e das ações penais cabíveis. </w:t>
      </w:r>
    </w:p>
    <w:p w:rsidR="000029C0" w:rsidRPr="000F0947" w:rsidRDefault="000029C0" w:rsidP="00E86265">
      <w:pPr>
        <w:pStyle w:val="SemEspaamento"/>
        <w:jc w:val="both"/>
        <w:rPr>
          <w:rFonts w:ascii="Arial" w:hAnsi="Arial" w:cs="Arial"/>
          <w:sz w:val="24"/>
          <w:szCs w:val="24"/>
        </w:rPr>
      </w:pPr>
    </w:p>
    <w:p w:rsidR="00C002BF"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.7 As multas aplicadas às empresas licitantes/contratadas deverão ser recolhidas ao </w:t>
      </w:r>
      <w:r w:rsidRPr="000F0947">
        <w:rPr>
          <w:rFonts w:ascii="Arial" w:hAnsi="Arial" w:cs="Arial"/>
          <w:sz w:val="24"/>
          <w:szCs w:val="24"/>
        </w:rPr>
        <w:t>MUNICÍPIO DE ÁGUAS FRIAS</w:t>
      </w:r>
      <w:r w:rsidR="00E86265" w:rsidRPr="000F0947">
        <w:rPr>
          <w:rFonts w:ascii="Arial" w:hAnsi="Arial" w:cs="Arial"/>
          <w:sz w:val="24"/>
          <w:szCs w:val="24"/>
        </w:rPr>
        <w:t xml:space="preserve">, em até 30 (trinta) dias, </w:t>
      </w:r>
      <w:proofErr w:type="gramStart"/>
      <w:r w:rsidR="00E86265" w:rsidRPr="000F0947">
        <w:rPr>
          <w:rFonts w:ascii="Arial" w:hAnsi="Arial" w:cs="Arial"/>
          <w:sz w:val="24"/>
          <w:szCs w:val="24"/>
        </w:rPr>
        <w:t>contados da Notificação de Imposição de Penalidade, assegurado</w:t>
      </w:r>
      <w:proofErr w:type="gramEnd"/>
      <w:r w:rsidR="00E86265" w:rsidRPr="000F0947">
        <w:rPr>
          <w:rFonts w:ascii="Arial" w:hAnsi="Arial" w:cs="Arial"/>
          <w:sz w:val="24"/>
          <w:szCs w:val="24"/>
        </w:rPr>
        <w:t xml:space="preserve"> o direito ao contraditório e a ampla defesa.</w:t>
      </w:r>
    </w:p>
    <w:p w:rsidR="000029C0" w:rsidRPr="000F0947" w:rsidRDefault="000029C0" w:rsidP="00E86265">
      <w:pPr>
        <w:pStyle w:val="SemEspaamento"/>
        <w:jc w:val="both"/>
        <w:rPr>
          <w:rFonts w:ascii="Arial" w:hAnsi="Arial" w:cs="Arial"/>
          <w:sz w:val="24"/>
          <w:szCs w:val="24"/>
        </w:rPr>
      </w:pPr>
    </w:p>
    <w:p w:rsidR="000029C0"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.8 A aplicação das multas independerá de qualquer interpelação administrativa ou judicial, sendo exigível desde a data do ato, fato ou omissão que lhe tiver dado causa.</w:t>
      </w:r>
    </w:p>
    <w:p w:rsidR="000029C0" w:rsidRDefault="00E86265" w:rsidP="00E86265">
      <w:pPr>
        <w:pStyle w:val="SemEspaamento"/>
        <w:jc w:val="both"/>
        <w:rPr>
          <w:rFonts w:ascii="Arial" w:hAnsi="Arial" w:cs="Arial"/>
          <w:sz w:val="24"/>
          <w:szCs w:val="24"/>
        </w:rPr>
      </w:pPr>
      <w:r w:rsidRPr="000F0947">
        <w:rPr>
          <w:rFonts w:ascii="Arial" w:hAnsi="Arial" w:cs="Arial"/>
          <w:sz w:val="24"/>
          <w:szCs w:val="24"/>
        </w:rPr>
        <w:t xml:space="preserve"> </w:t>
      </w: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.9 A suspensão impossibilitará a participação da empresa em licitações deflagradas pelo </w:t>
      </w:r>
      <w:r w:rsidRPr="000F0947">
        <w:rPr>
          <w:rFonts w:ascii="Arial" w:hAnsi="Arial" w:cs="Arial"/>
          <w:sz w:val="24"/>
          <w:szCs w:val="24"/>
        </w:rPr>
        <w:t>Município de Águas Frias</w:t>
      </w:r>
      <w:r w:rsidR="00E86265" w:rsidRPr="000F0947">
        <w:rPr>
          <w:rFonts w:ascii="Arial" w:hAnsi="Arial" w:cs="Arial"/>
          <w:sz w:val="24"/>
          <w:szCs w:val="24"/>
        </w:rPr>
        <w:t xml:space="preserve">, de acordo com os prazos a seguir: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a) por até 30 (trinta) dias, quando aplicada a pena de advertência emitida pela Administração e a empresa permanecer inadimplente;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b) por até 90 (noventa) dias, quando a empresa interessada solicitar cancelamento da proposta após a abertura e antes do resultado do julgamento;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c) por até 12 (doze) meses, quando a empresa adjudicada se recusar a assinar a Ata de Registro de Preços;</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 d) por até 12 (doze) meses, quando a empresa adjudicada motivar a rescisão total ou parcial da autorização de fornecimento e/ou a Ata de Registro de Preços;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e) por até 12 (doze) meses, quando a empresa praticar atos que claramente visem à frustração dos objetivos da licitação;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f) por até 24 (vinte e quatro) meses, quando a empresa apresentar documentos fraudulentos nas licitações;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g) por até </w:t>
      </w:r>
      <w:proofErr w:type="gramStart"/>
      <w:r w:rsidRPr="000F0947">
        <w:rPr>
          <w:rFonts w:ascii="Arial" w:hAnsi="Arial" w:cs="Arial"/>
          <w:sz w:val="24"/>
          <w:szCs w:val="24"/>
        </w:rPr>
        <w:t>5</w:t>
      </w:r>
      <w:proofErr w:type="gramEnd"/>
      <w:r w:rsidRPr="000F0947">
        <w:rPr>
          <w:rFonts w:ascii="Arial" w:hAnsi="Arial" w:cs="Arial"/>
          <w:sz w:val="24"/>
          <w:szCs w:val="24"/>
        </w:rPr>
        <w:t xml:space="preserve">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C002BF" w:rsidRDefault="00E86265" w:rsidP="00E86265">
      <w:pPr>
        <w:pStyle w:val="SemEspaamento"/>
        <w:jc w:val="both"/>
        <w:rPr>
          <w:rFonts w:ascii="Arial" w:hAnsi="Arial" w:cs="Arial"/>
          <w:sz w:val="24"/>
          <w:szCs w:val="24"/>
        </w:rPr>
      </w:pPr>
      <w:r w:rsidRPr="000F0947">
        <w:rPr>
          <w:rFonts w:ascii="Arial" w:hAnsi="Arial" w:cs="Arial"/>
          <w:sz w:val="24"/>
          <w:szCs w:val="24"/>
        </w:rPr>
        <w:lastRenderedPageBreak/>
        <w:t xml:space="preserve">h) até a realização do pagamento, quando a empresa receber qualquer das multas previstas no item anterior; </w:t>
      </w:r>
    </w:p>
    <w:p w:rsidR="000029C0" w:rsidRPr="000F0947" w:rsidRDefault="000029C0" w:rsidP="00E86265">
      <w:pPr>
        <w:pStyle w:val="SemEspaamento"/>
        <w:jc w:val="both"/>
        <w:rPr>
          <w:rFonts w:ascii="Arial" w:hAnsi="Arial" w:cs="Arial"/>
          <w:sz w:val="24"/>
          <w:szCs w:val="24"/>
        </w:rPr>
      </w:pPr>
    </w:p>
    <w:p w:rsidR="00C002BF"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.9.1 A suspensão do direito de licitar poderá ser ampliada até o dobro, em caso de reincidência; </w:t>
      </w:r>
    </w:p>
    <w:p w:rsidR="000029C0" w:rsidRPr="000F0947" w:rsidRDefault="000029C0" w:rsidP="00E86265">
      <w:pPr>
        <w:pStyle w:val="SemEspaamento"/>
        <w:jc w:val="both"/>
        <w:rPr>
          <w:rFonts w:ascii="Arial" w:hAnsi="Arial" w:cs="Arial"/>
          <w:sz w:val="24"/>
          <w:szCs w:val="24"/>
        </w:rPr>
      </w:pPr>
    </w:p>
    <w:p w:rsidR="00C002BF"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.10 A declaração de inidoneidade será aplicada pelo P</w:t>
      </w:r>
      <w:r w:rsidRPr="000F0947">
        <w:rPr>
          <w:rFonts w:ascii="Arial" w:hAnsi="Arial" w:cs="Arial"/>
          <w:sz w:val="24"/>
          <w:szCs w:val="24"/>
        </w:rPr>
        <w:t>refeito Municipal de Águas Frias</w:t>
      </w:r>
      <w:r w:rsidR="00E86265" w:rsidRPr="000F0947">
        <w:rPr>
          <w:rFonts w:ascii="Arial" w:hAnsi="Arial" w:cs="Arial"/>
          <w:sz w:val="24"/>
          <w:szCs w:val="24"/>
        </w:rPr>
        <w:t xml:space="preserve">; </w:t>
      </w:r>
    </w:p>
    <w:p w:rsidR="000029C0" w:rsidRPr="000F0947" w:rsidRDefault="000029C0" w:rsidP="00E86265">
      <w:pPr>
        <w:pStyle w:val="SemEspaamento"/>
        <w:jc w:val="both"/>
        <w:rPr>
          <w:rFonts w:ascii="Arial" w:hAnsi="Arial" w:cs="Arial"/>
          <w:sz w:val="24"/>
          <w:szCs w:val="24"/>
        </w:rPr>
      </w:pPr>
    </w:p>
    <w:p w:rsidR="00C002BF"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.10.1 A declaração de inidoneidade permanecerá em vigor enquanto perdurarem os motivos que determinaram a punibilidade ou até que seja promovida a reabilitação perante a autoridade que a aplicou; </w:t>
      </w:r>
    </w:p>
    <w:p w:rsidR="000029C0" w:rsidRPr="000F0947" w:rsidRDefault="000029C0" w:rsidP="00E86265">
      <w:pPr>
        <w:pStyle w:val="SemEspaamento"/>
        <w:jc w:val="both"/>
        <w:rPr>
          <w:rFonts w:ascii="Arial" w:hAnsi="Arial" w:cs="Arial"/>
          <w:sz w:val="24"/>
          <w:szCs w:val="24"/>
        </w:rPr>
      </w:pPr>
    </w:p>
    <w:p w:rsidR="00C002BF"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.10.2 A declaração de inidoneidade terá seus efeitos extensivos a toda Administração Pública; </w:t>
      </w:r>
    </w:p>
    <w:p w:rsidR="000029C0" w:rsidRPr="000F0947" w:rsidRDefault="000029C0" w:rsidP="00E86265">
      <w:pPr>
        <w:pStyle w:val="SemEspaamento"/>
        <w:jc w:val="both"/>
        <w:rPr>
          <w:rFonts w:ascii="Arial" w:hAnsi="Arial" w:cs="Arial"/>
          <w:sz w:val="24"/>
          <w:szCs w:val="24"/>
        </w:rPr>
      </w:pP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.11 As sanções previstas neste edital poderão também ser aplicadas às empresas ou profissionais que: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a) tenham sofrido condenação definitiva por praticarem, por meios dolosos, fraude fiscal no recolhimento de quaisquer tributos;</w:t>
      </w:r>
    </w:p>
    <w:p w:rsidR="00C002BF" w:rsidRDefault="00E86265" w:rsidP="00E86265">
      <w:pPr>
        <w:pStyle w:val="SemEspaamento"/>
        <w:jc w:val="both"/>
        <w:rPr>
          <w:rFonts w:ascii="Arial" w:hAnsi="Arial" w:cs="Arial"/>
          <w:sz w:val="24"/>
          <w:szCs w:val="24"/>
        </w:rPr>
      </w:pPr>
      <w:r w:rsidRPr="000F0947">
        <w:rPr>
          <w:rFonts w:ascii="Arial" w:hAnsi="Arial" w:cs="Arial"/>
          <w:sz w:val="24"/>
          <w:szCs w:val="24"/>
        </w:rPr>
        <w:t xml:space="preserve"> b) tenham praticado atos ilícitos, visando frustrar os objetivos da licitação; </w:t>
      </w:r>
    </w:p>
    <w:p w:rsidR="000029C0" w:rsidRPr="000F0947" w:rsidRDefault="000029C0" w:rsidP="00E86265">
      <w:pPr>
        <w:pStyle w:val="SemEspaamento"/>
        <w:jc w:val="both"/>
        <w:rPr>
          <w:rFonts w:ascii="Arial" w:hAnsi="Arial" w:cs="Arial"/>
          <w:sz w:val="24"/>
          <w:szCs w:val="24"/>
        </w:rPr>
      </w:pP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8</w:t>
      </w:r>
      <w:r w:rsidR="00E86265" w:rsidRPr="000F0947">
        <w:rPr>
          <w:rFonts w:ascii="Arial" w:hAnsi="Arial" w:cs="Arial"/>
          <w:sz w:val="24"/>
          <w:szCs w:val="24"/>
        </w:rPr>
        <w:t xml:space="preserve">.12 Fica facultado à interessada interpor recurso contra a aplicação das penalidades previstas neste edital, no prazo de </w:t>
      </w:r>
      <w:proofErr w:type="gramStart"/>
      <w:r w:rsidR="000029C0">
        <w:rPr>
          <w:rFonts w:ascii="Arial" w:hAnsi="Arial" w:cs="Arial"/>
          <w:sz w:val="24"/>
          <w:szCs w:val="24"/>
        </w:rPr>
        <w:t>5</w:t>
      </w:r>
      <w:proofErr w:type="gramEnd"/>
      <w:r w:rsidR="000029C0">
        <w:rPr>
          <w:rFonts w:ascii="Arial" w:hAnsi="Arial" w:cs="Arial"/>
          <w:sz w:val="24"/>
          <w:szCs w:val="24"/>
        </w:rPr>
        <w:t xml:space="preserve"> (cinco</w:t>
      </w:r>
      <w:r w:rsidR="00E86265" w:rsidRPr="000F0947">
        <w:rPr>
          <w:rFonts w:ascii="Arial" w:hAnsi="Arial" w:cs="Arial"/>
          <w:sz w:val="24"/>
          <w:szCs w:val="24"/>
        </w:rPr>
        <w:t xml:space="preserve">) dias úteis, a contar do recebimento da notificação, que será dirigido ao </w:t>
      </w:r>
      <w:r w:rsidRPr="000F0947">
        <w:rPr>
          <w:rFonts w:ascii="Arial" w:hAnsi="Arial" w:cs="Arial"/>
          <w:sz w:val="24"/>
          <w:szCs w:val="24"/>
        </w:rPr>
        <w:t>Prefeito Municipal de Águas Frias.</w:t>
      </w:r>
    </w:p>
    <w:p w:rsidR="00C002BF" w:rsidRPr="000F0947" w:rsidRDefault="00C002BF" w:rsidP="00E86265">
      <w:pPr>
        <w:pStyle w:val="SemEspaamento"/>
        <w:jc w:val="both"/>
        <w:rPr>
          <w:rFonts w:ascii="Arial" w:hAnsi="Arial" w:cs="Arial"/>
          <w:sz w:val="24"/>
          <w:szCs w:val="24"/>
        </w:rPr>
      </w:pP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CLÁUSULA </w:t>
      </w:r>
      <w:r w:rsidR="00C002BF" w:rsidRPr="000F0947">
        <w:rPr>
          <w:rFonts w:ascii="Arial" w:hAnsi="Arial" w:cs="Arial"/>
          <w:sz w:val="24"/>
          <w:szCs w:val="24"/>
        </w:rPr>
        <w:t>NONA</w:t>
      </w:r>
      <w:r w:rsidRPr="000F0947">
        <w:rPr>
          <w:rFonts w:ascii="Arial" w:hAnsi="Arial" w:cs="Arial"/>
          <w:sz w:val="24"/>
          <w:szCs w:val="24"/>
        </w:rPr>
        <w:t xml:space="preserve"> – DA RESCISÃO CONTRATUAL </w:t>
      </w:r>
    </w:p>
    <w:p w:rsidR="00C002BF" w:rsidRPr="000F0947" w:rsidRDefault="00C002BF" w:rsidP="00E86265">
      <w:pPr>
        <w:pStyle w:val="SemEspaamento"/>
        <w:jc w:val="both"/>
        <w:rPr>
          <w:rFonts w:ascii="Arial" w:hAnsi="Arial" w:cs="Arial"/>
          <w:sz w:val="24"/>
          <w:szCs w:val="24"/>
        </w:rPr>
      </w:pP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9</w:t>
      </w:r>
      <w:r w:rsidR="00E86265" w:rsidRPr="000F0947">
        <w:rPr>
          <w:rFonts w:ascii="Arial" w:hAnsi="Arial" w:cs="Arial"/>
          <w:sz w:val="24"/>
          <w:szCs w:val="24"/>
        </w:rPr>
        <w:t>.1 O presente ajuste poderá ser rescindido, independentemente de qualquer notificação judicial ou extrajudicial, no caso de inexecução total ou parcial, e pelos demais motivos enumerados no art. 78 da Lei 8666/93 e alterações posteriores.</w:t>
      </w:r>
    </w:p>
    <w:p w:rsidR="00C002BF" w:rsidRPr="000F0947" w:rsidRDefault="00C002BF" w:rsidP="00E86265">
      <w:pPr>
        <w:pStyle w:val="SemEspaamento"/>
        <w:jc w:val="both"/>
        <w:rPr>
          <w:rFonts w:ascii="Arial" w:hAnsi="Arial" w:cs="Arial"/>
          <w:sz w:val="24"/>
          <w:szCs w:val="24"/>
        </w:rPr>
      </w:pP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CLÁUSULA DÉCIMA</w:t>
      </w:r>
      <w:r w:rsidR="00E86265" w:rsidRPr="000F0947">
        <w:rPr>
          <w:rFonts w:ascii="Arial" w:hAnsi="Arial" w:cs="Arial"/>
          <w:sz w:val="24"/>
          <w:szCs w:val="24"/>
        </w:rPr>
        <w:t xml:space="preserve"> – DOS PREÇOS E DO REAJUSTE</w:t>
      </w:r>
    </w:p>
    <w:p w:rsidR="00C002BF" w:rsidRPr="000F0947" w:rsidRDefault="00C002BF" w:rsidP="00E86265">
      <w:pPr>
        <w:pStyle w:val="SemEspaamento"/>
        <w:jc w:val="both"/>
        <w:rPr>
          <w:rFonts w:ascii="Arial" w:hAnsi="Arial" w:cs="Arial"/>
          <w:sz w:val="24"/>
          <w:szCs w:val="24"/>
        </w:rPr>
      </w:pPr>
    </w:p>
    <w:p w:rsidR="00C002BF" w:rsidRDefault="00C002BF" w:rsidP="00E86265">
      <w:pPr>
        <w:pStyle w:val="SemEspaamento"/>
        <w:jc w:val="both"/>
        <w:rPr>
          <w:rFonts w:ascii="Arial" w:hAnsi="Arial" w:cs="Arial"/>
          <w:sz w:val="24"/>
          <w:szCs w:val="24"/>
        </w:rPr>
      </w:pPr>
      <w:r w:rsidRPr="000F0947">
        <w:rPr>
          <w:rFonts w:ascii="Arial" w:hAnsi="Arial" w:cs="Arial"/>
          <w:sz w:val="24"/>
          <w:szCs w:val="24"/>
        </w:rPr>
        <w:t>10</w:t>
      </w:r>
      <w:r w:rsidR="00E86265" w:rsidRPr="000F0947">
        <w:rPr>
          <w:rFonts w:ascii="Arial" w:hAnsi="Arial" w:cs="Arial"/>
          <w:sz w:val="24"/>
          <w:szCs w:val="24"/>
        </w:rPr>
        <w:t xml:space="preserve">.1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0029C0" w:rsidRPr="000F0947" w:rsidRDefault="000029C0" w:rsidP="00E86265">
      <w:pPr>
        <w:pStyle w:val="SemEspaamento"/>
        <w:jc w:val="both"/>
        <w:rPr>
          <w:rFonts w:ascii="Arial" w:hAnsi="Arial" w:cs="Arial"/>
          <w:sz w:val="24"/>
          <w:szCs w:val="24"/>
        </w:rPr>
      </w:pPr>
    </w:p>
    <w:p w:rsidR="00C002BF" w:rsidRDefault="00C002BF" w:rsidP="00E86265">
      <w:pPr>
        <w:pStyle w:val="SemEspaamento"/>
        <w:jc w:val="both"/>
        <w:rPr>
          <w:rFonts w:ascii="Arial" w:hAnsi="Arial" w:cs="Arial"/>
          <w:sz w:val="24"/>
          <w:szCs w:val="24"/>
        </w:rPr>
      </w:pPr>
      <w:r w:rsidRPr="000F0947">
        <w:rPr>
          <w:rFonts w:ascii="Arial" w:hAnsi="Arial" w:cs="Arial"/>
          <w:sz w:val="24"/>
          <w:szCs w:val="24"/>
        </w:rPr>
        <w:t>10</w:t>
      </w:r>
      <w:r w:rsidR="00E86265" w:rsidRPr="000F0947">
        <w:rPr>
          <w:rFonts w:ascii="Arial" w:hAnsi="Arial" w:cs="Arial"/>
          <w:sz w:val="24"/>
          <w:szCs w:val="24"/>
        </w:rPr>
        <w:t xml:space="preserve">.2 O preço reequilibrado proposto não poderá ultrapassar o valor praticado no mercado. </w:t>
      </w:r>
    </w:p>
    <w:p w:rsidR="000029C0" w:rsidRPr="000F0947" w:rsidRDefault="000029C0" w:rsidP="00E86265">
      <w:pPr>
        <w:pStyle w:val="SemEspaamento"/>
        <w:jc w:val="both"/>
        <w:rPr>
          <w:rFonts w:ascii="Arial" w:hAnsi="Arial" w:cs="Arial"/>
          <w:sz w:val="24"/>
          <w:szCs w:val="24"/>
        </w:rPr>
      </w:pPr>
    </w:p>
    <w:p w:rsidR="00C002BF" w:rsidRPr="000F0947" w:rsidRDefault="00C002BF" w:rsidP="00E86265">
      <w:pPr>
        <w:pStyle w:val="SemEspaamento"/>
        <w:jc w:val="both"/>
        <w:rPr>
          <w:rFonts w:ascii="Arial" w:hAnsi="Arial" w:cs="Arial"/>
          <w:sz w:val="24"/>
          <w:szCs w:val="24"/>
        </w:rPr>
      </w:pPr>
      <w:r w:rsidRPr="000F0947">
        <w:rPr>
          <w:rFonts w:ascii="Arial" w:hAnsi="Arial" w:cs="Arial"/>
          <w:sz w:val="24"/>
          <w:szCs w:val="24"/>
        </w:rPr>
        <w:t>10</w:t>
      </w:r>
      <w:r w:rsidR="00E86265" w:rsidRPr="000F0947">
        <w:rPr>
          <w:rFonts w:ascii="Arial" w:hAnsi="Arial" w:cs="Arial"/>
          <w:sz w:val="24"/>
          <w:szCs w:val="24"/>
        </w:rPr>
        <w:t>.2.1 O pedido de reequilíbrio econômico-financeiro deverá ser instruído com os seguintes documentos:</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lastRenderedPageBreak/>
        <w:t>a) requerimento assinado pelo representante legal da empresa e encaminhado via correios ou protocolado diretament</w:t>
      </w:r>
      <w:r w:rsidR="00C002BF" w:rsidRPr="000F0947">
        <w:rPr>
          <w:rFonts w:ascii="Arial" w:hAnsi="Arial" w:cs="Arial"/>
          <w:sz w:val="24"/>
          <w:szCs w:val="24"/>
        </w:rPr>
        <w:t>e na sede do órgão gerenciador</w:t>
      </w:r>
      <w:r w:rsidRPr="000F0947">
        <w:rPr>
          <w:rFonts w:ascii="Arial" w:hAnsi="Arial" w:cs="Arial"/>
          <w:sz w:val="24"/>
          <w:szCs w:val="24"/>
        </w:rPr>
        <w:t xml:space="preserve">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b) cópia de documentos que comprovem o alegado (notas fiscais anteriores e posteriores ao certame, ofício/carta de laboratório, cópia da norma que autorizou o reajuste de preços dos </w:t>
      </w:r>
      <w:r w:rsidR="00C002BF" w:rsidRPr="000F0947">
        <w:rPr>
          <w:rFonts w:ascii="Arial" w:hAnsi="Arial" w:cs="Arial"/>
          <w:sz w:val="24"/>
          <w:szCs w:val="24"/>
        </w:rPr>
        <w:t>produtos</w:t>
      </w:r>
      <w:r w:rsidRPr="000F0947">
        <w:rPr>
          <w:rFonts w:ascii="Arial" w:hAnsi="Arial" w:cs="Arial"/>
          <w:sz w:val="24"/>
          <w:szCs w:val="24"/>
        </w:rPr>
        <w:t xml:space="preserve">, outros documentos que entender indispensáveis); </w:t>
      </w:r>
    </w:p>
    <w:p w:rsidR="00C002BF"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c) demonstrativo abaixo devidamente preenchido (um para cada item). </w:t>
      </w:r>
    </w:p>
    <w:p w:rsidR="00C002BF" w:rsidRPr="000F0947" w:rsidRDefault="00C002BF" w:rsidP="00E86265">
      <w:pPr>
        <w:pStyle w:val="SemEspaamento"/>
        <w:jc w:val="both"/>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418"/>
        <w:gridCol w:w="991"/>
        <w:gridCol w:w="3546"/>
        <w:gridCol w:w="991"/>
      </w:tblGrid>
      <w:tr w:rsidR="00C002BF" w:rsidRPr="000F0947" w:rsidTr="00C002BF">
        <w:trPr>
          <w:trHeight w:val="604"/>
        </w:trPr>
        <w:tc>
          <w:tcPr>
            <w:tcW w:w="2235" w:type="dxa"/>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2"/>
              <w:ind w:left="107"/>
              <w:rPr>
                <w:rFonts w:ascii="Arial" w:hAnsi="Arial" w:cs="Arial"/>
                <w:sz w:val="24"/>
                <w:szCs w:val="24"/>
              </w:rPr>
            </w:pPr>
            <w:r w:rsidRPr="000F0947">
              <w:rPr>
                <w:rFonts w:ascii="Arial" w:hAnsi="Arial" w:cs="Arial"/>
                <w:sz w:val="24"/>
                <w:szCs w:val="24"/>
              </w:rPr>
              <w:t>Item da licitação</w:t>
            </w:r>
          </w:p>
        </w:tc>
        <w:tc>
          <w:tcPr>
            <w:tcW w:w="6946" w:type="dxa"/>
            <w:gridSpan w:val="4"/>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r>
      <w:tr w:rsidR="00C002BF" w:rsidRPr="000F0947" w:rsidTr="00C002BF">
        <w:trPr>
          <w:trHeight w:val="607"/>
        </w:trPr>
        <w:tc>
          <w:tcPr>
            <w:tcW w:w="2235" w:type="dxa"/>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4"/>
              <w:ind w:left="107"/>
              <w:rPr>
                <w:rFonts w:ascii="Arial" w:hAnsi="Arial" w:cs="Arial"/>
                <w:sz w:val="24"/>
                <w:szCs w:val="24"/>
              </w:rPr>
            </w:pPr>
            <w:r w:rsidRPr="000F0947">
              <w:rPr>
                <w:rFonts w:ascii="Arial" w:hAnsi="Arial" w:cs="Arial"/>
                <w:sz w:val="24"/>
                <w:szCs w:val="24"/>
              </w:rPr>
              <w:t>Descrição do item</w:t>
            </w:r>
          </w:p>
        </w:tc>
        <w:tc>
          <w:tcPr>
            <w:tcW w:w="6946" w:type="dxa"/>
            <w:gridSpan w:val="4"/>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r>
      <w:tr w:rsidR="00C002BF" w:rsidRPr="000F0947" w:rsidTr="00C002BF">
        <w:trPr>
          <w:trHeight w:val="606"/>
        </w:trPr>
        <w:tc>
          <w:tcPr>
            <w:tcW w:w="2235" w:type="dxa"/>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2"/>
              <w:ind w:left="107"/>
              <w:rPr>
                <w:rFonts w:ascii="Arial" w:hAnsi="Arial" w:cs="Arial"/>
                <w:sz w:val="24"/>
                <w:szCs w:val="24"/>
              </w:rPr>
            </w:pPr>
            <w:r w:rsidRPr="000F0947">
              <w:rPr>
                <w:rFonts w:ascii="Arial" w:hAnsi="Arial" w:cs="Arial"/>
                <w:sz w:val="24"/>
                <w:szCs w:val="24"/>
              </w:rPr>
              <w:t>Marca</w:t>
            </w:r>
          </w:p>
        </w:tc>
        <w:tc>
          <w:tcPr>
            <w:tcW w:w="6946" w:type="dxa"/>
            <w:gridSpan w:val="4"/>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r>
      <w:tr w:rsidR="00C002BF" w:rsidRPr="000F0947" w:rsidTr="00C002BF">
        <w:trPr>
          <w:trHeight w:val="928"/>
        </w:trPr>
        <w:tc>
          <w:tcPr>
            <w:tcW w:w="4644" w:type="dxa"/>
            <w:gridSpan w:val="3"/>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line="355" w:lineRule="auto"/>
              <w:ind w:left="503" w:hanging="173"/>
              <w:rPr>
                <w:rFonts w:ascii="Arial" w:hAnsi="Arial" w:cs="Arial"/>
                <w:b/>
                <w:sz w:val="24"/>
                <w:szCs w:val="24"/>
              </w:rPr>
            </w:pPr>
            <w:r w:rsidRPr="000F0947">
              <w:rPr>
                <w:rFonts w:ascii="Arial" w:hAnsi="Arial" w:cs="Arial"/>
                <w:b/>
                <w:sz w:val="24"/>
                <w:szCs w:val="24"/>
              </w:rPr>
              <w:t>DADOS QUE SERVIRAM DE BASE PARA OFERTA DE PREÇOS NA LICITAÇÃO</w:t>
            </w:r>
          </w:p>
        </w:tc>
        <w:tc>
          <w:tcPr>
            <w:tcW w:w="4537" w:type="dxa"/>
            <w:gridSpan w:val="2"/>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line="355" w:lineRule="auto"/>
              <w:ind w:left="115" w:right="86" w:firstLine="16"/>
              <w:rPr>
                <w:rFonts w:ascii="Arial" w:hAnsi="Arial" w:cs="Arial"/>
                <w:b/>
                <w:sz w:val="24"/>
                <w:szCs w:val="24"/>
              </w:rPr>
            </w:pPr>
            <w:r w:rsidRPr="000F0947">
              <w:rPr>
                <w:rFonts w:ascii="Arial" w:hAnsi="Arial" w:cs="Arial"/>
                <w:b/>
                <w:sz w:val="24"/>
                <w:szCs w:val="24"/>
              </w:rPr>
              <w:t>DADOS PARA COMPROVAR O PEDIDO DE REEQUILÍBRIO ECONÔMICO-FINANCEIRO</w:t>
            </w:r>
          </w:p>
        </w:tc>
      </w:tr>
      <w:tr w:rsidR="00C002BF" w:rsidRPr="000F0947" w:rsidTr="00C002BF">
        <w:trPr>
          <w:trHeight w:val="604"/>
        </w:trPr>
        <w:tc>
          <w:tcPr>
            <w:tcW w:w="3653" w:type="dxa"/>
            <w:gridSpan w:val="2"/>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2"/>
              <w:ind w:left="107"/>
              <w:rPr>
                <w:rFonts w:ascii="Arial" w:hAnsi="Arial" w:cs="Arial"/>
                <w:sz w:val="24"/>
                <w:szCs w:val="24"/>
              </w:rPr>
            </w:pPr>
            <w:r w:rsidRPr="000F0947">
              <w:rPr>
                <w:rFonts w:ascii="Arial" w:hAnsi="Arial" w:cs="Arial"/>
                <w:sz w:val="24"/>
                <w:szCs w:val="24"/>
              </w:rPr>
              <w:t>Preço registrado na licitação</w:t>
            </w:r>
          </w:p>
        </w:tc>
        <w:tc>
          <w:tcPr>
            <w:tcW w:w="991" w:type="dxa"/>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2"/>
              <w:ind w:left="108"/>
              <w:rPr>
                <w:rFonts w:ascii="Arial" w:hAnsi="Arial" w:cs="Arial"/>
                <w:sz w:val="24"/>
                <w:szCs w:val="24"/>
              </w:rPr>
            </w:pPr>
            <w:r w:rsidRPr="000F0947">
              <w:rPr>
                <w:rFonts w:ascii="Arial" w:hAnsi="Arial" w:cs="Arial"/>
                <w:sz w:val="24"/>
                <w:szCs w:val="24"/>
              </w:rPr>
              <w:t>Novo preço proposto</w:t>
            </w:r>
          </w:p>
        </w:tc>
        <w:tc>
          <w:tcPr>
            <w:tcW w:w="991" w:type="dxa"/>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r>
      <w:tr w:rsidR="00C002BF" w:rsidRPr="000F0947" w:rsidTr="00C002BF">
        <w:trPr>
          <w:trHeight w:val="606"/>
        </w:trPr>
        <w:tc>
          <w:tcPr>
            <w:tcW w:w="3653" w:type="dxa"/>
            <w:gridSpan w:val="2"/>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4"/>
              <w:ind w:left="107"/>
              <w:rPr>
                <w:rFonts w:ascii="Arial" w:hAnsi="Arial" w:cs="Arial"/>
                <w:sz w:val="24"/>
                <w:szCs w:val="24"/>
              </w:rPr>
            </w:pPr>
            <w:r w:rsidRPr="000F0947">
              <w:rPr>
                <w:rFonts w:ascii="Arial" w:hAnsi="Arial" w:cs="Arial"/>
                <w:sz w:val="24"/>
                <w:szCs w:val="24"/>
              </w:rPr>
              <w:t>Preço de compra antes licitação</w:t>
            </w:r>
          </w:p>
        </w:tc>
        <w:tc>
          <w:tcPr>
            <w:tcW w:w="991" w:type="dxa"/>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4"/>
              <w:ind w:left="108"/>
              <w:rPr>
                <w:rFonts w:ascii="Arial" w:hAnsi="Arial" w:cs="Arial"/>
                <w:sz w:val="24"/>
                <w:szCs w:val="24"/>
              </w:rPr>
            </w:pPr>
            <w:r w:rsidRPr="000F0947">
              <w:rPr>
                <w:rFonts w:ascii="Arial" w:hAnsi="Arial" w:cs="Arial"/>
                <w:sz w:val="24"/>
                <w:szCs w:val="24"/>
              </w:rPr>
              <w:t>Preço de compra atual</w:t>
            </w:r>
          </w:p>
        </w:tc>
        <w:tc>
          <w:tcPr>
            <w:tcW w:w="991" w:type="dxa"/>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r>
      <w:tr w:rsidR="00C002BF" w:rsidRPr="000F0947" w:rsidTr="00C002BF">
        <w:trPr>
          <w:trHeight w:val="606"/>
        </w:trPr>
        <w:tc>
          <w:tcPr>
            <w:tcW w:w="3653" w:type="dxa"/>
            <w:gridSpan w:val="2"/>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2"/>
              <w:ind w:left="107"/>
              <w:rPr>
                <w:rFonts w:ascii="Arial" w:hAnsi="Arial" w:cs="Arial"/>
                <w:sz w:val="24"/>
                <w:szCs w:val="24"/>
              </w:rPr>
            </w:pPr>
            <w:r w:rsidRPr="000F0947">
              <w:rPr>
                <w:rFonts w:ascii="Arial" w:hAnsi="Arial" w:cs="Arial"/>
                <w:sz w:val="24"/>
                <w:szCs w:val="24"/>
              </w:rPr>
              <w:t>Data da compra</w:t>
            </w:r>
          </w:p>
        </w:tc>
        <w:tc>
          <w:tcPr>
            <w:tcW w:w="991" w:type="dxa"/>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2"/>
              <w:ind w:left="108"/>
              <w:rPr>
                <w:rFonts w:ascii="Arial" w:hAnsi="Arial" w:cs="Arial"/>
                <w:sz w:val="24"/>
                <w:szCs w:val="24"/>
              </w:rPr>
            </w:pPr>
            <w:r w:rsidRPr="000F0947">
              <w:rPr>
                <w:rFonts w:ascii="Arial" w:hAnsi="Arial" w:cs="Arial"/>
                <w:sz w:val="24"/>
                <w:szCs w:val="24"/>
              </w:rPr>
              <w:t>Data da compra</w:t>
            </w:r>
          </w:p>
        </w:tc>
        <w:tc>
          <w:tcPr>
            <w:tcW w:w="991" w:type="dxa"/>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r>
      <w:tr w:rsidR="00C002BF" w:rsidRPr="000F0947" w:rsidTr="00C002BF">
        <w:trPr>
          <w:trHeight w:val="604"/>
        </w:trPr>
        <w:tc>
          <w:tcPr>
            <w:tcW w:w="3653" w:type="dxa"/>
            <w:gridSpan w:val="2"/>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3"/>
              <w:ind w:left="107"/>
              <w:rPr>
                <w:rFonts w:ascii="Arial" w:hAnsi="Arial" w:cs="Arial"/>
                <w:sz w:val="24"/>
                <w:szCs w:val="24"/>
              </w:rPr>
            </w:pPr>
            <w:r w:rsidRPr="000F0947">
              <w:rPr>
                <w:rFonts w:ascii="Arial" w:hAnsi="Arial" w:cs="Arial"/>
                <w:sz w:val="24"/>
                <w:szCs w:val="24"/>
              </w:rPr>
              <w:t>Nº Nota Fiscal</w:t>
            </w:r>
          </w:p>
        </w:tc>
        <w:tc>
          <w:tcPr>
            <w:tcW w:w="991" w:type="dxa"/>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3"/>
              <w:ind w:left="108"/>
              <w:rPr>
                <w:rFonts w:ascii="Arial" w:hAnsi="Arial" w:cs="Arial"/>
                <w:sz w:val="24"/>
                <w:szCs w:val="24"/>
              </w:rPr>
            </w:pPr>
            <w:r w:rsidRPr="000F0947">
              <w:rPr>
                <w:rFonts w:ascii="Arial" w:hAnsi="Arial" w:cs="Arial"/>
                <w:sz w:val="24"/>
                <w:szCs w:val="24"/>
              </w:rPr>
              <w:t>Nº Nota Fiscal</w:t>
            </w:r>
          </w:p>
        </w:tc>
        <w:tc>
          <w:tcPr>
            <w:tcW w:w="991" w:type="dxa"/>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r>
      <w:tr w:rsidR="00C002BF" w:rsidRPr="000F0947" w:rsidTr="00C002BF">
        <w:trPr>
          <w:trHeight w:val="1091"/>
        </w:trPr>
        <w:tc>
          <w:tcPr>
            <w:tcW w:w="3653" w:type="dxa"/>
            <w:gridSpan w:val="2"/>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2" w:line="360" w:lineRule="auto"/>
              <w:ind w:left="107"/>
              <w:rPr>
                <w:rFonts w:ascii="Arial" w:hAnsi="Arial" w:cs="Arial"/>
                <w:sz w:val="24"/>
                <w:szCs w:val="24"/>
              </w:rPr>
            </w:pPr>
            <w:r w:rsidRPr="000F0947">
              <w:rPr>
                <w:rFonts w:ascii="Arial" w:hAnsi="Arial" w:cs="Arial"/>
                <w:sz w:val="24"/>
                <w:szCs w:val="24"/>
              </w:rPr>
              <w:t>% da margem sobre o preço de compra</w:t>
            </w:r>
          </w:p>
        </w:tc>
        <w:tc>
          <w:tcPr>
            <w:tcW w:w="991" w:type="dxa"/>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C002BF" w:rsidRPr="000F0947" w:rsidRDefault="00C002BF">
            <w:pPr>
              <w:pStyle w:val="TableParagraph"/>
              <w:spacing w:before="2" w:line="360" w:lineRule="auto"/>
              <w:ind w:left="108"/>
              <w:rPr>
                <w:rFonts w:ascii="Arial" w:hAnsi="Arial" w:cs="Arial"/>
                <w:sz w:val="24"/>
                <w:szCs w:val="24"/>
              </w:rPr>
            </w:pPr>
            <w:r w:rsidRPr="000F0947">
              <w:rPr>
                <w:rFonts w:ascii="Arial" w:hAnsi="Arial" w:cs="Arial"/>
                <w:sz w:val="24"/>
                <w:szCs w:val="24"/>
              </w:rPr>
              <w:t>% da margem sobre o preço de compra</w:t>
            </w:r>
          </w:p>
        </w:tc>
        <w:tc>
          <w:tcPr>
            <w:tcW w:w="991" w:type="dxa"/>
            <w:tcBorders>
              <w:top w:val="single" w:sz="4" w:space="0" w:color="000000"/>
              <w:left w:val="single" w:sz="4" w:space="0" w:color="000000"/>
              <w:bottom w:val="single" w:sz="4" w:space="0" w:color="000000"/>
              <w:right w:val="single" w:sz="4" w:space="0" w:color="000000"/>
            </w:tcBorders>
          </w:tcPr>
          <w:p w:rsidR="00C002BF" w:rsidRPr="000F0947" w:rsidRDefault="00C002BF">
            <w:pPr>
              <w:pStyle w:val="TableParagraph"/>
              <w:rPr>
                <w:rFonts w:ascii="Arial" w:hAnsi="Arial" w:cs="Arial"/>
                <w:sz w:val="24"/>
                <w:szCs w:val="24"/>
              </w:rPr>
            </w:pPr>
          </w:p>
        </w:tc>
      </w:tr>
    </w:tbl>
    <w:p w:rsidR="00C002BF" w:rsidRPr="000F0947" w:rsidRDefault="00C002BF" w:rsidP="00E86265">
      <w:pPr>
        <w:pStyle w:val="SemEspaamento"/>
        <w:jc w:val="both"/>
        <w:rPr>
          <w:rFonts w:ascii="Arial" w:hAnsi="Arial" w:cs="Arial"/>
          <w:sz w:val="24"/>
          <w:szCs w:val="24"/>
        </w:rPr>
      </w:pPr>
    </w:p>
    <w:p w:rsidR="00841F21" w:rsidRPr="000F0947" w:rsidRDefault="00841F21" w:rsidP="00E86265">
      <w:pPr>
        <w:pStyle w:val="SemEspaamento"/>
        <w:jc w:val="both"/>
        <w:rPr>
          <w:rFonts w:ascii="Arial" w:hAnsi="Arial" w:cs="Arial"/>
          <w:sz w:val="24"/>
          <w:szCs w:val="24"/>
        </w:rPr>
      </w:pPr>
      <w:r w:rsidRPr="000F0947">
        <w:rPr>
          <w:rFonts w:ascii="Arial" w:hAnsi="Arial" w:cs="Arial"/>
          <w:sz w:val="24"/>
          <w:szCs w:val="24"/>
        </w:rPr>
        <w:t>10</w:t>
      </w:r>
      <w:r w:rsidR="00E86265" w:rsidRPr="000F0947">
        <w:rPr>
          <w:rFonts w:ascii="Arial" w:hAnsi="Arial" w:cs="Arial"/>
          <w:sz w:val="24"/>
          <w:szCs w:val="24"/>
        </w:rPr>
        <w:t>.2.2 As cópias das Notas Fiscais devem ser do mesm</w:t>
      </w:r>
      <w:r w:rsidRPr="000F0947">
        <w:rPr>
          <w:rFonts w:ascii="Arial" w:hAnsi="Arial" w:cs="Arial"/>
          <w:sz w:val="24"/>
          <w:szCs w:val="24"/>
        </w:rPr>
        <w:t>a marca/</w:t>
      </w:r>
      <w:r w:rsidR="00E86265" w:rsidRPr="000F0947">
        <w:rPr>
          <w:rFonts w:ascii="Arial" w:hAnsi="Arial" w:cs="Arial"/>
          <w:sz w:val="24"/>
          <w:szCs w:val="24"/>
        </w:rPr>
        <w:t xml:space="preserve">laboratório/indústria; </w:t>
      </w:r>
    </w:p>
    <w:p w:rsidR="00841F21" w:rsidRPr="000F0947" w:rsidRDefault="00841F21" w:rsidP="00E86265">
      <w:pPr>
        <w:pStyle w:val="SemEspaamento"/>
        <w:jc w:val="both"/>
        <w:rPr>
          <w:rFonts w:ascii="Arial" w:hAnsi="Arial" w:cs="Arial"/>
          <w:sz w:val="24"/>
          <w:szCs w:val="24"/>
        </w:rPr>
      </w:pPr>
    </w:p>
    <w:p w:rsidR="00841F21" w:rsidRDefault="00841F21" w:rsidP="00E86265">
      <w:pPr>
        <w:pStyle w:val="SemEspaamento"/>
        <w:jc w:val="both"/>
        <w:rPr>
          <w:rFonts w:ascii="Arial" w:hAnsi="Arial" w:cs="Arial"/>
          <w:sz w:val="24"/>
          <w:szCs w:val="24"/>
        </w:rPr>
      </w:pPr>
      <w:r w:rsidRPr="000F0947">
        <w:rPr>
          <w:rFonts w:ascii="Arial" w:hAnsi="Arial" w:cs="Arial"/>
          <w:sz w:val="24"/>
          <w:szCs w:val="24"/>
        </w:rPr>
        <w:t>10</w:t>
      </w:r>
      <w:r w:rsidR="00E86265" w:rsidRPr="000F0947">
        <w:rPr>
          <w:rFonts w:ascii="Arial" w:hAnsi="Arial" w:cs="Arial"/>
          <w:sz w:val="24"/>
          <w:szCs w:val="24"/>
        </w:rPr>
        <w:t xml:space="preserve">.3 O </w:t>
      </w:r>
      <w:r w:rsidRPr="000F0947">
        <w:rPr>
          <w:rFonts w:ascii="Arial" w:hAnsi="Arial" w:cs="Arial"/>
          <w:sz w:val="24"/>
          <w:szCs w:val="24"/>
        </w:rPr>
        <w:t>MUNICÍPIO DE ÁGUAS FRIAS</w:t>
      </w:r>
      <w:r w:rsidR="00E86265" w:rsidRPr="000F0947">
        <w:rPr>
          <w:rFonts w:ascii="Arial" w:hAnsi="Arial" w:cs="Arial"/>
          <w:sz w:val="24"/>
          <w:szCs w:val="24"/>
        </w:rPr>
        <w:t xml:space="preserve"> poderá, a qualquer tempo, reduzir os preços registrados, de conformidade com os parâmetros de pesquisa de mercado realizada ou quando alterações conjunturais provocarem a redução dos preços praticados no mercado nacional ou internacional. </w:t>
      </w:r>
    </w:p>
    <w:p w:rsidR="000029C0" w:rsidRPr="000F0947" w:rsidRDefault="000029C0" w:rsidP="00E86265">
      <w:pPr>
        <w:pStyle w:val="SemEspaamento"/>
        <w:jc w:val="both"/>
        <w:rPr>
          <w:rFonts w:ascii="Arial" w:hAnsi="Arial" w:cs="Arial"/>
          <w:sz w:val="24"/>
          <w:szCs w:val="24"/>
        </w:rPr>
      </w:pPr>
    </w:p>
    <w:p w:rsidR="00841F21" w:rsidRPr="000F0947" w:rsidRDefault="00841F21" w:rsidP="00E86265">
      <w:pPr>
        <w:pStyle w:val="SemEspaamento"/>
        <w:jc w:val="both"/>
        <w:rPr>
          <w:rFonts w:ascii="Arial" w:hAnsi="Arial" w:cs="Arial"/>
          <w:sz w:val="24"/>
          <w:szCs w:val="24"/>
        </w:rPr>
      </w:pPr>
      <w:r w:rsidRPr="000F0947">
        <w:rPr>
          <w:rFonts w:ascii="Arial" w:hAnsi="Arial" w:cs="Arial"/>
          <w:sz w:val="24"/>
          <w:szCs w:val="24"/>
        </w:rPr>
        <w:t>10</w:t>
      </w:r>
      <w:r w:rsidR="00E86265" w:rsidRPr="000F0947">
        <w:rPr>
          <w:rFonts w:ascii="Arial" w:hAnsi="Arial" w:cs="Arial"/>
          <w:sz w:val="24"/>
          <w:szCs w:val="24"/>
        </w:rPr>
        <w:t xml:space="preserve">.4 Ainda que ocorra a situação prevista na alínea “d” do inciso II do art. 65 da Lei nº 8.666/93, fica facultado ao </w:t>
      </w:r>
      <w:r w:rsidRPr="000F0947">
        <w:rPr>
          <w:rFonts w:ascii="Arial" w:hAnsi="Arial" w:cs="Arial"/>
          <w:sz w:val="24"/>
          <w:szCs w:val="24"/>
        </w:rPr>
        <w:t>MUNICÍPIO DE ÁGUAS FRIAS</w:t>
      </w:r>
      <w:r w:rsidR="00E86265" w:rsidRPr="000F0947">
        <w:rPr>
          <w:rFonts w:ascii="Arial" w:hAnsi="Arial" w:cs="Arial"/>
          <w:sz w:val="24"/>
          <w:szCs w:val="24"/>
        </w:rPr>
        <w:t xml:space="preserve">, antes de deferir o pedido de reequilíbrio, consultar o preço das demais empresas participantes, </w:t>
      </w:r>
      <w:r w:rsidR="00E86265" w:rsidRPr="000F0947">
        <w:rPr>
          <w:rFonts w:ascii="Arial" w:hAnsi="Arial" w:cs="Arial"/>
          <w:sz w:val="24"/>
          <w:szCs w:val="24"/>
        </w:rPr>
        <w:lastRenderedPageBreak/>
        <w:t xml:space="preserve">observada a ordem de classificação, para contratar com a empresa que apresentar o menor preço, liberando a requerente do compromisso de entregar o produto. </w:t>
      </w:r>
    </w:p>
    <w:p w:rsidR="00841F21" w:rsidRPr="000F0947" w:rsidRDefault="00841F21" w:rsidP="00E86265">
      <w:pPr>
        <w:pStyle w:val="SemEspaamento"/>
        <w:jc w:val="both"/>
        <w:rPr>
          <w:rFonts w:ascii="Arial" w:hAnsi="Arial" w:cs="Arial"/>
          <w:sz w:val="24"/>
          <w:szCs w:val="24"/>
        </w:rPr>
      </w:pP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CLÁUSULA DÉCIMA </w:t>
      </w:r>
      <w:r w:rsidR="00841F21" w:rsidRPr="000F0947">
        <w:rPr>
          <w:rFonts w:ascii="Arial" w:hAnsi="Arial" w:cs="Arial"/>
          <w:sz w:val="24"/>
          <w:szCs w:val="24"/>
        </w:rPr>
        <w:t>PRIMEIRA</w:t>
      </w:r>
      <w:r w:rsidRPr="000F0947">
        <w:rPr>
          <w:rFonts w:ascii="Arial" w:hAnsi="Arial" w:cs="Arial"/>
          <w:sz w:val="24"/>
          <w:szCs w:val="24"/>
        </w:rPr>
        <w:t xml:space="preserve"> – DO CANCELAMENTO DO REGISTRO DO FORNECEDOR </w:t>
      </w:r>
    </w:p>
    <w:p w:rsidR="00841F21" w:rsidRPr="000F0947" w:rsidRDefault="00841F21" w:rsidP="00E86265">
      <w:pPr>
        <w:pStyle w:val="SemEspaamento"/>
        <w:jc w:val="both"/>
        <w:rPr>
          <w:rFonts w:ascii="Arial" w:hAnsi="Arial" w:cs="Arial"/>
          <w:sz w:val="24"/>
          <w:szCs w:val="24"/>
        </w:rPr>
      </w:pPr>
    </w:p>
    <w:p w:rsidR="00841F21" w:rsidRPr="000F0947" w:rsidRDefault="00841F21" w:rsidP="00E86265">
      <w:pPr>
        <w:pStyle w:val="SemEspaamento"/>
        <w:jc w:val="both"/>
        <w:rPr>
          <w:rFonts w:ascii="Arial" w:hAnsi="Arial" w:cs="Arial"/>
          <w:sz w:val="24"/>
          <w:szCs w:val="24"/>
        </w:rPr>
      </w:pPr>
      <w:r w:rsidRPr="000F0947">
        <w:rPr>
          <w:rFonts w:ascii="Arial" w:hAnsi="Arial" w:cs="Arial"/>
          <w:sz w:val="24"/>
          <w:szCs w:val="24"/>
        </w:rPr>
        <w:t>11</w:t>
      </w:r>
      <w:r w:rsidR="00E86265" w:rsidRPr="000F0947">
        <w:rPr>
          <w:rFonts w:ascii="Arial" w:hAnsi="Arial" w:cs="Arial"/>
          <w:sz w:val="24"/>
          <w:szCs w:val="24"/>
        </w:rPr>
        <w:t xml:space="preserve">.1 O FORNECEDOR terá seu registro cancelado quando: </w:t>
      </w: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a) descumprir as condições da Ata de Registro de Preços; </w:t>
      </w: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b) recusar-se a celebrar o ajuste ou não retirar o instrumento equivalente, no prazo estabelecido, sem justificativa aceitável;</w:t>
      </w: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c) não aceitar reduzir o seu preço registrado, na hipótese de este se tornar superior àqueles praticados no mercado; </w:t>
      </w: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d) tiver presentes razões de interesse público; </w:t>
      </w: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e) for declarado inidôneo para licitar ou contratar com a Administração nos termos do art. 87, inciso IV, da Lei Federal nº 8.666, de 21 de junho de 1993;</w:t>
      </w:r>
    </w:p>
    <w:p w:rsidR="000029C0" w:rsidRDefault="00E86265" w:rsidP="00E86265">
      <w:pPr>
        <w:pStyle w:val="SemEspaamento"/>
        <w:jc w:val="both"/>
        <w:rPr>
          <w:rFonts w:ascii="Arial" w:hAnsi="Arial" w:cs="Arial"/>
          <w:sz w:val="24"/>
          <w:szCs w:val="24"/>
        </w:rPr>
      </w:pPr>
      <w:r w:rsidRPr="000F0947">
        <w:rPr>
          <w:rFonts w:ascii="Arial" w:hAnsi="Arial" w:cs="Arial"/>
          <w:sz w:val="24"/>
          <w:szCs w:val="24"/>
        </w:rPr>
        <w:t xml:space="preserve">f) for impedido de licitar e contratar com o </w:t>
      </w:r>
      <w:r w:rsidR="00841F21" w:rsidRPr="000F0947">
        <w:rPr>
          <w:rFonts w:ascii="Arial" w:hAnsi="Arial" w:cs="Arial"/>
          <w:sz w:val="24"/>
          <w:szCs w:val="24"/>
        </w:rPr>
        <w:t>MUNICÍPIO DE ÁGUAS FRIAS</w:t>
      </w:r>
      <w:r w:rsidRPr="000F0947">
        <w:rPr>
          <w:rFonts w:ascii="Arial" w:hAnsi="Arial" w:cs="Arial"/>
          <w:sz w:val="24"/>
          <w:szCs w:val="24"/>
        </w:rPr>
        <w:t>, nos termos do artigo 7º da Lei Federal nº 10.520, de 17 de julho de 2002.</w:t>
      </w: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 </w:t>
      </w: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1</w:t>
      </w:r>
      <w:r w:rsidR="00841F21" w:rsidRPr="000F0947">
        <w:rPr>
          <w:rFonts w:ascii="Arial" w:hAnsi="Arial" w:cs="Arial"/>
          <w:sz w:val="24"/>
          <w:szCs w:val="24"/>
        </w:rPr>
        <w:t>1</w:t>
      </w:r>
      <w:r w:rsidRPr="000F0947">
        <w:rPr>
          <w:rFonts w:ascii="Arial" w:hAnsi="Arial" w:cs="Arial"/>
          <w:sz w:val="24"/>
          <w:szCs w:val="24"/>
        </w:rPr>
        <w:t xml:space="preserve">.2 O cancelamento de registro nas hipóteses previstas, assegurados o contraditório e a ampla defesa, será formalizado por despacho da autoridade competente do ÓRGÃO GERENCIADOR. </w:t>
      </w:r>
    </w:p>
    <w:p w:rsidR="00841F21" w:rsidRPr="000F0947" w:rsidRDefault="00841F21" w:rsidP="00E86265">
      <w:pPr>
        <w:pStyle w:val="SemEspaamento"/>
        <w:jc w:val="both"/>
        <w:rPr>
          <w:rFonts w:ascii="Arial" w:hAnsi="Arial" w:cs="Arial"/>
          <w:sz w:val="24"/>
          <w:szCs w:val="24"/>
        </w:rPr>
      </w:pPr>
    </w:p>
    <w:p w:rsidR="00841F21" w:rsidRPr="000F0947" w:rsidRDefault="00841F21" w:rsidP="00E86265">
      <w:pPr>
        <w:pStyle w:val="SemEspaamento"/>
        <w:jc w:val="both"/>
        <w:rPr>
          <w:rFonts w:ascii="Arial" w:hAnsi="Arial" w:cs="Arial"/>
          <w:sz w:val="24"/>
          <w:szCs w:val="24"/>
        </w:rPr>
      </w:pPr>
      <w:r w:rsidRPr="000F0947">
        <w:rPr>
          <w:rFonts w:ascii="Arial" w:hAnsi="Arial" w:cs="Arial"/>
          <w:sz w:val="24"/>
          <w:szCs w:val="24"/>
        </w:rPr>
        <w:t>11</w:t>
      </w:r>
      <w:r w:rsidR="00E86265" w:rsidRPr="000F0947">
        <w:rPr>
          <w:rFonts w:ascii="Arial" w:hAnsi="Arial" w:cs="Arial"/>
          <w:sz w:val="24"/>
          <w:szCs w:val="24"/>
        </w:rPr>
        <w:t xml:space="preserve">.3 O FORNECEDOR poderá requerer o cancelamento/desistência de </w:t>
      </w:r>
      <w:proofErr w:type="gramStart"/>
      <w:r w:rsidR="00E86265" w:rsidRPr="000F0947">
        <w:rPr>
          <w:rFonts w:ascii="Arial" w:hAnsi="Arial" w:cs="Arial"/>
          <w:sz w:val="24"/>
          <w:szCs w:val="24"/>
        </w:rPr>
        <w:t>item(</w:t>
      </w:r>
      <w:proofErr w:type="spellStart"/>
      <w:proofErr w:type="gramEnd"/>
      <w:r w:rsidR="00E86265" w:rsidRPr="000F0947">
        <w:rPr>
          <w:rFonts w:ascii="Arial" w:hAnsi="Arial" w:cs="Arial"/>
          <w:sz w:val="24"/>
          <w:szCs w:val="24"/>
        </w:rPr>
        <w:t>ns</w:t>
      </w:r>
      <w:proofErr w:type="spellEnd"/>
      <w:r w:rsidR="00E86265" w:rsidRPr="000F0947">
        <w:rPr>
          <w:rFonts w:ascii="Arial" w:hAnsi="Arial" w:cs="Arial"/>
          <w:sz w:val="24"/>
          <w:szCs w:val="24"/>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841F21" w:rsidRPr="000F0947" w:rsidRDefault="00841F21" w:rsidP="00E86265">
      <w:pPr>
        <w:pStyle w:val="SemEspaamento"/>
        <w:jc w:val="both"/>
        <w:rPr>
          <w:rFonts w:ascii="Arial" w:hAnsi="Arial" w:cs="Arial"/>
          <w:sz w:val="24"/>
          <w:szCs w:val="24"/>
        </w:rPr>
      </w:pPr>
    </w:p>
    <w:p w:rsidR="00841F21" w:rsidRDefault="00841F21" w:rsidP="00E86265">
      <w:pPr>
        <w:pStyle w:val="SemEspaamento"/>
        <w:jc w:val="both"/>
        <w:rPr>
          <w:rFonts w:ascii="Arial" w:hAnsi="Arial" w:cs="Arial"/>
          <w:sz w:val="24"/>
          <w:szCs w:val="24"/>
        </w:rPr>
      </w:pPr>
      <w:r w:rsidRPr="000F0947">
        <w:rPr>
          <w:rFonts w:ascii="Arial" w:hAnsi="Arial" w:cs="Arial"/>
          <w:sz w:val="24"/>
          <w:szCs w:val="24"/>
        </w:rPr>
        <w:t>CLÁUSULA DÉCIMA SEGUNDA</w:t>
      </w:r>
      <w:r w:rsidR="00E86265" w:rsidRPr="000F0947">
        <w:rPr>
          <w:rFonts w:ascii="Arial" w:hAnsi="Arial" w:cs="Arial"/>
          <w:sz w:val="24"/>
          <w:szCs w:val="24"/>
        </w:rPr>
        <w:t xml:space="preserve"> – DA DOTAÇÃO ORÇAMENTÁRIA</w:t>
      </w:r>
    </w:p>
    <w:p w:rsidR="000029C0" w:rsidRPr="000F0947" w:rsidRDefault="000029C0" w:rsidP="00E86265">
      <w:pPr>
        <w:pStyle w:val="SemEspaamento"/>
        <w:jc w:val="both"/>
        <w:rPr>
          <w:rFonts w:ascii="Arial" w:hAnsi="Arial" w:cs="Arial"/>
          <w:sz w:val="24"/>
          <w:szCs w:val="24"/>
        </w:rPr>
      </w:pPr>
    </w:p>
    <w:p w:rsidR="00841F21" w:rsidRPr="000F0947" w:rsidRDefault="00841F21" w:rsidP="00E86265">
      <w:pPr>
        <w:pStyle w:val="SemEspaamento"/>
        <w:jc w:val="both"/>
        <w:rPr>
          <w:rFonts w:ascii="Arial" w:hAnsi="Arial" w:cs="Arial"/>
          <w:sz w:val="24"/>
          <w:szCs w:val="24"/>
        </w:rPr>
      </w:pPr>
      <w:r w:rsidRPr="000F0947">
        <w:rPr>
          <w:rFonts w:ascii="Arial" w:hAnsi="Arial" w:cs="Arial"/>
          <w:sz w:val="24"/>
          <w:szCs w:val="24"/>
        </w:rPr>
        <w:t>2</w:t>
      </w:r>
      <w:r w:rsidR="00E86265" w:rsidRPr="000F0947">
        <w:rPr>
          <w:rFonts w:ascii="Arial" w:hAnsi="Arial" w:cs="Arial"/>
          <w:sz w:val="24"/>
          <w:szCs w:val="24"/>
        </w:rPr>
        <w:t xml:space="preserve">.1 As despesas decorrentes da aquisição do objeto da presente Ata de Registro de Preços correrão à conta de dotação específica </w:t>
      </w:r>
      <w:r w:rsidRPr="000F0947">
        <w:rPr>
          <w:rFonts w:ascii="Arial" w:hAnsi="Arial" w:cs="Arial"/>
          <w:sz w:val="24"/>
          <w:szCs w:val="24"/>
        </w:rPr>
        <w:t>de cada órgão</w:t>
      </w:r>
      <w:r w:rsidR="00E86265" w:rsidRPr="000F0947">
        <w:rPr>
          <w:rFonts w:ascii="Arial" w:hAnsi="Arial" w:cs="Arial"/>
          <w:sz w:val="24"/>
          <w:szCs w:val="24"/>
        </w:rPr>
        <w:t xml:space="preserve">, aprovado para os exercícios de 2020 e 2021. </w:t>
      </w:r>
    </w:p>
    <w:p w:rsidR="00841F21" w:rsidRPr="000F0947" w:rsidRDefault="00841F21" w:rsidP="00E86265">
      <w:pPr>
        <w:pStyle w:val="SemEspaamento"/>
        <w:jc w:val="both"/>
        <w:rPr>
          <w:rFonts w:ascii="Arial" w:hAnsi="Arial" w:cs="Arial"/>
          <w:sz w:val="24"/>
          <w:szCs w:val="24"/>
        </w:rPr>
      </w:pP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CLÁUSULA DÉCIMA </w:t>
      </w:r>
      <w:r w:rsidR="00841F21" w:rsidRPr="000F0947">
        <w:rPr>
          <w:rFonts w:ascii="Arial" w:hAnsi="Arial" w:cs="Arial"/>
          <w:sz w:val="24"/>
          <w:szCs w:val="24"/>
        </w:rPr>
        <w:t>TERCEIRA</w:t>
      </w:r>
      <w:r w:rsidRPr="000F0947">
        <w:rPr>
          <w:rFonts w:ascii="Arial" w:hAnsi="Arial" w:cs="Arial"/>
          <w:sz w:val="24"/>
          <w:szCs w:val="24"/>
        </w:rPr>
        <w:t xml:space="preserve"> – DA VINCU</w:t>
      </w:r>
      <w:r w:rsidR="00841F21" w:rsidRPr="000F0947">
        <w:rPr>
          <w:rFonts w:ascii="Arial" w:hAnsi="Arial" w:cs="Arial"/>
          <w:sz w:val="24"/>
          <w:szCs w:val="24"/>
        </w:rPr>
        <w:t xml:space="preserve">LAÇÃO AO PROCESSO LICITATÓRIO </w:t>
      </w:r>
    </w:p>
    <w:p w:rsidR="00841F21" w:rsidRPr="000F0947" w:rsidRDefault="00841F21" w:rsidP="00E86265">
      <w:pPr>
        <w:pStyle w:val="SemEspaamento"/>
        <w:jc w:val="both"/>
        <w:rPr>
          <w:rFonts w:ascii="Arial" w:hAnsi="Arial" w:cs="Arial"/>
          <w:sz w:val="24"/>
          <w:szCs w:val="24"/>
        </w:rPr>
      </w:pPr>
    </w:p>
    <w:p w:rsidR="00841F21" w:rsidRPr="000F0947" w:rsidRDefault="00841F21" w:rsidP="00E86265">
      <w:pPr>
        <w:pStyle w:val="SemEspaamento"/>
        <w:jc w:val="both"/>
        <w:rPr>
          <w:rFonts w:ascii="Arial" w:hAnsi="Arial" w:cs="Arial"/>
          <w:sz w:val="24"/>
          <w:szCs w:val="24"/>
        </w:rPr>
      </w:pPr>
      <w:r w:rsidRPr="000F0947">
        <w:rPr>
          <w:rFonts w:ascii="Arial" w:hAnsi="Arial" w:cs="Arial"/>
          <w:sz w:val="24"/>
          <w:szCs w:val="24"/>
        </w:rPr>
        <w:t>13</w:t>
      </w:r>
      <w:r w:rsidR="00E86265" w:rsidRPr="000F0947">
        <w:rPr>
          <w:rFonts w:ascii="Arial" w:hAnsi="Arial" w:cs="Arial"/>
          <w:sz w:val="24"/>
          <w:szCs w:val="24"/>
        </w:rPr>
        <w:t>.1 A presente Ata de Registro de Preços está vincula</w:t>
      </w:r>
      <w:r w:rsidRPr="000F0947">
        <w:rPr>
          <w:rFonts w:ascii="Arial" w:hAnsi="Arial" w:cs="Arial"/>
          <w:sz w:val="24"/>
          <w:szCs w:val="24"/>
        </w:rPr>
        <w:t>da ao Processo Licitatório n° 76</w:t>
      </w:r>
      <w:r w:rsidR="00E86265" w:rsidRPr="000F0947">
        <w:rPr>
          <w:rFonts w:ascii="Arial" w:hAnsi="Arial" w:cs="Arial"/>
          <w:sz w:val="24"/>
          <w:szCs w:val="24"/>
        </w:rPr>
        <w:t>/2020, Pregão Eletrôni</w:t>
      </w:r>
      <w:r w:rsidRPr="000F0947">
        <w:rPr>
          <w:rFonts w:ascii="Arial" w:hAnsi="Arial" w:cs="Arial"/>
          <w:sz w:val="24"/>
          <w:szCs w:val="24"/>
        </w:rPr>
        <w:t>co para Registro de Preços n° 25</w:t>
      </w:r>
      <w:r w:rsidR="00E86265" w:rsidRPr="000F0947">
        <w:rPr>
          <w:rFonts w:ascii="Arial" w:hAnsi="Arial" w:cs="Arial"/>
          <w:sz w:val="24"/>
          <w:szCs w:val="24"/>
        </w:rPr>
        <w:t xml:space="preserve">/2020 realizado pelo </w:t>
      </w:r>
      <w:r w:rsidRPr="000F0947">
        <w:rPr>
          <w:rFonts w:ascii="Arial" w:hAnsi="Arial" w:cs="Arial"/>
          <w:sz w:val="24"/>
          <w:szCs w:val="24"/>
        </w:rPr>
        <w:t xml:space="preserve">MUNICÍPIO DE ÁGUAS FRIAS </w:t>
      </w:r>
      <w:r w:rsidR="00E86265" w:rsidRPr="000F0947">
        <w:rPr>
          <w:rFonts w:ascii="Arial" w:hAnsi="Arial" w:cs="Arial"/>
          <w:sz w:val="24"/>
          <w:szCs w:val="24"/>
        </w:rPr>
        <w:t xml:space="preserve">(ÓRGÃO GERENCIADOR). </w:t>
      </w:r>
    </w:p>
    <w:p w:rsidR="00841F21" w:rsidRPr="000F0947" w:rsidRDefault="00841F21" w:rsidP="00E86265">
      <w:pPr>
        <w:pStyle w:val="SemEspaamento"/>
        <w:jc w:val="both"/>
        <w:rPr>
          <w:rFonts w:ascii="Arial" w:hAnsi="Arial" w:cs="Arial"/>
          <w:sz w:val="24"/>
          <w:szCs w:val="24"/>
        </w:rPr>
      </w:pPr>
    </w:p>
    <w:p w:rsidR="0039031B" w:rsidRDefault="0039031B" w:rsidP="00E86265">
      <w:pPr>
        <w:pStyle w:val="SemEspaamento"/>
        <w:jc w:val="both"/>
        <w:rPr>
          <w:rFonts w:ascii="Arial" w:hAnsi="Arial" w:cs="Arial"/>
          <w:sz w:val="24"/>
          <w:szCs w:val="24"/>
        </w:rPr>
      </w:pP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CLÁUSULA DÉCIMA </w:t>
      </w:r>
      <w:r w:rsidR="00841F21" w:rsidRPr="000F0947">
        <w:rPr>
          <w:rFonts w:ascii="Arial" w:hAnsi="Arial" w:cs="Arial"/>
          <w:sz w:val="24"/>
          <w:szCs w:val="24"/>
        </w:rPr>
        <w:t>QUARTA</w:t>
      </w:r>
      <w:r w:rsidRPr="000F0947">
        <w:rPr>
          <w:rFonts w:ascii="Arial" w:hAnsi="Arial" w:cs="Arial"/>
          <w:sz w:val="24"/>
          <w:szCs w:val="24"/>
        </w:rPr>
        <w:t xml:space="preserve"> – DA VIGÊNCIA DA ATA DE REGISTRO DE PREÇOS </w:t>
      </w:r>
    </w:p>
    <w:p w:rsidR="00841F21" w:rsidRPr="000F0947" w:rsidRDefault="00841F21" w:rsidP="00E86265">
      <w:pPr>
        <w:pStyle w:val="SemEspaamento"/>
        <w:jc w:val="both"/>
        <w:rPr>
          <w:rFonts w:ascii="Arial" w:hAnsi="Arial" w:cs="Arial"/>
          <w:sz w:val="24"/>
          <w:szCs w:val="24"/>
        </w:rPr>
      </w:pPr>
    </w:p>
    <w:p w:rsidR="00841F21" w:rsidRPr="000F0947" w:rsidRDefault="00841F21" w:rsidP="00E86265">
      <w:pPr>
        <w:pStyle w:val="SemEspaamento"/>
        <w:jc w:val="both"/>
        <w:rPr>
          <w:rFonts w:ascii="Arial" w:hAnsi="Arial" w:cs="Arial"/>
          <w:sz w:val="24"/>
          <w:szCs w:val="24"/>
        </w:rPr>
      </w:pPr>
      <w:r w:rsidRPr="000F0947">
        <w:rPr>
          <w:rFonts w:ascii="Arial" w:hAnsi="Arial" w:cs="Arial"/>
          <w:sz w:val="24"/>
          <w:szCs w:val="24"/>
        </w:rPr>
        <w:t>14</w:t>
      </w:r>
      <w:r w:rsidR="00E86265" w:rsidRPr="000F0947">
        <w:rPr>
          <w:rFonts w:ascii="Arial" w:hAnsi="Arial" w:cs="Arial"/>
          <w:sz w:val="24"/>
          <w:szCs w:val="24"/>
        </w:rPr>
        <w:t xml:space="preserve">.1 A Ata de Registro de Preços terá prazo de vigência da de 12 (doze) meses, contados a partir de sua </w:t>
      </w:r>
      <w:r w:rsidRPr="000F0947">
        <w:rPr>
          <w:rFonts w:ascii="Arial" w:hAnsi="Arial" w:cs="Arial"/>
          <w:sz w:val="24"/>
          <w:szCs w:val="24"/>
        </w:rPr>
        <w:t>publicação</w:t>
      </w:r>
      <w:r w:rsidR="00E86265" w:rsidRPr="000F0947">
        <w:rPr>
          <w:rFonts w:ascii="Arial" w:hAnsi="Arial" w:cs="Arial"/>
          <w:sz w:val="24"/>
          <w:szCs w:val="24"/>
        </w:rPr>
        <w:t xml:space="preserve">, prazo suficiente para quitação dos pagamentos. </w:t>
      </w:r>
    </w:p>
    <w:p w:rsidR="00841F21" w:rsidRPr="000F0947" w:rsidRDefault="00841F21" w:rsidP="00E86265">
      <w:pPr>
        <w:pStyle w:val="SemEspaamento"/>
        <w:jc w:val="both"/>
        <w:rPr>
          <w:rFonts w:ascii="Arial" w:hAnsi="Arial" w:cs="Arial"/>
          <w:sz w:val="24"/>
          <w:szCs w:val="24"/>
        </w:rPr>
      </w:pPr>
    </w:p>
    <w:p w:rsidR="00841F21" w:rsidRDefault="00841F21" w:rsidP="00E86265">
      <w:pPr>
        <w:pStyle w:val="SemEspaamento"/>
        <w:jc w:val="both"/>
        <w:rPr>
          <w:rFonts w:ascii="Arial" w:hAnsi="Arial" w:cs="Arial"/>
          <w:sz w:val="24"/>
          <w:szCs w:val="24"/>
        </w:rPr>
      </w:pPr>
      <w:r w:rsidRPr="000F0947">
        <w:rPr>
          <w:rFonts w:ascii="Arial" w:hAnsi="Arial" w:cs="Arial"/>
          <w:sz w:val="24"/>
          <w:szCs w:val="24"/>
        </w:rPr>
        <w:t>CLÁUSULA DÉCIMA QUINTA</w:t>
      </w:r>
      <w:r w:rsidR="00E86265" w:rsidRPr="000F0947">
        <w:rPr>
          <w:rFonts w:ascii="Arial" w:hAnsi="Arial" w:cs="Arial"/>
          <w:sz w:val="24"/>
          <w:szCs w:val="24"/>
        </w:rPr>
        <w:t xml:space="preserve"> – DAS DISPOSIÇÕES GERAIS </w:t>
      </w:r>
    </w:p>
    <w:p w:rsidR="000029C0" w:rsidRPr="000F0947" w:rsidRDefault="000029C0" w:rsidP="00E86265">
      <w:pPr>
        <w:pStyle w:val="SemEspaamento"/>
        <w:jc w:val="both"/>
        <w:rPr>
          <w:rFonts w:ascii="Arial" w:hAnsi="Arial" w:cs="Arial"/>
          <w:sz w:val="24"/>
          <w:szCs w:val="24"/>
        </w:rPr>
      </w:pPr>
    </w:p>
    <w:p w:rsidR="000029C0" w:rsidRDefault="00841F21" w:rsidP="00E86265">
      <w:pPr>
        <w:pStyle w:val="SemEspaamento"/>
        <w:jc w:val="both"/>
        <w:rPr>
          <w:rFonts w:ascii="Arial" w:hAnsi="Arial" w:cs="Arial"/>
          <w:sz w:val="24"/>
          <w:szCs w:val="24"/>
        </w:rPr>
      </w:pPr>
      <w:r w:rsidRPr="000F0947">
        <w:rPr>
          <w:rFonts w:ascii="Arial" w:hAnsi="Arial" w:cs="Arial"/>
          <w:sz w:val="24"/>
          <w:szCs w:val="24"/>
        </w:rPr>
        <w:t>15.1</w:t>
      </w:r>
      <w:r w:rsidR="00E86265" w:rsidRPr="000F0947">
        <w:rPr>
          <w:rFonts w:ascii="Arial" w:hAnsi="Arial" w:cs="Arial"/>
          <w:sz w:val="24"/>
          <w:szCs w:val="24"/>
        </w:rPr>
        <w:t xml:space="preserve"> A existência de preços registrados não obriga o </w:t>
      </w:r>
      <w:r w:rsidRPr="000F0947">
        <w:rPr>
          <w:rFonts w:ascii="Arial" w:hAnsi="Arial" w:cs="Arial"/>
          <w:sz w:val="24"/>
          <w:szCs w:val="24"/>
        </w:rPr>
        <w:t>MUNICÍPIO DE ÁGUAS FRIAS</w:t>
      </w:r>
      <w:r w:rsidR="00E86265" w:rsidRPr="000F0947">
        <w:rPr>
          <w:rFonts w:ascii="Arial" w:hAnsi="Arial" w:cs="Arial"/>
          <w:sz w:val="24"/>
          <w:szCs w:val="24"/>
        </w:rPr>
        <w:t xml:space="preserve"> a firmar as contratações que deles poderão advir, facultando-se a realização de licitação específica para a aquisição pretendida, sendo </w:t>
      </w:r>
      <w:proofErr w:type="gramStart"/>
      <w:r w:rsidR="00E86265" w:rsidRPr="000F0947">
        <w:rPr>
          <w:rFonts w:ascii="Arial" w:hAnsi="Arial" w:cs="Arial"/>
          <w:sz w:val="24"/>
          <w:szCs w:val="24"/>
        </w:rPr>
        <w:t>assegurado</w:t>
      </w:r>
      <w:proofErr w:type="gramEnd"/>
      <w:r w:rsidR="00E86265" w:rsidRPr="000F0947">
        <w:rPr>
          <w:rFonts w:ascii="Arial" w:hAnsi="Arial" w:cs="Arial"/>
          <w:sz w:val="24"/>
          <w:szCs w:val="24"/>
        </w:rPr>
        <w:t xml:space="preserve"> ao beneficiário do registro a preferência de fornecimento em igualdade de condições</w:t>
      </w:r>
    </w:p>
    <w:p w:rsidR="00841F21"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 </w:t>
      </w:r>
    </w:p>
    <w:p w:rsidR="001C0195" w:rsidRPr="000F0947" w:rsidRDefault="00841F21" w:rsidP="00E86265">
      <w:pPr>
        <w:pStyle w:val="SemEspaamento"/>
        <w:jc w:val="both"/>
        <w:rPr>
          <w:rFonts w:ascii="Arial" w:hAnsi="Arial" w:cs="Arial"/>
          <w:sz w:val="24"/>
          <w:szCs w:val="24"/>
        </w:rPr>
      </w:pPr>
      <w:r w:rsidRPr="000F0947">
        <w:rPr>
          <w:rFonts w:ascii="Arial" w:hAnsi="Arial" w:cs="Arial"/>
          <w:sz w:val="24"/>
          <w:szCs w:val="24"/>
        </w:rPr>
        <w:t>15</w:t>
      </w:r>
      <w:r w:rsidR="000029C0">
        <w:rPr>
          <w:rFonts w:ascii="Arial" w:hAnsi="Arial" w:cs="Arial"/>
          <w:sz w:val="24"/>
          <w:szCs w:val="24"/>
        </w:rPr>
        <w:t>.2</w:t>
      </w:r>
      <w:r w:rsidR="00E86265" w:rsidRPr="000F0947">
        <w:rPr>
          <w:rFonts w:ascii="Arial" w:hAnsi="Arial" w:cs="Arial"/>
          <w:sz w:val="24"/>
          <w:szCs w:val="24"/>
        </w:rPr>
        <w:t xml:space="preserve"> O FORNECEDOR signatário desta Ata de Registro de Preços declara estar ciente das suas obrigações para com o </w:t>
      </w:r>
      <w:r w:rsidRPr="000F0947">
        <w:rPr>
          <w:rFonts w:ascii="Arial" w:hAnsi="Arial" w:cs="Arial"/>
          <w:sz w:val="24"/>
          <w:szCs w:val="24"/>
        </w:rPr>
        <w:t xml:space="preserve">MUNICÍPIO DE ÁGUAS FRIAS </w:t>
      </w:r>
      <w:r w:rsidR="00E86265" w:rsidRPr="000F0947">
        <w:rPr>
          <w:rFonts w:ascii="Arial" w:hAnsi="Arial" w:cs="Arial"/>
          <w:sz w:val="24"/>
          <w:szCs w:val="24"/>
        </w:rPr>
        <w:t>nos termos do Edital e da proposta, que passam a fazer parte integrante do presente instrumento e a reger as relações entre as partes, para todos os fins.</w:t>
      </w:r>
    </w:p>
    <w:p w:rsidR="001C0195" w:rsidRPr="000F0947" w:rsidRDefault="001C0195" w:rsidP="00E86265">
      <w:pPr>
        <w:pStyle w:val="SemEspaamento"/>
        <w:jc w:val="both"/>
        <w:rPr>
          <w:rFonts w:ascii="Arial" w:hAnsi="Arial" w:cs="Arial"/>
          <w:sz w:val="24"/>
          <w:szCs w:val="24"/>
        </w:rPr>
      </w:pPr>
    </w:p>
    <w:p w:rsidR="001C0195" w:rsidRPr="000F0947" w:rsidRDefault="00E86265" w:rsidP="00E86265">
      <w:pPr>
        <w:pStyle w:val="SemEspaamento"/>
        <w:jc w:val="both"/>
        <w:rPr>
          <w:rFonts w:ascii="Arial" w:hAnsi="Arial" w:cs="Arial"/>
          <w:sz w:val="24"/>
          <w:szCs w:val="24"/>
        </w:rPr>
      </w:pPr>
      <w:r w:rsidRPr="000F0947">
        <w:rPr>
          <w:rFonts w:ascii="Arial" w:hAnsi="Arial" w:cs="Arial"/>
          <w:sz w:val="24"/>
          <w:szCs w:val="24"/>
        </w:rPr>
        <w:t xml:space="preserve"> CLÁUSULA DÉCIMA </w:t>
      </w:r>
      <w:r w:rsidR="001C0195" w:rsidRPr="000F0947">
        <w:rPr>
          <w:rFonts w:ascii="Arial" w:hAnsi="Arial" w:cs="Arial"/>
          <w:sz w:val="24"/>
          <w:szCs w:val="24"/>
        </w:rPr>
        <w:t>SEXTA</w:t>
      </w:r>
      <w:r w:rsidRPr="000F0947">
        <w:rPr>
          <w:rFonts w:ascii="Arial" w:hAnsi="Arial" w:cs="Arial"/>
          <w:sz w:val="24"/>
          <w:szCs w:val="24"/>
        </w:rPr>
        <w:t>– DO FORO</w:t>
      </w:r>
    </w:p>
    <w:p w:rsidR="00E86265" w:rsidRPr="000F0947" w:rsidRDefault="001C0195" w:rsidP="00E86265">
      <w:pPr>
        <w:pStyle w:val="SemEspaamento"/>
        <w:jc w:val="both"/>
        <w:rPr>
          <w:rFonts w:ascii="Arial" w:hAnsi="Arial" w:cs="Arial"/>
          <w:sz w:val="24"/>
          <w:szCs w:val="24"/>
        </w:rPr>
      </w:pPr>
      <w:r w:rsidRPr="000F0947">
        <w:rPr>
          <w:rFonts w:ascii="Arial" w:hAnsi="Arial" w:cs="Arial"/>
          <w:sz w:val="24"/>
          <w:szCs w:val="24"/>
        </w:rPr>
        <w:t>16</w:t>
      </w:r>
      <w:r w:rsidR="00E86265" w:rsidRPr="000F0947">
        <w:rPr>
          <w:rFonts w:ascii="Arial" w:hAnsi="Arial" w:cs="Arial"/>
          <w:sz w:val="24"/>
          <w:szCs w:val="24"/>
        </w:rPr>
        <w:t xml:space="preserve">.1 </w:t>
      </w:r>
      <w:proofErr w:type="gramStart"/>
      <w:r w:rsidR="00E86265" w:rsidRPr="000F0947">
        <w:rPr>
          <w:rFonts w:ascii="Arial" w:hAnsi="Arial" w:cs="Arial"/>
          <w:sz w:val="24"/>
          <w:szCs w:val="24"/>
        </w:rPr>
        <w:t>É</w:t>
      </w:r>
      <w:proofErr w:type="gramEnd"/>
      <w:r w:rsidR="00E86265" w:rsidRPr="000F0947">
        <w:rPr>
          <w:rFonts w:ascii="Arial" w:hAnsi="Arial" w:cs="Arial"/>
          <w:sz w:val="24"/>
          <w:szCs w:val="24"/>
        </w:rPr>
        <w:t xml:space="preserve"> competente o foro da Comarca de </w:t>
      </w:r>
      <w:r w:rsidRPr="000F0947">
        <w:rPr>
          <w:rFonts w:ascii="Arial" w:hAnsi="Arial" w:cs="Arial"/>
          <w:sz w:val="24"/>
          <w:szCs w:val="24"/>
        </w:rPr>
        <w:t>Coronel Freitas</w:t>
      </w:r>
      <w:r w:rsidR="00E86265" w:rsidRPr="000F0947">
        <w:rPr>
          <w:rFonts w:ascii="Arial" w:hAnsi="Arial" w:cs="Arial"/>
          <w:sz w:val="24"/>
          <w:szCs w:val="24"/>
        </w:rPr>
        <w:t>-SC, para dirimir quaisquer dúvidas, porventura, oriundas da presente Ata de Registro de Preços. E por estarem justas e compromissadas, as partes assinam a present</w:t>
      </w:r>
      <w:r w:rsidRPr="000F0947">
        <w:rPr>
          <w:rFonts w:ascii="Arial" w:hAnsi="Arial" w:cs="Arial"/>
          <w:sz w:val="24"/>
          <w:szCs w:val="24"/>
        </w:rPr>
        <w:t xml:space="preserve">e Ata de Registro de Preços em </w:t>
      </w:r>
      <w:proofErr w:type="gramStart"/>
      <w:r w:rsidRPr="000F0947">
        <w:rPr>
          <w:rFonts w:ascii="Arial" w:hAnsi="Arial" w:cs="Arial"/>
          <w:sz w:val="24"/>
          <w:szCs w:val="24"/>
        </w:rPr>
        <w:t>2</w:t>
      </w:r>
      <w:proofErr w:type="gramEnd"/>
      <w:r w:rsidRPr="000F0947">
        <w:rPr>
          <w:rFonts w:ascii="Arial" w:hAnsi="Arial" w:cs="Arial"/>
          <w:sz w:val="24"/>
          <w:szCs w:val="24"/>
        </w:rPr>
        <w:t xml:space="preserve"> (duas</w:t>
      </w:r>
      <w:r w:rsidR="00E86265" w:rsidRPr="000F0947">
        <w:rPr>
          <w:rFonts w:ascii="Arial" w:hAnsi="Arial" w:cs="Arial"/>
          <w:sz w:val="24"/>
          <w:szCs w:val="24"/>
        </w:rPr>
        <w:t>) vias de igual teor e forma.</w:t>
      </w:r>
    </w:p>
    <w:p w:rsidR="00E05948" w:rsidRPr="000F0947" w:rsidRDefault="00E05948"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05948" w:rsidRPr="000F0947" w:rsidRDefault="00E05948"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05948" w:rsidRPr="000F0947" w:rsidRDefault="00E05948" w:rsidP="00E05948">
      <w:pPr>
        <w:keepNext/>
        <w:spacing w:after="0" w:line="240" w:lineRule="auto"/>
        <w:jc w:val="center"/>
        <w:outlineLvl w:val="7"/>
        <w:rPr>
          <w:rFonts w:ascii="Arial" w:eastAsia="Times New Roman" w:hAnsi="Arial" w:cs="Arial"/>
          <w:b/>
          <w:bCs/>
          <w:sz w:val="24"/>
          <w:szCs w:val="24"/>
          <w:lang w:eastAsia="pt-BR"/>
        </w:rPr>
      </w:pPr>
      <w:r w:rsidRPr="000F0947">
        <w:rPr>
          <w:rFonts w:ascii="Arial" w:eastAsia="Times New Roman" w:hAnsi="Arial" w:cs="Arial"/>
          <w:b/>
          <w:bCs/>
          <w:sz w:val="24"/>
          <w:szCs w:val="24"/>
          <w:lang w:eastAsia="pt-BR"/>
        </w:rPr>
        <w:t xml:space="preserve">Águas Frias - SC, em 24 de agosto de </w:t>
      </w:r>
      <w:proofErr w:type="gramStart"/>
      <w:r w:rsidRPr="000F0947">
        <w:rPr>
          <w:rFonts w:ascii="Arial" w:eastAsia="Times New Roman" w:hAnsi="Arial" w:cs="Arial"/>
          <w:b/>
          <w:bCs/>
          <w:sz w:val="24"/>
          <w:szCs w:val="24"/>
          <w:lang w:eastAsia="pt-BR"/>
        </w:rPr>
        <w:t>2020</w:t>
      </w:r>
      <w:proofErr w:type="gramEnd"/>
    </w:p>
    <w:p w:rsidR="00E05948" w:rsidRPr="000F0947" w:rsidRDefault="00E05948"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05948" w:rsidRPr="000F0947" w:rsidRDefault="00E05948"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05948" w:rsidRPr="000F0947" w:rsidRDefault="00E05948"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pPr w:leftFromText="141" w:rightFromText="141" w:vertAnchor="page" w:horzAnchor="margin" w:tblpXSpec="center" w:tblpY="11638"/>
        <w:tblW w:w="0" w:type="auto"/>
        <w:tblLayout w:type="fixed"/>
        <w:tblCellMar>
          <w:left w:w="70" w:type="dxa"/>
          <w:right w:w="70" w:type="dxa"/>
        </w:tblCellMar>
        <w:tblLook w:val="0000" w:firstRow="0" w:lastRow="0" w:firstColumn="0" w:lastColumn="0" w:noHBand="0" w:noVBand="0"/>
      </w:tblPr>
      <w:tblGrid>
        <w:gridCol w:w="4181"/>
      </w:tblGrid>
      <w:tr w:rsidR="00675700" w:rsidRPr="000F0947" w:rsidTr="00675700">
        <w:tc>
          <w:tcPr>
            <w:tcW w:w="4181" w:type="dxa"/>
          </w:tcPr>
          <w:p w:rsidR="00675700" w:rsidRPr="000F0947" w:rsidRDefault="00675700" w:rsidP="0067570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__________________________</w:t>
            </w:r>
          </w:p>
          <w:p w:rsidR="00675700" w:rsidRPr="000F0947" w:rsidRDefault="00675700" w:rsidP="0067570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 xml:space="preserve">RICARDO ROLIM DE MOURA </w:t>
            </w:r>
          </w:p>
          <w:p w:rsidR="00675700" w:rsidRPr="000F0947" w:rsidRDefault="00675700" w:rsidP="00675700">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 w:val="24"/>
                <w:szCs w:val="24"/>
                <w:lang w:eastAsia="pt-BR"/>
              </w:rPr>
            </w:pPr>
            <w:r w:rsidRPr="000F0947">
              <w:rPr>
                <w:rFonts w:ascii="Arial" w:eastAsia="Times New Roman" w:hAnsi="Arial" w:cs="Arial"/>
                <w:b/>
                <w:sz w:val="24"/>
                <w:szCs w:val="24"/>
                <w:lang w:eastAsia="pt-BR"/>
              </w:rPr>
              <w:t xml:space="preserve">                    Prefeito</w:t>
            </w:r>
          </w:p>
        </w:tc>
      </w:tr>
    </w:tbl>
    <w:p w:rsidR="00E05948" w:rsidRPr="000F0947" w:rsidRDefault="00E05948"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05948" w:rsidRPr="000F0947" w:rsidRDefault="00E05948" w:rsidP="00E059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05948" w:rsidRPr="000F0947" w:rsidRDefault="00E05948" w:rsidP="001C0195">
      <w:pPr>
        <w:overflowPunct w:val="0"/>
        <w:autoSpaceDE w:val="0"/>
        <w:autoSpaceDN w:val="0"/>
        <w:adjustRightInd w:val="0"/>
        <w:spacing w:after="0" w:line="240" w:lineRule="auto"/>
        <w:textAlignment w:val="baseline"/>
        <w:rPr>
          <w:rFonts w:ascii="Arial" w:eastAsia="Times New Roman" w:hAnsi="Arial" w:cs="Arial"/>
          <w:b/>
          <w:sz w:val="24"/>
          <w:szCs w:val="24"/>
          <w:u w:val="single"/>
          <w:lang w:eastAsia="pt-BR"/>
        </w:rPr>
      </w:pPr>
    </w:p>
    <w:p w:rsidR="00E05948" w:rsidRPr="000F0947" w:rsidRDefault="00E05948"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p>
    <w:p w:rsidR="00E05948" w:rsidRPr="000F0947" w:rsidRDefault="00E05948" w:rsidP="000029C0">
      <w:pPr>
        <w:overflowPunct w:val="0"/>
        <w:autoSpaceDE w:val="0"/>
        <w:autoSpaceDN w:val="0"/>
        <w:adjustRightInd w:val="0"/>
        <w:spacing w:after="0" w:line="240" w:lineRule="auto"/>
        <w:textAlignment w:val="baseline"/>
        <w:rPr>
          <w:rFonts w:ascii="Arial" w:eastAsia="Times New Roman" w:hAnsi="Arial" w:cs="Arial"/>
          <w:b/>
          <w:sz w:val="24"/>
          <w:szCs w:val="24"/>
          <w:u w:val="single"/>
          <w:lang w:eastAsia="pt-BR"/>
        </w:rPr>
      </w:pPr>
    </w:p>
    <w:p w:rsidR="00E05948" w:rsidRPr="000F0947" w:rsidRDefault="00E05948"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p>
    <w:p w:rsidR="00E05948" w:rsidRDefault="00E05948"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p>
    <w:p w:rsidR="0097432D" w:rsidRDefault="0097432D"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p>
    <w:p w:rsidR="0097432D" w:rsidRPr="000F0947" w:rsidRDefault="0097432D" w:rsidP="00E05948">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bookmarkStart w:id="0" w:name="_GoBack"/>
      <w:bookmarkEnd w:id="0"/>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 xml:space="preserve">Analisado e Aprovado </w:t>
      </w: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p w:rsidR="001C0195" w:rsidRPr="000F0947" w:rsidRDefault="001C0195" w:rsidP="00E0594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p w:rsidR="001C0195" w:rsidRPr="000F0947" w:rsidRDefault="001C0195" w:rsidP="00E0594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p w:rsidR="00E05948" w:rsidRPr="000F0947" w:rsidRDefault="00E05948" w:rsidP="00E0594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JHONAS PEZZINI</w:t>
      </w:r>
    </w:p>
    <w:p w:rsidR="00E05948" w:rsidRPr="000F0947" w:rsidRDefault="00E05948" w:rsidP="00E05948">
      <w:pPr>
        <w:overflowPunct w:val="0"/>
        <w:autoSpaceDE w:val="0"/>
        <w:autoSpaceDN w:val="0"/>
        <w:adjustRightInd w:val="0"/>
        <w:spacing w:after="0" w:line="240" w:lineRule="auto"/>
        <w:textAlignment w:val="baseline"/>
        <w:rPr>
          <w:rFonts w:ascii="Arial" w:eastAsia="Times New Roman" w:hAnsi="Arial" w:cs="Arial"/>
          <w:b/>
          <w:sz w:val="24"/>
          <w:szCs w:val="24"/>
          <w:u w:val="single"/>
          <w:lang w:eastAsia="pt-BR"/>
        </w:rPr>
      </w:pPr>
      <w:r w:rsidRPr="000F0947">
        <w:rPr>
          <w:rFonts w:ascii="Arial" w:eastAsia="Times New Roman" w:hAnsi="Arial" w:cs="Arial"/>
          <w:b/>
          <w:sz w:val="24"/>
          <w:szCs w:val="24"/>
          <w:lang w:eastAsia="pt-BR"/>
        </w:rPr>
        <w:t>OAB/SC 33678</w:t>
      </w:r>
    </w:p>
    <w:sectPr w:rsidR="00E05948" w:rsidRPr="000F0947" w:rsidSect="000F0947">
      <w:headerReference w:type="default" r:id="rId22"/>
      <w:footerReference w:type="even" r:id="rId23"/>
      <w:footerReference w:type="default" r:id="rId24"/>
      <w:pgSz w:w="11907" w:h="16840" w:code="9"/>
      <w:pgMar w:top="1701" w:right="1134" w:bottom="15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C2" w:rsidRDefault="009455C2">
      <w:pPr>
        <w:spacing w:after="0" w:line="240" w:lineRule="auto"/>
      </w:pPr>
      <w:r>
        <w:separator/>
      </w:r>
    </w:p>
  </w:endnote>
  <w:endnote w:type="continuationSeparator" w:id="0">
    <w:p w:rsidR="009455C2" w:rsidRDefault="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ED" w:rsidRDefault="00A029E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29ED" w:rsidRDefault="00A029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ED" w:rsidRPr="001F309E" w:rsidRDefault="00A029ED">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97432D">
      <w:rPr>
        <w:rStyle w:val="Nmerodepgina"/>
        <w:rFonts w:ascii="Tahoma" w:hAnsi="Tahoma" w:cs="Tahoma"/>
        <w:noProof/>
        <w:sz w:val="14"/>
        <w:szCs w:val="14"/>
      </w:rPr>
      <w:t>46</w:t>
    </w:r>
    <w:r w:rsidRPr="001F309E">
      <w:rPr>
        <w:rStyle w:val="Nmerodepgina"/>
        <w:rFonts w:ascii="Tahoma" w:hAnsi="Tahoma" w:cs="Tahoma"/>
        <w:sz w:val="14"/>
        <w:szCs w:val="14"/>
      </w:rPr>
      <w:fldChar w:fldCharType="end"/>
    </w:r>
  </w:p>
  <w:p w:rsidR="00A029ED" w:rsidRDefault="00A029ED">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C2" w:rsidRDefault="009455C2">
      <w:pPr>
        <w:spacing w:after="0" w:line="240" w:lineRule="auto"/>
      </w:pPr>
      <w:r>
        <w:separator/>
      </w:r>
    </w:p>
  </w:footnote>
  <w:footnote w:type="continuationSeparator" w:id="0">
    <w:p w:rsidR="009455C2" w:rsidRDefault="00945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A029ED" w:rsidRPr="00805436">
      <w:trPr>
        <w:trHeight w:val="858"/>
        <w:jc w:val="center"/>
      </w:trPr>
      <w:tc>
        <w:tcPr>
          <w:tcW w:w="2269" w:type="dxa"/>
          <w:vMerge w:val="restart"/>
          <w:tcBorders>
            <w:top w:val="double" w:sz="4" w:space="0" w:color="auto"/>
            <w:bottom w:val="double" w:sz="4" w:space="0" w:color="auto"/>
            <w:right w:val="single" w:sz="4" w:space="0" w:color="auto"/>
          </w:tcBorders>
        </w:tcPr>
        <w:p w:rsidR="00A029ED" w:rsidRPr="00805436" w:rsidRDefault="00A029ED" w:rsidP="004D629B">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199A47B5" wp14:editId="4EBDAC8A">
                <wp:extent cx="1137920" cy="1105535"/>
                <wp:effectExtent l="0" t="0" r="5080" b="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A029ED" w:rsidRPr="00805436" w:rsidRDefault="00A029ED" w:rsidP="004D629B">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A029ED" w:rsidRPr="00805436" w:rsidRDefault="00A029ED" w:rsidP="004D629B">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A029ED" w:rsidRPr="00805436" w:rsidRDefault="00A029ED" w:rsidP="004D629B">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A029ED" w:rsidRPr="00805436">
      <w:trPr>
        <w:trHeight w:val="133"/>
        <w:jc w:val="center"/>
      </w:trPr>
      <w:tc>
        <w:tcPr>
          <w:tcW w:w="2269" w:type="dxa"/>
          <w:vMerge/>
          <w:tcBorders>
            <w:top w:val="nil"/>
            <w:bottom w:val="double" w:sz="4" w:space="0" w:color="auto"/>
            <w:right w:val="single" w:sz="4" w:space="0" w:color="auto"/>
          </w:tcBorders>
        </w:tcPr>
        <w:p w:rsidR="00A029ED" w:rsidRDefault="00A029ED" w:rsidP="004D629B">
          <w:pPr>
            <w:ind w:right="-490"/>
            <w:contextualSpacing/>
            <w:jc w:val="both"/>
            <w:rPr>
              <w:b/>
              <w:noProof/>
              <w:color w:val="000000"/>
              <w:sz w:val="24"/>
              <w:szCs w:val="24"/>
            </w:rPr>
          </w:pPr>
        </w:p>
      </w:tc>
      <w:tc>
        <w:tcPr>
          <w:tcW w:w="5078" w:type="dxa"/>
          <w:tcBorders>
            <w:left w:val="single" w:sz="4" w:space="0" w:color="auto"/>
          </w:tcBorders>
        </w:tcPr>
        <w:p w:rsidR="00A029ED" w:rsidRPr="00805436" w:rsidRDefault="00A029ED" w:rsidP="004D629B">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A029ED" w:rsidRPr="00805436">
      <w:trPr>
        <w:trHeight w:val="525"/>
        <w:jc w:val="center"/>
      </w:trPr>
      <w:tc>
        <w:tcPr>
          <w:tcW w:w="2269" w:type="dxa"/>
          <w:vMerge/>
          <w:tcBorders>
            <w:top w:val="nil"/>
            <w:bottom w:val="double" w:sz="4" w:space="0" w:color="auto"/>
            <w:right w:val="single" w:sz="4" w:space="0" w:color="auto"/>
          </w:tcBorders>
        </w:tcPr>
        <w:p w:rsidR="00A029ED" w:rsidRDefault="00A029ED" w:rsidP="004D629B">
          <w:pPr>
            <w:ind w:right="-490"/>
            <w:contextualSpacing/>
            <w:jc w:val="both"/>
            <w:rPr>
              <w:b/>
              <w:noProof/>
              <w:color w:val="000000"/>
              <w:sz w:val="24"/>
              <w:szCs w:val="24"/>
            </w:rPr>
          </w:pPr>
        </w:p>
      </w:tc>
      <w:tc>
        <w:tcPr>
          <w:tcW w:w="5078" w:type="dxa"/>
          <w:tcBorders>
            <w:left w:val="single" w:sz="4" w:space="0" w:color="auto"/>
          </w:tcBorders>
        </w:tcPr>
        <w:p w:rsidR="00A029ED" w:rsidRDefault="00A029ED" w:rsidP="004D629B">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A029ED" w:rsidRPr="00805436" w:rsidRDefault="00A029ED" w:rsidP="004D629B">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A029ED" w:rsidRDefault="00A029ED" w:rsidP="004D629B">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A029ED" w:rsidRPr="00805436" w:rsidRDefault="00A029ED" w:rsidP="004D629B">
          <w:pPr>
            <w:tabs>
              <w:tab w:val="center" w:pos="4419"/>
              <w:tab w:val="right" w:pos="8838"/>
            </w:tabs>
            <w:contextualSpacing/>
            <w:jc w:val="center"/>
            <w:rPr>
              <w:rFonts w:ascii="Tahoma" w:hAnsi="Tahoma" w:cs="Tahoma"/>
              <w:b/>
              <w:bCs/>
              <w:sz w:val="16"/>
              <w:szCs w:val="16"/>
            </w:rPr>
          </w:pPr>
        </w:p>
      </w:tc>
    </w:tr>
  </w:tbl>
  <w:p w:rsidR="00A029ED" w:rsidRDefault="00A029ED" w:rsidP="004D629B">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94E"/>
    <w:multiLevelType w:val="hybridMultilevel"/>
    <w:tmpl w:val="06D09FC8"/>
    <w:lvl w:ilvl="0" w:tplc="DAC8CDC8">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B01B06"/>
    <w:multiLevelType w:val="hybridMultilevel"/>
    <w:tmpl w:val="F8E06314"/>
    <w:lvl w:ilvl="0" w:tplc="5622F04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202FD2"/>
    <w:multiLevelType w:val="hybridMultilevel"/>
    <w:tmpl w:val="F28A22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BF82D37"/>
    <w:multiLevelType w:val="singleLevel"/>
    <w:tmpl w:val="04160017"/>
    <w:lvl w:ilvl="0">
      <w:start w:val="1"/>
      <w:numFmt w:val="lowerLetter"/>
      <w:lvlText w:val="%1)"/>
      <w:lvlJc w:val="left"/>
      <w:pPr>
        <w:tabs>
          <w:tab w:val="num" w:pos="360"/>
        </w:tabs>
        <w:ind w:left="360" w:hanging="360"/>
      </w:pPr>
    </w:lvl>
  </w:abstractNum>
  <w:abstractNum w:abstractNumId="4">
    <w:nsid w:val="63D41914"/>
    <w:multiLevelType w:val="multilevel"/>
    <w:tmpl w:val="50A67F3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938699C"/>
    <w:multiLevelType w:val="singleLevel"/>
    <w:tmpl w:val="B8565822"/>
    <w:lvl w:ilvl="0">
      <w:start w:val="1"/>
      <w:numFmt w:val="lowerLetter"/>
      <w:lvlText w:val="%1)"/>
      <w:lvlJc w:val="left"/>
      <w:pPr>
        <w:tabs>
          <w:tab w:val="num" w:pos="368"/>
        </w:tabs>
        <w:ind w:left="368" w:hanging="360"/>
      </w:pPr>
    </w:lvl>
  </w:abstractNum>
  <w:abstractNum w:abstractNumId="6">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7">
    <w:nsid w:val="73F42DC7"/>
    <w:multiLevelType w:val="hybridMultilevel"/>
    <w:tmpl w:val="0194FC32"/>
    <w:lvl w:ilvl="0" w:tplc="AFB099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3"/>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48"/>
    <w:rsid w:val="000029C0"/>
    <w:rsid w:val="0007705F"/>
    <w:rsid w:val="000C177E"/>
    <w:rsid w:val="000D2767"/>
    <w:rsid w:val="000D2910"/>
    <w:rsid w:val="000F0947"/>
    <w:rsid w:val="00101A30"/>
    <w:rsid w:val="001047B9"/>
    <w:rsid w:val="00197D5C"/>
    <w:rsid w:val="001C0195"/>
    <w:rsid w:val="002014E5"/>
    <w:rsid w:val="00204E61"/>
    <w:rsid w:val="002652F5"/>
    <w:rsid w:val="0027147A"/>
    <w:rsid w:val="002E2A4E"/>
    <w:rsid w:val="002F5F40"/>
    <w:rsid w:val="00311B78"/>
    <w:rsid w:val="00314450"/>
    <w:rsid w:val="003877C9"/>
    <w:rsid w:val="0039031B"/>
    <w:rsid w:val="004213B4"/>
    <w:rsid w:val="00465184"/>
    <w:rsid w:val="00483155"/>
    <w:rsid w:val="004C15CF"/>
    <w:rsid w:val="004D629B"/>
    <w:rsid w:val="00521B79"/>
    <w:rsid w:val="00663B37"/>
    <w:rsid w:val="00675700"/>
    <w:rsid w:val="006E13CF"/>
    <w:rsid w:val="00715C78"/>
    <w:rsid w:val="00715D61"/>
    <w:rsid w:val="00731F20"/>
    <w:rsid w:val="00741D41"/>
    <w:rsid w:val="007528C6"/>
    <w:rsid w:val="0080411F"/>
    <w:rsid w:val="00830BEE"/>
    <w:rsid w:val="00841F21"/>
    <w:rsid w:val="00842D66"/>
    <w:rsid w:val="00850B60"/>
    <w:rsid w:val="008A2E5D"/>
    <w:rsid w:val="008C27F4"/>
    <w:rsid w:val="009455C2"/>
    <w:rsid w:val="0097432D"/>
    <w:rsid w:val="009A528A"/>
    <w:rsid w:val="009B5286"/>
    <w:rsid w:val="009C072C"/>
    <w:rsid w:val="00A029ED"/>
    <w:rsid w:val="00A04EA0"/>
    <w:rsid w:val="00A13736"/>
    <w:rsid w:val="00A302C5"/>
    <w:rsid w:val="00BA54AF"/>
    <w:rsid w:val="00C002BF"/>
    <w:rsid w:val="00C11D71"/>
    <w:rsid w:val="00C608E7"/>
    <w:rsid w:val="00CB24AE"/>
    <w:rsid w:val="00CB784C"/>
    <w:rsid w:val="00D95AF5"/>
    <w:rsid w:val="00DA34A2"/>
    <w:rsid w:val="00E05948"/>
    <w:rsid w:val="00E101DE"/>
    <w:rsid w:val="00E42240"/>
    <w:rsid w:val="00E86265"/>
    <w:rsid w:val="00F26D9E"/>
    <w:rsid w:val="00F61064"/>
    <w:rsid w:val="00F67B37"/>
    <w:rsid w:val="00FB0D7D"/>
    <w:rsid w:val="00FB51C9"/>
    <w:rsid w:val="00FB66AA"/>
    <w:rsid w:val="00FC223E"/>
    <w:rsid w:val="00FC2908"/>
    <w:rsid w:val="00FC59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05948"/>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E05948"/>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E05948"/>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E05948"/>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E05948"/>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E05948"/>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E05948"/>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E05948"/>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E05948"/>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5948"/>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E0594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E05948"/>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E05948"/>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E05948"/>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E05948"/>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E05948"/>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E05948"/>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E05948"/>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E05948"/>
  </w:style>
  <w:style w:type="character" w:styleId="Nmerodepgina">
    <w:name w:val="page number"/>
    <w:basedOn w:val="Fontepargpadro"/>
    <w:rsid w:val="00E05948"/>
  </w:style>
  <w:style w:type="paragraph" w:styleId="Rodap">
    <w:name w:val="footer"/>
    <w:basedOn w:val="Normal"/>
    <w:link w:val="RodapChar"/>
    <w:rsid w:val="00E0594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E05948"/>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E05948"/>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E05948"/>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E05948"/>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E05948"/>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05948"/>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E05948"/>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E0594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05948"/>
    <w:rPr>
      <w:rFonts w:ascii="Times New Roman" w:eastAsia="Times New Roman" w:hAnsi="Times New Roman" w:cs="Times New Roman"/>
      <w:sz w:val="20"/>
      <w:szCs w:val="20"/>
      <w:lang w:eastAsia="pt-BR"/>
    </w:rPr>
  </w:style>
  <w:style w:type="paragraph" w:customStyle="1" w:styleId="PADRAO">
    <w:name w:val="PADRAO"/>
    <w:basedOn w:val="Normal"/>
    <w:rsid w:val="00E05948"/>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E05948"/>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E05948"/>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E05948"/>
    <w:rPr>
      <w:rFonts w:ascii="Courier New" w:eastAsia="Times New Roman" w:hAnsi="Courier New" w:cs="Times New Roman"/>
      <w:color w:val="000000"/>
      <w:sz w:val="20"/>
      <w:szCs w:val="20"/>
      <w:lang w:eastAsia="pt-BR"/>
    </w:rPr>
  </w:style>
  <w:style w:type="paragraph" w:customStyle="1" w:styleId="Padro">
    <w:name w:val="Padrão"/>
    <w:rsid w:val="00E05948"/>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E05948"/>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E05948"/>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E05948"/>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E05948"/>
    <w:rPr>
      <w:rFonts w:ascii="Times New Roman" w:eastAsia="Times New Roman" w:hAnsi="Times New Roman" w:cs="Times New Roman"/>
      <w:sz w:val="20"/>
      <w:szCs w:val="20"/>
      <w:lang w:eastAsia="pt-BR"/>
    </w:rPr>
  </w:style>
  <w:style w:type="table" w:styleId="Tabelacomgrade">
    <w:name w:val="Table Grid"/>
    <w:basedOn w:val="Tabelanormal"/>
    <w:rsid w:val="00E059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05948"/>
    <w:rPr>
      <w:b/>
      <w:bCs/>
    </w:rPr>
  </w:style>
  <w:style w:type="paragraph" w:customStyle="1" w:styleId="Corpodetexto31">
    <w:name w:val="Corpo de texto 31"/>
    <w:basedOn w:val="Normal"/>
    <w:rsid w:val="00E05948"/>
    <w:pPr>
      <w:spacing w:after="0" w:line="240" w:lineRule="auto"/>
      <w:jc w:val="both"/>
    </w:pPr>
    <w:rPr>
      <w:rFonts w:eastAsia="Times New Roman"/>
      <w:sz w:val="24"/>
      <w:szCs w:val="20"/>
      <w:lang w:eastAsia="pt-BR"/>
    </w:rPr>
  </w:style>
  <w:style w:type="paragraph" w:customStyle="1" w:styleId="Normal2">
    <w:name w:val="Normal2"/>
    <w:basedOn w:val="Normal"/>
    <w:rsid w:val="00E05948"/>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E05948"/>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E05948"/>
    <w:rPr>
      <w:color w:val="0000FF"/>
      <w:u w:val="single"/>
    </w:rPr>
  </w:style>
  <w:style w:type="character" w:customStyle="1" w:styleId="CharChar1">
    <w:name w:val="Char Char1"/>
    <w:locked/>
    <w:rsid w:val="00E05948"/>
    <w:rPr>
      <w:b/>
      <w:bCs/>
      <w:color w:val="000000"/>
      <w:sz w:val="24"/>
      <w:szCs w:val="24"/>
      <w:lang w:val="pt-BR" w:eastAsia="pt-BR" w:bidi="ar-SA"/>
    </w:rPr>
  </w:style>
  <w:style w:type="character" w:customStyle="1" w:styleId="CharChar">
    <w:name w:val="Char Char"/>
    <w:semiHidden/>
    <w:locked/>
    <w:rsid w:val="00E05948"/>
    <w:rPr>
      <w:rFonts w:ascii="Courier New" w:hAnsi="Courier New" w:cs="Courier New"/>
      <w:color w:val="000000"/>
      <w:lang w:val="pt-BR" w:eastAsia="pt-BR" w:bidi="ar-SA"/>
    </w:rPr>
  </w:style>
  <w:style w:type="paragraph" w:styleId="SemEspaamento">
    <w:name w:val="No Spacing"/>
    <w:uiPriority w:val="1"/>
    <w:qFormat/>
    <w:rsid w:val="00E05948"/>
    <w:pPr>
      <w:spacing w:after="0" w:line="240" w:lineRule="auto"/>
    </w:pPr>
    <w:rPr>
      <w:rFonts w:ascii="Calibri" w:eastAsia="Calibri" w:hAnsi="Calibri" w:cs="Times New Roman"/>
    </w:rPr>
  </w:style>
  <w:style w:type="paragraph" w:styleId="PargrafodaLista">
    <w:name w:val="List Paragraph"/>
    <w:basedOn w:val="Normal"/>
    <w:uiPriority w:val="34"/>
    <w:qFormat/>
    <w:rsid w:val="00E05948"/>
    <w:pPr>
      <w:spacing w:after="200" w:line="276" w:lineRule="auto"/>
      <w:ind w:left="720"/>
      <w:contextualSpacing/>
    </w:pPr>
    <w:rPr>
      <w:rFonts w:eastAsia="Times New Roman"/>
      <w:szCs w:val="20"/>
      <w:lang w:eastAsia="pt-BR"/>
    </w:rPr>
  </w:style>
  <w:style w:type="paragraph" w:customStyle="1" w:styleId="Default">
    <w:name w:val="Default"/>
    <w:rsid w:val="00E0594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ableParagraph">
    <w:name w:val="Table Paragraph"/>
    <w:basedOn w:val="Normal"/>
    <w:uiPriority w:val="1"/>
    <w:qFormat/>
    <w:rsid w:val="00C002BF"/>
    <w:pPr>
      <w:widowControl w:val="0"/>
      <w:autoSpaceDE w:val="0"/>
      <w:autoSpaceDN w:val="0"/>
      <w:spacing w:after="0" w:line="240" w:lineRule="auto"/>
    </w:pPr>
    <w:rPr>
      <w:rFonts w:ascii="Palatino Linotype" w:eastAsia="Palatino Linotype" w:hAnsi="Palatino Linotype" w:cs="Palatino Linotype"/>
      <w:sz w:val="22"/>
      <w:lang w:val="pt-PT"/>
    </w:rPr>
  </w:style>
  <w:style w:type="table" w:customStyle="1" w:styleId="TableNormal">
    <w:name w:val="Table Normal"/>
    <w:uiPriority w:val="2"/>
    <w:semiHidden/>
    <w:qFormat/>
    <w:rsid w:val="00C002B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FC59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5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05948"/>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E05948"/>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E05948"/>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E05948"/>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E05948"/>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E05948"/>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E05948"/>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E05948"/>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E05948"/>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5948"/>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E0594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E05948"/>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E05948"/>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E05948"/>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E05948"/>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E05948"/>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E05948"/>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E05948"/>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E05948"/>
  </w:style>
  <w:style w:type="character" w:styleId="Nmerodepgina">
    <w:name w:val="page number"/>
    <w:basedOn w:val="Fontepargpadro"/>
    <w:rsid w:val="00E05948"/>
  </w:style>
  <w:style w:type="paragraph" w:styleId="Rodap">
    <w:name w:val="footer"/>
    <w:basedOn w:val="Normal"/>
    <w:link w:val="RodapChar"/>
    <w:rsid w:val="00E0594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E05948"/>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E05948"/>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E05948"/>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E05948"/>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E05948"/>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05948"/>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E05948"/>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E0594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05948"/>
    <w:rPr>
      <w:rFonts w:ascii="Times New Roman" w:eastAsia="Times New Roman" w:hAnsi="Times New Roman" w:cs="Times New Roman"/>
      <w:sz w:val="20"/>
      <w:szCs w:val="20"/>
      <w:lang w:eastAsia="pt-BR"/>
    </w:rPr>
  </w:style>
  <w:style w:type="paragraph" w:customStyle="1" w:styleId="PADRAO">
    <w:name w:val="PADRAO"/>
    <w:basedOn w:val="Normal"/>
    <w:rsid w:val="00E05948"/>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E05948"/>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E05948"/>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E05948"/>
    <w:rPr>
      <w:rFonts w:ascii="Courier New" w:eastAsia="Times New Roman" w:hAnsi="Courier New" w:cs="Times New Roman"/>
      <w:color w:val="000000"/>
      <w:sz w:val="20"/>
      <w:szCs w:val="20"/>
      <w:lang w:eastAsia="pt-BR"/>
    </w:rPr>
  </w:style>
  <w:style w:type="paragraph" w:customStyle="1" w:styleId="Padro">
    <w:name w:val="Padrão"/>
    <w:rsid w:val="00E05948"/>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E05948"/>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E05948"/>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E05948"/>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E05948"/>
    <w:rPr>
      <w:rFonts w:ascii="Times New Roman" w:eastAsia="Times New Roman" w:hAnsi="Times New Roman" w:cs="Times New Roman"/>
      <w:sz w:val="20"/>
      <w:szCs w:val="20"/>
      <w:lang w:eastAsia="pt-BR"/>
    </w:rPr>
  </w:style>
  <w:style w:type="table" w:styleId="Tabelacomgrade">
    <w:name w:val="Table Grid"/>
    <w:basedOn w:val="Tabelanormal"/>
    <w:rsid w:val="00E059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05948"/>
    <w:rPr>
      <w:b/>
      <w:bCs/>
    </w:rPr>
  </w:style>
  <w:style w:type="paragraph" w:customStyle="1" w:styleId="Corpodetexto31">
    <w:name w:val="Corpo de texto 31"/>
    <w:basedOn w:val="Normal"/>
    <w:rsid w:val="00E05948"/>
    <w:pPr>
      <w:spacing w:after="0" w:line="240" w:lineRule="auto"/>
      <w:jc w:val="both"/>
    </w:pPr>
    <w:rPr>
      <w:rFonts w:eastAsia="Times New Roman"/>
      <w:sz w:val="24"/>
      <w:szCs w:val="20"/>
      <w:lang w:eastAsia="pt-BR"/>
    </w:rPr>
  </w:style>
  <w:style w:type="paragraph" w:customStyle="1" w:styleId="Normal2">
    <w:name w:val="Normal2"/>
    <w:basedOn w:val="Normal"/>
    <w:rsid w:val="00E05948"/>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E05948"/>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E05948"/>
    <w:rPr>
      <w:color w:val="0000FF"/>
      <w:u w:val="single"/>
    </w:rPr>
  </w:style>
  <w:style w:type="character" w:customStyle="1" w:styleId="CharChar1">
    <w:name w:val="Char Char1"/>
    <w:locked/>
    <w:rsid w:val="00E05948"/>
    <w:rPr>
      <w:b/>
      <w:bCs/>
      <w:color w:val="000000"/>
      <w:sz w:val="24"/>
      <w:szCs w:val="24"/>
      <w:lang w:val="pt-BR" w:eastAsia="pt-BR" w:bidi="ar-SA"/>
    </w:rPr>
  </w:style>
  <w:style w:type="character" w:customStyle="1" w:styleId="CharChar">
    <w:name w:val="Char Char"/>
    <w:semiHidden/>
    <w:locked/>
    <w:rsid w:val="00E05948"/>
    <w:rPr>
      <w:rFonts w:ascii="Courier New" w:hAnsi="Courier New" w:cs="Courier New"/>
      <w:color w:val="000000"/>
      <w:lang w:val="pt-BR" w:eastAsia="pt-BR" w:bidi="ar-SA"/>
    </w:rPr>
  </w:style>
  <w:style w:type="paragraph" w:styleId="SemEspaamento">
    <w:name w:val="No Spacing"/>
    <w:uiPriority w:val="1"/>
    <w:qFormat/>
    <w:rsid w:val="00E05948"/>
    <w:pPr>
      <w:spacing w:after="0" w:line="240" w:lineRule="auto"/>
    </w:pPr>
    <w:rPr>
      <w:rFonts w:ascii="Calibri" w:eastAsia="Calibri" w:hAnsi="Calibri" w:cs="Times New Roman"/>
    </w:rPr>
  </w:style>
  <w:style w:type="paragraph" w:styleId="PargrafodaLista">
    <w:name w:val="List Paragraph"/>
    <w:basedOn w:val="Normal"/>
    <w:uiPriority w:val="34"/>
    <w:qFormat/>
    <w:rsid w:val="00E05948"/>
    <w:pPr>
      <w:spacing w:after="200" w:line="276" w:lineRule="auto"/>
      <w:ind w:left="720"/>
      <w:contextualSpacing/>
    </w:pPr>
    <w:rPr>
      <w:rFonts w:eastAsia="Times New Roman"/>
      <w:szCs w:val="20"/>
      <w:lang w:eastAsia="pt-BR"/>
    </w:rPr>
  </w:style>
  <w:style w:type="paragraph" w:customStyle="1" w:styleId="Default">
    <w:name w:val="Default"/>
    <w:rsid w:val="00E0594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ableParagraph">
    <w:name w:val="Table Paragraph"/>
    <w:basedOn w:val="Normal"/>
    <w:uiPriority w:val="1"/>
    <w:qFormat/>
    <w:rsid w:val="00C002BF"/>
    <w:pPr>
      <w:widowControl w:val="0"/>
      <w:autoSpaceDE w:val="0"/>
      <w:autoSpaceDN w:val="0"/>
      <w:spacing w:after="0" w:line="240" w:lineRule="auto"/>
    </w:pPr>
    <w:rPr>
      <w:rFonts w:ascii="Palatino Linotype" w:eastAsia="Palatino Linotype" w:hAnsi="Palatino Linotype" w:cs="Palatino Linotype"/>
      <w:sz w:val="22"/>
      <w:lang w:val="pt-PT"/>
    </w:rPr>
  </w:style>
  <w:style w:type="table" w:customStyle="1" w:styleId="TableNormal">
    <w:name w:val="Table Normal"/>
    <w:uiPriority w:val="2"/>
    <w:semiHidden/>
    <w:qFormat/>
    <w:rsid w:val="00C002B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FC59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8738">
      <w:bodyDiv w:val="1"/>
      <w:marLeft w:val="0"/>
      <w:marRight w:val="0"/>
      <w:marTop w:val="0"/>
      <w:marBottom w:val="0"/>
      <w:divBdr>
        <w:top w:val="none" w:sz="0" w:space="0" w:color="auto"/>
        <w:left w:val="none" w:sz="0" w:space="0" w:color="auto"/>
        <w:bottom w:val="none" w:sz="0" w:space="0" w:color="auto"/>
        <w:right w:val="none" w:sz="0" w:space="0" w:color="auto"/>
      </w:divBdr>
    </w:div>
    <w:div w:id="357125705">
      <w:bodyDiv w:val="1"/>
      <w:marLeft w:val="0"/>
      <w:marRight w:val="0"/>
      <w:marTop w:val="0"/>
      <w:marBottom w:val="0"/>
      <w:divBdr>
        <w:top w:val="none" w:sz="0" w:space="0" w:color="auto"/>
        <w:left w:val="none" w:sz="0" w:space="0" w:color="auto"/>
        <w:bottom w:val="none" w:sz="0" w:space="0" w:color="auto"/>
        <w:right w:val="none" w:sz="0" w:space="0" w:color="auto"/>
      </w:divBdr>
    </w:div>
    <w:div w:id="1420635550">
      <w:bodyDiv w:val="1"/>
      <w:marLeft w:val="0"/>
      <w:marRight w:val="0"/>
      <w:marTop w:val="0"/>
      <w:marBottom w:val="0"/>
      <w:divBdr>
        <w:top w:val="none" w:sz="0" w:space="0" w:color="auto"/>
        <w:left w:val="none" w:sz="0" w:space="0" w:color="auto"/>
        <w:bottom w:val="none" w:sz="0" w:space="0" w:color="auto"/>
        <w:right w:val="none" w:sz="0" w:space="0" w:color="auto"/>
      </w:divBdr>
    </w:div>
    <w:div w:id="17338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citacoes@aguasfrias.sc.gov.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aguasfrias.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footer" Target="footer1.xml"/><Relationship Id="rId10" Type="http://schemas.openxmlformats.org/officeDocument/2006/relationships/hyperlink" Target="mailto:licitacoes@aguasfrias.sc.gov.br" TargetMode="External"/><Relationship Id="rId19" Type="http://schemas.openxmlformats.org/officeDocument/2006/relationships/hyperlink" Target="http://www.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DC94-49DE-4FE4-8624-4BB5E120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46</Pages>
  <Words>12666</Words>
  <Characters>68397</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6</cp:revision>
  <cp:lastPrinted>2020-08-26T14:24:00Z</cp:lastPrinted>
  <dcterms:created xsi:type="dcterms:W3CDTF">2020-08-26T12:18:00Z</dcterms:created>
  <dcterms:modified xsi:type="dcterms:W3CDTF">2020-08-26T16:13:00Z</dcterms:modified>
</cp:coreProperties>
</file>