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55" w:rsidRPr="002A03EA" w:rsidRDefault="00CC6694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t>P</w:t>
      </w:r>
      <w:r w:rsidR="00310555" w:rsidRPr="002A03EA">
        <w:rPr>
          <w:rFonts w:eastAsia="Times New Roman"/>
          <w:b/>
          <w:szCs w:val="20"/>
          <w:u w:val="single"/>
          <w:lang w:eastAsia="pt-BR"/>
        </w:rPr>
        <w:t xml:space="preserve">ROCESSO LICITATÓRIO Nº </w:t>
      </w:r>
      <w:r w:rsidR="00310555">
        <w:rPr>
          <w:rFonts w:eastAsia="Times New Roman"/>
          <w:b/>
          <w:szCs w:val="20"/>
          <w:u w:val="single"/>
          <w:lang w:eastAsia="pt-BR"/>
        </w:rPr>
        <w:t>87</w:t>
      </w:r>
      <w:r w:rsidR="00310555" w:rsidRPr="002A03EA">
        <w:rPr>
          <w:rFonts w:eastAsia="Times New Roman"/>
          <w:b/>
          <w:szCs w:val="20"/>
          <w:u w:val="single"/>
          <w:lang w:eastAsia="pt-BR"/>
        </w:rPr>
        <w:t>/</w:t>
      </w:r>
      <w:r w:rsidR="00310555">
        <w:rPr>
          <w:rFonts w:eastAsia="Times New Roman"/>
          <w:b/>
          <w:szCs w:val="20"/>
          <w:u w:val="single"/>
          <w:lang w:eastAsia="pt-BR"/>
        </w:rPr>
        <w:t>2020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u w:val="single"/>
          <w:lang w:eastAsia="pt-BR"/>
        </w:rPr>
        <w:t xml:space="preserve">DISPENSA </w:t>
      </w:r>
      <w:proofErr w:type="gramStart"/>
      <w:r w:rsidRPr="002A03EA">
        <w:rPr>
          <w:rFonts w:eastAsia="Times New Roman"/>
          <w:b/>
          <w:szCs w:val="20"/>
          <w:u w:val="single"/>
          <w:lang w:eastAsia="pt-BR"/>
        </w:rPr>
        <w:t>DE  LICITAÇÃO</w:t>
      </w:r>
      <w:proofErr w:type="gramEnd"/>
      <w:r w:rsidRPr="002A03EA">
        <w:rPr>
          <w:rFonts w:eastAsia="Times New Roman"/>
          <w:b/>
          <w:szCs w:val="20"/>
          <w:u w:val="single"/>
          <w:lang w:eastAsia="pt-BR"/>
        </w:rPr>
        <w:t xml:space="preserve"> Nº </w:t>
      </w:r>
      <w:r>
        <w:rPr>
          <w:rFonts w:eastAsia="Times New Roman"/>
          <w:b/>
          <w:szCs w:val="20"/>
          <w:u w:val="single"/>
          <w:lang w:eastAsia="pt-BR"/>
        </w:rPr>
        <w:t>31</w:t>
      </w:r>
      <w:r w:rsidRPr="002A03E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2A03EA">
        <w:rPr>
          <w:rFonts w:eastAsia="Times New Roman"/>
          <w:szCs w:val="20"/>
          <w:lang w:eastAsia="pt-BR"/>
        </w:rPr>
        <w:t xml:space="preserve"> 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310555" w:rsidRPr="002A03EA" w:rsidRDefault="00310555" w:rsidP="00CC669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Em conformidade com o disposto no artigo 14 da Lei Federal nº11.947/</w:t>
      </w:r>
      <w:proofErr w:type="gramStart"/>
      <w:r>
        <w:rPr>
          <w:rFonts w:eastAsia="Times New Roman"/>
          <w:szCs w:val="20"/>
          <w:lang w:eastAsia="pt-BR"/>
        </w:rPr>
        <w:t>2009  Resolução</w:t>
      </w:r>
      <w:proofErr w:type="gramEnd"/>
      <w:r>
        <w:rPr>
          <w:rFonts w:eastAsia="Times New Roman"/>
          <w:szCs w:val="20"/>
          <w:lang w:eastAsia="pt-BR"/>
        </w:rPr>
        <w:t xml:space="preserve"> nº4/2015 foi realizado Chamada Pública nº3/2020 para fins de cadastramento para aquisição de gêneros alimentícios da Agricultura Familiar e do Empreendedor Familiar Rural, destinado ao atendimento do Programa Nacion</w:t>
      </w:r>
      <w:r>
        <w:rPr>
          <w:rFonts w:eastAsia="Times New Roman"/>
          <w:szCs w:val="20"/>
          <w:lang w:eastAsia="pt-BR"/>
        </w:rPr>
        <w:t>al de Alimentação Escolar/</w:t>
      </w:r>
      <w:proofErr w:type="spellStart"/>
      <w:r>
        <w:rPr>
          <w:rFonts w:eastAsia="Times New Roman"/>
          <w:szCs w:val="20"/>
          <w:lang w:eastAsia="pt-BR"/>
        </w:rPr>
        <w:t>Pnae</w:t>
      </w:r>
      <w:proofErr w:type="spellEnd"/>
      <w:r>
        <w:rPr>
          <w:rFonts w:eastAsia="Times New Roman"/>
          <w:szCs w:val="20"/>
          <w:lang w:eastAsia="pt-BR"/>
        </w:rPr>
        <w:t>.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 xml:space="preserve"> 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AQUISIÇÃO DE GENEROS ALIMENTICIOS DA AGRICULTURA FAMILIAR, para suprir as necessidades da Secretaria da Educação do Município de Águas Frias em conformidade com o Edital de Chamada Pública nº3/2020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666B7">
        <w:rPr>
          <w:rFonts w:eastAsia="Times New Roman"/>
          <w:b/>
          <w:szCs w:val="20"/>
          <w:u w:val="single"/>
          <w:lang w:eastAsia="pt-BR"/>
        </w:rPr>
        <w:t>3 - EXECUTOR: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10555" w:rsidRPr="004424EF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424EF">
        <w:rPr>
          <w:rFonts w:eastAsia="Times New Roman"/>
          <w:b/>
          <w:szCs w:val="20"/>
          <w:lang w:eastAsia="pt-BR"/>
        </w:rPr>
        <w:t>Fornecedor: LUIZ FRANCISCO DA SILVA</w:t>
      </w:r>
      <w:r w:rsidRPr="004424EF">
        <w:rPr>
          <w:rFonts w:eastAsia="Times New Roman"/>
          <w:szCs w:val="20"/>
          <w:lang w:eastAsia="pt-BR"/>
        </w:rPr>
        <w:t xml:space="preserve">               </w:t>
      </w:r>
      <w:r w:rsidRPr="004424EF">
        <w:rPr>
          <w:rFonts w:eastAsia="Times New Roman"/>
          <w:b/>
          <w:szCs w:val="20"/>
          <w:lang w:eastAsia="pt-BR"/>
        </w:rPr>
        <w:t>CPF: 227.672.660-15</w:t>
      </w:r>
    </w:p>
    <w:p w:rsidR="00310555" w:rsidRPr="004424EF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proofErr w:type="gramStart"/>
      <w:r w:rsidRPr="004424EF">
        <w:rPr>
          <w:rFonts w:eastAsia="Times New Roman"/>
          <w:szCs w:val="20"/>
          <w:lang w:eastAsia="pt-BR"/>
        </w:rPr>
        <w:t>Valor :</w:t>
      </w:r>
      <w:proofErr w:type="gramEnd"/>
      <w:r w:rsidRPr="004424EF">
        <w:rPr>
          <w:rFonts w:eastAsia="Times New Roman"/>
          <w:szCs w:val="20"/>
          <w:lang w:eastAsia="pt-BR"/>
        </w:rPr>
        <w:t xml:space="preserve"> </w:t>
      </w:r>
      <w:r w:rsidRPr="004424EF">
        <w:rPr>
          <w:rFonts w:eastAsia="Times New Roman"/>
          <w:szCs w:val="20"/>
          <w:lang w:eastAsia="pt-BR"/>
        </w:rPr>
        <w:t>4.570,00 (quatro mil, quinhentos e setenta reais)</w:t>
      </w:r>
    </w:p>
    <w:p w:rsidR="00310555" w:rsidRPr="004424EF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310555" w:rsidRPr="004424EF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424EF">
        <w:rPr>
          <w:rFonts w:eastAsia="Times New Roman"/>
          <w:b/>
          <w:szCs w:val="20"/>
          <w:lang w:eastAsia="pt-BR"/>
        </w:rPr>
        <w:t>Fornecedor: EUNICE INÊS WIECZYNSKI SANTIN     CPF: 030.726.449-18</w:t>
      </w:r>
    </w:p>
    <w:p w:rsidR="00310555" w:rsidRPr="004424EF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424EF">
        <w:rPr>
          <w:rFonts w:eastAsia="Times New Roman"/>
          <w:szCs w:val="20"/>
          <w:lang w:eastAsia="pt-BR"/>
        </w:rPr>
        <w:t>Valor:</w:t>
      </w:r>
      <w:r w:rsidRPr="004424EF">
        <w:rPr>
          <w:rFonts w:eastAsia="Times New Roman"/>
          <w:b/>
          <w:szCs w:val="20"/>
          <w:lang w:eastAsia="pt-BR"/>
        </w:rPr>
        <w:t xml:space="preserve"> </w:t>
      </w:r>
      <w:r w:rsidRPr="004424EF">
        <w:rPr>
          <w:rFonts w:eastAsia="Times New Roman"/>
          <w:szCs w:val="20"/>
          <w:lang w:eastAsia="pt-BR"/>
        </w:rPr>
        <w:t>4.055,00 (quatro mil, cinquenta e cinco reais)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2A03EA">
        <w:rPr>
          <w:rFonts w:eastAsia="Times New Roman"/>
          <w:szCs w:val="20"/>
          <w:lang w:val="en-US" w:eastAsia="pt-BR"/>
        </w:rPr>
        <w:t xml:space="preserve">                   </w:t>
      </w:r>
      <w:bookmarkStart w:id="0" w:name="_GoBack"/>
      <w:bookmarkEnd w:id="0"/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Dispensa em atendimento ao disposto no artigo 14 da Lei federal nº11.947 de 16 de junho de 2009 e Resolução FNDE Nº4/2015. Em conformidade com </w:t>
      </w:r>
      <w:proofErr w:type="gramStart"/>
      <w:r>
        <w:rPr>
          <w:rFonts w:eastAsia="Times New Roman"/>
          <w:szCs w:val="20"/>
          <w:lang w:eastAsia="pt-BR"/>
        </w:rPr>
        <w:t>o  §</w:t>
      </w:r>
      <w:proofErr w:type="gramEnd"/>
      <w:r>
        <w:rPr>
          <w:rFonts w:eastAsia="Times New Roman"/>
          <w:szCs w:val="20"/>
          <w:lang w:eastAsia="pt-BR"/>
        </w:rPr>
        <w:t xml:space="preserve"> 1º da Lei 11.947/09 e Edital de Chamada Pública nº3/2020 dispensou-se licitação para aquisição de gêneros alimentícios da agricultura familiar</w:t>
      </w:r>
      <w:r w:rsidRPr="002A03EA">
        <w:rPr>
          <w:rFonts w:eastAsia="Times New Roman"/>
          <w:szCs w:val="20"/>
          <w:lang w:eastAsia="pt-BR"/>
        </w:rPr>
        <w:t>.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2A03EA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310555" w:rsidRPr="002A03EA" w:rsidRDefault="00310555" w:rsidP="00310555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R$8.625,00 (oito mil, seiscentos e vinte e cinco reais)</w:t>
      </w:r>
    </w:p>
    <w:p w:rsidR="00CC6694" w:rsidRDefault="00310555" w:rsidP="00CC669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CC6694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b/>
          <w:szCs w:val="20"/>
          <w:lang w:eastAsia="pt-BR"/>
        </w:rPr>
        <w:t xml:space="preserve"> </w:t>
      </w:r>
      <w:r w:rsidRPr="002A03EA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A03EA">
        <w:rPr>
          <w:rFonts w:eastAsia="Times New Roman"/>
          <w:b/>
          <w:szCs w:val="20"/>
          <w:lang w:eastAsia="pt-BR"/>
        </w:rPr>
        <w:t> </w:t>
      </w:r>
      <w:r w:rsidRPr="00310555">
        <w:rPr>
          <w:rFonts w:eastAsia="Times New Roman"/>
          <w:szCs w:val="20"/>
          <w:lang w:eastAsia="pt-BR"/>
        </w:rPr>
        <w:t>Conforme pesquisa realizada no comércio local, regional e no site da Ceasa-SC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                   Águas Frias</w:t>
      </w:r>
      <w:r>
        <w:rPr>
          <w:rFonts w:eastAsia="Times New Roman"/>
          <w:szCs w:val="20"/>
          <w:lang w:eastAsia="pt-BR"/>
        </w:rPr>
        <w:t xml:space="preserve"> – </w:t>
      </w:r>
      <w:proofErr w:type="gramStart"/>
      <w:r>
        <w:rPr>
          <w:rFonts w:eastAsia="Times New Roman"/>
          <w:szCs w:val="20"/>
          <w:lang w:eastAsia="pt-BR"/>
        </w:rPr>
        <w:t xml:space="preserve">SC, </w:t>
      </w:r>
      <w:r>
        <w:rPr>
          <w:rFonts w:eastAsia="Times New Roman"/>
          <w:szCs w:val="20"/>
          <w:lang w:eastAsia="pt-BR"/>
        </w:rPr>
        <w:t xml:space="preserve"> em</w:t>
      </w:r>
      <w:proofErr w:type="gramEnd"/>
      <w:r w:rsidRPr="002A03EA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20 de outubro de 2020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2A03EA">
        <w:rPr>
          <w:rFonts w:eastAsia="Times New Roman"/>
          <w:b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2A03EA">
        <w:rPr>
          <w:rFonts w:eastAsia="Times New Roman"/>
          <w:b/>
          <w:szCs w:val="20"/>
          <w:lang w:eastAsia="pt-BR"/>
        </w:rPr>
        <w:t> </w:t>
      </w:r>
    </w:p>
    <w:p w:rsidR="00310555" w:rsidRPr="002A03EA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2A03EA">
        <w:rPr>
          <w:rFonts w:eastAsia="Times New Roman"/>
          <w:szCs w:val="20"/>
          <w:lang w:eastAsia="pt-BR"/>
        </w:rPr>
        <w:t>  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proofErr w:type="gramStart"/>
      <w:r>
        <w:rPr>
          <w:b/>
        </w:rPr>
        <w:t>RICARDO  ROLIM</w:t>
      </w:r>
      <w:proofErr w:type="gramEnd"/>
      <w:r>
        <w:rPr>
          <w:b/>
        </w:rPr>
        <w:t xml:space="preserve"> DE MOURA  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b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</w:p>
    <w:p w:rsidR="00CC6694" w:rsidRDefault="00CC6694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7</w:t>
      </w:r>
      <w:r w:rsidRPr="00C22564">
        <w:rPr>
          <w:b/>
          <w:sz w:val="22"/>
          <w:u w:val="single"/>
        </w:rPr>
        <w:t xml:space="preserve"> - DESPACHO FINAL </w:t>
      </w: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u w:val="single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</w:rPr>
      </w:pPr>
      <w:r w:rsidRPr="00C22564">
        <w:rPr>
          <w:sz w:val="22"/>
        </w:rPr>
        <w:t xml:space="preserve">Referente a realização da despesa independente de Licitação, com fundamento nos motivos expostos acima e de acordo com as </w:t>
      </w:r>
      <w:proofErr w:type="gramStart"/>
      <w:r w:rsidRPr="00C22564">
        <w:rPr>
          <w:sz w:val="22"/>
        </w:rPr>
        <w:t>justificativas  e</w:t>
      </w:r>
      <w:proofErr w:type="gramEnd"/>
      <w:r w:rsidRPr="00C22564">
        <w:rPr>
          <w:sz w:val="22"/>
        </w:rPr>
        <w:t xml:space="preserve"> fundamentações apresentadas, RATIFICO e AUTORIZO  a realização da despesa por Dispensa de Licitação por Justificativa,  em conformidade com o artigo 14 da Lei federal nº11.947 de 16 de junho de 2009 e Resolução FNDE Nº4/2015. Em conformidade com </w:t>
      </w:r>
      <w:proofErr w:type="gramStart"/>
      <w:r w:rsidRPr="00C22564">
        <w:rPr>
          <w:sz w:val="22"/>
        </w:rPr>
        <w:t>o  §</w:t>
      </w:r>
      <w:proofErr w:type="gramEnd"/>
      <w:r w:rsidRPr="00C22564">
        <w:rPr>
          <w:sz w:val="22"/>
        </w:rPr>
        <w:t xml:space="preserve"> 1º da Lei 11.947/09 </w:t>
      </w:r>
      <w:r>
        <w:rPr>
          <w:sz w:val="22"/>
        </w:rPr>
        <w:t>e Edital de Chamada Pública nº3</w:t>
      </w:r>
      <w:r>
        <w:rPr>
          <w:sz w:val="22"/>
        </w:rPr>
        <w:t>/2020</w:t>
      </w:r>
      <w:r w:rsidRPr="00C22564">
        <w:rPr>
          <w:sz w:val="22"/>
        </w:rPr>
        <w:t xml:space="preserve"> </w:t>
      </w: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</w:rPr>
      </w:pPr>
      <w:r w:rsidRPr="00C22564">
        <w:rPr>
          <w:b/>
          <w:sz w:val="22"/>
        </w:rPr>
        <w:t> </w:t>
      </w: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  <w:r w:rsidRPr="005666B7">
        <w:rPr>
          <w:rFonts w:eastAsia="Times New Roman"/>
          <w:szCs w:val="20"/>
          <w:lang w:eastAsia="pt-BR"/>
        </w:rPr>
        <w:t>Águas Frias</w:t>
      </w:r>
      <w:r>
        <w:rPr>
          <w:rFonts w:eastAsia="Times New Roman"/>
          <w:szCs w:val="20"/>
          <w:lang w:eastAsia="pt-BR"/>
        </w:rPr>
        <w:t>-SC, em</w:t>
      </w:r>
      <w:r w:rsidRPr="002A03EA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20 de outubro de 2020</w:t>
      </w:r>
    </w:p>
    <w:p w:rsidR="00CC6694" w:rsidRDefault="00CC6694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CC6694" w:rsidRPr="00C22564" w:rsidRDefault="00CC6694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 w:val="22"/>
          <w:lang w:eastAsia="pt-BR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 w:val="22"/>
          <w:lang w:eastAsia="pt-BR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</w:t>
      </w: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C22564">
        <w:rPr>
          <w:rFonts w:eastAsia="Times New Roman"/>
          <w:b/>
          <w:sz w:val="22"/>
          <w:lang w:eastAsia="pt-BR"/>
        </w:rPr>
        <w:t>  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proofErr w:type="gramStart"/>
      <w:r>
        <w:rPr>
          <w:b/>
        </w:rPr>
        <w:t>RICARDO  ROLIM</w:t>
      </w:r>
      <w:proofErr w:type="gramEnd"/>
      <w:r>
        <w:rPr>
          <w:b/>
        </w:rPr>
        <w:t xml:space="preserve"> DE MOURA  </w:t>
      </w:r>
    </w:p>
    <w:p w:rsidR="00310555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rFonts w:eastAsia="Times New Roman"/>
          <w:sz w:val="22"/>
          <w:lang w:eastAsia="pt-BR"/>
        </w:rPr>
      </w:pPr>
    </w:p>
    <w:p w:rsidR="00310555" w:rsidRPr="00C22564" w:rsidRDefault="00310555" w:rsidP="003105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p w:rsidR="00472E5C" w:rsidRDefault="00B7580E" w:rsidP="003105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472E5C" w:rsidSect="00CC6694">
      <w:footerReference w:type="even" r:id="rId7"/>
      <w:footerReference w:type="default" r:id="rId8"/>
      <w:headerReference w:type="first" r:id="rId9"/>
      <w:pgSz w:w="11907" w:h="16840" w:code="9"/>
      <w:pgMar w:top="1134" w:right="1275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0E" w:rsidRDefault="00B7580E" w:rsidP="00310555">
      <w:pPr>
        <w:spacing w:after="0" w:line="240" w:lineRule="auto"/>
      </w:pPr>
      <w:r>
        <w:separator/>
      </w:r>
    </w:p>
  </w:endnote>
  <w:endnote w:type="continuationSeparator" w:id="0">
    <w:p w:rsidR="00B7580E" w:rsidRDefault="00B7580E" w:rsidP="0031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B758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B758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B758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24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B7580E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0E" w:rsidRDefault="00B7580E" w:rsidP="00310555">
      <w:pPr>
        <w:spacing w:after="0" w:line="240" w:lineRule="auto"/>
      </w:pPr>
      <w:r>
        <w:separator/>
      </w:r>
    </w:p>
  </w:footnote>
  <w:footnote w:type="continuationSeparator" w:id="0">
    <w:p w:rsidR="00B7580E" w:rsidRDefault="00B7580E" w:rsidP="0031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B7580E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36"/>
      <w:gridCol w:w="481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B7580E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51B6F0A" wp14:editId="487FA20E">
                <wp:extent cx="1473200" cy="1435100"/>
                <wp:effectExtent l="0" t="0" r="0" b="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B7580E" w:rsidP="0031055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B7580E" w:rsidP="00310555">
          <w:pPr>
            <w:pStyle w:val="SemEspaamento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B7580E" w:rsidP="0031055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7580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B7580E" w:rsidP="0031055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B7580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B7580E" w:rsidP="0031055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B7580E" w:rsidP="0031055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B7580E" w:rsidP="0031055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B7580E" w:rsidP="0031055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B7580E">
    <w:pPr>
      <w:pStyle w:val="Cabealho"/>
    </w:pPr>
  </w:p>
  <w:p w:rsidR="00353BCE" w:rsidRDefault="00B758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5"/>
    <w:rsid w:val="00310555"/>
    <w:rsid w:val="004424EF"/>
    <w:rsid w:val="00B7580E"/>
    <w:rsid w:val="00CC669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E19A"/>
  <w15:chartTrackingRefBased/>
  <w15:docId w15:val="{F07BC145-1417-4E6B-8A6B-71CBE9D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0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5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10555"/>
  </w:style>
  <w:style w:type="paragraph" w:styleId="Cabealho">
    <w:name w:val="header"/>
    <w:basedOn w:val="Normal"/>
    <w:link w:val="CabealhoChar"/>
    <w:uiPriority w:val="99"/>
    <w:rsid w:val="0031055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105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105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2020-10-20T18:13:00Z</cp:lastPrinted>
  <dcterms:created xsi:type="dcterms:W3CDTF">2020-10-20T18:16:00Z</dcterms:created>
  <dcterms:modified xsi:type="dcterms:W3CDTF">2020-10-20T18:16:00Z</dcterms:modified>
</cp:coreProperties>
</file>