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B84E79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t-BR"/>
        </w:rPr>
      </w:pPr>
      <w:r w:rsidRPr="00B84E79">
        <w:rPr>
          <w:rFonts w:ascii="Tahoma" w:eastAsia="Times New Roman" w:hAnsi="Tahoma" w:cs="Tahoma"/>
          <w:b/>
          <w:sz w:val="20"/>
          <w:szCs w:val="20"/>
          <w:lang w:eastAsia="pt-BR"/>
        </w:rPr>
        <w:t xml:space="preserve">Processo Administrativo: </w:t>
      </w:r>
      <w:r w:rsidRPr="00B84E79">
        <w:rPr>
          <w:rFonts w:ascii="Tahoma" w:eastAsia="Times New Roman" w:hAnsi="Tahoma" w:cs="Tahoma"/>
          <w:sz w:val="20"/>
          <w:szCs w:val="20"/>
          <w:lang w:eastAsia="pt-BR"/>
        </w:rPr>
        <w:t>26/2022</w:t>
      </w: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  <w:r w:rsidRPr="00B84E79">
        <w:rPr>
          <w:rFonts w:ascii="Tahoma" w:eastAsia="Times New Roman" w:hAnsi="Tahoma" w:cs="Tahoma"/>
          <w:b/>
          <w:sz w:val="20"/>
          <w:szCs w:val="20"/>
          <w:lang w:eastAsia="pt-BR"/>
        </w:rPr>
        <w:t>Licitação</w:t>
      </w:r>
      <w:r w:rsidRPr="00B84E79">
        <w:rPr>
          <w:rFonts w:ascii="Tahoma" w:eastAsia="Times New Roman" w:hAnsi="Tahoma" w:cs="Tahoma"/>
          <w:sz w:val="20"/>
          <w:szCs w:val="20"/>
          <w:lang w:eastAsia="pt-BR"/>
        </w:rPr>
        <w:t xml:space="preserve">: Dispensa por Justificativa nº 7/2022 para FORNECIMENTO DE REFEIÇÕES NA CIDADE DE CHAPECÓ ATRAVÉS DE PESSOAS JURÍDICAS PARA OS SERVIDOS E/OU AGENTES POLÍTICOS E CONSELHEIROS </w:t>
      </w:r>
      <w:proofErr w:type="gramStart"/>
      <w:r w:rsidRPr="00B84E79">
        <w:rPr>
          <w:rFonts w:ascii="Tahoma" w:eastAsia="Times New Roman" w:hAnsi="Tahoma" w:cs="Tahoma"/>
          <w:sz w:val="20"/>
          <w:szCs w:val="20"/>
          <w:lang w:eastAsia="pt-BR"/>
        </w:rPr>
        <w:t>TUTELARES  E</w:t>
      </w:r>
      <w:proofErr w:type="gramEnd"/>
      <w:r w:rsidRPr="00B84E79">
        <w:rPr>
          <w:rFonts w:ascii="Tahoma" w:eastAsia="Times New Roman" w:hAnsi="Tahoma" w:cs="Tahoma"/>
          <w:sz w:val="20"/>
          <w:szCs w:val="20"/>
          <w:lang w:eastAsia="pt-BR"/>
        </w:rPr>
        <w:t xml:space="preserve"> FUNDO MUNICIPAL DE SAÚDE DO MUNICÍPIO DE ÁGUAS FRIAS CONFORME EDITAL DE CREDENCIAMENTO Nº01/2022 INEXIGIBILIDADE Nº01/2022</w:t>
      </w: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  <w:bookmarkStart w:id="0" w:name="_GoBack"/>
      <w:bookmarkEnd w:id="0"/>
    </w:p>
    <w:p w:rsidR="00B84E79" w:rsidRPr="00B84E79" w:rsidRDefault="00B84E79" w:rsidP="00B84E7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  <w:r w:rsidRPr="00B84E79">
        <w:rPr>
          <w:rFonts w:ascii="Tahoma" w:eastAsia="Times New Roman" w:hAnsi="Tahoma" w:cs="Tahoma"/>
          <w:sz w:val="20"/>
          <w:szCs w:val="20"/>
          <w:lang w:eastAsia="pt-BR"/>
        </w:rPr>
        <w:tab/>
        <w:t>Homologo o resultado do julgamento, proferido pela comissão de licitações, na sua exata ordem de classificação e Adjudico o objeto/itens do presente processo licitatório à(s) seguinte(s) empresa(s):</w:t>
      </w: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1843"/>
        <w:gridCol w:w="1985"/>
        <w:gridCol w:w="992"/>
        <w:gridCol w:w="1134"/>
        <w:gridCol w:w="1417"/>
      </w:tblGrid>
      <w:tr w:rsidR="00B84E79" w:rsidRPr="00B84E79" w:rsidTr="0062567E">
        <w:tc>
          <w:tcPr>
            <w:tcW w:w="2235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8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843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985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B84E7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B84E79" w:rsidRPr="00B84E79" w:rsidTr="0062567E">
        <w:tc>
          <w:tcPr>
            <w:tcW w:w="2235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RESTAURANTE E PIZZARIA FRANCESCON LTDA</w:t>
            </w:r>
          </w:p>
        </w:tc>
        <w:tc>
          <w:tcPr>
            <w:tcW w:w="708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1- </w:t>
            </w:r>
          </w:p>
        </w:tc>
        <w:tc>
          <w:tcPr>
            <w:tcW w:w="1843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FORNECIMENTO DE REFEIÇÃO</w:t>
            </w:r>
          </w:p>
        </w:tc>
        <w:tc>
          <w:tcPr>
            <w:tcW w:w="1985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em</w:t>
            </w:r>
            <w:proofErr w:type="gramEnd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restaurante localizado na cidade de Chapecó/SC, sendo cardápio do dia com no mínimo 02 tipos de carne: carne bovina, suína e/ou frango. No mínimo 03 tipos de Acompanhamentos: arroz, massa/macarrão, pão, farofa de </w:t>
            </w:r>
            <w:proofErr w:type="spellStart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legu-mes</w:t>
            </w:r>
            <w:proofErr w:type="spellEnd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batata palha, feijão, lasanha, mandioca, e no mínimo 04 tipos de Saladas (alface, tomate, cenoura, beterraba, maionese de </w:t>
            </w:r>
            <w:proofErr w:type="spellStart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bata-ta</w:t>
            </w:r>
            <w:proofErr w:type="spellEnd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couve, </w:t>
            </w:r>
            <w:proofErr w:type="spellStart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etc</w:t>
            </w:r>
            <w:proofErr w:type="spellEnd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), acompanhado de 01 (uma) água mineral de 500ml OU 01 (um) suco de frutas ou Refrigerante Lata 350 ml. </w:t>
            </w:r>
          </w:p>
        </w:tc>
        <w:tc>
          <w:tcPr>
            <w:tcW w:w="992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1134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28,3300</w:t>
            </w:r>
          </w:p>
        </w:tc>
        <w:tc>
          <w:tcPr>
            <w:tcW w:w="1417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4.249,5000</w:t>
            </w:r>
          </w:p>
        </w:tc>
      </w:tr>
      <w:tr w:rsidR="00B84E79" w:rsidRPr="00B84E79" w:rsidTr="0062567E">
        <w:tc>
          <w:tcPr>
            <w:tcW w:w="2235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RESTAURANTE E PIZZARIA FRANCESCON LTDA</w:t>
            </w:r>
          </w:p>
        </w:tc>
        <w:tc>
          <w:tcPr>
            <w:tcW w:w="708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43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FORNECIMENTO DE REFEIÇÃO PARA O FUNDO MUNICIPAL DE SAÚDE</w:t>
            </w:r>
          </w:p>
        </w:tc>
        <w:tc>
          <w:tcPr>
            <w:tcW w:w="1985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em</w:t>
            </w:r>
            <w:proofErr w:type="gramEnd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restaurante localizado na cidade de Chapecó/SC, sendo cardápio do dia com no mínimo 02 tipos de carne: carne bovina, suína e/ou frango. No mínimo 03 tipos de Acompanhamentos: arroz, massa/macarrão, pão, farofa de </w:t>
            </w:r>
            <w:proofErr w:type="spellStart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legu-mes</w:t>
            </w:r>
            <w:proofErr w:type="spellEnd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batata palha, feijão, lasanha, mandioca, e no mínimo 04 tipos de Saladas (alface, tomate, cenoura, </w:t>
            </w: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beterraba, maionese de </w:t>
            </w:r>
            <w:proofErr w:type="spellStart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bata-ta</w:t>
            </w:r>
            <w:proofErr w:type="spellEnd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couve, </w:t>
            </w:r>
            <w:proofErr w:type="spellStart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etc</w:t>
            </w:r>
            <w:proofErr w:type="spellEnd"/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), acompanhado de 01 (uma) água mineral de 500ml OU 01 (um) suco de frutas ou Refrigerante Lata 350 ml. </w:t>
            </w:r>
          </w:p>
        </w:tc>
        <w:tc>
          <w:tcPr>
            <w:tcW w:w="992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150,00</w:t>
            </w:r>
          </w:p>
        </w:tc>
        <w:tc>
          <w:tcPr>
            <w:tcW w:w="1134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28,3300</w:t>
            </w:r>
          </w:p>
        </w:tc>
        <w:tc>
          <w:tcPr>
            <w:tcW w:w="1417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4.249,5000</w:t>
            </w:r>
          </w:p>
        </w:tc>
      </w:tr>
    </w:tbl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pt-BR"/>
        </w:rPr>
      </w:pP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B84E79">
        <w:rPr>
          <w:rFonts w:ascii="Tahoma" w:eastAsia="Times New Roman" w:hAnsi="Tahoma" w:cs="Tahoma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4"/>
      </w:tblGrid>
      <w:tr w:rsidR="00B84E79" w:rsidRPr="00B84E79" w:rsidTr="0062567E">
        <w:tc>
          <w:tcPr>
            <w:tcW w:w="4889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B84E79" w:rsidRPr="00B84E79" w:rsidTr="0062567E">
        <w:tc>
          <w:tcPr>
            <w:tcW w:w="4889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RESTAURANTE E PIZZARIA FRANCESCON LTDA</w:t>
            </w:r>
          </w:p>
        </w:tc>
        <w:tc>
          <w:tcPr>
            <w:tcW w:w="4890" w:type="dxa"/>
          </w:tcPr>
          <w:p w:rsidR="00B84E79" w:rsidRPr="00B84E79" w:rsidRDefault="00B84E79" w:rsidP="00B84E7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84E7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8.499,0000</w:t>
            </w:r>
          </w:p>
        </w:tc>
      </w:tr>
    </w:tbl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  <w:r w:rsidRPr="00B84E79">
        <w:rPr>
          <w:rFonts w:ascii="Tahoma" w:eastAsia="Times New Roman" w:hAnsi="Tahoma" w:cs="Tahoma"/>
          <w:sz w:val="20"/>
          <w:szCs w:val="20"/>
          <w:lang w:eastAsia="pt-BR"/>
        </w:rPr>
        <w:t>Valor total Homologado R$8.499,00 (Oito mil quatrocentos e noventa e nove mil reais)</w:t>
      </w: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  <w:r w:rsidRPr="00B84E79">
        <w:rPr>
          <w:rFonts w:ascii="Tahoma" w:eastAsia="Times New Roman" w:hAnsi="Tahoma" w:cs="Tahoma"/>
          <w:sz w:val="20"/>
          <w:szCs w:val="20"/>
          <w:lang w:eastAsia="pt-BR"/>
        </w:rPr>
        <w:t>Intime-se</w:t>
      </w: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  <w:r w:rsidRPr="00B84E79">
        <w:rPr>
          <w:rFonts w:ascii="Tahoma" w:eastAsia="Times New Roman" w:hAnsi="Tahoma" w:cs="Tahoma"/>
          <w:sz w:val="20"/>
          <w:szCs w:val="20"/>
          <w:lang w:eastAsia="pt-BR"/>
        </w:rPr>
        <w:t>AGUAS FRIAS, 16 de fevereiro de 2022</w:t>
      </w: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  <w:r w:rsidRPr="00B84E79">
        <w:rPr>
          <w:rFonts w:ascii="Tahoma" w:eastAsia="Times New Roman" w:hAnsi="Tahoma" w:cs="Tahoma"/>
          <w:sz w:val="20"/>
          <w:szCs w:val="20"/>
          <w:lang w:eastAsia="pt-BR"/>
        </w:rPr>
        <w:t>___________________________</w:t>
      </w: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pt-BR"/>
        </w:rPr>
      </w:pPr>
      <w:r w:rsidRPr="00B84E79">
        <w:rPr>
          <w:rFonts w:ascii="Tahoma" w:eastAsia="Times New Roman" w:hAnsi="Tahoma" w:cs="Tahoma"/>
          <w:b/>
          <w:sz w:val="20"/>
          <w:szCs w:val="20"/>
          <w:lang w:eastAsia="pt-BR"/>
        </w:rPr>
        <w:t>LUIZ JOSÉ DAGA</w:t>
      </w:r>
    </w:p>
    <w:p w:rsidR="00B84E79" w:rsidRPr="00B84E79" w:rsidRDefault="00B84E79" w:rsidP="00B84E79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pt-BR"/>
        </w:rPr>
      </w:pPr>
      <w:r w:rsidRPr="00B84E79">
        <w:rPr>
          <w:rFonts w:ascii="Tahoma" w:eastAsia="Times New Roman" w:hAnsi="Tahoma" w:cs="Tahoma"/>
          <w:sz w:val="20"/>
          <w:szCs w:val="20"/>
          <w:lang w:eastAsia="pt-BR"/>
        </w:rPr>
        <w:t xml:space="preserve">Prefeito </w:t>
      </w:r>
    </w:p>
    <w:p w:rsidR="00B84E79" w:rsidRPr="00B84E79" w:rsidRDefault="00B84E79" w:rsidP="00B84E79">
      <w:pPr>
        <w:rPr>
          <w:rFonts w:ascii="Times New Roman" w:eastAsia="Times New Roman" w:hAnsi="Times New Roman" w:cs="Times New Roman"/>
          <w:sz w:val="20"/>
        </w:rPr>
      </w:pPr>
    </w:p>
    <w:p w:rsidR="00DE7C68" w:rsidRPr="00B84E79" w:rsidRDefault="00DE7C68" w:rsidP="00B84E79"/>
    <w:sectPr w:rsidR="00DE7C68" w:rsidRPr="00B84E79" w:rsidSect="0002110B">
      <w:footerReference w:type="default" r:id="rId6"/>
      <w:headerReference w:type="first" r:id="rId7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FD" w:rsidRDefault="00C770FD">
      <w:pPr>
        <w:spacing w:after="0" w:line="240" w:lineRule="auto"/>
      </w:pPr>
      <w:r>
        <w:separator/>
      </w:r>
    </w:p>
  </w:endnote>
  <w:endnote w:type="continuationSeparator" w:id="0">
    <w:p w:rsidR="00C770FD" w:rsidRDefault="00C7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0B" w:rsidRDefault="00AE11F5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B84E79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FD" w:rsidRDefault="00C770FD">
      <w:pPr>
        <w:spacing w:after="0" w:line="240" w:lineRule="auto"/>
      </w:pPr>
      <w:r>
        <w:separator/>
      </w:r>
    </w:p>
  </w:footnote>
  <w:footnote w:type="continuationSeparator" w:id="0">
    <w:p w:rsidR="00C770FD" w:rsidRDefault="00C7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0B" w:rsidRDefault="00C770F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AB"/>
    <w:rsid w:val="00015F42"/>
    <w:rsid w:val="00095113"/>
    <w:rsid w:val="000A5920"/>
    <w:rsid w:val="003C5729"/>
    <w:rsid w:val="003F41C8"/>
    <w:rsid w:val="00805D9C"/>
    <w:rsid w:val="008926AB"/>
    <w:rsid w:val="00AE11F5"/>
    <w:rsid w:val="00B63008"/>
    <w:rsid w:val="00B84E79"/>
    <w:rsid w:val="00C515B9"/>
    <w:rsid w:val="00C770FD"/>
    <w:rsid w:val="00D92F63"/>
    <w:rsid w:val="00DE7C68"/>
    <w:rsid w:val="00E642F3"/>
    <w:rsid w:val="00E74985"/>
    <w:rsid w:val="00F2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A2FDE-5B1B-40A6-95A4-42712DD1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C68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rsid w:val="00AE11F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AE11F5"/>
    <w:rPr>
      <w:rFonts w:ascii="Roman PS" w:eastAsia="Times New Roman" w:hAnsi="Roman PS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uiPriority w:val="99"/>
    <w:rsid w:val="00AE11F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AE11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E11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Conta da Microsoft</cp:lastModifiedBy>
  <cp:revision>13</cp:revision>
  <cp:lastPrinted>2021-12-27T18:07:00Z</cp:lastPrinted>
  <dcterms:created xsi:type="dcterms:W3CDTF">2021-12-02T14:05:00Z</dcterms:created>
  <dcterms:modified xsi:type="dcterms:W3CDTF">2022-02-16T19:52:00Z</dcterms:modified>
</cp:coreProperties>
</file>