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19" w:rsidRPr="006E797D" w:rsidRDefault="00B73119" w:rsidP="00B731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6E797D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B73119" w:rsidRPr="006E797D" w:rsidRDefault="00B73119" w:rsidP="00B731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B73119" w:rsidRPr="006E797D" w:rsidRDefault="00B73119" w:rsidP="00B731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6E797D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40</w:t>
      </w:r>
      <w:r w:rsidRPr="006E797D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</w:p>
    <w:p w:rsidR="00B73119" w:rsidRPr="006E797D" w:rsidRDefault="00B73119" w:rsidP="00B731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E797D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6E797D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Dispensa por Limite</w:t>
      </w:r>
      <w:r w:rsidRPr="006E797D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14</w:t>
      </w:r>
      <w:r w:rsidRPr="006E797D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  <w:r w:rsidRPr="006E797D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Aquisição de Nitrogênio, para atender a demanda da Secretaria Municipal de Agricultura e Meio Ambiente</w:t>
      </w:r>
    </w:p>
    <w:p w:rsidR="00B73119" w:rsidRPr="006E797D" w:rsidRDefault="00B73119" w:rsidP="00B731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73119" w:rsidRPr="006E797D" w:rsidRDefault="00B73119" w:rsidP="00B731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E797D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B73119" w:rsidRPr="006E797D" w:rsidRDefault="00B73119" w:rsidP="00B731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843"/>
        <w:gridCol w:w="1985"/>
        <w:gridCol w:w="992"/>
        <w:gridCol w:w="1134"/>
        <w:gridCol w:w="1417"/>
      </w:tblGrid>
      <w:tr w:rsidR="00B73119" w:rsidRPr="006E797D" w:rsidTr="00236706">
        <w:tc>
          <w:tcPr>
            <w:tcW w:w="2235" w:type="dxa"/>
          </w:tcPr>
          <w:p w:rsidR="00B73119" w:rsidRPr="006E797D" w:rsidRDefault="00B73119" w:rsidP="002367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E797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B73119" w:rsidRPr="006E797D" w:rsidRDefault="00B73119" w:rsidP="002367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E797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B73119" w:rsidRPr="006E797D" w:rsidRDefault="00B73119" w:rsidP="002367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E797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B73119" w:rsidRPr="006E797D" w:rsidRDefault="00B73119" w:rsidP="002367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E797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B73119" w:rsidRPr="006E797D" w:rsidRDefault="00B73119" w:rsidP="002367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6E797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B73119" w:rsidRPr="006E797D" w:rsidRDefault="00B73119" w:rsidP="002367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E797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B73119" w:rsidRPr="006E797D" w:rsidRDefault="00B73119" w:rsidP="002367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E797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B73119" w:rsidRPr="006E797D" w:rsidTr="00236706">
        <w:tc>
          <w:tcPr>
            <w:tcW w:w="2235" w:type="dxa"/>
          </w:tcPr>
          <w:p w:rsidR="00B73119" w:rsidRPr="006E797D" w:rsidRDefault="00B73119" w:rsidP="002367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ALCEMIR LUIS WOJCIECHOWSKI EIRELI</w:t>
            </w:r>
          </w:p>
        </w:tc>
        <w:tc>
          <w:tcPr>
            <w:tcW w:w="708" w:type="dxa"/>
          </w:tcPr>
          <w:p w:rsidR="00B73119" w:rsidRPr="006E797D" w:rsidRDefault="00B73119" w:rsidP="002367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6E797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B73119" w:rsidRPr="006E797D" w:rsidRDefault="00B73119" w:rsidP="002367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NITROGÊNIO LÍQUIDO</w:t>
            </w:r>
          </w:p>
        </w:tc>
        <w:tc>
          <w:tcPr>
            <w:tcW w:w="1985" w:type="dxa"/>
          </w:tcPr>
          <w:p w:rsidR="00B73119" w:rsidRPr="006E797D" w:rsidRDefault="00B73119" w:rsidP="002367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B73119" w:rsidRPr="006E797D" w:rsidRDefault="00B73119" w:rsidP="002367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3.000,00</w:t>
            </w:r>
          </w:p>
        </w:tc>
        <w:tc>
          <w:tcPr>
            <w:tcW w:w="1134" w:type="dxa"/>
          </w:tcPr>
          <w:p w:rsidR="00B73119" w:rsidRPr="006E797D" w:rsidRDefault="00B73119" w:rsidP="002367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3,3400</w:t>
            </w:r>
          </w:p>
        </w:tc>
        <w:tc>
          <w:tcPr>
            <w:tcW w:w="1417" w:type="dxa"/>
          </w:tcPr>
          <w:p w:rsidR="00B73119" w:rsidRPr="006E797D" w:rsidRDefault="00B73119" w:rsidP="002367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10.020,0000</w:t>
            </w:r>
          </w:p>
        </w:tc>
      </w:tr>
    </w:tbl>
    <w:p w:rsidR="00B73119" w:rsidRPr="006E797D" w:rsidRDefault="00B73119" w:rsidP="00B731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B73119" w:rsidRPr="006E797D" w:rsidRDefault="00B73119" w:rsidP="00B731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6E797D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2"/>
      </w:tblGrid>
      <w:tr w:rsidR="00B73119" w:rsidRPr="006E797D" w:rsidTr="00236706">
        <w:tc>
          <w:tcPr>
            <w:tcW w:w="4889" w:type="dxa"/>
          </w:tcPr>
          <w:p w:rsidR="00B73119" w:rsidRPr="006E797D" w:rsidRDefault="00B73119" w:rsidP="002367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E797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B73119" w:rsidRPr="006E797D" w:rsidRDefault="00B73119" w:rsidP="002367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E797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B73119" w:rsidRPr="006E797D" w:rsidTr="00236706">
        <w:tc>
          <w:tcPr>
            <w:tcW w:w="4889" w:type="dxa"/>
          </w:tcPr>
          <w:p w:rsidR="00B73119" w:rsidRPr="006E797D" w:rsidRDefault="00B73119" w:rsidP="002367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ALCEMIR LUIS WOJCIECHOWSKI EIRELI</w:t>
            </w:r>
          </w:p>
        </w:tc>
        <w:tc>
          <w:tcPr>
            <w:tcW w:w="4890" w:type="dxa"/>
          </w:tcPr>
          <w:p w:rsidR="00B73119" w:rsidRPr="006E797D" w:rsidRDefault="00B73119" w:rsidP="002367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10.020,0000</w:t>
            </w:r>
          </w:p>
        </w:tc>
      </w:tr>
    </w:tbl>
    <w:p w:rsidR="00B73119" w:rsidRPr="006E797D" w:rsidRDefault="00B73119" w:rsidP="00B731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73119" w:rsidRPr="006E797D" w:rsidRDefault="00B73119" w:rsidP="00B731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E797D">
        <w:rPr>
          <w:rFonts w:ascii="Tahoma" w:eastAsia="Times New Roman" w:hAnsi="Tahoma" w:cs="Tahoma"/>
          <w:szCs w:val="20"/>
          <w:lang w:eastAsia="pt-BR"/>
        </w:rPr>
        <w:t>Valor total Homologado R$</w:t>
      </w:r>
      <w:r>
        <w:rPr>
          <w:rFonts w:ascii="Tahoma" w:eastAsia="Times New Roman" w:hAnsi="Tahoma" w:cs="Tahoma"/>
          <w:szCs w:val="20"/>
          <w:lang w:eastAsia="pt-BR"/>
        </w:rPr>
        <w:t>10.020,00</w:t>
      </w:r>
      <w:r w:rsidRPr="006E797D">
        <w:rPr>
          <w:rFonts w:ascii="Tahoma" w:eastAsia="Times New Roman" w:hAnsi="Tahoma" w:cs="Tahoma"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szCs w:val="20"/>
          <w:lang w:eastAsia="pt-BR"/>
        </w:rPr>
        <w:t>(dez mil e vinte reais)</w:t>
      </w:r>
    </w:p>
    <w:p w:rsidR="00B73119" w:rsidRPr="006E797D" w:rsidRDefault="00B73119" w:rsidP="00B731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E797D">
        <w:rPr>
          <w:rFonts w:ascii="Tahoma" w:eastAsia="Times New Roman" w:hAnsi="Tahoma" w:cs="Tahoma"/>
          <w:szCs w:val="20"/>
          <w:lang w:eastAsia="pt-BR"/>
        </w:rPr>
        <w:t>Intime-se</w:t>
      </w:r>
    </w:p>
    <w:p w:rsidR="00B73119" w:rsidRPr="006E797D" w:rsidRDefault="00B73119" w:rsidP="00B731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73119" w:rsidRPr="006E797D" w:rsidRDefault="00B73119" w:rsidP="00B731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73119" w:rsidRDefault="00B73119" w:rsidP="00B731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6E797D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15 de março de 2022</w:t>
      </w:r>
    </w:p>
    <w:p w:rsidR="00B73119" w:rsidRDefault="00B73119" w:rsidP="00B731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73119" w:rsidRPr="006E797D" w:rsidRDefault="00B73119" w:rsidP="00B731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bookmarkStart w:id="0" w:name="_GoBack"/>
      <w:bookmarkEnd w:id="0"/>
    </w:p>
    <w:p w:rsidR="00B73119" w:rsidRPr="006E797D" w:rsidRDefault="00B73119" w:rsidP="00B731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73119" w:rsidRPr="006E797D" w:rsidRDefault="00B73119" w:rsidP="00B731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73119" w:rsidRPr="006E797D" w:rsidRDefault="00B73119" w:rsidP="00B731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E797D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B73119" w:rsidRPr="006E797D" w:rsidRDefault="00B73119" w:rsidP="00B731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 xml:space="preserve">LUIZ JOSÉ DAGA </w:t>
      </w:r>
    </w:p>
    <w:p w:rsidR="00B73119" w:rsidRPr="006E797D" w:rsidRDefault="00B73119" w:rsidP="00B731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E797D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B73119" w:rsidRPr="006E797D" w:rsidRDefault="00B73119" w:rsidP="00B73119"/>
    <w:p w:rsidR="00F5196B" w:rsidRDefault="00F5196B"/>
    <w:sectPr w:rsidR="00F5196B" w:rsidSect="006E797D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B731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B7311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B731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B7311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B73119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EE2BA6A" wp14:editId="2B163805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B73119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B73119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B73119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B73119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B73119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B73119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B73119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B73119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B73119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B73119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B73119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19"/>
    <w:rsid w:val="00B73119"/>
    <w:rsid w:val="00F5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E48C"/>
  <w15:chartTrackingRefBased/>
  <w15:docId w15:val="{FE1E8CD0-D971-42B4-B1D0-88621A35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7311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731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73119"/>
  </w:style>
  <w:style w:type="paragraph" w:styleId="Cabealho">
    <w:name w:val="header"/>
    <w:basedOn w:val="Normal"/>
    <w:link w:val="CabealhoChar"/>
    <w:uiPriority w:val="99"/>
    <w:rsid w:val="00B7311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731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2022-03-15T18:22:00Z</cp:lastPrinted>
  <dcterms:created xsi:type="dcterms:W3CDTF">2022-03-15T18:21:00Z</dcterms:created>
  <dcterms:modified xsi:type="dcterms:W3CDTF">2022-03-15T18:23:00Z</dcterms:modified>
</cp:coreProperties>
</file>