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C9A" w:rsidRPr="002A0A65" w:rsidRDefault="005F2C9A" w:rsidP="005F2C9A">
      <w:pPr>
        <w:overflowPunct w:val="0"/>
        <w:autoSpaceDE w:val="0"/>
        <w:autoSpaceDN w:val="0"/>
        <w:adjustRightInd w:val="0"/>
        <w:spacing w:after="0" w:line="240" w:lineRule="auto"/>
        <w:ind w:left="708" w:hanging="708"/>
        <w:jc w:val="center"/>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EDITAL DE LICITAÇÃO</w:t>
      </w:r>
    </w:p>
    <w:p w:rsidR="005F2C9A" w:rsidRPr="002A0A65" w:rsidRDefault="005F2C9A" w:rsidP="005F2C9A">
      <w:pPr>
        <w:overflowPunct w:val="0"/>
        <w:autoSpaceDE w:val="0"/>
        <w:autoSpaceDN w:val="0"/>
        <w:adjustRightInd w:val="0"/>
        <w:spacing w:after="0" w:line="240" w:lineRule="auto"/>
        <w:ind w:left="708" w:hanging="708"/>
        <w:jc w:val="center"/>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 xml:space="preserve"> </w:t>
      </w:r>
      <w:r>
        <w:rPr>
          <w:rFonts w:ascii="Arial" w:eastAsia="Times New Roman" w:hAnsi="Arial" w:cs="Arial"/>
          <w:b/>
          <w:szCs w:val="20"/>
          <w:lang w:eastAsia="pt-BR"/>
        </w:rPr>
        <w:t>Pregão</w:t>
      </w:r>
      <w:r w:rsidRPr="002A0A65">
        <w:rPr>
          <w:rFonts w:ascii="Arial" w:eastAsia="Times New Roman" w:hAnsi="Arial" w:cs="Arial"/>
          <w:b/>
          <w:szCs w:val="20"/>
          <w:lang w:eastAsia="pt-BR"/>
        </w:rPr>
        <w:t xml:space="preserve"> Nº.:</w:t>
      </w:r>
      <w:r>
        <w:rPr>
          <w:rFonts w:ascii="Arial" w:eastAsia="Times New Roman" w:hAnsi="Arial" w:cs="Arial"/>
          <w:b/>
          <w:szCs w:val="20"/>
          <w:lang w:eastAsia="pt-BR"/>
        </w:rPr>
        <w:t>20</w:t>
      </w:r>
      <w:r w:rsidRPr="002A0A65">
        <w:rPr>
          <w:rFonts w:ascii="Arial" w:eastAsia="Times New Roman" w:hAnsi="Arial" w:cs="Arial"/>
          <w:b/>
          <w:szCs w:val="20"/>
          <w:lang w:eastAsia="pt-BR"/>
        </w:rPr>
        <w:t>/</w:t>
      </w:r>
      <w:r>
        <w:rPr>
          <w:rFonts w:ascii="Arial" w:eastAsia="Times New Roman" w:hAnsi="Arial" w:cs="Arial"/>
          <w:b/>
          <w:szCs w:val="20"/>
          <w:lang w:eastAsia="pt-BR"/>
        </w:rPr>
        <w:t>2022</w:t>
      </w:r>
    </w:p>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b/>
          <w:szCs w:val="20"/>
          <w:lang w:eastAsia="pt-BR"/>
        </w:rPr>
      </w:pPr>
    </w:p>
    <w:tbl>
      <w:tblPr>
        <w:tblW w:w="9279"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583"/>
        <w:gridCol w:w="4696"/>
      </w:tblGrid>
      <w:tr w:rsidR="005F2C9A" w:rsidRPr="002A0A65" w:rsidTr="005F2C9A">
        <w:trPr>
          <w:trHeight w:val="626"/>
        </w:trPr>
        <w:tc>
          <w:tcPr>
            <w:tcW w:w="4583" w:type="dxa"/>
          </w:tcPr>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 xml:space="preserve">Processo Nº.: </w:t>
            </w:r>
            <w:r>
              <w:rPr>
                <w:rFonts w:ascii="Arial" w:eastAsia="Times New Roman" w:hAnsi="Arial" w:cs="Arial"/>
                <w:b/>
                <w:szCs w:val="20"/>
                <w:lang w:eastAsia="pt-BR"/>
              </w:rPr>
              <w:t>52</w:t>
            </w:r>
            <w:r w:rsidRPr="002A0A65">
              <w:rPr>
                <w:rFonts w:ascii="Arial" w:eastAsia="Times New Roman" w:hAnsi="Arial" w:cs="Arial"/>
                <w:b/>
                <w:szCs w:val="20"/>
                <w:lang w:eastAsia="pt-BR"/>
              </w:rPr>
              <w:t>/</w:t>
            </w:r>
            <w:r>
              <w:rPr>
                <w:rFonts w:ascii="Arial" w:eastAsia="Times New Roman" w:hAnsi="Arial" w:cs="Arial"/>
                <w:b/>
                <w:szCs w:val="20"/>
                <w:lang w:eastAsia="pt-BR"/>
              </w:rPr>
              <w:t>2022</w:t>
            </w:r>
            <w:r w:rsidRPr="002A0A65">
              <w:rPr>
                <w:rFonts w:ascii="Arial" w:eastAsia="Times New Roman" w:hAnsi="Arial" w:cs="Arial"/>
                <w:b/>
                <w:szCs w:val="20"/>
                <w:lang w:eastAsia="pt-BR"/>
              </w:rPr>
              <w:t xml:space="preserve"> </w:t>
            </w:r>
          </w:p>
        </w:tc>
        <w:tc>
          <w:tcPr>
            <w:tcW w:w="4696" w:type="dxa"/>
          </w:tcPr>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b/>
                <w:szCs w:val="20"/>
                <w:lang w:eastAsia="pt-BR"/>
              </w:rPr>
            </w:pPr>
            <w:r>
              <w:rPr>
                <w:rFonts w:ascii="Arial" w:eastAsia="Times New Roman" w:hAnsi="Arial" w:cs="Arial"/>
                <w:b/>
                <w:szCs w:val="20"/>
                <w:lang w:eastAsia="pt-BR"/>
              </w:rPr>
              <w:t>Pregão</w:t>
            </w:r>
            <w:r w:rsidRPr="002A0A65">
              <w:rPr>
                <w:rFonts w:ascii="Arial" w:eastAsia="Times New Roman" w:hAnsi="Arial" w:cs="Arial"/>
                <w:b/>
                <w:szCs w:val="20"/>
                <w:lang w:eastAsia="pt-BR"/>
              </w:rPr>
              <w:t xml:space="preserve"> Nº.: </w:t>
            </w:r>
            <w:r>
              <w:rPr>
                <w:rFonts w:ascii="Arial" w:eastAsia="Times New Roman" w:hAnsi="Arial" w:cs="Arial"/>
                <w:b/>
                <w:szCs w:val="20"/>
                <w:lang w:eastAsia="pt-BR"/>
              </w:rPr>
              <w:t>20</w:t>
            </w:r>
            <w:r w:rsidRPr="002A0A65">
              <w:rPr>
                <w:rFonts w:ascii="Arial" w:eastAsia="Times New Roman" w:hAnsi="Arial" w:cs="Arial"/>
                <w:b/>
                <w:szCs w:val="20"/>
                <w:lang w:eastAsia="pt-BR"/>
              </w:rPr>
              <w:t>/</w:t>
            </w:r>
            <w:r>
              <w:rPr>
                <w:rFonts w:ascii="Arial" w:eastAsia="Times New Roman" w:hAnsi="Arial" w:cs="Arial"/>
                <w:b/>
                <w:szCs w:val="20"/>
                <w:lang w:eastAsia="pt-BR"/>
              </w:rPr>
              <w:t>2022</w:t>
            </w:r>
            <w:r w:rsidRPr="002A0A65">
              <w:rPr>
                <w:rFonts w:ascii="Arial" w:eastAsia="Times New Roman" w:hAnsi="Arial" w:cs="Arial"/>
                <w:b/>
                <w:szCs w:val="20"/>
                <w:lang w:eastAsia="pt-BR"/>
              </w:rPr>
              <w:t xml:space="preserve"> </w:t>
            </w:r>
          </w:p>
        </w:tc>
      </w:tr>
    </w:tbl>
    <w:p w:rsidR="005F2C9A" w:rsidRPr="002A0A65" w:rsidRDefault="005F2C9A" w:rsidP="005F2C9A">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0" w:lineRule="exact"/>
        <w:textAlignment w:val="baseline"/>
        <w:rPr>
          <w:rFonts w:ascii="Arial" w:eastAsia="Times New Roman" w:hAnsi="Arial" w:cs="Arial"/>
          <w:szCs w:val="20"/>
          <w:lang w:eastAsia="pt-BR"/>
        </w:rPr>
      </w:pPr>
    </w:p>
    <w:tbl>
      <w:tblPr>
        <w:tblW w:w="9782" w:type="dxa"/>
        <w:tblInd w:w="-176" w:type="dxa"/>
        <w:tblLook w:val="01E0" w:firstRow="1" w:lastRow="1" w:firstColumn="1" w:lastColumn="1" w:noHBand="0" w:noVBand="0"/>
      </w:tblPr>
      <w:tblGrid>
        <w:gridCol w:w="9782"/>
      </w:tblGrid>
      <w:tr w:rsidR="005F2C9A" w:rsidRPr="002A0A65" w:rsidTr="005F2C9A">
        <w:tc>
          <w:tcPr>
            <w:tcW w:w="9782" w:type="dxa"/>
          </w:tcPr>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A0A65">
              <w:rPr>
                <w:rFonts w:ascii="Arial" w:eastAsia="Times New Roman" w:hAnsi="Arial" w:cs="Arial"/>
                <w:szCs w:val="20"/>
                <w:lang w:eastAsia="pt-BR"/>
              </w:rPr>
              <w:t>DOTAÇÃO ORÇAMENTÁRIA</w:t>
            </w:r>
          </w:p>
        </w:tc>
      </w:tr>
    </w:tbl>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750"/>
        <w:gridCol w:w="831"/>
        <w:gridCol w:w="687"/>
        <w:gridCol w:w="709"/>
        <w:gridCol w:w="1559"/>
        <w:gridCol w:w="2126"/>
        <w:gridCol w:w="709"/>
        <w:gridCol w:w="709"/>
      </w:tblGrid>
      <w:tr w:rsidR="005F2C9A" w:rsidRPr="002A0A65" w:rsidTr="005F2C9A">
        <w:tc>
          <w:tcPr>
            <w:tcW w:w="851" w:type="dxa"/>
          </w:tcPr>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Cód. da Unidade </w:t>
            </w:r>
          </w:p>
        </w:tc>
        <w:tc>
          <w:tcPr>
            <w:tcW w:w="851" w:type="dxa"/>
          </w:tcPr>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2A0A65">
              <w:rPr>
                <w:rFonts w:ascii="Arial" w:eastAsia="Times New Roman" w:hAnsi="Arial" w:cs="Arial"/>
                <w:szCs w:val="20"/>
                <w:lang w:eastAsia="pt-BR"/>
              </w:rPr>
              <w:t>Cód. Da</w:t>
            </w:r>
          </w:p>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Função </w:t>
            </w:r>
          </w:p>
        </w:tc>
        <w:tc>
          <w:tcPr>
            <w:tcW w:w="750" w:type="dxa"/>
          </w:tcPr>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Cód. Da </w:t>
            </w:r>
            <w:proofErr w:type="spellStart"/>
            <w:r w:rsidRPr="002A0A65">
              <w:rPr>
                <w:rFonts w:ascii="Arial" w:eastAsia="Times New Roman" w:hAnsi="Arial" w:cs="Arial"/>
                <w:szCs w:val="20"/>
                <w:lang w:eastAsia="pt-BR"/>
              </w:rPr>
              <w:t>Sub-Função</w:t>
            </w:r>
            <w:proofErr w:type="spellEnd"/>
          </w:p>
        </w:tc>
        <w:tc>
          <w:tcPr>
            <w:tcW w:w="831" w:type="dxa"/>
          </w:tcPr>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2A0A65">
              <w:rPr>
                <w:rFonts w:ascii="Arial" w:eastAsia="Times New Roman" w:hAnsi="Arial" w:cs="Arial"/>
                <w:szCs w:val="20"/>
                <w:lang w:eastAsia="pt-BR"/>
              </w:rPr>
              <w:t>Cód. Do Programa</w:t>
            </w:r>
          </w:p>
        </w:tc>
        <w:tc>
          <w:tcPr>
            <w:tcW w:w="687" w:type="dxa"/>
          </w:tcPr>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Cód. Destino</w:t>
            </w:r>
          </w:p>
        </w:tc>
        <w:tc>
          <w:tcPr>
            <w:tcW w:w="709" w:type="dxa"/>
          </w:tcPr>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2A0A65">
              <w:rPr>
                <w:rFonts w:ascii="Arial" w:eastAsia="Times New Roman" w:hAnsi="Arial" w:cs="Arial"/>
                <w:szCs w:val="20"/>
                <w:lang w:eastAsia="pt-BR"/>
              </w:rPr>
              <w:t>Cód. Do Projeto/Atividade</w:t>
            </w:r>
          </w:p>
        </w:tc>
        <w:tc>
          <w:tcPr>
            <w:tcW w:w="1559" w:type="dxa"/>
          </w:tcPr>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2A0A65">
              <w:rPr>
                <w:rFonts w:ascii="Arial" w:eastAsia="Times New Roman" w:hAnsi="Arial" w:cs="Arial"/>
                <w:szCs w:val="20"/>
                <w:lang w:eastAsia="pt-BR"/>
              </w:rPr>
              <w:t>Código da Categoria Econômica</w:t>
            </w:r>
          </w:p>
        </w:tc>
        <w:tc>
          <w:tcPr>
            <w:tcW w:w="2126" w:type="dxa"/>
          </w:tcPr>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Nome da Categoria Econômica </w:t>
            </w:r>
          </w:p>
        </w:tc>
        <w:tc>
          <w:tcPr>
            <w:tcW w:w="709" w:type="dxa"/>
          </w:tcPr>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2A0A65">
              <w:rPr>
                <w:rFonts w:ascii="Arial" w:eastAsia="Times New Roman" w:hAnsi="Arial" w:cs="Arial"/>
                <w:szCs w:val="20"/>
                <w:lang w:eastAsia="pt-BR"/>
              </w:rPr>
              <w:t>Código Fonte de recurso</w:t>
            </w:r>
          </w:p>
        </w:tc>
        <w:tc>
          <w:tcPr>
            <w:tcW w:w="709" w:type="dxa"/>
          </w:tcPr>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2A0A65">
              <w:rPr>
                <w:rFonts w:ascii="Arial" w:eastAsia="Times New Roman" w:hAnsi="Arial" w:cs="Arial"/>
                <w:szCs w:val="20"/>
                <w:lang w:eastAsia="pt-BR"/>
              </w:rPr>
              <w:t>Cód.</w:t>
            </w:r>
          </w:p>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spellStart"/>
            <w:r w:rsidRPr="002A0A65">
              <w:rPr>
                <w:rFonts w:ascii="Arial" w:eastAsia="Times New Roman" w:hAnsi="Arial" w:cs="Arial"/>
                <w:szCs w:val="20"/>
                <w:lang w:eastAsia="pt-BR"/>
              </w:rPr>
              <w:t>Aplica-ção</w:t>
            </w:r>
            <w:proofErr w:type="spellEnd"/>
          </w:p>
        </w:tc>
      </w:tr>
    </w:tbl>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03"/>
        <w:gridCol w:w="757"/>
        <w:gridCol w:w="850"/>
        <w:gridCol w:w="709"/>
        <w:gridCol w:w="709"/>
        <w:gridCol w:w="1511"/>
        <w:gridCol w:w="2126"/>
        <w:gridCol w:w="709"/>
        <w:gridCol w:w="757"/>
      </w:tblGrid>
      <w:tr w:rsidR="005F2C9A" w:rsidRPr="002A0A65" w:rsidTr="005F2C9A">
        <w:tc>
          <w:tcPr>
            <w:tcW w:w="851" w:type="dxa"/>
          </w:tcPr>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0301</w:t>
            </w:r>
          </w:p>
        </w:tc>
        <w:tc>
          <w:tcPr>
            <w:tcW w:w="803" w:type="dxa"/>
          </w:tcPr>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4</w:t>
            </w:r>
          </w:p>
        </w:tc>
        <w:tc>
          <w:tcPr>
            <w:tcW w:w="757" w:type="dxa"/>
          </w:tcPr>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122</w:t>
            </w:r>
          </w:p>
        </w:tc>
        <w:tc>
          <w:tcPr>
            <w:tcW w:w="850" w:type="dxa"/>
          </w:tcPr>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709" w:type="dxa"/>
          </w:tcPr>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709" w:type="dxa"/>
          </w:tcPr>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1511" w:type="dxa"/>
          </w:tcPr>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339040010000</w:t>
            </w:r>
          </w:p>
        </w:tc>
        <w:tc>
          <w:tcPr>
            <w:tcW w:w="2126" w:type="dxa"/>
          </w:tcPr>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LOCAÇÃO DE EQUIPAMENTOS E SOFTWARES</w:t>
            </w:r>
          </w:p>
        </w:tc>
        <w:tc>
          <w:tcPr>
            <w:tcW w:w="709" w:type="dxa"/>
          </w:tcPr>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757" w:type="dxa"/>
          </w:tcPr>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0</w:t>
            </w:r>
          </w:p>
        </w:tc>
      </w:tr>
    </w:tbl>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2A0A65">
        <w:rPr>
          <w:rFonts w:ascii="Arial" w:eastAsia="Times New Roman" w:hAnsi="Arial" w:cs="Arial"/>
          <w:szCs w:val="20"/>
          <w:lang w:eastAsia="pt-BR"/>
        </w:rPr>
        <w:t>Sendo reservado:</w:t>
      </w:r>
    </w:p>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Código da Despesa </w:t>
      </w:r>
      <w:r w:rsidRPr="002A0A65">
        <w:rPr>
          <w:rFonts w:ascii="Arial" w:eastAsia="Times New Roman" w:hAnsi="Arial" w:cs="Arial"/>
          <w:szCs w:val="20"/>
          <w:lang w:eastAsia="pt-BR"/>
        </w:rPr>
        <w:tab/>
      </w:r>
      <w:r w:rsidRPr="002A0A65">
        <w:rPr>
          <w:rFonts w:ascii="Arial" w:eastAsia="Times New Roman" w:hAnsi="Arial" w:cs="Arial"/>
          <w:szCs w:val="20"/>
          <w:lang w:eastAsia="pt-BR"/>
        </w:rPr>
        <w:tab/>
      </w:r>
      <w:r w:rsidRPr="002A0A65">
        <w:rPr>
          <w:rFonts w:ascii="Arial" w:eastAsia="Times New Roman" w:hAnsi="Arial" w:cs="Arial"/>
          <w:szCs w:val="20"/>
          <w:lang w:eastAsia="pt-BR"/>
        </w:rPr>
        <w:tab/>
      </w:r>
      <w:r w:rsidRPr="002A0A65">
        <w:rPr>
          <w:rFonts w:ascii="Arial" w:eastAsia="Times New Roman" w:hAnsi="Arial" w:cs="Arial"/>
          <w:szCs w:val="20"/>
          <w:lang w:eastAsia="pt-BR"/>
        </w:rPr>
        <w:tab/>
        <w:t xml:space="preserve">      Valor da Despesa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858"/>
      </w:tblGrid>
      <w:tr w:rsidR="005F2C9A" w:rsidRPr="002A0A65" w:rsidTr="005F2C9A">
        <w:tc>
          <w:tcPr>
            <w:tcW w:w="4606" w:type="dxa"/>
          </w:tcPr>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491</w:t>
            </w:r>
          </w:p>
        </w:tc>
        <w:tc>
          <w:tcPr>
            <w:tcW w:w="4858" w:type="dxa"/>
          </w:tcPr>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43.599,96</w:t>
            </w:r>
          </w:p>
        </w:tc>
      </w:tr>
    </w:tbl>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b/>
          <w:szCs w:val="20"/>
          <w:lang w:eastAsia="pt-BR"/>
        </w:rPr>
        <w:t>1 - DA LICITAÇÃO</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1.1. </w:t>
      </w:r>
      <w:proofErr w:type="gramStart"/>
      <w:r w:rsidRPr="002A0A65">
        <w:rPr>
          <w:rFonts w:ascii="Arial" w:eastAsia="Times New Roman" w:hAnsi="Arial" w:cs="Arial"/>
          <w:szCs w:val="20"/>
          <w:lang w:eastAsia="pt-BR"/>
        </w:rPr>
        <w:t xml:space="preserve">A  </w:t>
      </w:r>
      <w:r>
        <w:rPr>
          <w:rFonts w:ascii="Arial" w:eastAsia="Times New Roman" w:hAnsi="Arial" w:cs="Arial"/>
          <w:szCs w:val="20"/>
          <w:lang w:eastAsia="pt-BR"/>
        </w:rPr>
        <w:t>MUNICÍPIO</w:t>
      </w:r>
      <w:proofErr w:type="gramEnd"/>
      <w:r>
        <w:rPr>
          <w:rFonts w:ascii="Arial" w:eastAsia="Times New Roman" w:hAnsi="Arial" w:cs="Arial"/>
          <w:szCs w:val="20"/>
          <w:lang w:eastAsia="pt-BR"/>
        </w:rPr>
        <w:t xml:space="preserve"> DE  AGUAS FRIAS</w:t>
      </w:r>
      <w:r w:rsidRPr="002A0A65">
        <w:rPr>
          <w:rFonts w:ascii="Arial" w:eastAsia="Times New Roman" w:hAnsi="Arial" w:cs="Arial"/>
          <w:szCs w:val="20"/>
          <w:lang w:eastAsia="pt-BR"/>
        </w:rPr>
        <w:t xml:space="preserve"> com sede na </w:t>
      </w:r>
      <w:r>
        <w:rPr>
          <w:rFonts w:ascii="Arial" w:eastAsia="Times New Roman" w:hAnsi="Arial" w:cs="Arial"/>
          <w:szCs w:val="20"/>
          <w:lang w:eastAsia="pt-BR"/>
        </w:rPr>
        <w:t>Rua Sete de Setembro, 512</w:t>
      </w:r>
      <w:r w:rsidRPr="002A0A65">
        <w:rPr>
          <w:rFonts w:ascii="Arial" w:eastAsia="Times New Roman" w:hAnsi="Arial" w:cs="Arial"/>
          <w:szCs w:val="20"/>
          <w:lang w:eastAsia="pt-BR"/>
        </w:rPr>
        <w:t xml:space="preserve">, </w:t>
      </w:r>
      <w:r>
        <w:rPr>
          <w:rFonts w:ascii="Arial" w:eastAsia="Times New Roman" w:hAnsi="Arial" w:cs="Arial"/>
          <w:szCs w:val="20"/>
          <w:lang w:eastAsia="pt-BR"/>
        </w:rPr>
        <w:t>AGUAS FRIAS</w:t>
      </w:r>
      <w:r w:rsidRPr="002A0A65">
        <w:rPr>
          <w:rFonts w:ascii="Arial" w:eastAsia="Times New Roman" w:hAnsi="Arial" w:cs="Arial"/>
          <w:szCs w:val="20"/>
          <w:lang w:eastAsia="pt-BR"/>
        </w:rPr>
        <w:t xml:space="preserve">, SC – CEP </w:t>
      </w:r>
      <w:r>
        <w:rPr>
          <w:rFonts w:ascii="Arial" w:eastAsia="Times New Roman" w:hAnsi="Arial" w:cs="Arial"/>
          <w:szCs w:val="20"/>
          <w:lang w:eastAsia="pt-BR"/>
        </w:rPr>
        <w:t>89843000</w:t>
      </w:r>
      <w:r w:rsidRPr="002A0A65">
        <w:rPr>
          <w:rFonts w:ascii="Arial" w:eastAsia="Times New Roman" w:hAnsi="Arial" w:cs="Arial"/>
          <w:szCs w:val="20"/>
          <w:lang w:eastAsia="pt-BR"/>
        </w:rPr>
        <w:t xml:space="preserve">, através do Prefeito, Sr. LUIZ JOSÉ DAGA, comunica aos interessados que está realizando  </w:t>
      </w:r>
      <w:r w:rsidRPr="002A0A65">
        <w:rPr>
          <w:rFonts w:ascii="Arial" w:eastAsia="Times New Roman" w:hAnsi="Arial" w:cs="Arial"/>
          <w:b/>
          <w:szCs w:val="20"/>
          <w:lang w:eastAsia="pt-BR"/>
        </w:rPr>
        <w:t>LICITAÇÃO</w:t>
      </w:r>
      <w:r w:rsidRPr="002A0A65">
        <w:rPr>
          <w:rFonts w:ascii="Arial" w:eastAsia="Times New Roman" w:hAnsi="Arial" w:cs="Arial"/>
          <w:szCs w:val="20"/>
          <w:lang w:eastAsia="pt-BR"/>
        </w:rPr>
        <w:t xml:space="preserve"> do tipo </w:t>
      </w:r>
      <w:r w:rsidRPr="005F2C9A">
        <w:rPr>
          <w:rFonts w:ascii="Arial" w:eastAsia="Times New Roman" w:hAnsi="Arial" w:cs="Arial"/>
          <w:szCs w:val="20"/>
          <w:lang w:eastAsia="pt-BR"/>
        </w:rPr>
        <w:t>Menor preço - Global</w:t>
      </w:r>
      <w:r w:rsidRPr="002A0A65">
        <w:rPr>
          <w:rFonts w:ascii="Arial" w:eastAsia="Times New Roman" w:hAnsi="Arial" w:cs="Arial"/>
          <w:szCs w:val="20"/>
          <w:lang w:eastAsia="pt-BR"/>
        </w:rPr>
        <w:t xml:space="preserve">, referente ao processo nº. </w:t>
      </w:r>
      <w:r w:rsidRPr="005F2C9A">
        <w:rPr>
          <w:rFonts w:ascii="Arial" w:eastAsia="Times New Roman" w:hAnsi="Arial" w:cs="Arial"/>
          <w:szCs w:val="20"/>
          <w:lang w:eastAsia="pt-BR"/>
        </w:rPr>
        <w:t>52</w:t>
      </w:r>
      <w:r w:rsidRPr="002A0A65">
        <w:rPr>
          <w:rFonts w:ascii="Arial" w:eastAsia="Times New Roman" w:hAnsi="Arial" w:cs="Arial"/>
          <w:szCs w:val="20"/>
          <w:lang w:eastAsia="pt-BR"/>
        </w:rPr>
        <w:t>/</w:t>
      </w:r>
      <w:r w:rsidRPr="005F2C9A">
        <w:rPr>
          <w:rFonts w:ascii="Arial" w:eastAsia="Times New Roman" w:hAnsi="Arial" w:cs="Arial"/>
          <w:szCs w:val="20"/>
          <w:lang w:eastAsia="pt-BR"/>
        </w:rPr>
        <w:t>2022</w:t>
      </w:r>
      <w:r w:rsidRPr="002A0A65">
        <w:rPr>
          <w:rFonts w:ascii="Arial" w:eastAsia="Times New Roman" w:hAnsi="Arial" w:cs="Arial"/>
          <w:szCs w:val="20"/>
          <w:lang w:eastAsia="pt-BR"/>
        </w:rPr>
        <w:t xml:space="preserve"> modalidade Pregão nº</w:t>
      </w:r>
      <w:r w:rsidRPr="005F2C9A">
        <w:rPr>
          <w:rFonts w:ascii="Arial" w:eastAsia="Times New Roman" w:hAnsi="Arial" w:cs="Arial"/>
          <w:szCs w:val="20"/>
          <w:lang w:eastAsia="pt-BR"/>
        </w:rPr>
        <w:t>20</w:t>
      </w:r>
      <w:r w:rsidRPr="002A0A65">
        <w:rPr>
          <w:rFonts w:ascii="Arial" w:eastAsia="Times New Roman" w:hAnsi="Arial" w:cs="Arial"/>
          <w:szCs w:val="20"/>
          <w:lang w:eastAsia="pt-BR"/>
        </w:rPr>
        <w:t>/</w:t>
      </w:r>
      <w:r w:rsidRPr="005F2C9A">
        <w:rPr>
          <w:rFonts w:ascii="Arial" w:eastAsia="Times New Roman" w:hAnsi="Arial" w:cs="Arial"/>
          <w:szCs w:val="20"/>
          <w:lang w:eastAsia="pt-BR"/>
        </w:rPr>
        <w:t>2022</w:t>
      </w:r>
      <w:r w:rsidRPr="002A0A65">
        <w:rPr>
          <w:rFonts w:ascii="Arial" w:eastAsia="Times New Roman" w:hAnsi="Arial" w:cs="Arial"/>
          <w:szCs w:val="20"/>
          <w:lang w:eastAsia="pt-BR"/>
        </w:rPr>
        <w:t xml:space="preserve">, de conformidade com a Lei 10.520 de 17 de </w:t>
      </w:r>
      <w:proofErr w:type="gramStart"/>
      <w:r w:rsidRPr="002A0A65">
        <w:rPr>
          <w:rFonts w:ascii="Arial" w:eastAsia="Times New Roman" w:hAnsi="Arial" w:cs="Arial"/>
          <w:szCs w:val="20"/>
          <w:lang w:eastAsia="pt-BR"/>
        </w:rPr>
        <w:t>julho  de</w:t>
      </w:r>
      <w:proofErr w:type="gramEnd"/>
      <w:r w:rsidRPr="002A0A65">
        <w:rPr>
          <w:rFonts w:ascii="Arial" w:eastAsia="Times New Roman" w:hAnsi="Arial" w:cs="Arial"/>
          <w:szCs w:val="20"/>
          <w:lang w:eastAsia="pt-BR"/>
        </w:rPr>
        <w:t xml:space="preserve"> 2002 e com  a Lei</w:t>
      </w:r>
      <w:r w:rsidRPr="002A0A65">
        <w:rPr>
          <w:rFonts w:ascii="Arial" w:eastAsia="Times New Roman" w:hAnsi="Arial" w:cs="Arial"/>
          <w:b/>
          <w:szCs w:val="20"/>
          <w:lang w:eastAsia="pt-BR"/>
        </w:rPr>
        <w:t xml:space="preserve"> </w:t>
      </w:r>
      <w:r w:rsidRPr="002A0A65">
        <w:rPr>
          <w:rFonts w:ascii="Arial" w:eastAsia="Times New Roman" w:hAnsi="Arial" w:cs="Arial"/>
          <w:szCs w:val="20"/>
          <w:lang w:eastAsia="pt-BR"/>
        </w:rPr>
        <w:t>8.666 de 21 de Junho de 1993 e as condições deste , com vencimento previsto para a entrega dos envelopes, contendo os documentos para habilitação e proposta no(a) PREFEITURA, para</w:t>
      </w:r>
      <w:r w:rsidRPr="002A0A65">
        <w:rPr>
          <w:rFonts w:ascii="Arial" w:eastAsia="Times New Roman" w:hAnsi="Arial" w:cs="Arial"/>
          <w:b/>
          <w:szCs w:val="20"/>
          <w:lang w:eastAsia="pt-BR"/>
        </w:rPr>
        <w:t xml:space="preserve"> </w:t>
      </w:r>
      <w:r w:rsidRPr="002A0A65">
        <w:rPr>
          <w:rFonts w:ascii="Arial" w:eastAsia="Times New Roman" w:hAnsi="Arial" w:cs="Arial"/>
          <w:szCs w:val="20"/>
          <w:lang w:eastAsia="pt-BR"/>
        </w:rPr>
        <w:t>o</w:t>
      </w:r>
      <w:r w:rsidRPr="002A0A65">
        <w:rPr>
          <w:rFonts w:ascii="Arial" w:eastAsia="Times New Roman" w:hAnsi="Arial" w:cs="Arial"/>
          <w:b/>
          <w:szCs w:val="20"/>
          <w:lang w:eastAsia="pt-BR"/>
        </w:rPr>
        <w:t xml:space="preserve"> </w:t>
      </w:r>
      <w:r w:rsidRPr="002A0A65">
        <w:rPr>
          <w:rFonts w:ascii="Arial" w:eastAsia="Times New Roman" w:hAnsi="Arial" w:cs="Arial"/>
          <w:szCs w:val="20"/>
          <w:lang w:eastAsia="pt-BR"/>
        </w:rPr>
        <w:t xml:space="preserve">dia  </w:t>
      </w:r>
      <w:r>
        <w:rPr>
          <w:rFonts w:ascii="Arial" w:eastAsia="Times New Roman" w:hAnsi="Arial" w:cs="Arial"/>
          <w:szCs w:val="20"/>
          <w:lang w:eastAsia="pt-BR"/>
        </w:rPr>
        <w:t>25 de abril de 2022</w:t>
      </w:r>
      <w:r w:rsidRPr="002A0A65">
        <w:rPr>
          <w:rFonts w:ascii="Arial" w:eastAsia="Times New Roman" w:hAnsi="Arial" w:cs="Arial"/>
          <w:b/>
          <w:szCs w:val="20"/>
          <w:lang w:eastAsia="pt-BR"/>
        </w:rPr>
        <w:t>,</w:t>
      </w:r>
      <w:r w:rsidRPr="002A0A65">
        <w:rPr>
          <w:rFonts w:ascii="Arial" w:eastAsia="Times New Roman" w:hAnsi="Arial" w:cs="Arial"/>
          <w:szCs w:val="20"/>
          <w:lang w:eastAsia="pt-BR"/>
        </w:rPr>
        <w:t xml:space="preserve"> até às </w:t>
      </w:r>
      <w:r>
        <w:rPr>
          <w:rFonts w:ascii="Arial" w:eastAsia="Times New Roman" w:hAnsi="Arial" w:cs="Arial"/>
          <w:szCs w:val="20"/>
          <w:lang w:eastAsia="pt-BR"/>
        </w:rPr>
        <w:t>08:00</w:t>
      </w:r>
      <w:r w:rsidRPr="002A0A65">
        <w:rPr>
          <w:rFonts w:ascii="Arial" w:eastAsia="Times New Roman" w:hAnsi="Arial" w:cs="Arial"/>
          <w:szCs w:val="20"/>
          <w:lang w:eastAsia="pt-BR"/>
        </w:rPr>
        <w:t xml:space="preserve"> horas, e a abertura do invólucro da documentação de habilitação a realizar-se no dia </w:t>
      </w:r>
      <w:r>
        <w:rPr>
          <w:rFonts w:ascii="Arial" w:eastAsia="Times New Roman" w:hAnsi="Arial" w:cs="Arial"/>
          <w:szCs w:val="20"/>
          <w:lang w:eastAsia="pt-BR"/>
        </w:rPr>
        <w:t>25 de abril de 2022</w:t>
      </w:r>
      <w:r w:rsidRPr="002A0A65">
        <w:rPr>
          <w:rFonts w:ascii="Arial" w:eastAsia="Times New Roman" w:hAnsi="Arial" w:cs="Arial"/>
          <w:szCs w:val="20"/>
          <w:lang w:eastAsia="pt-BR"/>
        </w:rPr>
        <w:t xml:space="preserve"> às </w:t>
      </w:r>
      <w:r>
        <w:rPr>
          <w:rFonts w:ascii="Arial" w:eastAsia="Times New Roman" w:hAnsi="Arial" w:cs="Arial"/>
          <w:szCs w:val="20"/>
          <w:lang w:eastAsia="pt-BR"/>
        </w:rPr>
        <w:t>08:30</w:t>
      </w:r>
      <w:r w:rsidRPr="002A0A65">
        <w:rPr>
          <w:rFonts w:ascii="Arial" w:eastAsia="Times New Roman" w:hAnsi="Arial" w:cs="Arial"/>
          <w:szCs w:val="20"/>
          <w:lang w:eastAsia="pt-BR"/>
        </w:rPr>
        <w:t xml:space="preserve"> horas, no(a) PREFEITURA.</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Modalidade de Licitação: </w:t>
      </w:r>
      <w:r>
        <w:rPr>
          <w:rFonts w:ascii="Arial" w:eastAsia="Times New Roman" w:hAnsi="Arial" w:cs="Arial"/>
          <w:szCs w:val="20"/>
          <w:lang w:eastAsia="pt-BR"/>
        </w:rPr>
        <w:t>PREGÃO</w:t>
      </w: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Esta Licitação </w:t>
      </w:r>
      <w:proofErr w:type="spellStart"/>
      <w:r w:rsidRPr="002A0A65">
        <w:rPr>
          <w:rFonts w:ascii="Arial" w:eastAsia="Times New Roman" w:hAnsi="Arial" w:cs="Arial"/>
          <w:szCs w:val="20"/>
          <w:lang w:eastAsia="pt-BR"/>
        </w:rPr>
        <w:t>regerse-á</w:t>
      </w:r>
      <w:proofErr w:type="spellEnd"/>
      <w:r w:rsidRPr="002A0A65">
        <w:rPr>
          <w:rFonts w:ascii="Arial" w:eastAsia="Times New Roman" w:hAnsi="Arial" w:cs="Arial"/>
          <w:szCs w:val="20"/>
          <w:lang w:eastAsia="pt-BR"/>
        </w:rPr>
        <w:t xml:space="preserve"> pelo Tipo de: </w:t>
      </w:r>
      <w:r w:rsidRPr="005F2C9A">
        <w:rPr>
          <w:rFonts w:ascii="Arial" w:eastAsia="Times New Roman" w:hAnsi="Arial" w:cs="Arial"/>
          <w:szCs w:val="20"/>
          <w:lang w:eastAsia="pt-BR"/>
        </w:rPr>
        <w:t>Menor preço - Global</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Start"/>
      <w:r w:rsidRPr="002A0A65">
        <w:rPr>
          <w:rFonts w:ascii="Arial" w:eastAsia="Times New Roman" w:hAnsi="Arial" w:cs="Arial"/>
          <w:szCs w:val="20"/>
          <w:lang w:eastAsia="pt-BR"/>
        </w:rPr>
        <w:t>1.2 .A</w:t>
      </w:r>
      <w:proofErr w:type="gramEnd"/>
      <w:r w:rsidRPr="002A0A65">
        <w:rPr>
          <w:rFonts w:ascii="Arial" w:eastAsia="Times New Roman" w:hAnsi="Arial" w:cs="Arial"/>
          <w:szCs w:val="20"/>
          <w:lang w:eastAsia="pt-BR"/>
        </w:rPr>
        <w:t xml:space="preserve"> recepção dos envelopes far-se-á de acordo com o estabelecido no sub</w:t>
      </w:r>
      <w:r w:rsidRPr="002A0A65">
        <w:rPr>
          <w:rFonts w:ascii="Arial" w:eastAsia="Times New Roman" w:hAnsi="Arial" w:cs="Arial"/>
          <w:bCs/>
          <w:szCs w:val="20"/>
          <w:lang w:eastAsia="pt-BR"/>
        </w:rPr>
        <w:t xml:space="preserve">item 1.1 </w:t>
      </w:r>
      <w:r w:rsidRPr="002A0A65">
        <w:rPr>
          <w:rFonts w:ascii="Arial" w:eastAsia="Times New Roman" w:hAnsi="Arial" w:cs="Arial"/>
          <w:szCs w:val="20"/>
          <w:lang w:eastAsia="pt-BR"/>
        </w:rPr>
        <w:t xml:space="preserve">deste Edital, sendo aceita a remessa por via postal, com aviso de recebimento, desde que seja efetuada a entrega dos mesmos até o dia e horário indicados para protocolo. O </w:t>
      </w:r>
      <w:r w:rsidRPr="002A0A65">
        <w:rPr>
          <w:rFonts w:ascii="Arial" w:eastAsia="Times New Roman" w:hAnsi="Arial" w:cs="Arial"/>
          <w:b/>
          <w:szCs w:val="20"/>
          <w:lang w:eastAsia="pt-BR"/>
        </w:rPr>
        <w:t>MUNICÍPIO DE ÁGUAS FRIAS</w:t>
      </w:r>
      <w:r w:rsidRPr="002A0A65">
        <w:rPr>
          <w:rFonts w:ascii="Arial" w:eastAsia="Times New Roman" w:hAnsi="Arial" w:cs="Arial"/>
          <w:szCs w:val="20"/>
          <w:lang w:eastAsia="pt-BR"/>
        </w:rPr>
        <w:t xml:space="preserve">, o Pregoeiro e a Equipe de Apoio não se responsabilizarão, e nenhum efeito produzirá para o licitante, se os envelopes não forem entregues em tempo hábil para protocolização dentro dos prazos estabelecidos no </w:t>
      </w:r>
      <w:proofErr w:type="gramStart"/>
      <w:r w:rsidRPr="002A0A65">
        <w:rPr>
          <w:rFonts w:ascii="Arial" w:eastAsia="Times New Roman" w:hAnsi="Arial" w:cs="Arial"/>
          <w:szCs w:val="20"/>
          <w:lang w:eastAsia="pt-BR"/>
        </w:rPr>
        <w:t xml:space="preserve">subitem </w:t>
      </w:r>
      <w:r w:rsidRPr="002A0A65">
        <w:rPr>
          <w:rFonts w:ascii="Arial" w:eastAsia="Times New Roman" w:hAnsi="Arial" w:cs="Arial"/>
          <w:bCs/>
          <w:szCs w:val="20"/>
          <w:lang w:eastAsia="pt-BR"/>
        </w:rPr>
        <w:t xml:space="preserve"> 1.1</w:t>
      </w:r>
      <w:proofErr w:type="gramEnd"/>
      <w:r w:rsidRPr="002A0A65">
        <w:rPr>
          <w:rFonts w:ascii="Arial" w:eastAsia="Times New Roman" w:hAnsi="Arial" w:cs="Arial"/>
          <w:bCs/>
          <w:szCs w:val="20"/>
          <w:lang w:eastAsia="pt-BR"/>
        </w:rPr>
        <w:t xml:space="preserve"> </w:t>
      </w:r>
      <w:r w:rsidRPr="002A0A65">
        <w:rPr>
          <w:rFonts w:ascii="Arial" w:eastAsia="Times New Roman" w:hAnsi="Arial" w:cs="Arial"/>
          <w:szCs w:val="20"/>
          <w:lang w:eastAsia="pt-BR"/>
        </w:rPr>
        <w:t>deste Edital, no Setor de Licitações  desta Prefeitura.</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2 - DO OBJETO</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2.1. A presente licitação tem por objeto a </w:t>
      </w:r>
      <w:r>
        <w:rPr>
          <w:rFonts w:ascii="Arial" w:eastAsia="Times New Roman" w:hAnsi="Arial" w:cs="Arial"/>
          <w:szCs w:val="20"/>
          <w:lang w:eastAsia="pt-BR"/>
        </w:rPr>
        <w:t>CONTRATAÇÃO DE EMPRESA ESPECIALIZADA NA LOCAÇÃO DE SISTEMA E EQUIPAMENTOS DE VÍDEO MONITORAMENTO ATRAVÉS DE CÂMERAS DE VIGILÂNCIA, COM FORNECIMENTO DE MATERIAIS E EQUIPAMENTOS, EM IMÓVEIS E VIAS PÚBLICAS DO MUNICÍPIO DE ÁGUAS FRIAS/SC.</w:t>
      </w:r>
      <w:r w:rsidRPr="002A0A65">
        <w:rPr>
          <w:rFonts w:ascii="Arial" w:eastAsia="Times New Roman" w:hAnsi="Arial" w:cs="Arial"/>
          <w:szCs w:val="20"/>
          <w:lang w:eastAsia="pt-BR"/>
        </w:rPr>
        <w:t>, conforme especificações contidas na lista de itens, Anexo I do presente edital.</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color w:val="333333"/>
          <w:szCs w:val="20"/>
          <w:lang w:eastAsia="pt-BR"/>
        </w:rPr>
      </w:pPr>
      <w:r w:rsidRPr="002A0A65">
        <w:rPr>
          <w:rFonts w:ascii="Arial" w:eastAsia="Times New Roman" w:hAnsi="Arial" w:cs="Arial"/>
          <w:szCs w:val="20"/>
          <w:lang w:eastAsia="pt-BR"/>
        </w:rPr>
        <w:t xml:space="preserve">2.2.  </w:t>
      </w:r>
      <w:r w:rsidRPr="002A0A65">
        <w:rPr>
          <w:rFonts w:ascii="Arial" w:eastAsia="Times New Roman" w:hAnsi="Arial" w:cs="Arial"/>
          <w:b/>
          <w:bCs/>
          <w:color w:val="333333"/>
          <w:szCs w:val="20"/>
          <w:lang w:eastAsia="pt-BR"/>
        </w:rPr>
        <w:t>A partir de 1º de abril de 2011</w:t>
      </w:r>
      <w:r w:rsidRPr="002A0A65">
        <w:rPr>
          <w:rFonts w:ascii="Arial" w:eastAsia="Times New Roman" w:hAnsi="Arial" w:cs="Arial"/>
          <w:color w:val="333333"/>
          <w:szCs w:val="20"/>
          <w:lang w:eastAsia="pt-BR"/>
        </w:rPr>
        <w:t>, os contribuintes que, independentemente da atividade econômica exercida, </w:t>
      </w:r>
      <w:r w:rsidRPr="002A0A65">
        <w:rPr>
          <w:rFonts w:ascii="Arial" w:eastAsia="Times New Roman" w:hAnsi="Arial" w:cs="Arial"/>
          <w:b/>
          <w:bCs/>
          <w:color w:val="333333"/>
          <w:szCs w:val="20"/>
          <w:lang w:eastAsia="pt-BR"/>
        </w:rPr>
        <w:t>realizem operações destinadas à </w:t>
      </w:r>
      <w:r w:rsidRPr="002A0A65">
        <w:rPr>
          <w:rFonts w:ascii="Arial" w:eastAsia="Times New Roman" w:hAnsi="Arial" w:cs="Arial"/>
          <w:color w:val="333333"/>
          <w:szCs w:val="20"/>
          <w:lang w:eastAsia="pt-BR"/>
        </w:rPr>
        <w:t xml:space="preserve">Administração Pública direta ou indireta, inclusive empresa pública e sociedade de economia mista, de qualquer dos Poderes da União, dos Estados, do Distrito Federal e dos Municípios, </w:t>
      </w:r>
      <w:r w:rsidRPr="002A0A65">
        <w:rPr>
          <w:rFonts w:ascii="Arial" w:eastAsia="Times New Roman" w:hAnsi="Arial" w:cs="Arial"/>
          <w:b/>
          <w:bCs/>
          <w:color w:val="333333"/>
          <w:szCs w:val="20"/>
          <w:lang w:eastAsia="pt-BR"/>
        </w:rPr>
        <w:t>ficam obrigados (somente nessas operações) a emitir Nota Fiscal Eletrônica – NF-e</w:t>
      </w:r>
      <w:r w:rsidRPr="002A0A65">
        <w:rPr>
          <w:rFonts w:ascii="Arial" w:eastAsia="Times New Roman" w:hAnsi="Arial" w:cs="Arial"/>
          <w:color w:val="333333"/>
          <w:szCs w:val="20"/>
          <w:lang w:eastAsia="pt-BR"/>
        </w:rPr>
        <w:t>, modelo 55, em substituição à Nota Fiscal, modelo 1 ou 1-A, conforme determina a cláusula segunda do Protocolo ICMS 42,de 03 de julho de 2009.</w:t>
      </w:r>
    </w:p>
    <w:p w:rsidR="005F2C9A" w:rsidRPr="002A0A65" w:rsidRDefault="005F2C9A" w:rsidP="005F2C9A">
      <w:pPr>
        <w:autoSpaceDE w:val="0"/>
        <w:autoSpaceDN w:val="0"/>
        <w:adjustRightInd w:val="0"/>
        <w:spacing w:after="0" w:line="240" w:lineRule="auto"/>
        <w:rPr>
          <w:rFonts w:ascii="Arial" w:eastAsia="Times New Roman" w:hAnsi="Arial" w:cs="Arial"/>
          <w:szCs w:val="20"/>
          <w:lang w:eastAsia="pt-BR"/>
        </w:rPr>
      </w:pPr>
      <w:r w:rsidRPr="002A0A65">
        <w:rPr>
          <w:rFonts w:ascii="Arial" w:eastAsia="Times New Roman" w:hAnsi="Arial" w:cs="Arial"/>
          <w:szCs w:val="20"/>
          <w:lang w:eastAsia="pt-BR"/>
        </w:rPr>
        <w:t>2.3. A participação na presente licitação implica na aceitação plena das condições expressas neste Edital e em seus anexos.</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F2C9A">
        <w:rPr>
          <w:rFonts w:ascii="Arial" w:eastAsia="Times New Roman" w:hAnsi="Arial" w:cs="Arial"/>
          <w:b/>
          <w:szCs w:val="20"/>
          <w:lang w:eastAsia="pt-BR"/>
        </w:rPr>
        <w:t>2.4</w:t>
      </w:r>
      <w:r w:rsidRPr="002A0A65">
        <w:rPr>
          <w:rFonts w:ascii="Arial" w:eastAsia="Times New Roman" w:hAnsi="Arial" w:cs="Arial"/>
          <w:b/>
          <w:szCs w:val="20"/>
          <w:lang w:eastAsia="pt-BR"/>
        </w:rPr>
        <w:t>. É obrigatório a indicação da marca para o item cotado.</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2.</w:t>
      </w:r>
      <w:r w:rsidRPr="005F2C9A">
        <w:rPr>
          <w:rFonts w:ascii="Arial" w:eastAsia="Times New Roman" w:hAnsi="Arial" w:cs="Arial"/>
          <w:b/>
          <w:szCs w:val="20"/>
          <w:lang w:eastAsia="pt-BR"/>
        </w:rPr>
        <w:t>5</w:t>
      </w:r>
      <w:r w:rsidRPr="002A0A65">
        <w:rPr>
          <w:rFonts w:ascii="Arial" w:eastAsia="Times New Roman" w:hAnsi="Arial" w:cs="Arial"/>
          <w:b/>
          <w:szCs w:val="20"/>
          <w:lang w:eastAsia="pt-BR"/>
        </w:rPr>
        <w:t xml:space="preserve">. A autenticação de documentos por servidor público do Município de Águas Frias será realizada até às 17:00 horas do dia </w:t>
      </w:r>
      <w:r w:rsidRPr="005F2C9A">
        <w:rPr>
          <w:rFonts w:ascii="Arial" w:eastAsia="Times New Roman" w:hAnsi="Arial" w:cs="Arial"/>
          <w:b/>
          <w:szCs w:val="20"/>
          <w:lang w:eastAsia="pt-BR"/>
        </w:rPr>
        <w:t>22/04/2022</w:t>
      </w:r>
    </w:p>
    <w:p w:rsidR="005F2C9A" w:rsidRPr="005F2C9A"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F2C9A">
        <w:rPr>
          <w:rFonts w:ascii="Arial" w:eastAsia="Times New Roman" w:hAnsi="Arial" w:cs="Arial"/>
          <w:b/>
          <w:szCs w:val="20"/>
          <w:lang w:eastAsia="pt-BR"/>
        </w:rPr>
        <w:t>2.6</w:t>
      </w:r>
      <w:r w:rsidRPr="002A0A65">
        <w:rPr>
          <w:rFonts w:ascii="Arial" w:eastAsia="Times New Roman" w:hAnsi="Arial" w:cs="Arial"/>
          <w:b/>
          <w:szCs w:val="20"/>
          <w:lang w:eastAsia="pt-BR"/>
        </w:rPr>
        <w:t xml:space="preserve">.  </w:t>
      </w:r>
      <w:proofErr w:type="spellStart"/>
      <w:r w:rsidRPr="002A0A65">
        <w:rPr>
          <w:rFonts w:ascii="Arial" w:eastAsia="Times New Roman" w:hAnsi="Arial" w:cs="Arial"/>
          <w:b/>
          <w:szCs w:val="20"/>
          <w:lang w:eastAsia="pt-BR"/>
        </w:rPr>
        <w:t>È</w:t>
      </w:r>
      <w:proofErr w:type="spellEnd"/>
      <w:r w:rsidRPr="002A0A65">
        <w:rPr>
          <w:rFonts w:ascii="Arial" w:eastAsia="Times New Roman" w:hAnsi="Arial" w:cs="Arial"/>
          <w:b/>
          <w:szCs w:val="20"/>
          <w:lang w:eastAsia="pt-BR"/>
        </w:rPr>
        <w:t xml:space="preserve"> responsabilidade da licitante observar a descrição completa dos itens constante no ANEXO I deste Edital para </w:t>
      </w:r>
      <w:proofErr w:type="gramStart"/>
      <w:r w:rsidRPr="002A0A65">
        <w:rPr>
          <w:rFonts w:ascii="Arial" w:eastAsia="Times New Roman" w:hAnsi="Arial" w:cs="Arial"/>
          <w:b/>
          <w:szCs w:val="20"/>
          <w:lang w:eastAsia="pt-BR"/>
        </w:rPr>
        <w:t>cotação</w:t>
      </w:r>
      <w:r w:rsidRPr="005F2C9A">
        <w:rPr>
          <w:rFonts w:ascii="Arial" w:eastAsia="Times New Roman" w:hAnsi="Arial" w:cs="Arial"/>
          <w:b/>
          <w:szCs w:val="20"/>
          <w:lang w:eastAsia="pt-BR"/>
        </w:rPr>
        <w:t xml:space="preserve"> .</w:t>
      </w:r>
      <w:proofErr w:type="gramEnd"/>
      <w:r w:rsidRPr="002A0A65">
        <w:rPr>
          <w:rFonts w:ascii="Arial" w:eastAsia="Times New Roman" w:hAnsi="Arial" w:cs="Arial"/>
          <w:b/>
          <w:szCs w:val="20"/>
          <w:lang w:eastAsia="pt-BR"/>
        </w:rPr>
        <w:t xml:space="preserve"> </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2.</w:t>
      </w:r>
      <w:r w:rsidRPr="005F2C9A">
        <w:rPr>
          <w:rFonts w:ascii="Arial" w:eastAsia="Times New Roman" w:hAnsi="Arial" w:cs="Arial"/>
          <w:b/>
          <w:szCs w:val="20"/>
          <w:lang w:eastAsia="pt-BR"/>
        </w:rPr>
        <w:t>7</w:t>
      </w:r>
      <w:r w:rsidRPr="002A0A65">
        <w:rPr>
          <w:rFonts w:ascii="Arial" w:eastAsia="Times New Roman" w:hAnsi="Arial" w:cs="Arial"/>
          <w:b/>
          <w:szCs w:val="20"/>
          <w:lang w:eastAsia="pt-BR"/>
        </w:rPr>
        <w:t>. As propostas deverão cotadas com valores de apenas duas cassa após a vírgula</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F2C9A"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2.</w:t>
      </w:r>
      <w:r w:rsidRPr="005F2C9A">
        <w:rPr>
          <w:rFonts w:ascii="Arial" w:eastAsia="Times New Roman" w:hAnsi="Arial" w:cs="Arial"/>
          <w:b/>
          <w:szCs w:val="20"/>
          <w:lang w:eastAsia="pt-BR"/>
        </w:rPr>
        <w:t>8</w:t>
      </w:r>
      <w:r w:rsidRPr="002A0A65">
        <w:rPr>
          <w:rFonts w:ascii="Arial" w:eastAsia="Times New Roman" w:hAnsi="Arial" w:cs="Arial"/>
          <w:b/>
          <w:szCs w:val="20"/>
          <w:lang w:eastAsia="pt-BR"/>
        </w:rPr>
        <w:t xml:space="preserve"> A licitante vence</w:t>
      </w:r>
      <w:r w:rsidRPr="005F2C9A">
        <w:rPr>
          <w:rFonts w:ascii="Arial" w:eastAsia="Times New Roman" w:hAnsi="Arial" w:cs="Arial"/>
          <w:b/>
          <w:szCs w:val="20"/>
          <w:lang w:eastAsia="pt-BR"/>
        </w:rPr>
        <w:t>dora deverá ter conta no Banco Do Brasil</w:t>
      </w:r>
      <w:r w:rsidRPr="002A0A65">
        <w:rPr>
          <w:rFonts w:ascii="Arial" w:eastAsia="Times New Roman" w:hAnsi="Arial" w:cs="Arial"/>
          <w:b/>
          <w:szCs w:val="20"/>
          <w:lang w:eastAsia="pt-BR"/>
        </w:rPr>
        <w:t xml:space="preserve"> ou boleto para pagamento. </w:t>
      </w:r>
    </w:p>
    <w:p w:rsidR="00E10284" w:rsidRDefault="00E10284"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10284" w:rsidRDefault="00E10284" w:rsidP="001F038F">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r>
        <w:rPr>
          <w:rFonts w:ascii="Arial" w:eastAsia="Times New Roman" w:hAnsi="Arial" w:cs="Arial"/>
          <w:b/>
          <w:szCs w:val="20"/>
          <w:lang w:eastAsia="pt-BR"/>
        </w:rPr>
        <w:t>2.9 É de respons</w:t>
      </w:r>
      <w:r w:rsidR="001F038F">
        <w:rPr>
          <w:rFonts w:ascii="Arial" w:eastAsia="Times New Roman" w:hAnsi="Arial" w:cs="Arial"/>
          <w:b/>
          <w:szCs w:val="20"/>
          <w:lang w:eastAsia="pt-BR"/>
        </w:rPr>
        <w:t xml:space="preserve">abilidade da licitante se atentar aos itens descritos no </w:t>
      </w:r>
      <w:proofErr w:type="gramStart"/>
      <w:r w:rsidR="001F038F">
        <w:rPr>
          <w:rFonts w:ascii="Arial" w:eastAsia="Times New Roman" w:hAnsi="Arial" w:cs="Arial"/>
          <w:b/>
          <w:szCs w:val="20"/>
          <w:lang w:eastAsia="pt-BR"/>
        </w:rPr>
        <w:t>(</w:t>
      </w:r>
      <w:r w:rsidRPr="00E10284">
        <w:rPr>
          <w:rFonts w:ascii="Arial" w:eastAsia="Times New Roman" w:hAnsi="Arial" w:cs="Arial"/>
          <w:b/>
          <w:szCs w:val="20"/>
          <w:u w:val="single"/>
          <w:lang w:eastAsia="pt-BR"/>
        </w:rPr>
        <w:t xml:space="preserve"> </w:t>
      </w:r>
      <w:r w:rsidRPr="002A0A65">
        <w:rPr>
          <w:rFonts w:ascii="Arial" w:eastAsia="Times New Roman" w:hAnsi="Arial" w:cs="Arial"/>
          <w:b/>
          <w:szCs w:val="20"/>
          <w:u w:val="single"/>
          <w:lang w:eastAsia="pt-BR"/>
        </w:rPr>
        <w:t>ANEXO</w:t>
      </w:r>
      <w:proofErr w:type="gramEnd"/>
      <w:r w:rsidRPr="002A0A65">
        <w:rPr>
          <w:rFonts w:ascii="Arial" w:eastAsia="Times New Roman" w:hAnsi="Arial" w:cs="Arial"/>
          <w:b/>
          <w:szCs w:val="20"/>
          <w:u w:val="single"/>
          <w:lang w:eastAsia="pt-BR"/>
        </w:rPr>
        <w:t xml:space="preserve"> V </w:t>
      </w:r>
      <w:r w:rsidR="001F038F">
        <w:rPr>
          <w:rFonts w:ascii="Arial" w:eastAsia="Times New Roman" w:hAnsi="Arial" w:cs="Arial"/>
          <w:b/>
          <w:szCs w:val="20"/>
          <w:u w:val="single"/>
          <w:lang w:eastAsia="pt-BR"/>
        </w:rPr>
        <w:t>)</w:t>
      </w:r>
      <w:r w:rsidRPr="002A0A65">
        <w:rPr>
          <w:rFonts w:ascii="Arial" w:eastAsia="Times New Roman" w:hAnsi="Arial" w:cs="Arial"/>
          <w:b/>
          <w:szCs w:val="20"/>
          <w:u w:val="single"/>
          <w:lang w:eastAsia="pt-BR"/>
        </w:rPr>
        <w:t>TERMO DE REFERÊNCIA E VALORES REFERENCIAIS QUANTITATIVOS</w:t>
      </w:r>
    </w:p>
    <w:p w:rsidR="001F038F" w:rsidRDefault="001F038F" w:rsidP="001F038F">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p>
    <w:p w:rsidR="001F038F" w:rsidRPr="002A0A65" w:rsidRDefault="001F038F" w:rsidP="001F038F">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proofErr w:type="gramStart"/>
      <w:r>
        <w:rPr>
          <w:rFonts w:ascii="Arial" w:eastAsia="Times New Roman" w:hAnsi="Arial" w:cs="Arial"/>
          <w:b/>
          <w:szCs w:val="20"/>
          <w:u w:val="single"/>
          <w:lang w:eastAsia="pt-BR"/>
        </w:rPr>
        <w:t xml:space="preserve">2.10  </w:t>
      </w:r>
      <w:r w:rsidRPr="001F038F">
        <w:rPr>
          <w:rFonts w:ascii="Arial" w:eastAsia="Times New Roman" w:hAnsi="Arial" w:cs="Arial"/>
          <w:b/>
          <w:szCs w:val="20"/>
          <w:u w:val="single"/>
          <w:lang w:eastAsia="pt-BR"/>
        </w:rPr>
        <w:t>A</w:t>
      </w:r>
      <w:proofErr w:type="gramEnd"/>
      <w:r w:rsidRPr="001F038F">
        <w:rPr>
          <w:rFonts w:ascii="Arial" w:eastAsia="Times New Roman" w:hAnsi="Arial" w:cs="Arial"/>
          <w:b/>
          <w:szCs w:val="20"/>
          <w:u w:val="single"/>
          <w:lang w:eastAsia="pt-BR"/>
        </w:rPr>
        <w:t xml:space="preserve"> empresa vencedora do Certame deverá fornecer ART dos serviços executados</w:t>
      </w:r>
    </w:p>
    <w:p w:rsidR="00E10284" w:rsidRPr="002A0A65" w:rsidRDefault="00E10284"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A0A65">
        <w:rPr>
          <w:rFonts w:ascii="Arial" w:eastAsia="Times New Roman" w:hAnsi="Arial" w:cs="Arial"/>
          <w:b/>
          <w:bCs/>
          <w:szCs w:val="20"/>
          <w:lang w:eastAsia="pt-BR"/>
        </w:rPr>
        <w:t>3. DA APRESENTAÇÃO DOS ENVELOPES E DO CREDENCIAMENTO</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3.2. Protocolados os envelopes não será permitido a retirada ou substituição dos mesmos.</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3.3. O credenciamento dos participantes deverá ser feito mediante:</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3.3. O credenciamento dos participantes deverá ser feito mediante a apresentação dos seguintes documentos:</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F2C9A" w:rsidRPr="002A0A65" w:rsidTr="005F2C9A">
        <w:tc>
          <w:tcPr>
            <w:tcW w:w="9212" w:type="dxa"/>
            <w:shd w:val="clear" w:color="auto" w:fill="auto"/>
          </w:tcPr>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Procuração ou Carta de Credenciamento (Modelo Anexo II) autenticada em cartório, do representante legal da empresa. </w:t>
            </w:r>
            <w:r w:rsidRPr="002A0A65">
              <w:rPr>
                <w:rFonts w:ascii="Arial" w:eastAsia="Times New Roman" w:hAnsi="Arial" w:cs="Arial"/>
                <w:szCs w:val="20"/>
                <w:u w:val="single"/>
                <w:lang w:eastAsia="pt-BR"/>
              </w:rPr>
              <w:t>Se o credenciado for sócio administrador da empresa este item está dispensado</w:t>
            </w:r>
          </w:p>
        </w:tc>
      </w:tr>
      <w:tr w:rsidR="005F2C9A" w:rsidRPr="002A0A65" w:rsidTr="005F2C9A">
        <w:tc>
          <w:tcPr>
            <w:tcW w:w="9212" w:type="dxa"/>
            <w:shd w:val="clear" w:color="auto" w:fill="auto"/>
          </w:tcPr>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Cópia autenticada do Requerimento de Empresário Individual ou Contrato Social em vigor (consolidado ou somente última alteração), devidamente registrado, em se tratando de Sociedades Comerciais. Caso a empresa seja </w:t>
            </w:r>
            <w:r w:rsidRPr="002A0A65">
              <w:rPr>
                <w:rFonts w:ascii="Arial" w:eastAsia="Times New Roman" w:hAnsi="Arial" w:cs="Arial"/>
                <w:szCs w:val="20"/>
                <w:u w:val="single"/>
                <w:lang w:eastAsia="pt-BR"/>
              </w:rPr>
              <w:t>Micro Empreendedor Individual (MEI</w:t>
            </w:r>
            <w:r w:rsidRPr="002A0A65">
              <w:rPr>
                <w:rFonts w:ascii="Arial" w:eastAsia="Times New Roman" w:hAnsi="Arial" w:cs="Arial"/>
                <w:szCs w:val="20"/>
                <w:lang w:eastAsia="pt-BR"/>
              </w:rPr>
              <w:t xml:space="preserve">), deverá apresentar Certificado da Condição de Microempreendedor Individual </w:t>
            </w:r>
            <w:r w:rsidRPr="002A0A65">
              <w:rPr>
                <w:rFonts w:ascii="Arial" w:eastAsia="Times New Roman" w:hAnsi="Arial" w:cs="Arial"/>
                <w:szCs w:val="20"/>
                <w:u w:val="single"/>
                <w:lang w:eastAsia="pt-BR"/>
              </w:rPr>
              <w:t>juntamente com a cópia do RG</w:t>
            </w:r>
            <w:r w:rsidRPr="002A0A65">
              <w:rPr>
                <w:rFonts w:ascii="Arial" w:eastAsia="Times New Roman" w:hAnsi="Arial" w:cs="Arial"/>
                <w:szCs w:val="20"/>
                <w:lang w:eastAsia="pt-BR"/>
              </w:rPr>
              <w:t xml:space="preserve"> (para fins de verificação de autenticidade)</w:t>
            </w:r>
          </w:p>
        </w:tc>
      </w:tr>
      <w:tr w:rsidR="005F2C9A" w:rsidRPr="002A0A65" w:rsidTr="005F2C9A">
        <w:tc>
          <w:tcPr>
            <w:tcW w:w="9212" w:type="dxa"/>
            <w:shd w:val="clear" w:color="auto" w:fill="auto"/>
          </w:tcPr>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Declaração dando ciência de que cumprem plenamente os requisitos de habilitação deste Edital (Modelo Anexo III).</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r>
      <w:tr w:rsidR="005F2C9A" w:rsidRPr="002A0A65" w:rsidTr="005F2C9A">
        <w:tc>
          <w:tcPr>
            <w:tcW w:w="9212" w:type="dxa"/>
            <w:shd w:val="clear" w:color="auto" w:fill="auto"/>
          </w:tcPr>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lastRenderedPageBreak/>
              <w:t xml:space="preserve">Dados da licitante Atualizados (ANEXO VIII) </w:t>
            </w:r>
          </w:p>
        </w:tc>
      </w:tr>
      <w:tr w:rsidR="005F2C9A" w:rsidRPr="002A0A65" w:rsidTr="005F2C9A">
        <w:tc>
          <w:tcPr>
            <w:tcW w:w="9212" w:type="dxa"/>
            <w:shd w:val="clear" w:color="auto" w:fill="auto"/>
          </w:tcPr>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A0A65">
              <w:rPr>
                <w:rFonts w:ascii="Arial" w:eastAsia="Times New Roman" w:hAnsi="Arial" w:cs="Arial"/>
                <w:szCs w:val="20"/>
                <w:lang w:eastAsia="pt-BR"/>
              </w:rPr>
              <w:t>Documento de identificação do representante contendo foto e CPF (original e com foto).</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r>
    </w:tbl>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Os referidos documentos deverão ser entregues ao Pregoeiro (a) sendo que os quatro primeiros serão arquivados no processo e o documento de identificação será devolvido ao licitante.</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720"/>
        </w:tabs>
        <w:overflowPunct w:val="0"/>
        <w:autoSpaceDE w:val="0"/>
        <w:autoSpaceDN w:val="0"/>
        <w:adjustRightInd w:val="0"/>
        <w:spacing w:after="0" w:line="240" w:lineRule="auto"/>
        <w:ind w:right="18"/>
        <w:jc w:val="both"/>
        <w:textAlignment w:val="baseline"/>
        <w:rPr>
          <w:rFonts w:ascii="Arial" w:eastAsia="Times New Roman" w:hAnsi="Arial" w:cs="Arial"/>
          <w:color w:val="000000"/>
          <w:szCs w:val="20"/>
          <w:lang w:eastAsia="pt-BR"/>
        </w:rPr>
      </w:pPr>
      <w:r w:rsidRPr="002A0A65">
        <w:rPr>
          <w:rFonts w:ascii="Arial" w:eastAsia="Times New Roman" w:hAnsi="Arial" w:cs="Arial"/>
          <w:szCs w:val="20"/>
          <w:lang w:eastAsia="pt-BR"/>
        </w:rPr>
        <w:t xml:space="preserve"> 3.4. </w:t>
      </w:r>
      <w:r w:rsidRPr="002A0A65">
        <w:rPr>
          <w:rFonts w:ascii="Arial" w:eastAsia="Times New Roman" w:hAnsi="Arial" w:cs="Arial"/>
          <w:color w:val="000000"/>
          <w:szCs w:val="20"/>
          <w:lang w:eastAsia="pt-BR"/>
        </w:rPr>
        <w:t>Caso o representante seja sócio da empresa (deve constar no contrato social) fica dispensado de apresentar a carta de credenciamento ou procuração.</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3.5 A"/>
        </w:smartTagPr>
        <w:r w:rsidRPr="002A0A65">
          <w:rPr>
            <w:rFonts w:ascii="Arial" w:eastAsia="Times New Roman" w:hAnsi="Arial" w:cs="Arial"/>
            <w:szCs w:val="20"/>
            <w:lang w:eastAsia="pt-BR"/>
          </w:rPr>
          <w:t>3.5 A</w:t>
        </w:r>
      </w:smartTag>
      <w:r w:rsidRPr="002A0A65">
        <w:rPr>
          <w:rFonts w:ascii="Arial" w:eastAsia="Times New Roman" w:hAnsi="Arial" w:cs="Arial"/>
          <w:szCs w:val="20"/>
          <w:lang w:eastAsia="pt-BR"/>
        </w:rPr>
        <w:t xml:space="preserve"> microempresa ou empresa de pequeno porte, que tenha intenção de usufruir dos benefícios da Lei Complementar </w:t>
      </w:r>
      <w:proofErr w:type="gramStart"/>
      <w:r w:rsidRPr="002A0A65">
        <w:rPr>
          <w:rFonts w:ascii="Arial" w:eastAsia="Times New Roman" w:hAnsi="Arial" w:cs="Arial"/>
          <w:szCs w:val="20"/>
          <w:lang w:eastAsia="pt-BR"/>
        </w:rPr>
        <w:t>n.º</w:t>
      </w:r>
      <w:proofErr w:type="gramEnd"/>
      <w:r w:rsidRPr="002A0A65">
        <w:rPr>
          <w:rFonts w:ascii="Arial" w:eastAsia="Times New Roman" w:hAnsi="Arial" w:cs="Arial"/>
          <w:szCs w:val="20"/>
          <w:lang w:eastAsia="pt-BR"/>
        </w:rPr>
        <w:t xml:space="preserve"> 123/2006 e Lei Complementar 147/2014, </w:t>
      </w:r>
      <w:r w:rsidRPr="002A0A65">
        <w:rPr>
          <w:rFonts w:ascii="Arial" w:eastAsia="Times New Roman" w:hAnsi="Arial" w:cs="Arial"/>
          <w:b/>
          <w:szCs w:val="20"/>
          <w:highlight w:val="darkGray"/>
          <w:lang w:eastAsia="pt-BR"/>
        </w:rPr>
        <w:t>deverá apresentar, no momento do credenciamento</w:t>
      </w:r>
      <w:r w:rsidRPr="002A0A65">
        <w:rPr>
          <w:rFonts w:ascii="Arial" w:eastAsia="Times New Roman" w:hAnsi="Arial" w:cs="Arial"/>
          <w:b/>
          <w:szCs w:val="20"/>
          <w:lang w:eastAsia="pt-BR"/>
        </w:rPr>
        <w:t xml:space="preserve"> (fora dos envelopes)</w:t>
      </w:r>
      <w:r w:rsidRPr="002A0A65">
        <w:rPr>
          <w:rFonts w:ascii="Arial" w:eastAsia="Times New Roman" w:hAnsi="Arial" w:cs="Arial"/>
          <w:szCs w:val="20"/>
          <w:lang w:eastAsia="pt-BR"/>
        </w:rPr>
        <w:t>,</w:t>
      </w:r>
      <w:r w:rsidRPr="002A0A65">
        <w:rPr>
          <w:rFonts w:ascii="Arial" w:eastAsia="Times New Roman" w:hAnsi="Arial" w:cs="Arial"/>
          <w:b/>
          <w:bCs/>
          <w:szCs w:val="20"/>
          <w:lang w:eastAsia="pt-BR"/>
        </w:rPr>
        <w:t xml:space="preserve"> </w:t>
      </w:r>
      <w:r w:rsidRPr="002A0A65">
        <w:rPr>
          <w:rFonts w:ascii="Arial" w:eastAsia="Times New Roman" w:hAnsi="Arial" w:cs="Arial"/>
          <w:szCs w:val="20"/>
          <w:lang w:eastAsia="pt-BR"/>
        </w:rPr>
        <w:t>Certidão da Junta Comercial ou do Registro Civil de Pessoas Jurídicas autenticada em cartório, comprovando essa situação, com data de emissão não superior a 90 (noventa) dias a contar da data da sessão</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3.6. A empresa que não comprovar a condição de Microempresa ou Empresa de Pequeno Porte, com a apresentação de um dos documentos acima descritos, </w:t>
      </w:r>
      <w:r w:rsidRPr="002A0A65">
        <w:rPr>
          <w:rFonts w:ascii="Arial" w:eastAsia="Times New Roman" w:hAnsi="Arial" w:cs="Arial"/>
          <w:b/>
          <w:bCs/>
          <w:szCs w:val="20"/>
          <w:lang w:eastAsia="pt-BR"/>
        </w:rPr>
        <w:t>não terá direito aos benefícios Concedidos pela Lei Complementar nº123/</w:t>
      </w:r>
      <w:proofErr w:type="gramStart"/>
      <w:r w:rsidRPr="002A0A65">
        <w:rPr>
          <w:rFonts w:ascii="Arial" w:eastAsia="Times New Roman" w:hAnsi="Arial" w:cs="Arial"/>
          <w:b/>
          <w:bCs/>
          <w:szCs w:val="20"/>
          <w:lang w:eastAsia="pt-BR"/>
        </w:rPr>
        <w:t>2006  e</w:t>
      </w:r>
      <w:proofErr w:type="gramEnd"/>
      <w:r w:rsidRPr="002A0A65">
        <w:rPr>
          <w:rFonts w:ascii="Arial" w:eastAsia="Times New Roman" w:hAnsi="Arial" w:cs="Arial"/>
          <w:b/>
          <w:bCs/>
          <w:szCs w:val="20"/>
          <w:lang w:eastAsia="pt-BR"/>
        </w:rPr>
        <w:t xml:space="preserve"> Lei Complementar 147/2014</w:t>
      </w:r>
      <w:r w:rsidRPr="002A0A65">
        <w:rPr>
          <w:rFonts w:ascii="Arial" w:eastAsia="Times New Roman" w:hAnsi="Arial" w:cs="Arial"/>
          <w:szCs w:val="20"/>
          <w:lang w:eastAsia="pt-BR"/>
        </w:rPr>
        <w:t xml:space="preserve">. </w:t>
      </w:r>
      <w:proofErr w:type="gramStart"/>
      <w:r w:rsidRPr="002A0A65">
        <w:rPr>
          <w:rFonts w:ascii="Arial" w:eastAsia="Times New Roman" w:hAnsi="Arial" w:cs="Arial"/>
          <w:szCs w:val="20"/>
          <w:lang w:eastAsia="pt-BR"/>
        </w:rPr>
        <w:t>Este(</w:t>
      </w:r>
      <w:proofErr w:type="gramEnd"/>
      <w:r w:rsidRPr="002A0A65">
        <w:rPr>
          <w:rFonts w:ascii="Arial" w:eastAsia="Times New Roman" w:hAnsi="Arial" w:cs="Arial"/>
          <w:szCs w:val="20"/>
          <w:lang w:eastAsia="pt-BR"/>
        </w:rPr>
        <w:t>s) documento(s) deverá(</w:t>
      </w:r>
      <w:proofErr w:type="spellStart"/>
      <w:r w:rsidRPr="002A0A65">
        <w:rPr>
          <w:rFonts w:ascii="Arial" w:eastAsia="Times New Roman" w:hAnsi="Arial" w:cs="Arial"/>
          <w:szCs w:val="20"/>
          <w:lang w:eastAsia="pt-BR"/>
        </w:rPr>
        <w:t>ão</w:t>
      </w:r>
      <w:proofErr w:type="spellEnd"/>
      <w:r w:rsidRPr="002A0A65">
        <w:rPr>
          <w:rFonts w:ascii="Arial" w:eastAsia="Times New Roman" w:hAnsi="Arial" w:cs="Arial"/>
          <w:szCs w:val="20"/>
          <w:lang w:eastAsia="pt-BR"/>
        </w:rPr>
        <w:t xml:space="preserve">) ser apresentado(s) obrigatoriamente </w:t>
      </w:r>
      <w:r w:rsidRPr="002A0A65">
        <w:rPr>
          <w:rFonts w:ascii="Arial" w:eastAsia="Times New Roman" w:hAnsi="Arial" w:cs="Arial"/>
          <w:b/>
          <w:bCs/>
          <w:szCs w:val="20"/>
          <w:lang w:eastAsia="pt-BR"/>
        </w:rPr>
        <w:t xml:space="preserve">fora </w:t>
      </w:r>
      <w:r w:rsidRPr="002A0A65">
        <w:rPr>
          <w:rFonts w:ascii="Arial" w:eastAsia="Times New Roman" w:hAnsi="Arial" w:cs="Arial"/>
          <w:szCs w:val="20"/>
          <w:lang w:eastAsia="pt-BR"/>
        </w:rPr>
        <w:t>dos envelopes; no momento do credenciamento.</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3.7. A falta de apresentação dos documentos para o credenciamento não inabilitará o licitante, mas o impedirá de ofertar lances verbais, lavrando-se, em ata, o impedimento.</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3.8. Cada representante poderá representar um único licitante.</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 xml:space="preserve">3.9. O licitante deverá apresentar   na sessão </w:t>
      </w:r>
      <w:proofErr w:type="gramStart"/>
      <w:r w:rsidRPr="002A0A65">
        <w:rPr>
          <w:rFonts w:ascii="Arial" w:eastAsia="Times New Roman" w:hAnsi="Arial" w:cs="Arial"/>
          <w:b/>
          <w:szCs w:val="20"/>
          <w:lang w:eastAsia="pt-BR"/>
        </w:rPr>
        <w:t>pública  fora</w:t>
      </w:r>
      <w:proofErr w:type="gramEnd"/>
      <w:r w:rsidRPr="002A0A65">
        <w:rPr>
          <w:rFonts w:ascii="Arial" w:eastAsia="Times New Roman" w:hAnsi="Arial" w:cs="Arial"/>
          <w:b/>
          <w:szCs w:val="20"/>
          <w:lang w:eastAsia="pt-BR"/>
        </w:rPr>
        <w:t xml:space="preserve"> dos envelopes 01 e </w:t>
      </w:r>
      <w:smartTag w:uri="urn:schemas-microsoft-com:office:smarttags" w:element="metricconverter">
        <w:smartTagPr>
          <w:attr w:name="ProductID" w:val="02 a"/>
        </w:smartTagPr>
        <w:r w:rsidRPr="002A0A65">
          <w:rPr>
            <w:rFonts w:ascii="Arial" w:eastAsia="Times New Roman" w:hAnsi="Arial" w:cs="Arial"/>
            <w:b/>
            <w:szCs w:val="20"/>
            <w:lang w:eastAsia="pt-BR"/>
          </w:rPr>
          <w:t>02 a</w:t>
        </w:r>
      </w:smartTag>
      <w:r w:rsidRPr="002A0A65">
        <w:rPr>
          <w:rFonts w:ascii="Arial" w:eastAsia="Times New Roman" w:hAnsi="Arial" w:cs="Arial"/>
          <w:b/>
          <w:szCs w:val="20"/>
          <w:lang w:eastAsia="pt-BR"/>
        </w:rPr>
        <w:t xml:space="preserve"> Declaração que Cumpre os Requisitos de Habilitação (ANEXO III), mesmo que o licitante não esteja presente na sessão/ ou não tenha representante na sessão. Caso não envie </w:t>
      </w:r>
      <w:proofErr w:type="gramStart"/>
      <w:r w:rsidRPr="002A0A65">
        <w:rPr>
          <w:rFonts w:ascii="Arial" w:eastAsia="Times New Roman" w:hAnsi="Arial" w:cs="Arial"/>
          <w:b/>
          <w:szCs w:val="20"/>
          <w:lang w:eastAsia="pt-BR"/>
        </w:rPr>
        <w:t>esta  declaração</w:t>
      </w:r>
      <w:proofErr w:type="gramEnd"/>
      <w:r w:rsidRPr="002A0A65">
        <w:rPr>
          <w:rFonts w:ascii="Arial" w:eastAsia="Times New Roman" w:hAnsi="Arial" w:cs="Arial"/>
          <w:b/>
          <w:szCs w:val="20"/>
          <w:lang w:eastAsia="pt-BR"/>
        </w:rPr>
        <w:t xml:space="preserve"> juntamente com os envelopes 1 e 2 estará automaticamente inabilitado para o referido certame licitatório.</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3.10 A Licitante poderá enviar os envelopes via Correios e/ou Transportadora, contendo os dois envelopes (Habilitação e proposta) devidamente lacrados e os documentos de Credenciamento considerados obrigatórios para coletar dados da licitante (contrato Social e a Declaração que cumpre os Requisitos de Habilitação).</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3.10.1 - O licitante que remeter os envelopes via serviço postal e/ou Fretado assumirá os riscos de problemas ou defeitos que porventura impossibilitem a entrega tempestiva dos envelopes.</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3.11. Ainda como CONDIÇÃO PRÉVIA ao exame da proposta e habilitação do licitante, o Pregoeiro verificará o eventual descumprimento das condições de participação, especialmente quanto à existência de sanção que impeça a participação no certame ou a futura contratação, mediante a consulta aos seguintes cadastros: </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a)  Cadastro Nacional de Empresas Inidôneas e Suspensas – CEIS, mantido pela Controladoria-Geral da União ();</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b)  Cadastro Nacional de Condenações Cíveis por Atos de Improbidade Administrativa, mantido pelo Conselho Nacional de Justiça (</w:t>
      </w:r>
      <w:hyperlink r:id="rId7" w:history="1">
        <w:r w:rsidRPr="002A0A65">
          <w:rPr>
            <w:rFonts w:ascii="Arial" w:eastAsia="Times New Roman" w:hAnsi="Arial" w:cs="Arial"/>
            <w:color w:val="0000FF"/>
            <w:szCs w:val="20"/>
            <w:u w:val="single"/>
            <w:lang w:eastAsia="pt-BR"/>
          </w:rPr>
          <w:t>www.cnj.jus.br/improbidade_adm/consultar_requerido.php</w:t>
        </w:r>
      </w:hyperlink>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Nota explicativa: A consulta aos dois cadastros – CEIS e CNJ, na fase de credenciamento, trata-se de verificação da própria condição de participação na licitação, nos termos do Acórdão n° 1.793/2011 (Plenário- TCU). </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A0A65">
        <w:rPr>
          <w:rFonts w:ascii="Arial" w:eastAsia="Times New Roman" w:hAnsi="Arial" w:cs="Arial"/>
          <w:szCs w:val="20"/>
          <w:lang w:eastAsia="pt-BR"/>
        </w:rPr>
        <w:lastRenderedPageBreak/>
        <w:t xml:space="preserve"> </w:t>
      </w:r>
      <w:proofErr w:type="gramStart"/>
      <w:r w:rsidRPr="002A0A65">
        <w:rPr>
          <w:rFonts w:ascii="Arial" w:eastAsia="Times New Roman" w:hAnsi="Arial" w:cs="Arial"/>
          <w:szCs w:val="20"/>
          <w:lang w:eastAsia="pt-BR"/>
        </w:rPr>
        <w:t>3.12 Constatada</w:t>
      </w:r>
      <w:proofErr w:type="gramEnd"/>
      <w:r w:rsidRPr="002A0A65">
        <w:rPr>
          <w:rFonts w:ascii="Arial" w:eastAsia="Times New Roman" w:hAnsi="Arial" w:cs="Arial"/>
          <w:szCs w:val="20"/>
          <w:lang w:eastAsia="pt-BR"/>
        </w:rPr>
        <w:t xml:space="preserve"> a existência de sanção, o Pregoeiro reputará o licitante inabilitado, por falta de condição de participação.</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A0A65">
        <w:rPr>
          <w:rFonts w:ascii="Arial" w:eastAsia="Times New Roman" w:hAnsi="Arial" w:cs="Arial"/>
          <w:b/>
          <w:bCs/>
          <w:szCs w:val="20"/>
          <w:lang w:eastAsia="pt-BR"/>
        </w:rPr>
        <w:t xml:space="preserve">OBSERVAÇÃO: </w:t>
      </w:r>
      <w:r w:rsidRPr="002A0A65">
        <w:rPr>
          <w:rFonts w:ascii="Arial" w:eastAsia="Times New Roman" w:hAnsi="Arial" w:cs="Arial"/>
          <w:b/>
          <w:szCs w:val="20"/>
          <w:lang w:eastAsia="pt-BR"/>
        </w:rPr>
        <w:t>A documentação do item 3 deverá estar fora dos envelopes 01 e 02.</w:t>
      </w:r>
    </w:p>
    <w:p w:rsidR="005F2C9A" w:rsidRPr="002A0A65" w:rsidRDefault="005F2C9A" w:rsidP="005F2C9A">
      <w:pPr>
        <w:spacing w:after="0" w:line="240" w:lineRule="auto"/>
        <w:jc w:val="both"/>
        <w:rPr>
          <w:rFonts w:ascii="Arial" w:eastAsia="Calibri" w:hAnsi="Arial" w:cs="Arial"/>
          <w:b/>
          <w:szCs w:val="20"/>
        </w:rPr>
      </w:pPr>
    </w:p>
    <w:p w:rsidR="005F2C9A" w:rsidRPr="002A0A65" w:rsidRDefault="005F2C9A" w:rsidP="005F2C9A">
      <w:pPr>
        <w:spacing w:after="0" w:line="240" w:lineRule="auto"/>
        <w:jc w:val="both"/>
        <w:rPr>
          <w:rFonts w:ascii="Arial" w:eastAsia="Calibri" w:hAnsi="Arial" w:cs="Arial"/>
          <w:b/>
          <w:szCs w:val="20"/>
        </w:rPr>
      </w:pPr>
      <w:r w:rsidRPr="002A0A65">
        <w:rPr>
          <w:rFonts w:ascii="Arial" w:eastAsia="Calibri" w:hAnsi="Arial" w:cs="Arial"/>
          <w:b/>
          <w:szCs w:val="20"/>
        </w:rPr>
        <w:t xml:space="preserve"> 3.10 - CONDIÇÕES DE PARTICIPAÇÃO</w:t>
      </w:r>
    </w:p>
    <w:p w:rsidR="005F2C9A" w:rsidRPr="002A0A65" w:rsidRDefault="005F2C9A" w:rsidP="005F2C9A">
      <w:pPr>
        <w:spacing w:after="0" w:line="240" w:lineRule="auto"/>
        <w:jc w:val="both"/>
        <w:rPr>
          <w:rFonts w:ascii="Arial" w:eastAsia="Calibri" w:hAnsi="Arial" w:cs="Arial"/>
          <w:b/>
          <w:szCs w:val="20"/>
        </w:rPr>
      </w:pPr>
    </w:p>
    <w:p w:rsidR="005F2C9A" w:rsidRPr="002A0A65" w:rsidRDefault="005F2C9A" w:rsidP="005F2C9A">
      <w:pPr>
        <w:spacing w:after="0" w:line="240" w:lineRule="auto"/>
        <w:jc w:val="both"/>
        <w:rPr>
          <w:rFonts w:ascii="Arial" w:eastAsia="Calibri" w:hAnsi="Arial" w:cs="Arial"/>
          <w:szCs w:val="20"/>
        </w:rPr>
      </w:pPr>
      <w:r w:rsidRPr="002A0A65">
        <w:rPr>
          <w:rFonts w:ascii="Arial" w:eastAsia="Calibri" w:hAnsi="Arial" w:cs="Arial"/>
          <w:szCs w:val="20"/>
        </w:rPr>
        <w:t>3.10.1-Poderão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5F2C9A" w:rsidRPr="002A0A65" w:rsidRDefault="005F2C9A" w:rsidP="005F2C9A">
      <w:pPr>
        <w:spacing w:after="0" w:line="240" w:lineRule="auto"/>
        <w:jc w:val="both"/>
        <w:rPr>
          <w:rFonts w:ascii="Arial" w:eastAsia="Calibri" w:hAnsi="Arial" w:cs="Arial"/>
          <w:szCs w:val="20"/>
        </w:rPr>
      </w:pPr>
    </w:p>
    <w:p w:rsidR="005F2C9A" w:rsidRPr="002A0A65" w:rsidRDefault="005F2C9A" w:rsidP="005F2C9A">
      <w:pPr>
        <w:spacing w:after="0" w:line="240" w:lineRule="auto"/>
        <w:jc w:val="both"/>
        <w:rPr>
          <w:rFonts w:ascii="Arial" w:eastAsia="Calibri" w:hAnsi="Arial" w:cs="Arial"/>
          <w:szCs w:val="20"/>
        </w:rPr>
      </w:pPr>
      <w:r w:rsidRPr="002A0A65">
        <w:rPr>
          <w:rFonts w:ascii="Arial" w:eastAsia="Calibri" w:hAnsi="Arial" w:cs="Arial"/>
          <w:szCs w:val="20"/>
        </w:rPr>
        <w:t xml:space="preserve">3.10.2 - Não serão admitidas na licitação as empresas punidas, no âmbito da Administração Pública Municipal, com as sanções estabelecidas nos incisos III e IV do art. 87 da Lei </w:t>
      </w:r>
      <w:proofErr w:type="gramStart"/>
      <w:r w:rsidRPr="002A0A65">
        <w:rPr>
          <w:rFonts w:ascii="Arial" w:eastAsia="Calibri" w:hAnsi="Arial" w:cs="Arial"/>
          <w:szCs w:val="20"/>
        </w:rPr>
        <w:t>n.º</w:t>
      </w:r>
      <w:proofErr w:type="gramEnd"/>
      <w:r w:rsidRPr="002A0A65">
        <w:rPr>
          <w:rFonts w:ascii="Arial" w:eastAsia="Calibri" w:hAnsi="Arial" w:cs="Arial"/>
          <w:szCs w:val="20"/>
        </w:rPr>
        <w:t xml:space="preserve"> 8.666/93.</w:t>
      </w:r>
    </w:p>
    <w:p w:rsidR="005F2C9A" w:rsidRPr="002A0A65" w:rsidRDefault="005F2C9A" w:rsidP="005F2C9A">
      <w:pPr>
        <w:spacing w:after="0" w:line="240" w:lineRule="auto"/>
        <w:jc w:val="both"/>
        <w:rPr>
          <w:rFonts w:ascii="Arial" w:eastAsia="Calibri" w:hAnsi="Arial" w:cs="Arial"/>
          <w:szCs w:val="20"/>
        </w:rPr>
      </w:pPr>
    </w:p>
    <w:p w:rsidR="005F2C9A" w:rsidRPr="002A0A65" w:rsidRDefault="005F2C9A" w:rsidP="005F2C9A">
      <w:pPr>
        <w:spacing w:after="0" w:line="240" w:lineRule="auto"/>
        <w:jc w:val="both"/>
        <w:rPr>
          <w:rFonts w:ascii="Arial" w:eastAsia="Calibri" w:hAnsi="Arial" w:cs="Arial"/>
          <w:szCs w:val="20"/>
        </w:rPr>
      </w:pPr>
      <w:r w:rsidRPr="002A0A65">
        <w:rPr>
          <w:rFonts w:ascii="Arial" w:eastAsia="Calibri" w:hAnsi="Arial" w:cs="Arial"/>
          <w:szCs w:val="20"/>
        </w:rPr>
        <w:t>3.10.3- Não será permitida a participação na licitação de mais de uma empresa sob o controle de um mesmo grupo de pessoas, físicas ou jurídicas.</w:t>
      </w:r>
    </w:p>
    <w:p w:rsidR="005F2C9A" w:rsidRPr="002A0A65" w:rsidRDefault="005F2C9A" w:rsidP="005F2C9A">
      <w:pPr>
        <w:spacing w:after="0" w:line="240" w:lineRule="auto"/>
        <w:jc w:val="both"/>
        <w:rPr>
          <w:rFonts w:ascii="Arial" w:eastAsia="Calibri" w:hAnsi="Arial" w:cs="Arial"/>
          <w:szCs w:val="20"/>
        </w:rPr>
      </w:pPr>
    </w:p>
    <w:p w:rsidR="005F2C9A" w:rsidRPr="00885F99" w:rsidRDefault="005F2C9A" w:rsidP="00885F99">
      <w:pPr>
        <w:spacing w:after="0" w:line="240" w:lineRule="auto"/>
        <w:jc w:val="both"/>
        <w:rPr>
          <w:rFonts w:ascii="Arial" w:eastAsia="Calibri" w:hAnsi="Arial" w:cs="Arial"/>
          <w:szCs w:val="20"/>
        </w:rPr>
      </w:pPr>
      <w:r w:rsidRPr="002A0A65">
        <w:rPr>
          <w:rFonts w:ascii="Arial" w:eastAsia="Calibri" w:hAnsi="Arial" w:cs="Arial"/>
          <w:szCs w:val="20"/>
        </w:rPr>
        <w:t>3.10.4 - A participação no presente certame implica automática aceitação integral dos termos do presente edital, e seus anexos, bem assim, da legislação reguladora d</w:t>
      </w:r>
      <w:r w:rsidR="00885F99">
        <w:rPr>
          <w:rFonts w:ascii="Arial" w:eastAsia="Calibri" w:hAnsi="Arial" w:cs="Arial"/>
          <w:szCs w:val="20"/>
        </w:rPr>
        <w:t>a matéria, aplicável à espécie.</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4 - DA PROPOSTA (ENVELOPE N°01)</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ENVELOPE N°. 01</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DA: (EMPRESA)</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À: PREFEITURA DO MUNICÍPIO DE ÁGUAS FRIAS</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2A0A65">
        <w:rPr>
          <w:rFonts w:ascii="Arial" w:eastAsia="Times New Roman" w:hAnsi="Arial" w:cs="Arial"/>
          <w:b/>
          <w:szCs w:val="20"/>
          <w:lang w:eastAsia="pt-BR"/>
        </w:rPr>
        <w:t>Depto</w:t>
      </w:r>
      <w:proofErr w:type="spellEnd"/>
      <w:r w:rsidRPr="002A0A65">
        <w:rPr>
          <w:rFonts w:ascii="Arial" w:eastAsia="Times New Roman" w:hAnsi="Arial" w:cs="Arial"/>
          <w:b/>
          <w:szCs w:val="20"/>
          <w:lang w:eastAsia="pt-BR"/>
        </w:rPr>
        <w:t xml:space="preserve"> de Licitação</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 xml:space="preserve">PROCESSO Nº.: </w:t>
      </w:r>
      <w:r>
        <w:rPr>
          <w:rFonts w:ascii="Arial" w:eastAsia="Times New Roman" w:hAnsi="Arial" w:cs="Arial"/>
          <w:b/>
          <w:szCs w:val="20"/>
          <w:lang w:eastAsia="pt-BR"/>
        </w:rPr>
        <w:t>52</w:t>
      </w:r>
      <w:r w:rsidRPr="002A0A65">
        <w:rPr>
          <w:rFonts w:ascii="Arial" w:eastAsia="Times New Roman" w:hAnsi="Arial" w:cs="Arial"/>
          <w:b/>
          <w:szCs w:val="20"/>
          <w:lang w:eastAsia="pt-BR"/>
        </w:rPr>
        <w:t>/</w:t>
      </w:r>
      <w:r>
        <w:rPr>
          <w:rFonts w:ascii="Arial" w:eastAsia="Times New Roman" w:hAnsi="Arial" w:cs="Arial"/>
          <w:b/>
          <w:szCs w:val="20"/>
          <w:lang w:eastAsia="pt-BR"/>
        </w:rPr>
        <w:t>2022</w:t>
      </w:r>
      <w:r w:rsidRPr="002A0A65">
        <w:rPr>
          <w:rFonts w:ascii="Arial" w:eastAsia="Times New Roman" w:hAnsi="Arial" w:cs="Arial"/>
          <w:b/>
          <w:szCs w:val="20"/>
          <w:lang w:eastAsia="pt-BR"/>
        </w:rPr>
        <w:t xml:space="preserve"> - LICITAÇÃO PREGÃO Nº.:</w:t>
      </w:r>
      <w:r>
        <w:rPr>
          <w:rFonts w:ascii="Arial" w:eastAsia="Times New Roman" w:hAnsi="Arial" w:cs="Arial"/>
          <w:b/>
          <w:szCs w:val="20"/>
          <w:lang w:eastAsia="pt-BR"/>
        </w:rPr>
        <w:t>20</w:t>
      </w:r>
      <w:r w:rsidRPr="002A0A65">
        <w:rPr>
          <w:rFonts w:ascii="Arial" w:eastAsia="Times New Roman" w:hAnsi="Arial" w:cs="Arial"/>
          <w:b/>
          <w:szCs w:val="20"/>
          <w:lang w:eastAsia="pt-BR"/>
        </w:rPr>
        <w:t xml:space="preserve"> /</w:t>
      </w:r>
      <w:r>
        <w:rPr>
          <w:rFonts w:ascii="Arial" w:eastAsia="Times New Roman" w:hAnsi="Arial" w:cs="Arial"/>
          <w:b/>
          <w:szCs w:val="20"/>
          <w:lang w:eastAsia="pt-BR"/>
        </w:rPr>
        <w:t>2022</w:t>
      </w:r>
      <w:r w:rsidRPr="002A0A65">
        <w:rPr>
          <w:rFonts w:ascii="Arial" w:eastAsia="Times New Roman" w:hAnsi="Arial" w:cs="Arial"/>
          <w:b/>
          <w:szCs w:val="20"/>
          <w:lang w:eastAsia="pt-BR"/>
        </w:rPr>
        <w:t xml:space="preserve"> </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2A0A65">
        <w:rPr>
          <w:rFonts w:ascii="Arial" w:eastAsia="Times New Roman" w:hAnsi="Arial" w:cs="Arial"/>
          <w:b/>
          <w:szCs w:val="20"/>
          <w:lang w:eastAsia="pt-BR"/>
        </w:rPr>
        <w:t xml:space="preserve">HORAS DO DIA </w:t>
      </w:r>
      <w:r>
        <w:rPr>
          <w:rFonts w:ascii="Arial" w:eastAsia="Times New Roman" w:hAnsi="Arial" w:cs="Arial"/>
          <w:b/>
          <w:szCs w:val="20"/>
          <w:lang w:eastAsia="pt-BR"/>
        </w:rPr>
        <w:t>25/04/22</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ENVELOPE “PROPOSTA”</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85F99">
        <w:rPr>
          <w:rFonts w:ascii="Arial" w:eastAsia="Times New Roman" w:hAnsi="Arial" w:cs="Arial"/>
          <w:szCs w:val="20"/>
          <w:lang w:eastAsia="pt-BR"/>
        </w:rPr>
        <w:t>4.2. A proposta deverá ser feita por item, indicando valores unitários e total conforme discriminado na Lista de Itens (ANEXO I) deste Edital.</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4.3. O prazo de validade da proposta deverá ser no mínimo de </w:t>
      </w:r>
      <w:r>
        <w:rPr>
          <w:rFonts w:ascii="Arial" w:eastAsia="Times New Roman" w:hAnsi="Arial" w:cs="Arial"/>
          <w:szCs w:val="20"/>
          <w:lang w:eastAsia="pt-BR"/>
        </w:rPr>
        <w:t>60 DIAS</w:t>
      </w:r>
      <w:r w:rsidRPr="002A0A65">
        <w:rPr>
          <w:rFonts w:ascii="Arial" w:eastAsia="Times New Roman" w:hAnsi="Arial" w:cs="Arial"/>
          <w:szCs w:val="20"/>
          <w:lang w:eastAsia="pt-BR"/>
        </w:rPr>
        <w:t>, contados do dia da entrega do envelope contendo a mesma. Em caso de omissão do prazo de validade na proposta, será implicitamente considerado já mencionado.</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4.4. O preço deverá ser cotado em moeda nacional.</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4.5. O preço ofertado será líquido, já inclusos todos os impostos fretes, embalagens e demais encargos, devendo ser discriminado numericamente e preferencialmente por extenso.</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4.6. Havendo discordância entre preços unitários e totais, resultantes de cada item, prevalecerão os primeiros.  </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autoSpaceDE w:val="0"/>
        <w:autoSpaceDN w:val="0"/>
        <w:adjustRightInd w:val="0"/>
        <w:spacing w:after="0" w:line="240" w:lineRule="auto"/>
        <w:jc w:val="both"/>
        <w:rPr>
          <w:rFonts w:ascii="Arial" w:eastAsia="Times New Roman" w:hAnsi="Arial" w:cs="Arial"/>
          <w:szCs w:val="20"/>
          <w:lang w:eastAsia="pt-BR"/>
        </w:rPr>
      </w:pPr>
      <w:r w:rsidRPr="002A0A65">
        <w:rPr>
          <w:rFonts w:ascii="Arial" w:eastAsia="Times New Roman" w:hAnsi="Arial" w:cs="Arial"/>
          <w:szCs w:val="20"/>
          <w:lang w:eastAsia="pt-BR"/>
        </w:rPr>
        <w:t xml:space="preserve">4.7. Nos preços deverão estar incluídas quaisquer vantagens, abatimentos, custos, despesas administrativas e operacionais, fretes, impostos, taxas e contribuições sociais, obrigações trabalhistas, </w:t>
      </w:r>
      <w:r w:rsidRPr="002A0A65">
        <w:rPr>
          <w:rFonts w:ascii="Arial" w:eastAsia="Times New Roman" w:hAnsi="Arial" w:cs="Arial"/>
          <w:szCs w:val="20"/>
          <w:lang w:eastAsia="pt-BR"/>
        </w:rPr>
        <w:lastRenderedPageBreak/>
        <w:t>previdenciárias, fiscais e comerciais, trabalho em sábados, domingos e feriados ou em horário noturno, que eventualmente incidam sobre a execução do objeto da presente Licitação.</w:t>
      </w:r>
    </w:p>
    <w:p w:rsidR="005F2C9A" w:rsidRPr="002A0A65" w:rsidRDefault="005F2C9A" w:rsidP="005F2C9A">
      <w:pPr>
        <w:autoSpaceDE w:val="0"/>
        <w:autoSpaceDN w:val="0"/>
        <w:adjustRightInd w:val="0"/>
        <w:spacing w:after="0" w:line="240" w:lineRule="auto"/>
        <w:jc w:val="both"/>
        <w:rPr>
          <w:rFonts w:ascii="Arial" w:eastAsia="Times New Roman" w:hAnsi="Arial" w:cs="Arial"/>
          <w:szCs w:val="20"/>
          <w:lang w:eastAsia="pt-BR"/>
        </w:rPr>
      </w:pPr>
    </w:p>
    <w:p w:rsidR="005F2C9A" w:rsidRPr="002A0A65" w:rsidRDefault="00885F99" w:rsidP="005F2C9A">
      <w:pPr>
        <w:autoSpaceDE w:val="0"/>
        <w:autoSpaceDN w:val="0"/>
        <w:adjustRightInd w:val="0"/>
        <w:spacing w:after="0" w:line="240" w:lineRule="auto"/>
        <w:jc w:val="both"/>
        <w:rPr>
          <w:rFonts w:ascii="Arial" w:eastAsia="Times New Roman" w:hAnsi="Arial" w:cs="Arial"/>
          <w:szCs w:val="20"/>
          <w:lang w:eastAsia="pt-BR"/>
        </w:rPr>
      </w:pPr>
      <w:r>
        <w:rPr>
          <w:rFonts w:ascii="Arial" w:eastAsia="Times New Roman" w:hAnsi="Arial" w:cs="Arial"/>
          <w:szCs w:val="20"/>
          <w:lang w:eastAsia="pt-BR"/>
        </w:rPr>
        <w:t>4.8</w:t>
      </w:r>
      <w:r w:rsidR="005F2C9A" w:rsidRPr="002A0A65">
        <w:rPr>
          <w:rFonts w:ascii="Arial" w:eastAsia="Times New Roman" w:hAnsi="Arial" w:cs="Arial"/>
          <w:szCs w:val="20"/>
          <w:lang w:eastAsia="pt-BR"/>
        </w:rPr>
        <w:t xml:space="preserve"> - As propostas que tenham sido classificadas, serão verificadas pelo Pregoeiro e Equipe de Apoio para constatar a possibilidade de erros aritméticos nos cálculos e na soma. Os erros serão corrigidos Pregoeiro e Equipe de Apoio da seguinte forma:</w:t>
      </w:r>
    </w:p>
    <w:p w:rsidR="005F2C9A" w:rsidRPr="002A0A65" w:rsidRDefault="005F2C9A" w:rsidP="005F2C9A">
      <w:pPr>
        <w:autoSpaceDE w:val="0"/>
        <w:autoSpaceDN w:val="0"/>
        <w:adjustRightInd w:val="0"/>
        <w:spacing w:after="0" w:line="240" w:lineRule="auto"/>
        <w:jc w:val="both"/>
        <w:rPr>
          <w:rFonts w:ascii="Arial" w:eastAsia="Times New Roman" w:hAnsi="Arial" w:cs="Arial"/>
          <w:szCs w:val="20"/>
          <w:lang w:eastAsia="pt-BR"/>
        </w:rPr>
      </w:pPr>
      <w:r w:rsidRPr="002A0A65">
        <w:rPr>
          <w:rFonts w:ascii="Arial" w:eastAsia="Times New Roman" w:hAnsi="Arial" w:cs="Arial"/>
          <w:szCs w:val="20"/>
          <w:lang w:eastAsia="pt-BR"/>
        </w:rPr>
        <w:t>a) nos casos em que houver discrepância entre os valores grafados em algarismos numéricos e por extenso, o valor grafado por extenso prevalecerá;</w:t>
      </w:r>
    </w:p>
    <w:p w:rsidR="005F2C9A" w:rsidRPr="002A0A65" w:rsidRDefault="005F2C9A" w:rsidP="005F2C9A">
      <w:pPr>
        <w:autoSpaceDE w:val="0"/>
        <w:autoSpaceDN w:val="0"/>
        <w:adjustRightInd w:val="0"/>
        <w:spacing w:after="0" w:line="240" w:lineRule="auto"/>
        <w:jc w:val="both"/>
        <w:rPr>
          <w:rFonts w:ascii="Arial" w:eastAsia="Times New Roman" w:hAnsi="Arial" w:cs="Arial"/>
          <w:szCs w:val="20"/>
          <w:lang w:eastAsia="pt-BR"/>
        </w:rPr>
      </w:pPr>
    </w:p>
    <w:p w:rsidR="005F2C9A" w:rsidRPr="002A0A65" w:rsidRDefault="005F2C9A" w:rsidP="005F2C9A">
      <w:pPr>
        <w:autoSpaceDE w:val="0"/>
        <w:autoSpaceDN w:val="0"/>
        <w:adjustRightInd w:val="0"/>
        <w:spacing w:after="0" w:line="240" w:lineRule="auto"/>
        <w:jc w:val="both"/>
        <w:rPr>
          <w:rFonts w:ascii="Arial" w:eastAsia="Times New Roman" w:hAnsi="Arial" w:cs="Arial"/>
          <w:szCs w:val="20"/>
          <w:lang w:eastAsia="pt-BR"/>
        </w:rPr>
      </w:pPr>
      <w:r w:rsidRPr="002A0A65">
        <w:rPr>
          <w:rFonts w:ascii="Arial" w:eastAsia="Times New Roman" w:hAnsi="Arial" w:cs="Arial"/>
          <w:szCs w:val="20"/>
          <w:lang w:eastAsia="pt-BR"/>
        </w:rPr>
        <w:t>b) nos casos em que houver discrepância entre o preço unitário e o valor total obtido pela multiplicação do preço unitário pela quantidade, o preço unitário cotado deverá prevalecer;</w:t>
      </w:r>
    </w:p>
    <w:p w:rsidR="005F2C9A" w:rsidRPr="002A0A65" w:rsidRDefault="005F2C9A" w:rsidP="005F2C9A">
      <w:pPr>
        <w:autoSpaceDE w:val="0"/>
        <w:autoSpaceDN w:val="0"/>
        <w:adjustRightInd w:val="0"/>
        <w:spacing w:after="0" w:line="240" w:lineRule="auto"/>
        <w:jc w:val="both"/>
        <w:rPr>
          <w:rFonts w:ascii="Arial" w:eastAsia="Times New Roman" w:hAnsi="Arial" w:cs="Arial"/>
          <w:szCs w:val="20"/>
          <w:lang w:eastAsia="pt-BR"/>
        </w:rPr>
      </w:pPr>
    </w:p>
    <w:p w:rsidR="005F2C9A" w:rsidRPr="002A0A65" w:rsidRDefault="005F2C9A" w:rsidP="005F2C9A">
      <w:pPr>
        <w:autoSpaceDE w:val="0"/>
        <w:autoSpaceDN w:val="0"/>
        <w:adjustRightInd w:val="0"/>
        <w:spacing w:after="0" w:line="240" w:lineRule="auto"/>
        <w:jc w:val="both"/>
        <w:rPr>
          <w:rFonts w:ascii="Arial" w:eastAsia="Times New Roman" w:hAnsi="Arial" w:cs="Arial"/>
          <w:szCs w:val="20"/>
          <w:lang w:eastAsia="pt-BR"/>
        </w:rPr>
      </w:pPr>
      <w:r w:rsidRPr="002A0A65">
        <w:rPr>
          <w:rFonts w:ascii="Arial" w:eastAsia="Times New Roman" w:hAnsi="Arial" w:cs="Arial"/>
          <w:szCs w:val="20"/>
          <w:lang w:eastAsia="pt-BR"/>
        </w:rPr>
        <w:t>c) nos casos em que houver discrepância entre o valor da soma de parcelas indicada na Proposta e o valor somado das mesmas, prevalecerá o valor somado Pregoeiro e Equipe de Apoio</w:t>
      </w:r>
    </w:p>
    <w:p w:rsidR="005F2C9A" w:rsidRPr="002A0A65" w:rsidRDefault="005F2C9A" w:rsidP="005F2C9A">
      <w:pPr>
        <w:autoSpaceDE w:val="0"/>
        <w:autoSpaceDN w:val="0"/>
        <w:adjustRightInd w:val="0"/>
        <w:spacing w:after="0" w:line="240" w:lineRule="auto"/>
        <w:jc w:val="both"/>
        <w:rPr>
          <w:rFonts w:ascii="Arial" w:eastAsia="Times New Roman" w:hAnsi="Arial" w:cs="Arial"/>
          <w:szCs w:val="20"/>
          <w:lang w:eastAsia="pt-BR"/>
        </w:rPr>
      </w:pPr>
    </w:p>
    <w:p w:rsidR="005F2C9A" w:rsidRPr="002A0A65" w:rsidRDefault="00885F99" w:rsidP="005F2C9A">
      <w:pPr>
        <w:autoSpaceDE w:val="0"/>
        <w:autoSpaceDN w:val="0"/>
        <w:adjustRightInd w:val="0"/>
        <w:spacing w:after="0" w:line="240" w:lineRule="auto"/>
        <w:jc w:val="both"/>
        <w:rPr>
          <w:rFonts w:ascii="Arial" w:eastAsia="Times New Roman" w:hAnsi="Arial" w:cs="Arial"/>
          <w:szCs w:val="20"/>
          <w:lang w:eastAsia="pt-BR"/>
        </w:rPr>
      </w:pPr>
      <w:r>
        <w:rPr>
          <w:rFonts w:ascii="Arial" w:eastAsia="Times New Roman" w:hAnsi="Arial" w:cs="Arial"/>
          <w:szCs w:val="20"/>
          <w:lang w:eastAsia="pt-BR"/>
        </w:rPr>
        <w:t>4.8</w:t>
      </w:r>
      <w:r w:rsidR="005F2C9A" w:rsidRPr="002A0A65">
        <w:rPr>
          <w:rFonts w:ascii="Arial" w:eastAsia="Times New Roman" w:hAnsi="Arial" w:cs="Arial"/>
          <w:szCs w:val="20"/>
          <w:lang w:eastAsia="pt-BR"/>
        </w:rPr>
        <w:t>.1. Os preços apresentados no texto da proposta da licitante serão corrigidos pelo Pregoeiro de acordo com o procedimento acima e serão considerados para efeito de ordenação em relação às demais licitantes e como o valor a que se obriga o proponente.</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5 - DA HABILITAÇÃO (ENVELOPE N°2)</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5.1. A empresa licitante deverá apresentar os seguintes documentos:</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5F2C9A" w:rsidRPr="002A0A65" w:rsidTr="005F2C9A">
        <w:trPr>
          <w:trHeight w:val="273"/>
        </w:trPr>
        <w:tc>
          <w:tcPr>
            <w:tcW w:w="9212" w:type="dxa"/>
          </w:tcPr>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 xml:space="preserve">ATO CONSTITUTIVO, ESTATUTO OU CONTRATO SOCIAL </w:t>
            </w:r>
          </w:p>
        </w:tc>
      </w:tr>
      <w:tr w:rsidR="005F2C9A" w:rsidRPr="002A0A65" w:rsidTr="005F2C9A">
        <w:trPr>
          <w:trHeight w:val="273"/>
        </w:trPr>
        <w:tc>
          <w:tcPr>
            <w:tcW w:w="9212" w:type="dxa"/>
          </w:tcPr>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PROVA DE INSCRIÇÃO NO CADASTRO NACIONAL DE PESSOAS JURÍDICAS</w:t>
            </w:r>
            <w:r w:rsidRPr="002A0A65">
              <w:rPr>
                <w:rFonts w:ascii="Arial" w:eastAsia="Times New Roman" w:hAnsi="Arial" w:cs="Arial"/>
                <w:szCs w:val="20"/>
                <w:lang w:eastAsia="pt-BR"/>
              </w:rPr>
              <w:t xml:space="preserve"> – CNPJ com cartão atualizado- de acordo com o Art. 29, item I, da Lei Federal 8.666/93</w:t>
            </w:r>
          </w:p>
        </w:tc>
      </w:tr>
      <w:tr w:rsidR="005F2C9A" w:rsidRPr="002A0A65" w:rsidTr="005F2C9A">
        <w:trPr>
          <w:trHeight w:val="273"/>
        </w:trPr>
        <w:tc>
          <w:tcPr>
            <w:tcW w:w="9212" w:type="dxa"/>
          </w:tcPr>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CERTIDÃO NEGATIVA FGTS</w:t>
            </w:r>
          </w:p>
        </w:tc>
      </w:tr>
      <w:tr w:rsidR="005F2C9A" w:rsidRPr="002A0A65" w:rsidTr="005F2C9A">
        <w:trPr>
          <w:trHeight w:val="273"/>
        </w:trPr>
        <w:tc>
          <w:tcPr>
            <w:tcW w:w="9212" w:type="dxa"/>
          </w:tcPr>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 xml:space="preserve">CERTIDÃO NEGATIVA FAZENDA FEDERAL </w:t>
            </w:r>
            <w:r w:rsidRPr="002A0A65">
              <w:rPr>
                <w:rFonts w:ascii="Arial" w:eastAsia="Times New Roman" w:hAnsi="Arial" w:cs="Arial"/>
                <w:szCs w:val="20"/>
                <w:lang w:eastAsia="pt-BR"/>
              </w:rPr>
              <w:t>(relativos a débitos tributários federais  e à dívida ativa da união)</w:t>
            </w:r>
          </w:p>
        </w:tc>
      </w:tr>
      <w:tr w:rsidR="005F2C9A" w:rsidRPr="002A0A65" w:rsidTr="005F2C9A">
        <w:trPr>
          <w:trHeight w:val="273"/>
        </w:trPr>
        <w:tc>
          <w:tcPr>
            <w:tcW w:w="9212" w:type="dxa"/>
          </w:tcPr>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CERTIDÃO NEGATIVA FAZENDA ESTADUAL</w:t>
            </w:r>
          </w:p>
        </w:tc>
      </w:tr>
      <w:tr w:rsidR="005F2C9A" w:rsidRPr="002A0A65" w:rsidTr="005F2C9A">
        <w:trPr>
          <w:trHeight w:val="273"/>
        </w:trPr>
        <w:tc>
          <w:tcPr>
            <w:tcW w:w="9212" w:type="dxa"/>
          </w:tcPr>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CERTIDÃO NEGATIVA FAZENDA MUNICIPAL</w:t>
            </w:r>
          </w:p>
        </w:tc>
      </w:tr>
      <w:tr w:rsidR="005F2C9A" w:rsidRPr="002A0A65" w:rsidTr="005F2C9A">
        <w:trPr>
          <w:trHeight w:val="273"/>
        </w:trPr>
        <w:tc>
          <w:tcPr>
            <w:tcW w:w="9212" w:type="dxa"/>
          </w:tcPr>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CERTIDÃO NEGATIVA DE DÉBITOS TRABALHISTAS – de acordo com o Art. 29 inciso V,  da Lei Federal 8.666/93 alterada pela Lei 12.440/2011</w:t>
            </w:r>
          </w:p>
        </w:tc>
      </w:tr>
      <w:tr w:rsidR="005F2C9A" w:rsidRPr="002A0A65" w:rsidTr="005F2C9A">
        <w:trPr>
          <w:trHeight w:val="273"/>
        </w:trPr>
        <w:tc>
          <w:tcPr>
            <w:tcW w:w="9212" w:type="dxa"/>
          </w:tcPr>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DECLARAÇÃO CFE CONSTITUIÇÃO FEDERAL Art. 7º Inciso XXXIII (Declaração que não emprega menor)</w:t>
            </w:r>
          </w:p>
        </w:tc>
      </w:tr>
      <w:tr w:rsidR="005F2C9A" w:rsidRPr="002A0A65" w:rsidTr="005F2C9A">
        <w:trPr>
          <w:trHeight w:val="273"/>
        </w:trPr>
        <w:tc>
          <w:tcPr>
            <w:tcW w:w="9212" w:type="dxa"/>
          </w:tcPr>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b/>
                <w:szCs w:val="20"/>
                <w:lang w:eastAsia="pt-BR"/>
              </w:rPr>
              <w:t>DECLARAÇÃO</w:t>
            </w:r>
            <w:r w:rsidRPr="002A0A65">
              <w:rPr>
                <w:rFonts w:ascii="Arial" w:eastAsia="Times New Roman" w:hAnsi="Arial" w:cs="Arial"/>
                <w:szCs w:val="20"/>
                <w:lang w:eastAsia="pt-BR"/>
              </w:rPr>
              <w:t xml:space="preserve"> da Licitante sob as penas da lei, de que não foi declarada INIDONIA para licitar ou contratar com a Administração </w:t>
            </w:r>
            <w:r w:rsidR="00B95132" w:rsidRPr="002A0A65">
              <w:rPr>
                <w:rFonts w:ascii="Arial" w:eastAsia="Times New Roman" w:hAnsi="Arial" w:cs="Arial"/>
                <w:szCs w:val="20"/>
                <w:lang w:eastAsia="pt-BR"/>
              </w:rPr>
              <w:t>Pública</w:t>
            </w:r>
            <w:r w:rsidRPr="002A0A65">
              <w:rPr>
                <w:rFonts w:ascii="Arial" w:eastAsia="Times New Roman" w:hAnsi="Arial" w:cs="Arial"/>
                <w:szCs w:val="20"/>
                <w:lang w:eastAsia="pt-BR"/>
              </w:rPr>
              <w:t>, (conforme anexo VI) assinada por representante legal da empresa.</w:t>
            </w:r>
          </w:p>
        </w:tc>
      </w:tr>
      <w:tr w:rsidR="005F2C9A" w:rsidRPr="002A0A65" w:rsidTr="005F2C9A">
        <w:trPr>
          <w:trHeight w:val="273"/>
        </w:trPr>
        <w:tc>
          <w:tcPr>
            <w:tcW w:w="9212" w:type="dxa"/>
          </w:tcPr>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b/>
                <w:szCs w:val="20"/>
                <w:lang w:eastAsia="pt-BR"/>
              </w:rPr>
              <w:t>DECLARAÇÃO de Inexistência de Vínculo</w:t>
            </w:r>
            <w:r w:rsidRPr="002A0A65">
              <w:rPr>
                <w:rFonts w:ascii="Arial" w:eastAsia="Times New Roman" w:hAnsi="Arial" w:cs="Arial"/>
                <w:szCs w:val="20"/>
                <w:lang w:eastAsia="pt-BR"/>
              </w:rPr>
              <w:t xml:space="preserve"> (anexo VII)</w:t>
            </w:r>
          </w:p>
        </w:tc>
      </w:tr>
      <w:tr w:rsidR="005F2C9A" w:rsidRPr="002A0A65" w:rsidTr="005F2C9A">
        <w:trPr>
          <w:trHeight w:val="273"/>
        </w:trPr>
        <w:tc>
          <w:tcPr>
            <w:tcW w:w="9212" w:type="dxa"/>
          </w:tcPr>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CERTIDÃO NEGATIVA DE PEDIDOS DE FALÊNCIA, CONCORDATA E RECUPERAÇÃO JUDICIAL OU EXTRAJUDICIAL</w:t>
            </w:r>
            <w:r w:rsidRPr="002A0A65">
              <w:rPr>
                <w:rFonts w:ascii="Arial" w:eastAsia="Times New Roman" w:hAnsi="Arial" w:cs="Arial"/>
                <w:szCs w:val="20"/>
                <w:lang w:eastAsia="pt-BR"/>
              </w:rPr>
              <w:t xml:space="preserve"> emitidas pelo Tribunal de Justiça do Estado. Para empresas do Estado de Santa Catarina deverá ser apresentada a CND emitida pelo sistema </w:t>
            </w:r>
            <w:proofErr w:type="spellStart"/>
            <w:r w:rsidRPr="002A0A65">
              <w:rPr>
                <w:rFonts w:ascii="Arial" w:eastAsia="Times New Roman" w:hAnsi="Arial" w:cs="Arial"/>
                <w:szCs w:val="20"/>
                <w:lang w:eastAsia="pt-BR"/>
              </w:rPr>
              <w:t>e-SAJ</w:t>
            </w:r>
            <w:proofErr w:type="spellEnd"/>
            <w:r w:rsidRPr="002A0A65">
              <w:rPr>
                <w:rFonts w:ascii="Arial" w:eastAsia="Times New Roman" w:hAnsi="Arial" w:cs="Arial"/>
                <w:szCs w:val="20"/>
                <w:lang w:eastAsia="pt-BR"/>
              </w:rPr>
              <w:t xml:space="preserve"> e também pelo sistema e-Proc. Para as empresas de outros estados estas poderão apresentar as CND expedidas pelo respectivo Tribunal de Justiça, na forma e condições legais;</w:t>
            </w:r>
          </w:p>
        </w:tc>
      </w:tr>
    </w:tbl>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r w:rsidRPr="002A0A65">
        <w:rPr>
          <w:rFonts w:ascii="Arial" w:eastAsia="Times New Roman" w:hAnsi="Arial" w:cs="Arial"/>
          <w:b/>
          <w:i/>
          <w:szCs w:val="20"/>
          <w:lang w:eastAsia="pt-BR"/>
        </w:rPr>
        <w:t xml:space="preserve">Observações: </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-Todas as Certidões e Provas devem ter validade que não seja inferior a data limite prevista para o recebimento da documentação e das propostas.</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r w:rsidRPr="002A0A65">
        <w:rPr>
          <w:rFonts w:ascii="Arial" w:eastAsia="Times New Roman" w:hAnsi="Arial" w:cs="Arial"/>
          <w:i/>
          <w:szCs w:val="20"/>
          <w:lang w:eastAsia="pt-BR"/>
        </w:rPr>
        <w:t>-</w:t>
      </w:r>
      <w:r w:rsidRPr="002A0A65">
        <w:rPr>
          <w:rFonts w:ascii="Arial" w:eastAsia="Times New Roman" w:hAnsi="Arial" w:cs="Arial"/>
          <w:b/>
          <w:szCs w:val="20"/>
          <w:lang w:eastAsia="pt-BR"/>
        </w:rPr>
        <w:t xml:space="preserve"> No caso de cotações efetuadas por filiais, as certidões constantes no </w:t>
      </w:r>
      <w:r w:rsidRPr="002A0A65">
        <w:rPr>
          <w:rFonts w:ascii="Arial" w:eastAsia="Times New Roman" w:hAnsi="Arial" w:cs="Arial"/>
          <w:b/>
          <w:bCs/>
          <w:szCs w:val="20"/>
          <w:lang w:eastAsia="pt-BR"/>
        </w:rPr>
        <w:t xml:space="preserve">subitem 5.1 </w:t>
      </w:r>
      <w:r w:rsidRPr="002A0A65">
        <w:rPr>
          <w:rFonts w:ascii="Arial" w:eastAsia="Times New Roman" w:hAnsi="Arial" w:cs="Arial"/>
          <w:b/>
          <w:szCs w:val="20"/>
          <w:lang w:eastAsia="pt-BR"/>
        </w:rPr>
        <w:t>deverão obrigatoriamente ser expedidas pelo órgão competente na sede do domicílio da filial e não da matriz do licitante, com exceção da Certidão Negativa Federal</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lastRenderedPageBreak/>
        <w:t>5.2. Os documentos para habilitação deverão ser apresentados em 01 (uma) via, em envelope fechado, constando na parte frontal, as seguintes indicações:</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ENVELOPE N°. 02</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DA: (EMPRESA)</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À: PREFEITURA DO MUNICÍPIO DE ÁGUAS FRIAS</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2A0A65">
        <w:rPr>
          <w:rFonts w:ascii="Arial" w:eastAsia="Times New Roman" w:hAnsi="Arial" w:cs="Arial"/>
          <w:b/>
          <w:szCs w:val="20"/>
          <w:lang w:eastAsia="pt-BR"/>
        </w:rPr>
        <w:t>Depto</w:t>
      </w:r>
      <w:proofErr w:type="spellEnd"/>
      <w:r w:rsidRPr="002A0A65">
        <w:rPr>
          <w:rFonts w:ascii="Arial" w:eastAsia="Times New Roman" w:hAnsi="Arial" w:cs="Arial"/>
          <w:b/>
          <w:szCs w:val="20"/>
          <w:lang w:eastAsia="pt-BR"/>
        </w:rPr>
        <w:t xml:space="preserve"> de Licitação</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 xml:space="preserve">PROCESSO Nº.: </w:t>
      </w:r>
      <w:r>
        <w:rPr>
          <w:rFonts w:ascii="Arial" w:eastAsia="Times New Roman" w:hAnsi="Arial" w:cs="Arial"/>
          <w:b/>
          <w:szCs w:val="20"/>
          <w:lang w:eastAsia="pt-BR"/>
        </w:rPr>
        <w:t>52</w:t>
      </w:r>
      <w:r w:rsidRPr="002A0A65">
        <w:rPr>
          <w:rFonts w:ascii="Arial" w:eastAsia="Times New Roman" w:hAnsi="Arial" w:cs="Arial"/>
          <w:b/>
          <w:szCs w:val="20"/>
          <w:lang w:eastAsia="pt-BR"/>
        </w:rPr>
        <w:t>/</w:t>
      </w:r>
      <w:r>
        <w:rPr>
          <w:rFonts w:ascii="Arial" w:eastAsia="Times New Roman" w:hAnsi="Arial" w:cs="Arial"/>
          <w:b/>
          <w:szCs w:val="20"/>
          <w:lang w:eastAsia="pt-BR"/>
        </w:rPr>
        <w:t>2022</w:t>
      </w:r>
      <w:r w:rsidRPr="002A0A65">
        <w:rPr>
          <w:rFonts w:ascii="Arial" w:eastAsia="Times New Roman" w:hAnsi="Arial" w:cs="Arial"/>
          <w:b/>
          <w:szCs w:val="20"/>
          <w:lang w:eastAsia="pt-BR"/>
        </w:rPr>
        <w:t xml:space="preserve"> - LICITAÇÃO PREGÃO Nº.: </w:t>
      </w:r>
      <w:r>
        <w:rPr>
          <w:rFonts w:ascii="Arial" w:eastAsia="Times New Roman" w:hAnsi="Arial" w:cs="Arial"/>
          <w:b/>
          <w:szCs w:val="20"/>
          <w:lang w:eastAsia="pt-BR"/>
        </w:rPr>
        <w:t>20</w:t>
      </w:r>
      <w:r w:rsidRPr="002A0A65">
        <w:rPr>
          <w:rFonts w:ascii="Arial" w:eastAsia="Times New Roman" w:hAnsi="Arial" w:cs="Arial"/>
          <w:b/>
          <w:szCs w:val="20"/>
          <w:lang w:eastAsia="pt-BR"/>
        </w:rPr>
        <w:t>/</w:t>
      </w:r>
      <w:r>
        <w:rPr>
          <w:rFonts w:ascii="Arial" w:eastAsia="Times New Roman" w:hAnsi="Arial" w:cs="Arial"/>
          <w:b/>
          <w:szCs w:val="20"/>
          <w:lang w:eastAsia="pt-BR"/>
        </w:rPr>
        <w:t>2022</w:t>
      </w:r>
      <w:r w:rsidRPr="002A0A65">
        <w:rPr>
          <w:rFonts w:ascii="Arial" w:eastAsia="Times New Roman" w:hAnsi="Arial" w:cs="Arial"/>
          <w:b/>
          <w:szCs w:val="20"/>
          <w:lang w:eastAsia="pt-BR"/>
        </w:rPr>
        <w:t xml:space="preserve"> </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2A0A65">
        <w:rPr>
          <w:rFonts w:ascii="Arial" w:eastAsia="Times New Roman" w:hAnsi="Arial" w:cs="Arial"/>
          <w:b/>
          <w:szCs w:val="20"/>
          <w:lang w:eastAsia="pt-BR"/>
        </w:rPr>
        <w:t xml:space="preserve">HORAS DO DIA </w:t>
      </w:r>
      <w:r>
        <w:rPr>
          <w:rFonts w:ascii="Arial" w:eastAsia="Times New Roman" w:hAnsi="Arial" w:cs="Arial"/>
          <w:b/>
          <w:szCs w:val="20"/>
          <w:lang w:eastAsia="pt-BR"/>
        </w:rPr>
        <w:t>25/04/22</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ENVELOPE “HABILITAÇÃO”</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5.4. Os documentos sem validade expressa, considerar-se-á como sendo 180 (cento e oitenta) dias da data de sua emissão.</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A0A65">
        <w:rPr>
          <w:rFonts w:ascii="Arial" w:eastAsia="Times New Roman" w:hAnsi="Arial" w:cs="Arial"/>
          <w:szCs w:val="20"/>
          <w:lang w:eastAsia="pt-BR"/>
        </w:rPr>
        <w:t xml:space="preserve">5.5. </w:t>
      </w:r>
      <w:r w:rsidRPr="002A0A65">
        <w:rPr>
          <w:rFonts w:ascii="Arial" w:eastAsia="Times New Roman" w:hAnsi="Arial" w:cs="Arial"/>
          <w:b/>
          <w:bCs/>
          <w:szCs w:val="20"/>
          <w:lang w:eastAsia="pt-BR"/>
        </w:rPr>
        <w:t>As microempresas e empresas de pequeno porte deverão apresentar toda a documentação exigida no item 5.1, mesmo que os documentos exigidos, relativos à regularidade fiscal, apresentem alguma restrição.</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F2C9A" w:rsidRPr="002A0A65" w:rsidRDefault="005F2C9A" w:rsidP="005F2C9A">
      <w:pPr>
        <w:autoSpaceDE w:val="0"/>
        <w:autoSpaceDN w:val="0"/>
        <w:adjustRightInd w:val="0"/>
        <w:spacing w:after="0" w:line="240" w:lineRule="auto"/>
        <w:jc w:val="both"/>
        <w:rPr>
          <w:rFonts w:ascii="Arial" w:eastAsia="Times New Roman" w:hAnsi="Arial" w:cs="Arial"/>
          <w:szCs w:val="20"/>
          <w:lang w:eastAsia="pt-BR"/>
        </w:rPr>
      </w:pPr>
      <w:r w:rsidRPr="002A0A65">
        <w:rPr>
          <w:rFonts w:ascii="Arial" w:eastAsia="Times New Roman" w:hAnsi="Arial" w:cs="Arial"/>
          <w:szCs w:val="20"/>
          <w:lang w:eastAsia="pt-BR"/>
        </w:rPr>
        <w:t>5.5.1 -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5F2C9A" w:rsidRPr="002A0A65" w:rsidRDefault="005F2C9A" w:rsidP="005F2C9A">
      <w:pPr>
        <w:autoSpaceDE w:val="0"/>
        <w:autoSpaceDN w:val="0"/>
        <w:adjustRightInd w:val="0"/>
        <w:spacing w:after="0" w:line="240" w:lineRule="auto"/>
        <w:jc w:val="both"/>
        <w:rPr>
          <w:rFonts w:ascii="Arial" w:eastAsia="Times New Roman" w:hAnsi="Arial" w:cs="Arial"/>
          <w:szCs w:val="20"/>
          <w:lang w:eastAsia="pt-BR"/>
        </w:rPr>
      </w:pPr>
    </w:p>
    <w:p w:rsidR="005F2C9A" w:rsidRPr="00885F99" w:rsidRDefault="005F2C9A" w:rsidP="005F2C9A">
      <w:pPr>
        <w:autoSpaceDE w:val="0"/>
        <w:autoSpaceDN w:val="0"/>
        <w:adjustRightInd w:val="0"/>
        <w:spacing w:after="0" w:line="240" w:lineRule="auto"/>
        <w:jc w:val="both"/>
        <w:rPr>
          <w:rFonts w:ascii="Arial" w:eastAsia="Times New Roman" w:hAnsi="Arial" w:cs="Arial"/>
          <w:b/>
          <w:bCs/>
          <w:szCs w:val="20"/>
          <w:lang w:eastAsia="pt-BR"/>
        </w:rPr>
      </w:pPr>
      <w:r w:rsidRPr="002A0A65">
        <w:rPr>
          <w:rFonts w:ascii="Arial" w:eastAsia="Times New Roman" w:hAnsi="Arial" w:cs="Arial"/>
          <w:szCs w:val="20"/>
          <w:lang w:eastAsia="pt-BR"/>
        </w:rPr>
        <w:t xml:space="preserve">5.5.2 - A não-regularização da documentação, no prazo previsto no Item 5.5.1, implicará na decadência do direito à contratação, sem prejuízo das sanções previstas no art. 81 da Lei no 8.666, de 21 de junho de 1993, sendo facultado à Administração convocar os licitantes remanescentes, na ordem de classificação, para a </w:t>
      </w:r>
      <w:r w:rsidRPr="00885F99">
        <w:rPr>
          <w:rFonts w:ascii="Arial" w:eastAsia="Times New Roman" w:hAnsi="Arial" w:cs="Arial"/>
          <w:szCs w:val="20"/>
          <w:lang w:eastAsia="pt-BR"/>
        </w:rPr>
        <w:t>assinatura do contrato, ou revogar a licitação</w:t>
      </w:r>
    </w:p>
    <w:p w:rsidR="005F2C9A" w:rsidRPr="00885F99"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885F99"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885F99">
        <w:rPr>
          <w:rFonts w:ascii="Arial" w:eastAsia="Times New Roman" w:hAnsi="Arial" w:cs="Arial"/>
          <w:b/>
          <w:szCs w:val="20"/>
          <w:lang w:eastAsia="pt-BR"/>
        </w:rPr>
        <w:t>6 - DO JULGAMENTO E CLASSIFICAÇÃO DAS PROPOSTAS</w:t>
      </w:r>
    </w:p>
    <w:p w:rsidR="005F2C9A" w:rsidRPr="00885F99"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885F99"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885F99">
        <w:rPr>
          <w:rFonts w:ascii="Arial" w:eastAsia="Times New Roman" w:hAnsi="Arial" w:cs="Arial"/>
          <w:szCs w:val="20"/>
          <w:lang w:eastAsia="pt-BR"/>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sidRPr="00885F99">
        <w:rPr>
          <w:rFonts w:ascii="Arial" w:eastAsia="Times New Roman" w:hAnsi="Arial" w:cs="Arial"/>
          <w:color w:val="FF0000"/>
          <w:szCs w:val="20"/>
          <w:lang w:eastAsia="pt-BR"/>
        </w:rPr>
        <w:t>.</w:t>
      </w:r>
    </w:p>
    <w:p w:rsidR="005F2C9A" w:rsidRPr="00885F99"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885F99">
        <w:rPr>
          <w:rFonts w:ascii="Arial" w:eastAsia="Times New Roman" w:hAnsi="Arial" w:cs="Arial"/>
          <w:szCs w:val="20"/>
          <w:lang w:eastAsia="pt-BR"/>
        </w:rPr>
        <w:t>6.2</w:t>
      </w:r>
      <w:r w:rsidRPr="00885F99">
        <w:rPr>
          <w:rFonts w:ascii="Arial" w:eastAsia="Times New Roman" w:hAnsi="Arial" w:cs="Arial"/>
          <w:b/>
          <w:i/>
          <w:szCs w:val="20"/>
          <w:lang w:eastAsia="pt-BR"/>
        </w:rPr>
        <w:t xml:space="preserve">. </w:t>
      </w:r>
      <w:r w:rsidRPr="00885F99">
        <w:rPr>
          <w:rFonts w:ascii="Arial" w:eastAsia="Times New Roman" w:hAnsi="Arial" w:cs="Arial"/>
          <w:bCs/>
          <w:iCs/>
          <w:szCs w:val="20"/>
          <w:lang w:eastAsia="pt-BR"/>
        </w:rPr>
        <w:t xml:space="preserve">O critério de julgamento deste pregão será o de </w:t>
      </w:r>
      <w:r w:rsidRPr="00885F99">
        <w:rPr>
          <w:rFonts w:ascii="Arial" w:eastAsia="Times New Roman" w:hAnsi="Arial" w:cs="Arial"/>
          <w:b/>
          <w:bCs/>
          <w:iCs/>
          <w:szCs w:val="20"/>
          <w:lang w:eastAsia="pt-BR"/>
        </w:rPr>
        <w:t>Menor preço - Global</w:t>
      </w:r>
      <w:r w:rsidRPr="00885F99">
        <w:rPr>
          <w:rFonts w:ascii="Arial" w:eastAsia="Times New Roman" w:hAnsi="Arial" w:cs="Arial"/>
          <w:bCs/>
          <w:iCs/>
          <w:szCs w:val="20"/>
          <w:lang w:eastAsia="pt-BR"/>
        </w:rPr>
        <w:t>.</w:t>
      </w:r>
      <w:r w:rsidRPr="002A0A65">
        <w:rPr>
          <w:rFonts w:ascii="Arial" w:eastAsia="Times New Roman" w:hAnsi="Arial" w:cs="Arial"/>
          <w:bCs/>
          <w:iCs/>
          <w:szCs w:val="20"/>
          <w:lang w:eastAsia="pt-BR"/>
        </w:rPr>
        <w:t xml:space="preserve"> </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F2C9A" w:rsidRPr="00885F99"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885F99">
        <w:rPr>
          <w:rFonts w:ascii="Arial" w:eastAsia="Times New Roman" w:hAnsi="Arial" w:cs="Arial"/>
          <w:bCs/>
          <w:iCs/>
          <w:szCs w:val="20"/>
          <w:lang w:eastAsia="pt-BR"/>
        </w:rPr>
        <w:t xml:space="preserve">6.2.1. O pregoeiro analisará a aceitabilidade das propostas. </w:t>
      </w:r>
    </w:p>
    <w:p w:rsidR="005F2C9A" w:rsidRPr="00885F99"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F2C9A" w:rsidRPr="00885F99"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iCs/>
          <w:szCs w:val="20"/>
          <w:lang w:eastAsia="pt-BR"/>
        </w:rPr>
      </w:pPr>
      <w:r w:rsidRPr="00885F99">
        <w:rPr>
          <w:rFonts w:ascii="Arial" w:eastAsia="Times New Roman" w:hAnsi="Arial" w:cs="Arial"/>
          <w:b/>
          <w:bCs/>
          <w:iCs/>
          <w:szCs w:val="20"/>
          <w:lang w:eastAsia="pt-BR"/>
        </w:rPr>
        <w:t xml:space="preserve">6.2.2. Serão desclassificadas as propostas que não atenderem as exigências deste Edital e que forem superiores aos valores máximos de mercado admitidos por </w:t>
      </w:r>
      <w:r w:rsidR="00885F99" w:rsidRPr="00885F99">
        <w:rPr>
          <w:rFonts w:ascii="Arial" w:eastAsia="Times New Roman" w:hAnsi="Arial" w:cs="Arial"/>
          <w:b/>
          <w:bCs/>
          <w:iCs/>
          <w:szCs w:val="20"/>
          <w:lang w:eastAsia="pt-BR"/>
        </w:rPr>
        <w:t>item</w:t>
      </w:r>
      <w:r w:rsidRPr="00885F99">
        <w:rPr>
          <w:rFonts w:ascii="Arial" w:eastAsia="Times New Roman" w:hAnsi="Arial" w:cs="Arial"/>
          <w:b/>
          <w:bCs/>
          <w:iCs/>
          <w:szCs w:val="20"/>
          <w:lang w:eastAsia="pt-BR"/>
        </w:rPr>
        <w:t xml:space="preserve">, conforme valor máximo especificado a seguir: Item I </w:t>
      </w:r>
      <w:r w:rsidRPr="00885F99">
        <w:rPr>
          <w:rFonts w:ascii="Arial" w:eastAsia="Times New Roman" w:hAnsi="Arial" w:cs="Arial"/>
          <w:bCs/>
          <w:iCs/>
          <w:szCs w:val="20"/>
          <w:lang w:eastAsia="pt-BR"/>
        </w:rPr>
        <w:t>R$</w:t>
      </w:r>
      <w:r w:rsidR="00885F99" w:rsidRPr="00885F99">
        <w:rPr>
          <w:rFonts w:ascii="Arial" w:eastAsia="Times New Roman" w:hAnsi="Arial" w:cs="Arial"/>
          <w:bCs/>
          <w:iCs/>
          <w:szCs w:val="20"/>
          <w:lang w:eastAsia="pt-BR"/>
        </w:rPr>
        <w:t xml:space="preserve">3.633,33 </w:t>
      </w:r>
      <w:r w:rsidR="00B95132">
        <w:rPr>
          <w:rFonts w:ascii="Arial" w:eastAsia="Times New Roman" w:hAnsi="Arial" w:cs="Arial"/>
          <w:bCs/>
          <w:iCs/>
          <w:szCs w:val="20"/>
          <w:lang w:eastAsia="pt-BR"/>
        </w:rPr>
        <w:t xml:space="preserve">(três mil, seiscentos e trinta e três reais e trinta e três centavos) </w:t>
      </w:r>
      <w:r w:rsidR="00885F99" w:rsidRPr="00885F99">
        <w:rPr>
          <w:rFonts w:ascii="Arial" w:eastAsia="Times New Roman" w:hAnsi="Arial" w:cs="Arial"/>
          <w:bCs/>
          <w:iCs/>
          <w:szCs w:val="20"/>
          <w:lang w:eastAsia="pt-BR"/>
        </w:rPr>
        <w:t>mensais</w:t>
      </w:r>
      <w:r w:rsidRPr="00885F99">
        <w:rPr>
          <w:rFonts w:ascii="Arial" w:eastAsia="Times New Roman" w:hAnsi="Arial" w:cs="Arial"/>
          <w:b/>
          <w:bCs/>
          <w:iCs/>
          <w:szCs w:val="20"/>
          <w:lang w:eastAsia="pt-BR"/>
        </w:rPr>
        <w:t xml:space="preserve">. </w:t>
      </w:r>
    </w:p>
    <w:p w:rsidR="005F2C9A" w:rsidRPr="00885F99"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885F99">
        <w:rPr>
          <w:rFonts w:ascii="Arial" w:eastAsia="Times New Roman" w:hAnsi="Arial" w:cs="Arial"/>
          <w:bCs/>
          <w:iCs/>
          <w:szCs w:val="20"/>
          <w:lang w:eastAsia="pt-BR"/>
        </w:rPr>
        <w:t xml:space="preserve"> </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85F99">
        <w:rPr>
          <w:rFonts w:ascii="Arial" w:eastAsia="Times New Roman" w:hAnsi="Arial" w:cs="Arial"/>
          <w:szCs w:val="20"/>
          <w:lang w:eastAsia="pt-BR"/>
        </w:rPr>
        <w:t>6.3. Será classificada a proposta de menor preço e aquelas que apresentarem preços superiores em até 10% (dez por cento)</w:t>
      </w:r>
      <w:r w:rsidRPr="002A0A65">
        <w:rPr>
          <w:rFonts w:ascii="Arial" w:eastAsia="Times New Roman" w:hAnsi="Arial" w:cs="Arial"/>
          <w:szCs w:val="20"/>
          <w:lang w:eastAsia="pt-BR"/>
        </w:rPr>
        <w:t xml:space="preserve"> em relação à de menor preço, para a etapa de lances verbais. </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6.4. Quando não forem verificadas, no mínimo, três propostas escritas de preços nas condições definidas no item anterior, o pregoeiro classificará as melhores propostas </w:t>
      </w:r>
      <w:proofErr w:type="spellStart"/>
      <w:r w:rsidRPr="002A0A65">
        <w:rPr>
          <w:rFonts w:ascii="Arial" w:eastAsia="Times New Roman" w:hAnsi="Arial" w:cs="Arial"/>
          <w:szCs w:val="20"/>
          <w:lang w:eastAsia="pt-BR"/>
        </w:rPr>
        <w:t>subseqüentes</w:t>
      </w:r>
      <w:proofErr w:type="spellEnd"/>
      <w:r w:rsidRPr="002A0A65">
        <w:rPr>
          <w:rFonts w:ascii="Arial" w:eastAsia="Times New Roman" w:hAnsi="Arial" w:cs="Arial"/>
          <w:szCs w:val="20"/>
          <w:lang w:eastAsia="pt-BR"/>
        </w:rPr>
        <w:t xml:space="preserve">, até o máximo </w:t>
      </w:r>
      <w:r w:rsidRPr="002A0A65">
        <w:rPr>
          <w:rFonts w:ascii="Arial" w:eastAsia="Times New Roman" w:hAnsi="Arial" w:cs="Arial"/>
          <w:szCs w:val="20"/>
          <w:lang w:eastAsia="pt-BR"/>
        </w:rPr>
        <w:lastRenderedPageBreak/>
        <w:t>de três, para que seus autores participem dos lances verbais, quaisquer que sejam os preços oferecidos nas propostas escritas. No caso de empate no preço, serão admitidas todas as propostas empatadas, independentemente do número de licitantes.</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6.5. No curso da sessão pública, o Pregoeiro dará abertura à etapa de lances, e convidará individualmente os participantes classificados, de forma </w:t>
      </w:r>
      <w:proofErr w:type="spellStart"/>
      <w:r w:rsidRPr="002A0A65">
        <w:rPr>
          <w:rFonts w:ascii="Arial" w:eastAsia="Times New Roman" w:hAnsi="Arial" w:cs="Arial"/>
          <w:szCs w:val="20"/>
          <w:lang w:eastAsia="pt-BR"/>
        </w:rPr>
        <w:t>seqüencial</w:t>
      </w:r>
      <w:proofErr w:type="spellEnd"/>
      <w:r w:rsidRPr="002A0A65">
        <w:rPr>
          <w:rFonts w:ascii="Arial" w:eastAsia="Times New Roman" w:hAnsi="Arial" w:cs="Arial"/>
          <w:szCs w:val="20"/>
          <w:lang w:eastAsia="pt-BR"/>
        </w:rPr>
        <w:t xml:space="preserve"> e por item, a apresentar lances verbais, a partir da proposta classificada de maior preço e assim sucessivamente, até a proclamação do vencedor.</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6.6. Na ocorrência de empate dentre os classificados para participarem dos lances verbais, participará da etapa de lances as duas propostas empatadas e a ordem </w:t>
      </w:r>
      <w:proofErr w:type="spellStart"/>
      <w:r w:rsidRPr="002A0A65">
        <w:rPr>
          <w:rFonts w:ascii="Arial" w:eastAsia="Times New Roman" w:hAnsi="Arial" w:cs="Arial"/>
          <w:szCs w:val="20"/>
          <w:lang w:eastAsia="pt-BR"/>
        </w:rPr>
        <w:t>seqüencial</w:t>
      </w:r>
      <w:proofErr w:type="spellEnd"/>
      <w:r w:rsidRPr="002A0A65">
        <w:rPr>
          <w:rFonts w:ascii="Arial" w:eastAsia="Times New Roman" w:hAnsi="Arial" w:cs="Arial"/>
          <w:szCs w:val="20"/>
          <w:lang w:eastAsia="pt-BR"/>
        </w:rPr>
        <w:t xml:space="preserve"> para esses lances será definida por meio de sorteio.</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2A0A65">
        <w:rPr>
          <w:rFonts w:ascii="Arial" w:eastAsia="Times New Roman" w:hAnsi="Arial" w:cs="Arial"/>
          <w:szCs w:val="20"/>
          <w:lang w:eastAsia="pt-BR"/>
        </w:rPr>
        <w:t>6.7. A oferta de lances deverá ser efetuada no momento em que for conferida a palavra ao licitante na ordem decrescente dos preços, sendo vedada sua oferta com vista ao empate, bem como a substituição da marca do produto que consta na proposta.</w:t>
      </w:r>
    </w:p>
    <w:p w:rsidR="005F2C9A" w:rsidRPr="002A0A65" w:rsidRDefault="005F2C9A" w:rsidP="005F2C9A">
      <w:pPr>
        <w:tabs>
          <w:tab w:val="left" w:pos="536"/>
          <w:tab w:val="left" w:pos="2270"/>
          <w:tab w:val="left" w:pos="4294"/>
        </w:tabs>
        <w:spacing w:after="0" w:line="240" w:lineRule="auto"/>
        <w:jc w:val="both"/>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6.8. O pregoeiro poderá no início da sessão:</w:t>
      </w:r>
    </w:p>
    <w:p w:rsidR="005F2C9A" w:rsidRPr="002A0A65" w:rsidRDefault="005F2C9A" w:rsidP="005F2C9A">
      <w:pPr>
        <w:tabs>
          <w:tab w:val="left" w:pos="536"/>
          <w:tab w:val="left" w:pos="2270"/>
          <w:tab w:val="left" w:pos="4294"/>
        </w:tabs>
        <w:spacing w:after="0" w:line="240" w:lineRule="auto"/>
        <w:jc w:val="both"/>
        <w:rPr>
          <w:rFonts w:ascii="Arial" w:eastAsia="Times New Roman" w:hAnsi="Arial" w:cs="Arial"/>
          <w:szCs w:val="20"/>
          <w:lang w:eastAsia="pt-BR"/>
        </w:rPr>
      </w:pPr>
    </w:p>
    <w:p w:rsidR="005F2C9A" w:rsidRPr="002A0A65" w:rsidRDefault="005F2C9A" w:rsidP="005F2C9A">
      <w:pPr>
        <w:numPr>
          <w:ilvl w:val="0"/>
          <w:numId w:val="47"/>
        </w:num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Start"/>
      <w:r w:rsidRPr="002A0A65">
        <w:rPr>
          <w:rFonts w:ascii="Arial" w:eastAsia="Times New Roman" w:hAnsi="Arial" w:cs="Arial"/>
          <w:szCs w:val="20"/>
          <w:lang w:eastAsia="pt-BR"/>
        </w:rPr>
        <w:t>definir</w:t>
      </w:r>
      <w:proofErr w:type="gramEnd"/>
      <w:r w:rsidRPr="002A0A65">
        <w:rPr>
          <w:rFonts w:ascii="Arial" w:eastAsia="Times New Roman" w:hAnsi="Arial" w:cs="Arial"/>
          <w:szCs w:val="20"/>
          <w:lang w:eastAsia="pt-BR"/>
        </w:rPr>
        <w:t xml:space="preserve"> parâmetros ou percentagens sobre os quais os lances verbais devem ser reduzidos, podendo alterar os parâmetros durante a sessão;</w:t>
      </w:r>
    </w:p>
    <w:p w:rsidR="005F2C9A" w:rsidRPr="002A0A65" w:rsidRDefault="005F2C9A" w:rsidP="005F2C9A">
      <w:pPr>
        <w:numPr>
          <w:ilvl w:val="0"/>
          <w:numId w:val="47"/>
        </w:num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Start"/>
      <w:r w:rsidRPr="002A0A65">
        <w:rPr>
          <w:rFonts w:ascii="Arial" w:eastAsia="Times New Roman" w:hAnsi="Arial" w:cs="Arial"/>
          <w:szCs w:val="20"/>
          <w:lang w:eastAsia="pt-BR"/>
        </w:rPr>
        <w:t>estabelecer</w:t>
      </w:r>
      <w:proofErr w:type="gramEnd"/>
      <w:r w:rsidRPr="002A0A65">
        <w:rPr>
          <w:rFonts w:ascii="Arial" w:eastAsia="Times New Roman" w:hAnsi="Arial" w:cs="Arial"/>
          <w:szCs w:val="20"/>
          <w:lang w:eastAsia="pt-BR"/>
        </w:rPr>
        <w:t xml:space="preserve"> o tempo para oferecimento dos lances verbais;</w:t>
      </w:r>
    </w:p>
    <w:p w:rsidR="005F2C9A" w:rsidRPr="002A0A65" w:rsidRDefault="005F2C9A" w:rsidP="005F2C9A">
      <w:pPr>
        <w:numPr>
          <w:ilvl w:val="0"/>
          <w:numId w:val="47"/>
        </w:num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Start"/>
      <w:r w:rsidRPr="002A0A65">
        <w:rPr>
          <w:rFonts w:ascii="Arial" w:eastAsia="Times New Roman" w:hAnsi="Arial" w:cs="Arial"/>
          <w:szCs w:val="20"/>
          <w:lang w:eastAsia="pt-BR"/>
        </w:rPr>
        <w:t>permitir</w:t>
      </w:r>
      <w:proofErr w:type="gramEnd"/>
      <w:r w:rsidRPr="002A0A65">
        <w:rPr>
          <w:rFonts w:ascii="Arial" w:eastAsia="Times New Roman" w:hAnsi="Arial" w:cs="Arial"/>
          <w:szCs w:val="20"/>
          <w:lang w:eastAsia="pt-BR"/>
        </w:rPr>
        <w:t xml:space="preserve"> a comunicação dos representantes dos licitantes com terceiros não presentes à sessão através de aparelhos de telefone celular e outros. </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autoSpaceDE w:val="0"/>
        <w:autoSpaceDN w:val="0"/>
        <w:adjustRightInd w:val="0"/>
        <w:spacing w:after="0" w:line="240" w:lineRule="auto"/>
        <w:jc w:val="both"/>
        <w:rPr>
          <w:rFonts w:ascii="Arial" w:eastAsia="Times New Roman" w:hAnsi="Arial" w:cs="Arial"/>
          <w:szCs w:val="20"/>
          <w:lang w:eastAsia="pt-BR"/>
        </w:rPr>
      </w:pPr>
      <w:r w:rsidRPr="002A0A65">
        <w:rPr>
          <w:rFonts w:ascii="Arial" w:eastAsia="Times New Roman" w:hAnsi="Arial" w:cs="Arial"/>
          <w:szCs w:val="20"/>
          <w:lang w:eastAsia="pt-BR"/>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5F2C9A" w:rsidRPr="002A0A65" w:rsidRDefault="005F2C9A" w:rsidP="005F2C9A">
      <w:pPr>
        <w:autoSpaceDE w:val="0"/>
        <w:autoSpaceDN w:val="0"/>
        <w:adjustRightInd w:val="0"/>
        <w:spacing w:after="0" w:line="240" w:lineRule="auto"/>
        <w:jc w:val="both"/>
        <w:rPr>
          <w:rFonts w:ascii="Arial" w:eastAsia="Times New Roman" w:hAnsi="Arial" w:cs="Arial"/>
          <w:szCs w:val="20"/>
          <w:lang w:eastAsia="pt-BR"/>
        </w:rPr>
      </w:pPr>
    </w:p>
    <w:p w:rsidR="005F2C9A" w:rsidRPr="002A0A65" w:rsidRDefault="005F2C9A" w:rsidP="005F2C9A">
      <w:pPr>
        <w:autoSpaceDE w:val="0"/>
        <w:autoSpaceDN w:val="0"/>
        <w:adjustRightInd w:val="0"/>
        <w:spacing w:after="0" w:line="240" w:lineRule="auto"/>
        <w:jc w:val="both"/>
        <w:rPr>
          <w:rFonts w:ascii="Arial" w:eastAsia="Times New Roman" w:hAnsi="Arial" w:cs="Arial"/>
          <w:szCs w:val="20"/>
          <w:lang w:eastAsia="pt-BR"/>
        </w:rPr>
      </w:pPr>
      <w:r w:rsidRPr="002A0A65">
        <w:rPr>
          <w:rFonts w:ascii="Arial" w:eastAsia="Times New Roman" w:hAnsi="Arial" w:cs="Arial"/>
          <w:szCs w:val="20"/>
          <w:lang w:eastAsia="pt-BR"/>
        </w:rPr>
        <w:t>6.10. O Pregoeiro alertará e definirá sobre a variação mínima de preço entre os lances verbais ofertados pelas licitantes, podendo, no curso desta fase, deliberar livremente sobre a mesma.</w:t>
      </w:r>
    </w:p>
    <w:p w:rsidR="005F2C9A" w:rsidRPr="002A0A65" w:rsidRDefault="005F2C9A" w:rsidP="005F2C9A">
      <w:pPr>
        <w:autoSpaceDE w:val="0"/>
        <w:autoSpaceDN w:val="0"/>
        <w:adjustRightInd w:val="0"/>
        <w:spacing w:after="0" w:line="240" w:lineRule="auto"/>
        <w:jc w:val="both"/>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6.11. A desistência em apresentar lance verbal, quando convocado pelo pregoeiro, implicará na exclusão do licitante das etapas futuras de lances verbais e na manutenção do último preço por ele ofertado, para efeito de ordenação das propostas.</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A0A65">
        <w:rPr>
          <w:rFonts w:ascii="Arial" w:eastAsia="Times New Roman" w:hAnsi="Arial" w:cs="Arial"/>
          <w:bCs/>
          <w:iCs/>
          <w:szCs w:val="20"/>
          <w:lang w:eastAsia="pt-BR"/>
        </w:rPr>
        <w:t xml:space="preserve">6.12. Após a entrega dos envelopes (Propostas e Habilitação) pelo licitante, não cabe desistência de proposta com os valores ofertados, salvo por motivo justo decorrente de fato superveniente e aceito pelo Pregoeiro e Equipe de Apoio. </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A0A65">
        <w:rPr>
          <w:rFonts w:ascii="Arial" w:eastAsia="Times New Roman" w:hAnsi="Arial" w:cs="Arial"/>
          <w:bCs/>
          <w:iCs/>
          <w:szCs w:val="20"/>
          <w:lang w:eastAsia="pt-BR"/>
        </w:rPr>
        <w:t>6.12.1. Não poderá haver desistência dos lances ofertados.</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6.14. O encerramento da etapa competitiva dar-se-á quando, convocados pelo pregoeiro, os licitantes manifestarem seu desinteresse em apresentar novos lances.</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6.15. Após a manifestada intenção dos participantes em encerrar a oferta de lances verbais, o Pregoeiro dará direito de preferência às microempresas e empresas de pequeno porte, conforme obriga a Lei Complementar </w:t>
      </w:r>
      <w:proofErr w:type="gramStart"/>
      <w:r w:rsidRPr="002A0A65">
        <w:rPr>
          <w:rFonts w:ascii="Arial" w:eastAsia="Times New Roman" w:hAnsi="Arial" w:cs="Arial"/>
          <w:szCs w:val="20"/>
          <w:lang w:eastAsia="pt-BR"/>
        </w:rPr>
        <w:t>n.º</w:t>
      </w:r>
      <w:proofErr w:type="gramEnd"/>
      <w:r w:rsidRPr="002A0A65">
        <w:rPr>
          <w:rFonts w:ascii="Arial" w:eastAsia="Times New Roman" w:hAnsi="Arial" w:cs="Arial"/>
          <w:szCs w:val="20"/>
          <w:lang w:eastAsia="pt-BR"/>
        </w:rPr>
        <w:t xml:space="preserve"> 123/2006 alterada pela Lei Complementar nº147/2014.</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6.16.1. O direito de preferência será exercido da seguinte maneira:</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5F2C9A" w:rsidRPr="002A0A65" w:rsidRDefault="005F2C9A" w:rsidP="005F2C9A">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1418"/>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ab/>
        <w:t>Ocorrendo a oferta de lance inferior, o objeto licitado será adjudicado em seu favor;</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No caso de empate dos valores apresentados pelas microempresas e empresas de pequeno porte, que estejam no raio de 5% (cinco por cento), será realizado sorteio entre elas, para que se identifique aquela que primeiro poderá apresentar melhor oferta.</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Na hipótese de não oferecimento de lances nos termos acima previstos, o objeto licitado será adjudicado em favor da proposta originalmente vencedora do certame.</w:t>
      </w:r>
    </w:p>
    <w:p w:rsidR="005F2C9A" w:rsidRPr="002A0A65" w:rsidRDefault="005F2C9A" w:rsidP="005F2C9A">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O direito de preferência somente se aplicará quando a proposta mais bem classificada não tiver sido apresentada por microempresa ou empresa de pequeno porte.</w:t>
      </w:r>
    </w:p>
    <w:p w:rsidR="005F2C9A" w:rsidRPr="002A0A65" w:rsidRDefault="005F2C9A" w:rsidP="005F2C9A">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A microempresa ou empresa de pequeno porte que não estiver presente à sessão do pregão perderá o direito de preferência, uma vez que o mesmo é exercido de forma oral e na presença dos demais participantes.</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6.17.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5F2C9A" w:rsidRPr="002A0A65" w:rsidRDefault="005F2C9A" w:rsidP="005F2C9A">
      <w:pPr>
        <w:tabs>
          <w:tab w:val="left" w:pos="536"/>
          <w:tab w:val="left" w:pos="2270"/>
          <w:tab w:val="left" w:pos="4294"/>
        </w:tabs>
        <w:spacing w:after="0" w:line="240" w:lineRule="auto"/>
        <w:jc w:val="both"/>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6.18.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6.19. Na hipótese de a documentação de regularidade fiscal da microempresa ou empresa de pequeno porte participante do certame e declarada vencedora apresentar irregularidades, sua habilitação ficará suspensa até a regularização, nos moldes do item 6.19, não ficando </w:t>
      </w:r>
      <w:proofErr w:type="spellStart"/>
      <w:r w:rsidRPr="002A0A65">
        <w:rPr>
          <w:rFonts w:ascii="Arial" w:eastAsia="Times New Roman" w:hAnsi="Arial" w:cs="Arial"/>
          <w:szCs w:val="20"/>
          <w:lang w:eastAsia="pt-BR"/>
        </w:rPr>
        <w:t>esta</w:t>
      </w:r>
      <w:proofErr w:type="spellEnd"/>
      <w:r w:rsidRPr="002A0A65">
        <w:rPr>
          <w:rFonts w:ascii="Arial" w:eastAsia="Times New Roman" w:hAnsi="Arial" w:cs="Arial"/>
          <w:szCs w:val="20"/>
          <w:lang w:eastAsia="pt-BR"/>
        </w:rPr>
        <w:t xml:space="preserve"> habilitada e nem inabilitada, até apreciação dos documentos definitivos.</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6.19.1.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6.20. Se o licitante, que não esteja sob o benefício do Estatuto da Micro e Pequena Empresa, desatender às exigências </w:t>
      </w:r>
      <w:proofErr w:type="spellStart"/>
      <w:r w:rsidRPr="002A0A65">
        <w:rPr>
          <w:rFonts w:ascii="Arial" w:eastAsia="Times New Roman" w:hAnsi="Arial" w:cs="Arial"/>
          <w:szCs w:val="20"/>
          <w:lang w:eastAsia="pt-BR"/>
        </w:rPr>
        <w:t>habilitatórias</w:t>
      </w:r>
      <w:proofErr w:type="spellEnd"/>
      <w:r w:rsidRPr="002A0A65">
        <w:rPr>
          <w:rFonts w:ascii="Arial" w:eastAsia="Times New Roman" w:hAnsi="Arial" w:cs="Arial"/>
          <w:szCs w:val="20"/>
          <w:lang w:eastAsia="pt-BR"/>
        </w:rPr>
        <w:t xml:space="preserve">, o Pregoeiro o inabilitará e examinará as ofertas </w:t>
      </w:r>
      <w:proofErr w:type="spellStart"/>
      <w:r w:rsidRPr="002A0A65">
        <w:rPr>
          <w:rFonts w:ascii="Arial" w:eastAsia="Times New Roman" w:hAnsi="Arial" w:cs="Arial"/>
          <w:szCs w:val="20"/>
          <w:lang w:eastAsia="pt-BR"/>
        </w:rPr>
        <w:t>subseqüentes</w:t>
      </w:r>
      <w:proofErr w:type="spellEnd"/>
      <w:r w:rsidRPr="002A0A65">
        <w:rPr>
          <w:rFonts w:ascii="Arial" w:eastAsia="Times New Roman" w:hAnsi="Arial" w:cs="Arial"/>
          <w:szCs w:val="20"/>
          <w:lang w:eastAsia="pt-BR"/>
        </w:rPr>
        <w:t xml:space="preserve"> e a qualificação dos licitantes, na ordem de classificação e assim sucessivamente, até a apuração de uma que atenda ao edital, sendo o respectivo licitante declarado vencedor. Se a oferta deste não for </w:t>
      </w:r>
      <w:r w:rsidRPr="002A0A65">
        <w:rPr>
          <w:rFonts w:ascii="Arial" w:eastAsia="Times New Roman" w:hAnsi="Arial" w:cs="Arial"/>
          <w:szCs w:val="20"/>
          <w:lang w:eastAsia="pt-BR"/>
        </w:rPr>
        <w:lastRenderedPageBreak/>
        <w:t>aceitável por apresentar preço excessivo, o Pregoeiro poderá negociar com o licitante vencedor, com vistas a obter preço melhor.</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6.21.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6.21.1. A intenção de recorrer e os motivos apresentados pelo recorrente deverão ser registrados na ata da Sessão Pública. </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6.21.2. A ausência do licitante ou sua saída antes do término da Sessão Pública caracterizar-se-á como renúncia ao direito de recorrer.</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6.22.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sessão,</w:t>
      </w:r>
      <w:r w:rsidR="00F85B2D">
        <w:rPr>
          <w:rFonts w:ascii="Arial" w:eastAsia="Times New Roman" w:hAnsi="Arial" w:cs="Arial"/>
          <w:szCs w:val="20"/>
          <w:lang w:eastAsia="pt-BR"/>
        </w:rPr>
        <w:t xml:space="preserve"> </w:t>
      </w:r>
      <w:r w:rsidRPr="002A0A65">
        <w:rPr>
          <w:rFonts w:ascii="Arial" w:eastAsia="Times New Roman" w:hAnsi="Arial" w:cs="Arial"/>
          <w:szCs w:val="20"/>
          <w:lang w:eastAsia="pt-BR"/>
        </w:rPr>
        <w:t xml:space="preserve">manifestada intenção da parte, nos moldes do § 1º, do artigo 43, da Lei Complementar </w:t>
      </w:r>
      <w:proofErr w:type="gramStart"/>
      <w:r w:rsidRPr="002A0A65">
        <w:rPr>
          <w:rFonts w:ascii="Arial" w:eastAsia="Times New Roman" w:hAnsi="Arial" w:cs="Arial"/>
          <w:szCs w:val="20"/>
          <w:lang w:eastAsia="pt-BR"/>
        </w:rPr>
        <w:t>n.º</w:t>
      </w:r>
      <w:proofErr w:type="gramEnd"/>
      <w:r w:rsidRPr="002A0A65">
        <w:rPr>
          <w:rFonts w:ascii="Arial" w:eastAsia="Times New Roman" w:hAnsi="Arial" w:cs="Arial"/>
          <w:szCs w:val="20"/>
          <w:lang w:eastAsia="pt-BR"/>
        </w:rPr>
        <w:t xml:space="preserve"> 147/2014.</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6.22.1. A sessão será suspensa e ficará </w:t>
      </w:r>
      <w:proofErr w:type="gramStart"/>
      <w:r w:rsidRPr="002A0A65">
        <w:rPr>
          <w:rFonts w:ascii="Arial" w:eastAsia="Times New Roman" w:hAnsi="Arial" w:cs="Arial"/>
          <w:szCs w:val="20"/>
          <w:lang w:eastAsia="pt-BR"/>
        </w:rPr>
        <w:t>registrado</w:t>
      </w:r>
      <w:proofErr w:type="gramEnd"/>
      <w:r w:rsidRPr="002A0A65">
        <w:rPr>
          <w:rFonts w:ascii="Arial" w:eastAsia="Times New Roman" w:hAnsi="Arial" w:cs="Arial"/>
          <w:szCs w:val="20"/>
          <w:lang w:eastAsia="pt-BR"/>
        </w:rPr>
        <w:t xml:space="preserve"> em ata dia e horário para apresentação dos documentos e reabertura da sessão, quando se dará continuidade ao procedimento licitatório, com interposição de recurso motivado e imediato, </w:t>
      </w:r>
      <w:proofErr w:type="spellStart"/>
      <w:r w:rsidRPr="002A0A65">
        <w:rPr>
          <w:rFonts w:ascii="Arial" w:eastAsia="Times New Roman" w:hAnsi="Arial" w:cs="Arial"/>
          <w:szCs w:val="20"/>
          <w:lang w:eastAsia="pt-BR"/>
        </w:rPr>
        <w:t>nos</w:t>
      </w:r>
      <w:proofErr w:type="spellEnd"/>
      <w:r w:rsidRPr="002A0A65">
        <w:rPr>
          <w:rFonts w:ascii="Arial" w:eastAsia="Times New Roman" w:hAnsi="Arial" w:cs="Arial"/>
          <w:szCs w:val="20"/>
          <w:lang w:eastAsia="pt-BR"/>
        </w:rPr>
        <w:t xml:space="preserve"> temos do item 7 deste Edital, sob pena de decadência do direito.</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6.22.2. O benefício deste item se aplica apenas aos documentos de regularidade fiscal (item 5), não sendo válido para os demais.</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6.22.3. A Não regularização da documentação, no prazo previsto, implicará em decadência do direito à contratação, sem prejuízo das sanções previstas no art. 81 da Lei 8.666/93, bem como em cancelamento da declaração de vencedor.</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color w:val="FF0000"/>
          <w:szCs w:val="20"/>
          <w:lang w:eastAsia="pt-BR"/>
        </w:rPr>
        <w:t xml:space="preserve"> </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6.23.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6.23.1. A Ata Circunstanciada deverá ser assinada pelo Pregoeiro e por todos os licitantes presentes. Caso haja necessidade de adiamento da Sessão Pública, será marcada nova data para a continuação dos trabalhos, devendo ficar intimados, no mesmo ato, os licitantes presentes. </w:t>
      </w:r>
    </w:p>
    <w:p w:rsidR="005F2C9A" w:rsidRPr="002A0A65" w:rsidRDefault="005F2C9A" w:rsidP="005F2C9A">
      <w:pPr>
        <w:tabs>
          <w:tab w:val="left" w:pos="536"/>
          <w:tab w:val="left" w:pos="2270"/>
          <w:tab w:val="left" w:pos="4294"/>
        </w:tabs>
        <w:spacing w:after="0" w:line="240" w:lineRule="auto"/>
        <w:jc w:val="both"/>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A0A65">
        <w:rPr>
          <w:rFonts w:ascii="Arial" w:eastAsia="Times New Roman" w:hAnsi="Arial" w:cs="Arial"/>
          <w:b/>
          <w:bCs/>
          <w:szCs w:val="20"/>
          <w:lang w:eastAsia="pt-BR"/>
        </w:rPr>
        <w:t>7. DOS RECURSOS AMINISTRATIVOS</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7.1. Tendo o licitante manifestado a intenção de recorrer na Sessão </w:t>
      </w:r>
      <w:r w:rsidR="00F85B2D" w:rsidRPr="002A0A65">
        <w:rPr>
          <w:rFonts w:ascii="Arial" w:eastAsia="Times New Roman" w:hAnsi="Arial" w:cs="Arial"/>
          <w:szCs w:val="20"/>
          <w:lang w:eastAsia="pt-BR"/>
        </w:rPr>
        <w:t>Pública</w:t>
      </w:r>
      <w:r w:rsidRPr="002A0A65">
        <w:rPr>
          <w:rFonts w:ascii="Arial" w:eastAsia="Times New Roman" w:hAnsi="Arial" w:cs="Arial"/>
          <w:szCs w:val="20"/>
          <w:lang w:eastAsia="pt-BR"/>
        </w:rPr>
        <w:t xml:space="preserve"> do Pregão, terá ela o prazo de 03 (três) dias consecutivos para apresentação das razões de recurso. Os demais licitantes, já intimados na Sessão </w:t>
      </w:r>
      <w:r w:rsidR="00F85B2D" w:rsidRPr="002A0A65">
        <w:rPr>
          <w:rFonts w:ascii="Arial" w:eastAsia="Times New Roman" w:hAnsi="Arial" w:cs="Arial"/>
          <w:szCs w:val="20"/>
          <w:lang w:eastAsia="pt-BR"/>
        </w:rPr>
        <w:t>Pública</w:t>
      </w:r>
      <w:r w:rsidRPr="002A0A65">
        <w:rPr>
          <w:rFonts w:ascii="Arial" w:eastAsia="Times New Roman" w:hAnsi="Arial" w:cs="Arial"/>
          <w:szCs w:val="20"/>
          <w:lang w:eastAsia="pt-BR"/>
        </w:rPr>
        <w:t xml:space="preserve"> acima referida, terão o prazo de 03 (três) dias consecutivos para apresentarem as contrarrazões, que começará a correr do término do prazo da recorrente.</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7.2. A manifestação na Sessão Pública e a motivação, no caso de recurso, são pressupostos de admissibilidade dos recursos.</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7.3. A ausência de manifestação imediata e motivada ou sua saída antes do término da Sessão Pública do Pregão do licitante importará a decadência do direito de recurso, a adjudicação do objeto do certame pelo Pregoeiro ao licitante vencedor e o encaminhamento do processo à autoridade competente para a homologação.</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bCs/>
          <w:szCs w:val="20"/>
          <w:lang w:eastAsia="pt-BR"/>
        </w:rPr>
        <w:t xml:space="preserve">7.4. </w:t>
      </w:r>
      <w:r w:rsidRPr="002A0A65">
        <w:rPr>
          <w:rFonts w:ascii="Arial" w:eastAsia="Times New Roman" w:hAnsi="Arial" w:cs="Arial"/>
          <w:szCs w:val="20"/>
          <w:lang w:eastAsia="pt-BR"/>
        </w:rPr>
        <w:t>NÃO SERÁ CONHECIDO do recurso, cuja licitante não manifesta, publicamente, em ata, ao final da audiência pública sua intenção de recorrer</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7.5. O recurso não terá efeito suspensivo e o seu acolhimento importará a invalidação dos atos insuscetíveis de aproveitamento.</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7.6. O recurso poderá ser interposto via fax, dentro do prazo regulamentar, desde que a licitante apresente o respectivo original do protocolo, respeitado o prazo de 03 (três) dias corridos, da data do término do prazo recursal. </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Start"/>
      <w:r w:rsidRPr="002A0A65">
        <w:rPr>
          <w:rFonts w:ascii="Arial" w:eastAsia="Times New Roman" w:hAnsi="Arial" w:cs="Arial"/>
          <w:szCs w:val="20"/>
          <w:lang w:eastAsia="pt-BR"/>
        </w:rPr>
        <w:t>7.7 Os</w:t>
      </w:r>
      <w:proofErr w:type="gramEnd"/>
      <w:r w:rsidRPr="002A0A65">
        <w:rPr>
          <w:rFonts w:ascii="Arial" w:eastAsia="Times New Roman" w:hAnsi="Arial" w:cs="Arial"/>
          <w:szCs w:val="20"/>
          <w:lang w:eastAsia="pt-BR"/>
        </w:rPr>
        <w:t xml:space="preserve">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7.8. </w:t>
      </w:r>
      <w:proofErr w:type="gramStart"/>
      <w:r w:rsidRPr="002A0A65">
        <w:rPr>
          <w:rFonts w:ascii="Arial" w:eastAsia="Times New Roman" w:hAnsi="Arial" w:cs="Arial"/>
          <w:szCs w:val="20"/>
          <w:lang w:eastAsia="pt-BR"/>
        </w:rPr>
        <w:t>O(</w:t>
      </w:r>
      <w:proofErr w:type="gramEnd"/>
      <w:r w:rsidRPr="002A0A65">
        <w:rPr>
          <w:rFonts w:ascii="Arial" w:eastAsia="Times New Roman" w:hAnsi="Arial" w:cs="Arial"/>
          <w:szCs w:val="20"/>
          <w:lang w:eastAsia="pt-BR"/>
        </w:rPr>
        <w:t>s) recurso(s) será (</w:t>
      </w:r>
      <w:proofErr w:type="spellStart"/>
      <w:r w:rsidRPr="002A0A65">
        <w:rPr>
          <w:rFonts w:ascii="Arial" w:eastAsia="Times New Roman" w:hAnsi="Arial" w:cs="Arial"/>
          <w:szCs w:val="20"/>
          <w:lang w:eastAsia="pt-BR"/>
        </w:rPr>
        <w:t>ão</w:t>
      </w:r>
      <w:proofErr w:type="spellEnd"/>
      <w:r w:rsidRPr="002A0A65">
        <w:rPr>
          <w:rFonts w:ascii="Arial" w:eastAsia="Times New Roman" w:hAnsi="Arial" w:cs="Arial"/>
          <w:szCs w:val="20"/>
          <w:lang w:eastAsia="pt-BR"/>
        </w:rPr>
        <w:t xml:space="preserve">) encaminhados ao Prefeito  Municipal, devidamente </w:t>
      </w:r>
      <w:proofErr w:type="spellStart"/>
      <w:r w:rsidRPr="002A0A65">
        <w:rPr>
          <w:rFonts w:ascii="Arial" w:eastAsia="Times New Roman" w:hAnsi="Arial" w:cs="Arial"/>
          <w:szCs w:val="20"/>
          <w:lang w:eastAsia="pt-BR"/>
        </w:rPr>
        <w:t>informado</w:t>
      </w:r>
      <w:proofErr w:type="spellEnd"/>
      <w:r w:rsidRPr="002A0A65">
        <w:rPr>
          <w:rFonts w:ascii="Arial" w:eastAsia="Times New Roman" w:hAnsi="Arial" w:cs="Arial"/>
          <w:szCs w:val="20"/>
          <w:lang w:eastAsia="pt-BR"/>
        </w:rPr>
        <w:t>, para apreciação e decisão, no prazo de 05 (cinco) dias úteis contados do recebimento do recurso.</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A0A65">
        <w:rPr>
          <w:rFonts w:ascii="Arial" w:eastAsia="Times New Roman" w:hAnsi="Arial" w:cs="Arial"/>
          <w:b/>
          <w:bCs/>
          <w:szCs w:val="20"/>
          <w:lang w:eastAsia="pt-BR"/>
        </w:rPr>
        <w:t>8. DA HOMOLOGAÇÃO E ADJUDICAÇÃO</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8.1. Decididos os recursos e constatada a regularidade dos atos praticados, a autoridade competente adjudicará o objeto do certame à licitante vencedora e homologará o procedimento.</w:t>
      </w:r>
      <w:r w:rsidRPr="002A0A65">
        <w:rPr>
          <w:rFonts w:ascii="Arial" w:eastAsia="Times New Roman" w:hAnsi="Arial" w:cs="Arial"/>
          <w:szCs w:val="20"/>
          <w:lang w:eastAsia="pt-BR"/>
        </w:rPr>
        <w:tab/>
      </w:r>
      <w:r w:rsidRPr="002A0A65">
        <w:rPr>
          <w:rFonts w:ascii="Arial" w:eastAsia="Times New Roman" w:hAnsi="Arial" w:cs="Arial"/>
          <w:szCs w:val="20"/>
          <w:lang w:eastAsia="pt-BR"/>
        </w:rPr>
        <w:tab/>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b/>
          <w:szCs w:val="20"/>
          <w:lang w:eastAsia="pt-BR"/>
        </w:rPr>
        <w:t xml:space="preserve">9 - DA ENTREGA </w:t>
      </w:r>
    </w:p>
    <w:p w:rsidR="005F2C9A" w:rsidRPr="002A0A65" w:rsidRDefault="00885F99"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85F99">
        <w:rPr>
          <w:rFonts w:ascii="Arial" w:eastAsia="Times New Roman" w:hAnsi="Arial" w:cs="Arial"/>
          <w:szCs w:val="20"/>
          <w:lang w:eastAsia="pt-BR"/>
        </w:rPr>
        <w:t>A Contratada terá o prazo máximo de 30 (trinta) dias após a emissão da Ordem de Serviço para instalação de todo o sistema de vídeo monitoramento através de câmeras de vigilância em imóveis e vias públicas do Município de Águas Frias - SC.</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 xml:space="preserve">10 - DO PAGAMENTO </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10.1. O MUNICÍPIO DE AGUAS FRIAS se compromete a efetuar o pagamento em até </w:t>
      </w:r>
      <w:r>
        <w:rPr>
          <w:rFonts w:ascii="Arial" w:eastAsia="Times New Roman" w:hAnsi="Arial" w:cs="Arial"/>
          <w:szCs w:val="20"/>
          <w:lang w:eastAsia="pt-BR"/>
        </w:rPr>
        <w:t xml:space="preserve">Mensal, até o 10° dia útil do mês subsequente ao da prestação dos serviços/ entrega de </w:t>
      </w:r>
      <w:proofErr w:type="gramStart"/>
      <w:r>
        <w:rPr>
          <w:rFonts w:ascii="Arial" w:eastAsia="Times New Roman" w:hAnsi="Arial" w:cs="Arial"/>
          <w:szCs w:val="20"/>
          <w:lang w:eastAsia="pt-BR"/>
        </w:rPr>
        <w:t xml:space="preserve">materiais </w:t>
      </w:r>
      <w:r w:rsidRPr="002A0A65">
        <w:rPr>
          <w:rFonts w:ascii="Arial" w:eastAsia="Times New Roman" w:hAnsi="Arial" w:cs="Arial"/>
          <w:szCs w:val="20"/>
          <w:lang w:eastAsia="pt-BR"/>
        </w:rPr>
        <w:t xml:space="preserve"> após</w:t>
      </w:r>
      <w:proofErr w:type="gramEnd"/>
      <w:r w:rsidRPr="002A0A65">
        <w:rPr>
          <w:rFonts w:ascii="Arial" w:eastAsia="Times New Roman" w:hAnsi="Arial" w:cs="Arial"/>
          <w:szCs w:val="20"/>
          <w:lang w:eastAsia="pt-BR"/>
        </w:rPr>
        <w:t xml:space="preserve"> a entrega dos equipamentos, mediante   apresentação de nota fiscal devidamente recebida e aceita pelo Município.</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2A0A65">
        <w:rPr>
          <w:rFonts w:ascii="Arial" w:eastAsia="Times New Roman" w:hAnsi="Arial" w:cs="Arial"/>
          <w:szCs w:val="20"/>
          <w:lang w:eastAsia="pt-BR"/>
        </w:rPr>
        <w:t xml:space="preserve">10.2. </w:t>
      </w:r>
      <w:r w:rsidRPr="002A0A65">
        <w:rPr>
          <w:rFonts w:ascii="Arial" w:eastAsia="Times New Roman" w:hAnsi="Arial" w:cs="Arial"/>
          <w:b/>
          <w:sz w:val="22"/>
          <w:lang w:eastAsia="pt-BR"/>
        </w:rPr>
        <w:t xml:space="preserve">A nota fiscal eletrônica deverá ser emitida em nome do Município </w:t>
      </w:r>
      <w:proofErr w:type="gramStart"/>
      <w:r w:rsidRPr="002A0A65">
        <w:rPr>
          <w:rFonts w:ascii="Arial" w:eastAsia="Times New Roman" w:hAnsi="Arial" w:cs="Arial"/>
          <w:b/>
          <w:sz w:val="22"/>
          <w:lang w:eastAsia="pt-BR"/>
        </w:rPr>
        <w:t>de  Águas</w:t>
      </w:r>
      <w:proofErr w:type="gramEnd"/>
      <w:r w:rsidRPr="002A0A65">
        <w:rPr>
          <w:rFonts w:ascii="Arial" w:eastAsia="Times New Roman" w:hAnsi="Arial" w:cs="Arial"/>
          <w:b/>
          <w:sz w:val="22"/>
          <w:lang w:eastAsia="pt-BR"/>
        </w:rPr>
        <w:t xml:space="preserve"> Frias CNPJ 95.990.180/0001-02 Rua Sete de Setembro, 512, centro, Águas Frias -SC, CEP 89.843-000. A mesma deverá ser encaminhada para o e-mail: contabilidade@aguasfrias.sc.gov.br, nos arquivos com extensão XML e PDF, sob pena de retenção de pagamentos.</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11 - PENALIDADES</w:t>
      </w:r>
    </w:p>
    <w:p w:rsidR="005F2C9A" w:rsidRPr="002A0A65" w:rsidRDefault="005F2C9A" w:rsidP="005F2C9A">
      <w:pPr>
        <w:tabs>
          <w:tab w:val="left" w:pos="536"/>
          <w:tab w:val="left" w:pos="2270"/>
          <w:tab w:val="left" w:pos="4294"/>
        </w:tabs>
        <w:spacing w:after="0" w:line="240" w:lineRule="auto"/>
        <w:jc w:val="both"/>
        <w:rPr>
          <w:rFonts w:ascii="Arial" w:eastAsia="MS Mincho" w:hAnsi="Arial" w:cs="Arial"/>
          <w:b/>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11.1. A Contratada que não cumprir com as obrigações assumidas ou com os preceitos legais poderá sofrer a seguinte penalidade, isolada e conjuntamente:</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11.1.1. Advertência;</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11.1.2. Multa de 10% sobre o valor do </w:t>
      </w:r>
      <w:proofErr w:type="gramStart"/>
      <w:r w:rsidRPr="002A0A65">
        <w:rPr>
          <w:rFonts w:ascii="Arial" w:eastAsia="Times New Roman" w:hAnsi="Arial" w:cs="Arial"/>
          <w:szCs w:val="20"/>
          <w:lang w:eastAsia="pt-BR"/>
        </w:rPr>
        <w:t>Objeto;.</w:t>
      </w:r>
      <w:proofErr w:type="gramEnd"/>
      <w:r w:rsidRPr="002A0A65">
        <w:rPr>
          <w:rFonts w:ascii="Arial" w:eastAsia="Times New Roman" w:hAnsi="Arial" w:cs="Arial"/>
          <w:szCs w:val="20"/>
          <w:lang w:eastAsia="pt-BR"/>
        </w:rPr>
        <w:t xml:space="preserve"> </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11.2. Se a licitante, convocado dentro do prazo de validade da sua </w:t>
      </w:r>
      <w:proofErr w:type="gramStart"/>
      <w:r w:rsidRPr="002A0A65">
        <w:rPr>
          <w:rFonts w:ascii="Arial" w:eastAsia="Times New Roman" w:hAnsi="Arial" w:cs="Arial"/>
          <w:szCs w:val="20"/>
          <w:lang w:eastAsia="pt-BR"/>
        </w:rPr>
        <w:t>proposta,  deixar</w:t>
      </w:r>
      <w:proofErr w:type="gramEnd"/>
      <w:r w:rsidRPr="002A0A65">
        <w:rPr>
          <w:rFonts w:ascii="Arial" w:eastAsia="Times New Roman" w:hAnsi="Arial" w:cs="Arial"/>
          <w:szCs w:val="20"/>
          <w:lang w:eastAsia="pt-BR"/>
        </w:rPr>
        <w:t xml:space="preserve">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autoSpaceDE w:val="0"/>
        <w:autoSpaceDN w:val="0"/>
        <w:adjustRightInd w:val="0"/>
        <w:spacing w:after="0" w:line="240" w:lineRule="auto"/>
        <w:jc w:val="both"/>
        <w:rPr>
          <w:rFonts w:ascii="Arial" w:eastAsia="Times New Roman" w:hAnsi="Arial" w:cs="Arial"/>
          <w:szCs w:val="20"/>
          <w:lang w:eastAsia="pt-BR"/>
        </w:rPr>
      </w:pPr>
      <w:r w:rsidRPr="002A0A65">
        <w:rPr>
          <w:rFonts w:ascii="Arial" w:eastAsia="Times New Roman" w:hAnsi="Arial" w:cs="Arial"/>
          <w:szCs w:val="20"/>
          <w:lang w:eastAsia="pt-BR"/>
        </w:rPr>
        <w:lastRenderedPageBreak/>
        <w:t>Parágrafo único - Entende-se por valor total do objeto da licitação o montante dos preços totais finais oferecidos pela licitante após a etapa de lances, considerando o objeto que lhe tenham sido adjudicados.</w:t>
      </w:r>
    </w:p>
    <w:p w:rsidR="005F2C9A" w:rsidRPr="002A0A65" w:rsidRDefault="005F2C9A" w:rsidP="005F2C9A">
      <w:pPr>
        <w:autoSpaceDE w:val="0"/>
        <w:autoSpaceDN w:val="0"/>
        <w:adjustRightInd w:val="0"/>
        <w:spacing w:after="0" w:line="240" w:lineRule="auto"/>
        <w:jc w:val="both"/>
        <w:rPr>
          <w:rFonts w:ascii="Arial" w:eastAsia="Times New Roman" w:hAnsi="Arial" w:cs="Arial"/>
          <w:szCs w:val="20"/>
          <w:lang w:eastAsia="pt-BR"/>
        </w:rPr>
      </w:pPr>
    </w:p>
    <w:p w:rsidR="005F2C9A" w:rsidRPr="002A0A65" w:rsidRDefault="005F2C9A" w:rsidP="005F2C9A">
      <w:pPr>
        <w:autoSpaceDE w:val="0"/>
        <w:autoSpaceDN w:val="0"/>
        <w:adjustRightInd w:val="0"/>
        <w:spacing w:after="0" w:line="240" w:lineRule="auto"/>
        <w:jc w:val="both"/>
        <w:rPr>
          <w:rFonts w:ascii="Arial" w:eastAsia="Times New Roman" w:hAnsi="Arial" w:cs="Arial"/>
          <w:szCs w:val="20"/>
          <w:lang w:eastAsia="pt-BR"/>
        </w:rPr>
      </w:pPr>
      <w:r w:rsidRPr="002A0A65">
        <w:rPr>
          <w:rFonts w:ascii="Arial" w:eastAsia="Times New Roman" w:hAnsi="Arial" w:cs="Arial"/>
          <w:szCs w:val="20"/>
          <w:lang w:eastAsia="pt-BR"/>
        </w:rPr>
        <w:t>11.3.  As penalidades poderão ser aplicadas isolada ou cumulativamente, nos termos do art. 87 da Lei nº 8.666/93;</w:t>
      </w:r>
    </w:p>
    <w:p w:rsidR="005F2C9A" w:rsidRPr="002A0A65" w:rsidRDefault="005F2C9A" w:rsidP="005F2C9A">
      <w:pPr>
        <w:autoSpaceDE w:val="0"/>
        <w:autoSpaceDN w:val="0"/>
        <w:adjustRightInd w:val="0"/>
        <w:spacing w:after="0" w:line="240" w:lineRule="auto"/>
        <w:jc w:val="both"/>
        <w:rPr>
          <w:rFonts w:ascii="Arial" w:eastAsia="Times New Roman" w:hAnsi="Arial" w:cs="Arial"/>
          <w:szCs w:val="20"/>
          <w:lang w:eastAsia="pt-BR"/>
        </w:rPr>
      </w:pPr>
    </w:p>
    <w:p w:rsidR="005F2C9A" w:rsidRPr="002A0A65" w:rsidRDefault="005F2C9A" w:rsidP="005F2C9A">
      <w:pPr>
        <w:autoSpaceDE w:val="0"/>
        <w:autoSpaceDN w:val="0"/>
        <w:adjustRightInd w:val="0"/>
        <w:spacing w:after="0" w:line="240" w:lineRule="auto"/>
        <w:jc w:val="both"/>
        <w:rPr>
          <w:rFonts w:ascii="Arial" w:eastAsia="Times New Roman" w:hAnsi="Arial" w:cs="Arial"/>
          <w:szCs w:val="20"/>
          <w:lang w:eastAsia="pt-BR"/>
        </w:rPr>
      </w:pPr>
      <w:r w:rsidRPr="002A0A65">
        <w:rPr>
          <w:rFonts w:ascii="Arial" w:eastAsia="Times New Roman" w:hAnsi="Arial" w:cs="Arial"/>
          <w:szCs w:val="20"/>
          <w:lang w:eastAsia="pt-BR"/>
        </w:rPr>
        <w:t>11.4.  A Administração poderá deixar de aplicar as penalidades previstas nesta cláusula, se admitidas às justificativas apresentadas pela licitante vencedora, nos termos do que dispõe o artigo 43, parágrafo 6º c/</w:t>
      </w:r>
      <w:proofErr w:type="gramStart"/>
      <w:r w:rsidRPr="002A0A65">
        <w:rPr>
          <w:rFonts w:ascii="Arial" w:eastAsia="Times New Roman" w:hAnsi="Arial" w:cs="Arial"/>
          <w:szCs w:val="20"/>
          <w:lang w:eastAsia="pt-BR"/>
        </w:rPr>
        <w:t>c</w:t>
      </w:r>
      <w:proofErr w:type="gramEnd"/>
      <w:r w:rsidRPr="002A0A65">
        <w:rPr>
          <w:rFonts w:ascii="Arial" w:eastAsia="Times New Roman" w:hAnsi="Arial" w:cs="Arial"/>
          <w:szCs w:val="20"/>
          <w:lang w:eastAsia="pt-BR"/>
        </w:rPr>
        <w:t xml:space="preserve"> artigo 81, e artigo 87, “</w:t>
      </w:r>
      <w:r w:rsidRPr="002A0A65">
        <w:rPr>
          <w:rFonts w:ascii="Arial" w:eastAsia="Times New Roman" w:hAnsi="Arial" w:cs="Arial"/>
          <w:i/>
          <w:iCs/>
          <w:szCs w:val="20"/>
          <w:lang w:eastAsia="pt-BR"/>
        </w:rPr>
        <w:t>caput</w:t>
      </w:r>
      <w:r w:rsidRPr="002A0A65">
        <w:rPr>
          <w:rFonts w:ascii="Arial" w:eastAsia="Times New Roman" w:hAnsi="Arial" w:cs="Arial"/>
          <w:szCs w:val="20"/>
          <w:lang w:eastAsia="pt-BR"/>
        </w:rPr>
        <w:t>”, da Lei nº 8.666/93.</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autoSpaceDE w:val="0"/>
        <w:autoSpaceDN w:val="0"/>
        <w:adjustRightInd w:val="0"/>
        <w:spacing w:after="0" w:line="240" w:lineRule="auto"/>
        <w:jc w:val="both"/>
        <w:rPr>
          <w:rFonts w:ascii="Arial" w:eastAsia="Times New Roman" w:hAnsi="Arial" w:cs="Arial"/>
          <w:szCs w:val="20"/>
          <w:lang w:eastAsia="pt-BR"/>
        </w:rPr>
      </w:pPr>
      <w:r w:rsidRPr="002A0A65">
        <w:rPr>
          <w:rFonts w:ascii="Arial" w:eastAsia="Times New Roman" w:hAnsi="Arial" w:cs="Arial"/>
          <w:szCs w:val="20"/>
          <w:lang w:eastAsia="pt-BR"/>
        </w:rPr>
        <w:t>11.5.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e poderão ser descredenciadas do SICAF, ou outros sistemas de cadastramento de fornecedores, pelo prazo de 05 (cinco) anos, sem prejuízo das multas previstas neste Edital e das demais cominações legais.</w:t>
      </w:r>
    </w:p>
    <w:p w:rsidR="005F2C9A" w:rsidRPr="002A0A65" w:rsidRDefault="005F2C9A" w:rsidP="005F2C9A">
      <w:pPr>
        <w:autoSpaceDE w:val="0"/>
        <w:autoSpaceDN w:val="0"/>
        <w:adjustRightInd w:val="0"/>
        <w:spacing w:after="0" w:line="240" w:lineRule="auto"/>
        <w:jc w:val="both"/>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2A0A65">
        <w:rPr>
          <w:rFonts w:ascii="Arial" w:eastAsia="Times New Roman" w:hAnsi="Arial" w:cs="Arial"/>
          <w:szCs w:val="20"/>
          <w:lang w:eastAsia="pt-BR"/>
        </w:rPr>
        <w:t xml:space="preserve">12.2 - </w:t>
      </w:r>
      <w:r w:rsidRPr="002A0A65">
        <w:rPr>
          <w:rFonts w:ascii="Arial" w:eastAsia="Times New Roman" w:hAnsi="Arial" w:cs="Arial"/>
          <w:b/>
          <w:szCs w:val="20"/>
          <w:lang w:eastAsia="pt-BR"/>
        </w:rPr>
        <w:t>DECLARAÇÃO DE CUMPRIMENTO DA LEI GERAL DE PROTEÇÃO DE DADOS - LEI N. 13.709/2018</w:t>
      </w:r>
    </w:p>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iCs/>
          <w:szCs w:val="20"/>
          <w:lang w:eastAsia="pt-BR"/>
        </w:rPr>
      </w:pPr>
      <w:r w:rsidRPr="002A0A65">
        <w:rPr>
          <w:rFonts w:ascii="Arial" w:eastAsia="Times New Roman" w:hAnsi="Arial" w:cs="Arial"/>
          <w:szCs w:val="20"/>
          <w:lang w:eastAsia="pt-BR"/>
        </w:rPr>
        <w:t xml:space="preserve">12.1. Para finalidade da efetiva participação da LICITANTE no certame, o MUNICÍPIO fará tratamento dos dados pessoais definidos neste edital, dos representantes legais e outros, e, </w:t>
      </w:r>
      <w:r w:rsidRPr="002A0A65">
        <w:rPr>
          <w:rFonts w:ascii="Arial" w:eastAsia="Times New Roman" w:hAnsi="Arial" w:cs="Arial"/>
          <w:iCs/>
          <w:szCs w:val="20"/>
          <w:lang w:eastAsia="pt-BR"/>
        </w:rPr>
        <w:t>zelará e responsabilizar-se-á pela proteção de dados e privacidade.</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iCs/>
          <w:szCs w:val="20"/>
          <w:lang w:eastAsia="pt-BR"/>
        </w:rPr>
      </w:pPr>
      <w:r w:rsidRPr="002A0A65">
        <w:rPr>
          <w:rFonts w:ascii="Arial" w:eastAsia="Times New Roman" w:hAnsi="Arial" w:cs="Arial"/>
          <w:iCs/>
          <w:szCs w:val="20"/>
          <w:lang w:eastAsia="pt-BR"/>
        </w:rPr>
        <w:t xml:space="preserve">12.2. A </w:t>
      </w:r>
      <w:r w:rsidRPr="002A0A65">
        <w:rPr>
          <w:rFonts w:ascii="Arial" w:eastAsia="Times New Roman" w:hAnsi="Arial" w:cs="Arial"/>
          <w:szCs w:val="20"/>
          <w:lang w:eastAsia="pt-BR"/>
        </w:rPr>
        <w:t>LICITANTE</w:t>
      </w:r>
      <w:r w:rsidRPr="002A0A65">
        <w:rPr>
          <w:rFonts w:ascii="Arial" w:eastAsia="Times New Roman" w:hAnsi="Arial" w:cs="Arial"/>
          <w:iCs/>
          <w:szCs w:val="20"/>
          <w:lang w:eastAsia="pt-BR"/>
        </w:rPr>
        <w:t xml:space="preserve"> obriga-se durante a participação de todas as fases do certame, a atuar em conformidade com a Legislação vigente sobre Proteção de Dados Pessoais e dados pessoais sensíveis, em especial a regulamentos municipais e a Lei nº 13.709/2018, </w:t>
      </w:r>
      <w:r w:rsidRPr="002A0A65">
        <w:rPr>
          <w:rFonts w:ascii="Arial" w:eastAsia="Times New Roman" w:hAnsi="Arial" w:cs="Arial"/>
          <w:szCs w:val="20"/>
          <w:lang w:eastAsia="pt-BR"/>
        </w:rPr>
        <w:t>empenhando-se em proceder a todo tratamento de dados pessoais que venha a mostrar-se necessário,</w:t>
      </w:r>
      <w:r w:rsidRPr="002A0A65">
        <w:rPr>
          <w:rFonts w:ascii="Arial" w:eastAsia="Times New Roman" w:hAnsi="Arial" w:cs="Arial"/>
          <w:iCs/>
          <w:szCs w:val="20"/>
          <w:lang w:eastAsia="pt-BR"/>
        </w:rPr>
        <w:t xml:space="preserve"> em conformidade com este edital.</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iCs/>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iCs/>
          <w:szCs w:val="20"/>
          <w:lang w:eastAsia="pt-BR"/>
        </w:rPr>
      </w:pPr>
      <w:r w:rsidRPr="002A0A65">
        <w:rPr>
          <w:rFonts w:ascii="Arial" w:eastAsia="Times New Roman" w:hAnsi="Arial" w:cs="Arial"/>
          <w:iCs/>
          <w:szCs w:val="20"/>
          <w:lang w:eastAsia="pt-BR"/>
        </w:rPr>
        <w:t xml:space="preserve">12.3. O MUNICÍPIO e a LICITANTE, quando do tratamento de dados pessoais, o fará de acordo com as bases legais previstas nas hipóteses dos </w:t>
      </w:r>
      <w:proofErr w:type="spellStart"/>
      <w:r w:rsidRPr="002A0A65">
        <w:rPr>
          <w:rFonts w:ascii="Arial" w:eastAsia="Times New Roman" w:hAnsi="Arial" w:cs="Arial"/>
          <w:iCs/>
          <w:szCs w:val="20"/>
          <w:lang w:eastAsia="pt-BR"/>
        </w:rPr>
        <w:t>arts</w:t>
      </w:r>
      <w:proofErr w:type="spellEnd"/>
      <w:r w:rsidRPr="002A0A65">
        <w:rPr>
          <w:rFonts w:ascii="Arial" w:eastAsia="Times New Roman" w:hAnsi="Arial" w:cs="Arial"/>
          <w:iCs/>
          <w:szCs w:val="20"/>
          <w:lang w:eastAsia="pt-BR"/>
        </w:rPr>
        <w:t>. 7º, 11 e/ou 14 da Lei 13.709/2018, e para propósitos legítimos, específicos, explícitos e informados ao titular.</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iCs/>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iCs/>
          <w:szCs w:val="20"/>
          <w:lang w:eastAsia="pt-BR"/>
        </w:rPr>
      </w:pPr>
      <w:r w:rsidRPr="002A0A65">
        <w:rPr>
          <w:rFonts w:ascii="Arial" w:eastAsia="Times New Roman" w:hAnsi="Arial" w:cs="Arial"/>
          <w:iCs/>
          <w:szCs w:val="20"/>
          <w:lang w:eastAsia="pt-BR"/>
        </w:rPr>
        <w:t>12.4. A LICITANTE declara que tem ciência da existência da Lei Geral de Proteção de Dados (LGPD) e deverá garantir, por seu representante legal e/ou pelo seu procurador, a confidencialidade dos dados pessoais a que tem acesso, deverá zelar e responsabilizar-se pela proteção dos dados e privacidade, respondendo pelos danos que possa causar.</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iCs/>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iCs/>
          <w:szCs w:val="20"/>
          <w:lang w:eastAsia="pt-BR"/>
        </w:rPr>
      </w:pPr>
      <w:r w:rsidRPr="002A0A65">
        <w:rPr>
          <w:rFonts w:ascii="Arial" w:eastAsia="Times New Roman" w:hAnsi="Arial" w:cs="Arial"/>
          <w:szCs w:val="20"/>
          <w:lang w:eastAsia="pt-BR"/>
        </w:rPr>
        <w:t>12.5. É vedado a LICITANTE a utilização de todo e qualquer dado pessoal repassado em decorrência do certame, para finalidade distinta da participação deste.</w:t>
      </w:r>
      <w:r w:rsidRPr="002A0A65">
        <w:rPr>
          <w:rFonts w:ascii="Arial" w:eastAsia="Times New Roman" w:hAnsi="Arial" w:cs="Arial"/>
          <w:iCs/>
          <w:szCs w:val="20"/>
          <w:lang w:eastAsia="pt-BR"/>
        </w:rPr>
        <w:t xml:space="preserve"> As Partes deverão, nos termos deste instrumento, cumprir com suas respectivas obrigações que lhes forem impostas de acordo com regulamentos e leis aplicáveis à proteção de dados pessoais.</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iCs/>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12.6. A LICITANTE fica obrigada a notificar o MUNICÍPIO, em até 24 (vinte e quatro) horas </w:t>
      </w:r>
      <w:r w:rsidRPr="002A0A65">
        <w:rPr>
          <w:rFonts w:ascii="Arial" w:eastAsia="Times New Roman" w:hAnsi="Arial" w:cs="Arial"/>
          <w:iCs/>
          <w:szCs w:val="20"/>
          <w:lang w:eastAsia="pt-BR"/>
        </w:rPr>
        <w:t>a respeito de</w:t>
      </w:r>
      <w:r w:rsidRPr="002A0A65">
        <w:rPr>
          <w:rFonts w:ascii="Arial" w:eastAsia="Times New Roman" w:hAnsi="Arial" w:cs="Arial"/>
          <w:szCs w:val="20"/>
          <w:lang w:eastAsia="pt-BR"/>
        </w:rPr>
        <w:t xml:space="preserve"> qualquer incidente de acessos não autorizados aos dados pessoais, situações acidentais ou ilícitas de destruição, perda, alteração, comunicação, q</w:t>
      </w:r>
      <w:r w:rsidRPr="002A0A65">
        <w:rPr>
          <w:rFonts w:ascii="Arial" w:eastAsia="Times New Roman" w:hAnsi="Arial" w:cs="Arial"/>
          <w:iCs/>
          <w:szCs w:val="20"/>
          <w:lang w:eastAsia="pt-BR"/>
        </w:rPr>
        <w:t xml:space="preserve">ualquer não cumprimento (ainda que suspeito) das disposições legais relativas à proteção de Dados Pessoais </w:t>
      </w:r>
      <w:r w:rsidRPr="002A0A65">
        <w:rPr>
          <w:rFonts w:ascii="Arial" w:eastAsia="Times New Roman" w:hAnsi="Arial" w:cs="Arial"/>
          <w:szCs w:val="20"/>
          <w:lang w:eastAsia="pt-BR"/>
        </w:rPr>
        <w:t>ou qualquer forma de tratamento inadequado ou ilícito, bem como adotar as providências dispostas no art. 48 da LGPD.</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iCs/>
          <w:szCs w:val="20"/>
          <w:lang w:eastAsia="pt-BR"/>
        </w:rPr>
      </w:pPr>
      <w:r w:rsidRPr="002A0A65">
        <w:rPr>
          <w:rFonts w:ascii="Arial" w:eastAsia="Times New Roman" w:hAnsi="Arial" w:cs="Arial"/>
          <w:iCs/>
          <w:szCs w:val="20"/>
          <w:lang w:eastAsia="pt-BR"/>
        </w:rPr>
        <w:t>12.7. As partes, em razão das infrações cometidas às normas previstas, ficam sujeitos as sanções administrativas, cíveis e criminais aplicáveis, por qualquer ação ilícita, que causar danos patrimoniais, morais, individual ou coletivo, aos titulares de dados pessoais.</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iCs/>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iCs/>
          <w:szCs w:val="20"/>
          <w:lang w:eastAsia="pt-BR"/>
        </w:rPr>
      </w:pPr>
      <w:r w:rsidRPr="002A0A65">
        <w:rPr>
          <w:rFonts w:ascii="Arial" w:eastAsia="Times New Roman" w:hAnsi="Arial" w:cs="Arial"/>
          <w:iCs/>
          <w:szCs w:val="20"/>
          <w:lang w:eastAsia="pt-BR"/>
        </w:rPr>
        <w:t>12.8. A LICITANTE será integralmente responsável pelo pagamento de perdas e danos de ordem moral e material, bem como pelo ressarcimento do pagamento de qualquer multa ou penalidade imposta ao Município e/ou a terceiros, diretamente resultantes do descumprimento pela LICITANTE</w:t>
      </w:r>
      <w:r w:rsidRPr="002A0A65">
        <w:rPr>
          <w:rFonts w:ascii="Arial" w:eastAsia="Times New Roman" w:hAnsi="Arial" w:cs="Arial"/>
          <w:b/>
          <w:bCs/>
          <w:iCs/>
          <w:szCs w:val="20"/>
          <w:lang w:eastAsia="pt-BR"/>
        </w:rPr>
        <w:t xml:space="preserve"> </w:t>
      </w:r>
      <w:r w:rsidRPr="002A0A65">
        <w:rPr>
          <w:rFonts w:ascii="Arial" w:eastAsia="Times New Roman" w:hAnsi="Arial" w:cs="Arial"/>
          <w:iCs/>
          <w:szCs w:val="20"/>
          <w:lang w:eastAsia="pt-BR"/>
        </w:rPr>
        <w:t>de qualquer das cláusulas previstas neste edital quanto a proteção e uso dos dados pessoais.</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iCs/>
          <w:szCs w:val="20"/>
          <w:lang w:eastAsia="pt-BR"/>
        </w:rPr>
      </w:pPr>
    </w:p>
    <w:p w:rsidR="005F2C9A" w:rsidRPr="002A0A65" w:rsidRDefault="005F2C9A" w:rsidP="005F2C9A">
      <w:pPr>
        <w:suppressAutoHyphens/>
        <w:overflowPunct w:val="0"/>
        <w:autoSpaceDE w:val="0"/>
        <w:autoSpaceDN w:val="0"/>
        <w:adjustRightInd w:val="0"/>
        <w:spacing w:after="0" w:line="240" w:lineRule="auto"/>
        <w:jc w:val="both"/>
        <w:textAlignment w:val="baseline"/>
        <w:rPr>
          <w:rFonts w:ascii="Arial" w:eastAsia="Times New Roman" w:hAnsi="Arial" w:cs="Arial"/>
          <w:szCs w:val="20"/>
          <w:lang w:eastAsia="zh-CN"/>
        </w:rPr>
      </w:pPr>
      <w:r w:rsidRPr="002A0A65">
        <w:rPr>
          <w:rFonts w:ascii="Arial" w:eastAsia="Times New Roman" w:hAnsi="Arial" w:cs="Arial"/>
          <w:szCs w:val="20"/>
          <w:lang w:eastAsia="zh-CN"/>
        </w:rPr>
        <w:t>12.9. As partes cooperarão entre si no cumprimento das obrigações referentes ao exercício dos direitos dos Titulares previstos na LGPD e nas Leis e Regulamentos de Proteção de Dados em vigor e também no atendimento de requisições e determinações do Poder Judiciário, Ministério Público, Tribunal de Contas e Órgãos de controle administrativo.</w:t>
      </w:r>
    </w:p>
    <w:p w:rsidR="005F2C9A" w:rsidRPr="002A0A65" w:rsidRDefault="005F2C9A" w:rsidP="005F2C9A">
      <w:pPr>
        <w:suppressAutoHyphens/>
        <w:overflowPunct w:val="0"/>
        <w:autoSpaceDE w:val="0"/>
        <w:autoSpaceDN w:val="0"/>
        <w:adjustRightInd w:val="0"/>
        <w:spacing w:after="0" w:line="240" w:lineRule="auto"/>
        <w:jc w:val="both"/>
        <w:textAlignment w:val="baseline"/>
        <w:rPr>
          <w:rFonts w:ascii="Arial" w:eastAsia="Times New Roman" w:hAnsi="Arial" w:cs="Arial"/>
          <w:szCs w:val="20"/>
          <w:lang w:eastAsia="zh-CN"/>
        </w:rPr>
      </w:pPr>
    </w:p>
    <w:p w:rsidR="005F2C9A" w:rsidRPr="002A0A65" w:rsidRDefault="005F2C9A" w:rsidP="005F2C9A">
      <w:pPr>
        <w:suppressAutoHyphens/>
        <w:overflowPunct w:val="0"/>
        <w:autoSpaceDE w:val="0"/>
        <w:autoSpaceDN w:val="0"/>
        <w:adjustRightInd w:val="0"/>
        <w:spacing w:after="0" w:line="240" w:lineRule="auto"/>
        <w:jc w:val="both"/>
        <w:textAlignment w:val="baseline"/>
        <w:rPr>
          <w:rFonts w:ascii="Arial" w:eastAsia="Times New Roman" w:hAnsi="Arial" w:cs="Arial"/>
          <w:szCs w:val="20"/>
          <w:lang w:eastAsia="zh-CN"/>
        </w:rPr>
      </w:pPr>
      <w:r w:rsidRPr="002A0A65">
        <w:rPr>
          <w:rFonts w:ascii="Arial" w:eastAsia="Times New Roman" w:hAnsi="Arial" w:cs="Arial"/>
          <w:szCs w:val="20"/>
          <w:lang w:eastAsia="zh-CN"/>
        </w:rPr>
        <w:t>12.10.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iCs/>
          <w:szCs w:val="20"/>
          <w:lang w:eastAsia="pt-BR"/>
        </w:rPr>
      </w:pPr>
    </w:p>
    <w:p w:rsidR="005F2C9A" w:rsidRPr="002A0A65" w:rsidRDefault="005F2C9A" w:rsidP="005F2C9A">
      <w:pPr>
        <w:suppressAutoHyphens/>
        <w:overflowPunct w:val="0"/>
        <w:autoSpaceDE w:val="0"/>
        <w:autoSpaceDN w:val="0"/>
        <w:adjustRightInd w:val="0"/>
        <w:spacing w:after="0" w:line="240" w:lineRule="auto"/>
        <w:jc w:val="both"/>
        <w:textAlignment w:val="baseline"/>
        <w:rPr>
          <w:rFonts w:ascii="Arial" w:eastAsia="Times New Roman" w:hAnsi="Arial" w:cs="Arial"/>
          <w:szCs w:val="20"/>
          <w:lang w:eastAsia="zh-CN"/>
        </w:rPr>
      </w:pPr>
      <w:r w:rsidRPr="002A0A65">
        <w:rPr>
          <w:rFonts w:ascii="Arial" w:eastAsia="Times New Roman" w:hAnsi="Arial" w:cs="Arial"/>
          <w:szCs w:val="20"/>
          <w:lang w:eastAsia="zh-CN"/>
        </w:rPr>
        <w:t xml:space="preserve">12.11. Por ocasião da assinatura do contrato, </w:t>
      </w:r>
      <w:proofErr w:type="gramStart"/>
      <w:r w:rsidRPr="002A0A65">
        <w:rPr>
          <w:rFonts w:ascii="Arial" w:eastAsia="Times New Roman" w:hAnsi="Arial" w:cs="Arial"/>
          <w:szCs w:val="20"/>
          <w:lang w:eastAsia="zh-CN"/>
        </w:rPr>
        <w:t>a(</w:t>
      </w:r>
      <w:proofErr w:type="gramEnd"/>
      <w:r w:rsidRPr="002A0A65">
        <w:rPr>
          <w:rFonts w:ascii="Arial" w:eastAsia="Times New Roman" w:hAnsi="Arial" w:cs="Arial"/>
          <w:szCs w:val="20"/>
          <w:lang w:eastAsia="zh-CN"/>
        </w:rPr>
        <w:t>s) LICITANTE(S) vencedora(s)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rsidR="005F2C9A" w:rsidRPr="002A0A65" w:rsidRDefault="005F2C9A" w:rsidP="005F2C9A">
      <w:pPr>
        <w:suppressAutoHyphens/>
        <w:overflowPunct w:val="0"/>
        <w:autoSpaceDE w:val="0"/>
        <w:autoSpaceDN w:val="0"/>
        <w:adjustRightInd w:val="0"/>
        <w:spacing w:after="0" w:line="240" w:lineRule="auto"/>
        <w:jc w:val="both"/>
        <w:textAlignment w:val="baseline"/>
        <w:rPr>
          <w:rFonts w:ascii="Arial" w:eastAsia="Times New Roman" w:hAnsi="Arial" w:cs="Arial"/>
          <w:szCs w:val="20"/>
          <w:lang w:eastAsia="zh-CN"/>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u w:val="single"/>
          <w:lang w:eastAsia="zh-CN"/>
        </w:rPr>
        <w:t xml:space="preserve">12.12- Por ocasião da assinatura do contrato, </w:t>
      </w:r>
      <w:proofErr w:type="gramStart"/>
      <w:r w:rsidRPr="002A0A65">
        <w:rPr>
          <w:rFonts w:ascii="Arial" w:eastAsia="Times New Roman" w:hAnsi="Arial" w:cs="Arial"/>
          <w:szCs w:val="20"/>
          <w:u w:val="single"/>
          <w:lang w:eastAsia="zh-CN"/>
        </w:rPr>
        <w:t>a(</w:t>
      </w:r>
      <w:proofErr w:type="gramEnd"/>
      <w:r w:rsidRPr="002A0A65">
        <w:rPr>
          <w:rFonts w:ascii="Arial" w:eastAsia="Times New Roman" w:hAnsi="Arial" w:cs="Arial"/>
          <w:szCs w:val="20"/>
          <w:u w:val="single"/>
          <w:lang w:eastAsia="zh-CN"/>
        </w:rPr>
        <w:t>s) LICITANTE(S) vencedora(s) do certame, informarão ao MUNICÍPIO, dos dados de contato do seu respectivo Encarregado de Dados, conforme exigido nos documentos de habilitação jurídica.</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13 - DAS DISPOSIÇÕES FINAIS</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13.3.  Os casos omissos serão resolvidos à luz da Lei Federal 8.666/93 de 21 de junho de 1.993 e alterações posteriores vigentes, consolidada com </w:t>
      </w:r>
      <w:proofErr w:type="gramStart"/>
      <w:r w:rsidRPr="002A0A65">
        <w:rPr>
          <w:rFonts w:ascii="Arial" w:eastAsia="Times New Roman" w:hAnsi="Arial" w:cs="Arial"/>
          <w:szCs w:val="20"/>
          <w:lang w:eastAsia="pt-BR"/>
        </w:rPr>
        <w:t>a  Lei</w:t>
      </w:r>
      <w:proofErr w:type="gramEnd"/>
      <w:r w:rsidRPr="002A0A65">
        <w:rPr>
          <w:rFonts w:ascii="Arial" w:eastAsia="Times New Roman" w:hAnsi="Arial" w:cs="Arial"/>
          <w:szCs w:val="20"/>
          <w:lang w:eastAsia="pt-BR"/>
        </w:rPr>
        <w:t xml:space="preserve"> 10.520, de 17 de julho de 2002 e o Decreto Municipal nº 045/2007 recorrendo-se à analogia, aos costumes e aos princípios gerais de Direito.  </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13.4. Faz parte integrante deste Edital:</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A0A65">
        <w:rPr>
          <w:rFonts w:ascii="Arial" w:eastAsia="Times New Roman" w:hAnsi="Arial" w:cs="Arial"/>
          <w:bCs/>
          <w:szCs w:val="20"/>
          <w:lang w:eastAsia="pt-BR"/>
        </w:rPr>
        <w:t>13.4.1. ANEXO I – Lista de Itens.</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A0A65">
        <w:rPr>
          <w:rFonts w:ascii="Arial" w:eastAsia="Times New Roman" w:hAnsi="Arial" w:cs="Arial"/>
          <w:bCs/>
          <w:szCs w:val="20"/>
          <w:lang w:eastAsia="pt-BR"/>
        </w:rPr>
        <w:t>13.4.2. ANEXO II – Minuta de Carta de Credenciamento;</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A0A65">
        <w:rPr>
          <w:rFonts w:ascii="Arial" w:eastAsia="Times New Roman" w:hAnsi="Arial" w:cs="Arial"/>
          <w:bCs/>
          <w:szCs w:val="20"/>
          <w:lang w:eastAsia="pt-BR"/>
        </w:rPr>
        <w:t>13.4.3. ANEXO III – Minuta de Declaração Requisitos de Habilitação.</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A0A65">
        <w:rPr>
          <w:rFonts w:ascii="Arial" w:eastAsia="Times New Roman" w:hAnsi="Arial" w:cs="Arial"/>
          <w:bCs/>
          <w:szCs w:val="20"/>
          <w:lang w:eastAsia="pt-BR"/>
        </w:rPr>
        <w:t>13.4.4. ANEXO IV – Minuta da Ata de Registro de Preços</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A0A65">
        <w:rPr>
          <w:rFonts w:ascii="Arial" w:eastAsia="Times New Roman" w:hAnsi="Arial" w:cs="Arial"/>
          <w:bCs/>
          <w:szCs w:val="20"/>
          <w:lang w:eastAsia="pt-BR"/>
        </w:rPr>
        <w:t xml:space="preserve">13.4.5. ANEXO V - </w:t>
      </w:r>
      <w:proofErr w:type="gramStart"/>
      <w:r w:rsidRPr="002A0A65">
        <w:rPr>
          <w:rFonts w:ascii="Arial" w:eastAsia="Times New Roman" w:hAnsi="Arial" w:cs="Arial"/>
          <w:bCs/>
          <w:szCs w:val="20"/>
          <w:lang w:eastAsia="pt-BR"/>
        </w:rPr>
        <w:t>Termo  de</w:t>
      </w:r>
      <w:proofErr w:type="gramEnd"/>
      <w:r w:rsidRPr="002A0A65">
        <w:rPr>
          <w:rFonts w:ascii="Arial" w:eastAsia="Times New Roman" w:hAnsi="Arial" w:cs="Arial"/>
          <w:bCs/>
          <w:szCs w:val="20"/>
          <w:lang w:eastAsia="pt-BR"/>
        </w:rPr>
        <w:t xml:space="preserve"> Referência </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A0A65">
        <w:rPr>
          <w:rFonts w:ascii="Arial" w:eastAsia="Times New Roman" w:hAnsi="Arial" w:cs="Arial"/>
          <w:bCs/>
          <w:szCs w:val="20"/>
          <w:lang w:eastAsia="pt-BR"/>
        </w:rPr>
        <w:t>13.4.6. ANEXO VI – Modelo de Declaração de Inexistência de Fato Impeditivo</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A0A65">
        <w:rPr>
          <w:rFonts w:ascii="Arial" w:eastAsia="Times New Roman" w:hAnsi="Arial" w:cs="Arial"/>
          <w:bCs/>
          <w:szCs w:val="20"/>
          <w:lang w:eastAsia="pt-BR"/>
        </w:rPr>
        <w:t>13.4.7. ANEXO VII – Modelo de Declaração de Inexistência de Vínculo</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A0A65">
        <w:rPr>
          <w:rFonts w:ascii="Arial" w:eastAsia="Times New Roman" w:hAnsi="Arial" w:cs="Arial"/>
          <w:bCs/>
          <w:szCs w:val="20"/>
          <w:lang w:eastAsia="pt-BR"/>
        </w:rPr>
        <w:t>13.4.8. ANEXO VIII – Dados da Licitante Atualizados</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13.5. Recomenda-se aos licitantes que estejam no local indicado do preâmbulo deste Edital, com antecedência de quinze (15) minutos do horário previsto.</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13.6. É fundamental a presença do licitante ou de seu representante, para o exercício dos direitos de ofertar lances e manifestar intenção de recorrer.</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bCs/>
          <w:szCs w:val="20"/>
          <w:lang w:eastAsia="pt-BR"/>
        </w:rPr>
        <w:t xml:space="preserve">13.7. </w:t>
      </w:r>
      <w:r w:rsidRPr="002A0A65">
        <w:rPr>
          <w:rFonts w:ascii="Arial" w:eastAsia="Times New Roman" w:hAnsi="Arial" w:cs="Arial"/>
          <w:szCs w:val="20"/>
          <w:lang w:eastAsia="pt-BR"/>
        </w:rPr>
        <w:t xml:space="preserve">Até dois dias úteis antes da data fixada para o recebimento das propostas, qualquer pessoa poderá impugnar o ato convocatório do PREGÃO; </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bCs/>
          <w:szCs w:val="20"/>
          <w:lang w:eastAsia="pt-BR"/>
        </w:rPr>
        <w:t xml:space="preserve">13.8. </w:t>
      </w:r>
      <w:r w:rsidRPr="002A0A65">
        <w:rPr>
          <w:rFonts w:ascii="Arial" w:eastAsia="Times New Roman" w:hAnsi="Arial" w:cs="Arial"/>
          <w:szCs w:val="20"/>
          <w:lang w:eastAsia="pt-BR"/>
        </w:rPr>
        <w:t xml:space="preserve">Caberá ao </w:t>
      </w:r>
      <w:proofErr w:type="gramStart"/>
      <w:r w:rsidRPr="002A0A65">
        <w:rPr>
          <w:rFonts w:ascii="Arial" w:eastAsia="Times New Roman" w:hAnsi="Arial" w:cs="Arial"/>
          <w:szCs w:val="20"/>
          <w:lang w:eastAsia="pt-BR"/>
        </w:rPr>
        <w:t>Prefeito  decidir</w:t>
      </w:r>
      <w:proofErr w:type="gramEnd"/>
      <w:r w:rsidRPr="002A0A65">
        <w:rPr>
          <w:rFonts w:ascii="Arial" w:eastAsia="Times New Roman" w:hAnsi="Arial" w:cs="Arial"/>
          <w:szCs w:val="20"/>
          <w:lang w:eastAsia="pt-BR"/>
        </w:rPr>
        <w:t xml:space="preserve"> sobre a petição no prazo de 24 (vinte e quatro) horas; </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bCs/>
          <w:szCs w:val="20"/>
          <w:lang w:eastAsia="pt-BR"/>
        </w:rPr>
        <w:t xml:space="preserve">13.9.  </w:t>
      </w:r>
      <w:r w:rsidRPr="002A0A65">
        <w:rPr>
          <w:rFonts w:ascii="Arial" w:eastAsia="Times New Roman" w:hAnsi="Arial" w:cs="Arial"/>
          <w:szCs w:val="20"/>
          <w:lang w:eastAsia="pt-BR"/>
        </w:rPr>
        <w:t xml:space="preserve">Acolhida à petição contra o ato convocatório, será designada nova data para a realização do certame. </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bCs/>
          <w:szCs w:val="20"/>
          <w:lang w:eastAsia="pt-BR"/>
        </w:rPr>
        <w:t xml:space="preserve">13.10.  </w:t>
      </w:r>
      <w:r w:rsidRPr="002A0A65">
        <w:rPr>
          <w:rFonts w:ascii="Arial" w:eastAsia="Times New Roman" w:hAnsi="Arial" w:cs="Arial"/>
          <w:szCs w:val="20"/>
          <w:lang w:eastAsia="pt-BR"/>
        </w:rPr>
        <w:t xml:space="preserve">A petição pleiteando a impugnação deverá ser endereçada </w:t>
      </w:r>
      <w:proofErr w:type="gramStart"/>
      <w:r w:rsidRPr="002A0A65">
        <w:rPr>
          <w:rFonts w:ascii="Arial" w:eastAsia="Times New Roman" w:hAnsi="Arial" w:cs="Arial"/>
          <w:szCs w:val="20"/>
          <w:lang w:eastAsia="pt-BR"/>
        </w:rPr>
        <w:t>ao  Prefeito</w:t>
      </w:r>
      <w:proofErr w:type="gramEnd"/>
      <w:r w:rsidRPr="002A0A65">
        <w:rPr>
          <w:rFonts w:ascii="Arial" w:eastAsia="Times New Roman" w:hAnsi="Arial" w:cs="Arial"/>
          <w:szCs w:val="20"/>
          <w:lang w:eastAsia="pt-BR"/>
        </w:rPr>
        <w:t xml:space="preserve"> Municipal , e deverá conter a qualificação do impugnante, a matéria impugnada, os fundamentos da impugnação e o pedido. </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bCs/>
          <w:szCs w:val="20"/>
          <w:lang w:eastAsia="pt-BR"/>
        </w:rPr>
        <w:t xml:space="preserve">13.11. </w:t>
      </w:r>
      <w:r w:rsidRPr="002A0A65">
        <w:rPr>
          <w:rFonts w:ascii="Arial" w:eastAsia="Times New Roman" w:hAnsi="Arial" w:cs="Arial"/>
          <w:szCs w:val="20"/>
          <w:lang w:eastAsia="pt-BR"/>
        </w:rPr>
        <w:t xml:space="preserve">A petição apresentada fora do prazo, e/ou sem um dos requisitos acima especificados, não será conhecida. </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bCs/>
          <w:szCs w:val="20"/>
          <w:lang w:eastAsia="pt-BR"/>
        </w:rPr>
        <w:t xml:space="preserve">12.12. Os recursos/impugnações deverão ser enviados em uma via original que deverá ser encaminhada para a Prefeitura Municipal de Águas </w:t>
      </w:r>
      <w:proofErr w:type="gramStart"/>
      <w:r w:rsidRPr="002A0A65">
        <w:rPr>
          <w:rFonts w:ascii="Arial" w:eastAsia="Times New Roman" w:hAnsi="Arial" w:cs="Arial"/>
          <w:bCs/>
          <w:szCs w:val="20"/>
          <w:lang w:eastAsia="pt-BR"/>
        </w:rPr>
        <w:t>Frias ,</w:t>
      </w:r>
      <w:proofErr w:type="gramEnd"/>
      <w:r w:rsidRPr="002A0A65">
        <w:rPr>
          <w:rFonts w:ascii="Arial" w:eastAsia="Times New Roman" w:hAnsi="Arial" w:cs="Arial"/>
          <w:bCs/>
          <w:szCs w:val="20"/>
          <w:lang w:eastAsia="pt-BR"/>
        </w:rPr>
        <w:t xml:space="preserve">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2A0A65">
        <w:rPr>
          <w:rFonts w:ascii="Arial" w:eastAsia="Times New Roman" w:hAnsi="Arial" w:cs="Arial"/>
          <w:szCs w:val="20"/>
          <w:lang w:eastAsia="pt-BR"/>
        </w:rPr>
        <w:t>.</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13.13 - No caso de não haver expediente para a data fixada a entrega e abertura dos envelopes contendo os documentos de habilitação e/ou proposta realizar-se-á as </w:t>
      </w:r>
      <w:r w:rsidRPr="002A0A65">
        <w:rPr>
          <w:rFonts w:ascii="Arial" w:eastAsia="Times New Roman" w:hAnsi="Arial" w:cs="Arial"/>
          <w:noProof/>
          <w:szCs w:val="20"/>
          <w:lang w:eastAsia="pt-BR"/>
        </w:rPr>
        <w:t>08:45</w:t>
      </w:r>
      <w:r w:rsidRPr="002A0A65">
        <w:rPr>
          <w:rFonts w:ascii="Arial" w:eastAsia="Times New Roman" w:hAnsi="Arial" w:cs="Arial"/>
          <w:szCs w:val="20"/>
          <w:lang w:eastAsia="pt-BR"/>
        </w:rPr>
        <w:t xml:space="preserve"> horas do primeiro dia útil, após a data anteriormente marcada.</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13.14. O Pregoeiro manterá em seu poder os envelopes com a Documentação de Habilitação das licitantes que não restarem vencedoras de qualquer item do objeto desta Licitação, </w:t>
      </w:r>
      <w:r w:rsidRPr="002A0A65">
        <w:rPr>
          <w:rFonts w:ascii="Arial" w:eastAsia="Times New Roman" w:hAnsi="Arial" w:cs="Arial"/>
          <w:b/>
          <w:bCs/>
          <w:szCs w:val="20"/>
          <w:lang w:eastAsia="pt-BR"/>
        </w:rPr>
        <w:t xml:space="preserve">pelo prazo de 10 (dez) dias após a assinatura </w:t>
      </w:r>
      <w:proofErr w:type="gramStart"/>
      <w:r w:rsidRPr="002A0A65">
        <w:rPr>
          <w:rFonts w:ascii="Arial" w:eastAsia="Times New Roman" w:hAnsi="Arial" w:cs="Arial"/>
          <w:b/>
          <w:bCs/>
          <w:szCs w:val="20"/>
          <w:lang w:eastAsia="pt-BR"/>
        </w:rPr>
        <w:t>do(</w:t>
      </w:r>
      <w:proofErr w:type="gramEnd"/>
      <w:r w:rsidRPr="002A0A65">
        <w:rPr>
          <w:rFonts w:ascii="Arial" w:eastAsia="Times New Roman" w:hAnsi="Arial" w:cs="Arial"/>
          <w:b/>
          <w:bCs/>
          <w:szCs w:val="20"/>
          <w:lang w:eastAsia="pt-BR"/>
        </w:rPr>
        <w:t>s) Contrato(s)</w:t>
      </w:r>
      <w:r w:rsidRPr="002A0A65">
        <w:rPr>
          <w:rFonts w:ascii="Arial" w:eastAsia="Times New Roman" w:hAnsi="Arial" w:cs="Arial"/>
          <w:szCs w:val="20"/>
          <w:lang w:eastAsia="pt-BR"/>
        </w:rPr>
        <w:t>, devendo os seus responsáveis retirá-los em até 05 (cinco) dias após esse período, sob pena de inutilização dos mesmos.</w:t>
      </w:r>
    </w:p>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F2C9A" w:rsidRPr="002A0A65" w:rsidRDefault="005F2C9A" w:rsidP="005F2C9A">
      <w:pPr>
        <w:autoSpaceDE w:val="0"/>
        <w:autoSpaceDN w:val="0"/>
        <w:adjustRightInd w:val="0"/>
        <w:spacing w:after="0" w:line="240" w:lineRule="auto"/>
        <w:jc w:val="both"/>
        <w:rPr>
          <w:rFonts w:ascii="Arial" w:eastAsia="Times New Roman" w:hAnsi="Arial" w:cs="Arial"/>
          <w:szCs w:val="20"/>
          <w:lang w:eastAsia="pt-BR"/>
        </w:rPr>
      </w:pPr>
      <w:r w:rsidRPr="002A0A65">
        <w:rPr>
          <w:rFonts w:ascii="Arial" w:eastAsia="Times New Roman" w:hAnsi="Arial" w:cs="Arial"/>
          <w:szCs w:val="20"/>
          <w:lang w:eastAsia="pt-BR"/>
        </w:rPr>
        <w:t>13.15. No interesse da Administração, e sem que caiba às participantes qualquer reclamação ou indenização, poderá ser:</w:t>
      </w:r>
    </w:p>
    <w:p w:rsidR="005F2C9A" w:rsidRPr="002A0A65" w:rsidRDefault="005F2C9A" w:rsidP="005F2C9A">
      <w:pPr>
        <w:autoSpaceDE w:val="0"/>
        <w:autoSpaceDN w:val="0"/>
        <w:adjustRightInd w:val="0"/>
        <w:spacing w:after="0" w:line="240" w:lineRule="auto"/>
        <w:jc w:val="both"/>
        <w:rPr>
          <w:rFonts w:ascii="Arial" w:eastAsia="Times New Roman" w:hAnsi="Arial" w:cs="Arial"/>
          <w:szCs w:val="20"/>
          <w:lang w:eastAsia="pt-BR"/>
        </w:rPr>
      </w:pPr>
      <w:r w:rsidRPr="002A0A65">
        <w:rPr>
          <w:rFonts w:ascii="Arial" w:eastAsia="Times New Roman" w:hAnsi="Arial" w:cs="Arial"/>
          <w:szCs w:val="20"/>
          <w:lang w:eastAsia="pt-BR"/>
        </w:rPr>
        <w:t>a) adiada a abertura da licitação;</w:t>
      </w:r>
    </w:p>
    <w:p w:rsidR="005F2C9A" w:rsidRPr="002A0A65" w:rsidRDefault="005F2C9A" w:rsidP="005F2C9A">
      <w:pPr>
        <w:autoSpaceDE w:val="0"/>
        <w:autoSpaceDN w:val="0"/>
        <w:adjustRightInd w:val="0"/>
        <w:spacing w:after="0" w:line="240" w:lineRule="auto"/>
        <w:jc w:val="both"/>
        <w:rPr>
          <w:rFonts w:ascii="Arial" w:eastAsia="Times New Roman" w:hAnsi="Arial" w:cs="Arial"/>
          <w:szCs w:val="20"/>
          <w:lang w:eastAsia="pt-BR"/>
        </w:rPr>
      </w:pPr>
      <w:r w:rsidRPr="002A0A65">
        <w:rPr>
          <w:rFonts w:ascii="Arial" w:eastAsia="Times New Roman" w:hAnsi="Arial" w:cs="Arial"/>
          <w:szCs w:val="20"/>
          <w:lang w:eastAsia="pt-BR"/>
        </w:rPr>
        <w:t xml:space="preserve">b) alterados os termos do Edital, obedecendo ao disposto no § 4º, do art. 21, da </w:t>
      </w:r>
      <w:proofErr w:type="gramStart"/>
      <w:r w:rsidRPr="002A0A65">
        <w:rPr>
          <w:rFonts w:ascii="Arial" w:eastAsia="Times New Roman" w:hAnsi="Arial" w:cs="Arial"/>
          <w:szCs w:val="20"/>
          <w:lang w:eastAsia="pt-BR"/>
        </w:rPr>
        <w:t>Lei  nº</w:t>
      </w:r>
      <w:proofErr w:type="gramEnd"/>
      <w:r w:rsidRPr="002A0A65">
        <w:rPr>
          <w:rFonts w:ascii="Arial" w:eastAsia="Times New Roman" w:hAnsi="Arial" w:cs="Arial"/>
          <w:szCs w:val="20"/>
          <w:lang w:eastAsia="pt-BR"/>
        </w:rPr>
        <w:t>8.666/93.</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13.16. Maiores informações poderão ser</w:t>
      </w:r>
      <w:r w:rsidR="00F85B2D">
        <w:rPr>
          <w:rFonts w:ascii="Arial" w:eastAsia="Times New Roman" w:hAnsi="Arial" w:cs="Arial"/>
          <w:szCs w:val="20"/>
          <w:lang w:eastAsia="pt-BR"/>
        </w:rPr>
        <w:t xml:space="preserve"> obtidas no Setor de Licitação </w:t>
      </w:r>
      <w:r w:rsidRPr="002A0A65">
        <w:rPr>
          <w:rFonts w:ascii="Arial" w:eastAsia="Times New Roman" w:hAnsi="Arial" w:cs="Arial"/>
          <w:szCs w:val="20"/>
          <w:lang w:eastAsia="pt-BR"/>
        </w:rPr>
        <w:t xml:space="preserve">da Prefeitura Municipal de AGUAS </w:t>
      </w:r>
      <w:proofErr w:type="gramStart"/>
      <w:r w:rsidRPr="002A0A65">
        <w:rPr>
          <w:rFonts w:ascii="Arial" w:eastAsia="Times New Roman" w:hAnsi="Arial" w:cs="Arial"/>
          <w:szCs w:val="20"/>
          <w:lang w:eastAsia="pt-BR"/>
        </w:rPr>
        <w:t>FRIAS,  na</w:t>
      </w:r>
      <w:proofErr w:type="gramEnd"/>
      <w:r w:rsidRPr="002A0A65">
        <w:rPr>
          <w:rFonts w:ascii="Arial" w:eastAsia="Times New Roman" w:hAnsi="Arial" w:cs="Arial"/>
          <w:szCs w:val="20"/>
          <w:lang w:eastAsia="pt-BR"/>
        </w:rPr>
        <w:t xml:space="preserve"> Rua Sete De Setembro – 512, de Segunda a Sexta, das 7:30 às 11:30 e das 13:00 às 17:00  horas ou pelo telefone nº  49 3332 0019.</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Águas Frias - SC, </w:t>
      </w:r>
      <w:r>
        <w:rPr>
          <w:rFonts w:ascii="Arial" w:eastAsia="Times New Roman" w:hAnsi="Arial" w:cs="Arial"/>
          <w:szCs w:val="20"/>
          <w:lang w:eastAsia="pt-BR"/>
        </w:rPr>
        <w:t>07 de abril de 2022</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708"/>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5F2C9A" w:rsidRPr="002A0A65" w:rsidRDefault="005F2C9A" w:rsidP="005F2C9A">
      <w:pPr>
        <w:autoSpaceDE w:val="0"/>
        <w:autoSpaceDN w:val="0"/>
        <w:adjustRightInd w:val="0"/>
        <w:spacing w:after="0" w:line="200" w:lineRule="atLeast"/>
        <w:jc w:val="center"/>
        <w:rPr>
          <w:rFonts w:ascii="Arial" w:eastAsia="Times New Roman" w:hAnsi="Arial" w:cs="Arial"/>
          <w:b/>
          <w:bCs/>
          <w:szCs w:val="20"/>
          <w:lang w:eastAsia="pt-BR"/>
        </w:rPr>
      </w:pPr>
      <w:r w:rsidRPr="002A0A65">
        <w:rPr>
          <w:rFonts w:ascii="Arial" w:eastAsia="Times New Roman" w:hAnsi="Arial" w:cs="Arial"/>
          <w:b/>
          <w:bCs/>
          <w:szCs w:val="20"/>
          <w:lang w:eastAsia="pt-BR"/>
        </w:rPr>
        <w:t>_____________________________</w:t>
      </w:r>
    </w:p>
    <w:p w:rsidR="005F2C9A" w:rsidRPr="002A0A65" w:rsidRDefault="005F2C9A" w:rsidP="005F2C9A">
      <w:pPr>
        <w:autoSpaceDE w:val="0"/>
        <w:autoSpaceDN w:val="0"/>
        <w:adjustRightInd w:val="0"/>
        <w:spacing w:after="0" w:line="200" w:lineRule="atLeast"/>
        <w:jc w:val="center"/>
        <w:rPr>
          <w:rFonts w:ascii="Arial" w:eastAsia="Times New Roman" w:hAnsi="Arial" w:cs="Arial"/>
          <w:b/>
          <w:bCs/>
          <w:szCs w:val="20"/>
          <w:lang w:eastAsia="pt-BR"/>
        </w:rPr>
      </w:pPr>
      <w:r w:rsidRPr="002A0A65">
        <w:rPr>
          <w:rFonts w:ascii="Arial" w:eastAsia="Times New Roman" w:hAnsi="Arial" w:cs="Arial"/>
          <w:b/>
          <w:bCs/>
          <w:szCs w:val="20"/>
          <w:lang w:eastAsia="pt-BR"/>
        </w:rPr>
        <w:t>LUIZ JOSÉ DAGA</w:t>
      </w:r>
    </w:p>
    <w:p w:rsidR="005F2C9A" w:rsidRPr="002A0A65" w:rsidRDefault="005F2C9A" w:rsidP="005F2C9A">
      <w:pPr>
        <w:autoSpaceDE w:val="0"/>
        <w:autoSpaceDN w:val="0"/>
        <w:adjustRightInd w:val="0"/>
        <w:spacing w:after="0" w:line="200" w:lineRule="atLeast"/>
        <w:jc w:val="center"/>
        <w:rPr>
          <w:rFonts w:ascii="Arial" w:eastAsia="Times New Roman" w:hAnsi="Arial" w:cs="Arial"/>
          <w:b/>
          <w:bCs/>
          <w:szCs w:val="20"/>
          <w:lang w:eastAsia="pt-BR"/>
        </w:rPr>
      </w:pPr>
      <w:r w:rsidRPr="002A0A65">
        <w:rPr>
          <w:rFonts w:ascii="Arial" w:eastAsia="Times New Roman" w:hAnsi="Arial" w:cs="Arial"/>
          <w:b/>
          <w:bCs/>
          <w:szCs w:val="20"/>
          <w:lang w:eastAsia="pt-BR"/>
        </w:rPr>
        <w:t xml:space="preserve">PREFEITO </w:t>
      </w:r>
    </w:p>
    <w:p w:rsidR="005F2C9A" w:rsidRPr="002A0A65" w:rsidRDefault="005F2C9A" w:rsidP="005F2C9A">
      <w:pPr>
        <w:tabs>
          <w:tab w:val="left" w:pos="536"/>
          <w:tab w:val="left" w:pos="2270"/>
          <w:tab w:val="left" w:pos="4294"/>
        </w:tabs>
        <w:spacing w:after="0" w:line="240" w:lineRule="auto"/>
        <w:rPr>
          <w:rFonts w:ascii="Arial" w:eastAsia="Times New Roman" w:hAnsi="Arial" w:cs="Arial"/>
          <w:b/>
          <w:szCs w:val="20"/>
          <w:lang w:eastAsia="pt-BR"/>
        </w:rPr>
      </w:pPr>
      <w:r w:rsidRPr="002A0A65">
        <w:rPr>
          <w:rFonts w:ascii="Arial" w:eastAsia="Times New Roman" w:hAnsi="Arial" w:cs="Arial"/>
          <w:b/>
          <w:szCs w:val="20"/>
          <w:lang w:eastAsia="pt-BR"/>
        </w:rPr>
        <w:t xml:space="preserve">Analisado e Aprovado </w:t>
      </w:r>
    </w:p>
    <w:p w:rsidR="005F2C9A" w:rsidRPr="002A0A65" w:rsidRDefault="005F2C9A" w:rsidP="005F2C9A">
      <w:pPr>
        <w:tabs>
          <w:tab w:val="left" w:pos="536"/>
          <w:tab w:val="left" w:pos="2270"/>
          <w:tab w:val="left" w:pos="4294"/>
        </w:tabs>
        <w:spacing w:after="0" w:line="240" w:lineRule="auto"/>
        <w:rPr>
          <w:rFonts w:ascii="Arial" w:eastAsia="Times New Roman" w:hAnsi="Arial" w:cs="Arial"/>
          <w:b/>
          <w:szCs w:val="20"/>
          <w:lang w:eastAsia="pt-BR"/>
        </w:rPr>
      </w:pPr>
    </w:p>
    <w:p w:rsidR="005F2C9A" w:rsidRPr="002A0A65" w:rsidRDefault="005F2C9A" w:rsidP="005F2C9A">
      <w:pPr>
        <w:tabs>
          <w:tab w:val="left" w:pos="536"/>
          <w:tab w:val="left" w:pos="2270"/>
          <w:tab w:val="left" w:pos="4294"/>
        </w:tabs>
        <w:spacing w:after="0" w:line="240" w:lineRule="auto"/>
        <w:rPr>
          <w:rFonts w:ascii="Arial" w:eastAsia="Times New Roman" w:hAnsi="Arial" w:cs="Arial"/>
          <w:b/>
          <w:szCs w:val="20"/>
          <w:lang w:eastAsia="pt-BR"/>
        </w:rPr>
      </w:pPr>
    </w:p>
    <w:p w:rsidR="005F2C9A" w:rsidRPr="002A0A65" w:rsidRDefault="005F2C9A" w:rsidP="005F2C9A">
      <w:pPr>
        <w:tabs>
          <w:tab w:val="left" w:pos="536"/>
          <w:tab w:val="left" w:pos="2270"/>
          <w:tab w:val="left" w:pos="4294"/>
        </w:tabs>
        <w:spacing w:after="0" w:line="240" w:lineRule="auto"/>
        <w:rPr>
          <w:rFonts w:ascii="Arial" w:eastAsia="Times New Roman" w:hAnsi="Arial" w:cs="Arial"/>
          <w:b/>
          <w:szCs w:val="20"/>
          <w:lang w:eastAsia="pt-BR"/>
        </w:rPr>
      </w:pPr>
      <w:r w:rsidRPr="002A0A65">
        <w:rPr>
          <w:rFonts w:ascii="Arial" w:eastAsia="Times New Roman" w:hAnsi="Arial" w:cs="Arial"/>
          <w:b/>
          <w:szCs w:val="20"/>
          <w:lang w:eastAsia="pt-BR"/>
        </w:rPr>
        <w:t>JHONAS PEZZINI</w:t>
      </w:r>
    </w:p>
    <w:p w:rsidR="005F2C9A" w:rsidRPr="002A0A65" w:rsidRDefault="005F2C9A" w:rsidP="005F2C9A">
      <w:pPr>
        <w:tabs>
          <w:tab w:val="left" w:pos="536"/>
          <w:tab w:val="left" w:pos="2270"/>
          <w:tab w:val="left" w:pos="4294"/>
        </w:tabs>
        <w:spacing w:after="0" w:line="240" w:lineRule="auto"/>
        <w:rPr>
          <w:rFonts w:ascii="Arial" w:eastAsia="Times New Roman" w:hAnsi="Arial" w:cs="Arial"/>
          <w:b/>
          <w:szCs w:val="20"/>
          <w:lang w:eastAsia="pt-BR"/>
        </w:rPr>
      </w:pPr>
      <w:r w:rsidRPr="002A0A65">
        <w:rPr>
          <w:rFonts w:ascii="Arial" w:eastAsia="Times New Roman" w:hAnsi="Arial" w:cs="Arial"/>
          <w:b/>
          <w:szCs w:val="20"/>
          <w:lang w:eastAsia="pt-BR"/>
        </w:rPr>
        <w:t>OAB/SC 33678</w:t>
      </w:r>
    </w:p>
    <w:p w:rsidR="005F2C9A" w:rsidRPr="002A0A65" w:rsidRDefault="005F2C9A" w:rsidP="005F2C9A">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2A0A65">
        <w:rPr>
          <w:rFonts w:ascii="Arial" w:eastAsia="Times New Roman" w:hAnsi="Arial" w:cs="Arial"/>
          <w:b/>
          <w:szCs w:val="20"/>
          <w:u w:val="single"/>
          <w:lang w:eastAsia="pt-BR"/>
        </w:rPr>
        <w:br w:type="page"/>
      </w:r>
      <w:r w:rsidRPr="002A0A65">
        <w:rPr>
          <w:rFonts w:ascii="Arial" w:eastAsia="Times New Roman" w:hAnsi="Arial" w:cs="Arial"/>
          <w:b/>
          <w:szCs w:val="20"/>
          <w:u w:val="single"/>
          <w:lang w:eastAsia="pt-BR"/>
        </w:rPr>
        <w:lastRenderedPageBreak/>
        <w:t>ANEXO I</w:t>
      </w:r>
    </w:p>
    <w:p w:rsidR="005F2C9A" w:rsidRPr="002A0A65" w:rsidRDefault="005F2C9A" w:rsidP="005F2C9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F2C9A" w:rsidRPr="002A0A65" w:rsidRDefault="005F2C9A" w:rsidP="005F2C9A">
      <w:pPr>
        <w:tabs>
          <w:tab w:val="left" w:pos="536"/>
          <w:tab w:val="left" w:pos="2270"/>
          <w:tab w:val="left" w:pos="4294"/>
        </w:tabs>
        <w:spacing w:after="0" w:line="240" w:lineRule="auto"/>
        <w:jc w:val="center"/>
        <w:rPr>
          <w:rFonts w:ascii="Arial" w:eastAsia="Times New Roman" w:hAnsi="Arial" w:cs="Arial"/>
          <w:b/>
          <w:caps/>
          <w:szCs w:val="20"/>
          <w:lang w:eastAsia="pt-BR"/>
        </w:rPr>
      </w:pPr>
      <w:r w:rsidRPr="002A0A65">
        <w:rPr>
          <w:rFonts w:ascii="Arial" w:eastAsia="Times New Roman" w:hAnsi="Arial" w:cs="Arial"/>
          <w:b/>
          <w:caps/>
          <w:szCs w:val="20"/>
          <w:lang w:eastAsia="pt-BR"/>
        </w:rPr>
        <w:t xml:space="preserve">LISTA DE ITENS </w:t>
      </w:r>
    </w:p>
    <w:p w:rsidR="005F2C9A" w:rsidRPr="002A0A65" w:rsidRDefault="005F2C9A" w:rsidP="005F2C9A">
      <w:pPr>
        <w:tabs>
          <w:tab w:val="left" w:pos="536"/>
          <w:tab w:val="left" w:pos="2270"/>
          <w:tab w:val="left" w:pos="4294"/>
        </w:tabs>
        <w:spacing w:after="0" w:line="240" w:lineRule="auto"/>
        <w:jc w:val="center"/>
        <w:rPr>
          <w:rFonts w:ascii="Arial" w:eastAsia="Times New Roman" w:hAnsi="Arial" w:cs="Arial"/>
          <w:b/>
          <w:szCs w:val="20"/>
          <w:lang w:eastAsia="pt-BR"/>
        </w:rPr>
      </w:pPr>
    </w:p>
    <w:p w:rsidR="005F2C9A" w:rsidRPr="002A0A65" w:rsidRDefault="005F2C9A" w:rsidP="005F2C9A">
      <w:pPr>
        <w:tabs>
          <w:tab w:val="left" w:pos="536"/>
          <w:tab w:val="left" w:pos="2270"/>
          <w:tab w:val="left" w:pos="4294"/>
        </w:tabs>
        <w:spacing w:after="0" w:line="240" w:lineRule="auto"/>
        <w:jc w:val="both"/>
        <w:rPr>
          <w:rFonts w:ascii="Arial" w:eastAsia="Times New Roman" w:hAnsi="Arial" w:cs="Arial"/>
          <w:b/>
          <w:szCs w:val="20"/>
          <w:lang w:eastAsia="pt-BR"/>
        </w:rPr>
      </w:pPr>
      <w:r w:rsidRPr="002A0A65">
        <w:rPr>
          <w:rFonts w:ascii="Arial" w:eastAsia="Times New Roman" w:hAnsi="Arial" w:cs="Arial"/>
          <w:b/>
          <w:szCs w:val="20"/>
          <w:lang w:eastAsia="pt-BR"/>
        </w:rPr>
        <w:t xml:space="preserve">PREGÃO Nº </w:t>
      </w:r>
      <w:r>
        <w:rPr>
          <w:rFonts w:ascii="Arial" w:eastAsia="Times New Roman" w:hAnsi="Arial" w:cs="Arial"/>
          <w:b/>
          <w:szCs w:val="20"/>
          <w:lang w:eastAsia="pt-BR"/>
        </w:rPr>
        <w:t>20</w:t>
      </w:r>
      <w:r w:rsidRPr="002A0A65">
        <w:rPr>
          <w:rFonts w:ascii="Arial" w:eastAsia="Times New Roman" w:hAnsi="Arial" w:cs="Arial"/>
          <w:b/>
          <w:szCs w:val="20"/>
          <w:lang w:eastAsia="pt-BR"/>
        </w:rPr>
        <w:t>/</w:t>
      </w:r>
      <w:r>
        <w:rPr>
          <w:rFonts w:ascii="Arial" w:eastAsia="Times New Roman" w:hAnsi="Arial" w:cs="Arial"/>
          <w:b/>
          <w:szCs w:val="20"/>
          <w:lang w:eastAsia="pt-BR"/>
        </w:rPr>
        <w:t>2022</w:t>
      </w:r>
    </w:p>
    <w:p w:rsidR="005F2C9A" w:rsidRPr="002A0A65" w:rsidRDefault="005F2C9A" w:rsidP="005F2C9A">
      <w:pPr>
        <w:tabs>
          <w:tab w:val="left" w:pos="536"/>
          <w:tab w:val="left" w:pos="2270"/>
          <w:tab w:val="left" w:pos="4294"/>
        </w:tabs>
        <w:spacing w:after="0" w:line="240" w:lineRule="auto"/>
        <w:jc w:val="center"/>
        <w:rPr>
          <w:rFonts w:ascii="Arial" w:eastAsia="Times New Roman" w:hAnsi="Arial" w:cs="Arial"/>
          <w:b/>
          <w:szCs w:val="20"/>
          <w:lang w:eastAsia="pt-BR"/>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5F2C9A" w:rsidRPr="002A0A65" w:rsidTr="005F2C9A">
        <w:tc>
          <w:tcPr>
            <w:tcW w:w="9779" w:type="dxa"/>
            <w:tcBorders>
              <w:top w:val="single" w:sz="4" w:space="0" w:color="auto"/>
              <w:left w:val="single" w:sz="4" w:space="0" w:color="auto"/>
              <w:bottom w:val="single" w:sz="4" w:space="0" w:color="auto"/>
              <w:right w:val="single" w:sz="4" w:space="0" w:color="auto"/>
            </w:tcBorders>
          </w:tcPr>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Nome da Empresa:</w:t>
            </w:r>
          </w:p>
        </w:tc>
      </w:tr>
      <w:tr w:rsidR="005F2C9A" w:rsidRPr="002A0A65" w:rsidTr="005F2C9A">
        <w:tc>
          <w:tcPr>
            <w:tcW w:w="9779" w:type="dxa"/>
            <w:tcBorders>
              <w:top w:val="single" w:sz="4" w:space="0" w:color="auto"/>
              <w:left w:val="single" w:sz="4" w:space="0" w:color="auto"/>
              <w:bottom w:val="single" w:sz="4" w:space="0" w:color="auto"/>
              <w:right w:val="single" w:sz="4" w:space="0" w:color="auto"/>
            </w:tcBorders>
          </w:tcPr>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CNPJ:</w:t>
            </w:r>
          </w:p>
        </w:tc>
      </w:tr>
      <w:tr w:rsidR="005F2C9A" w:rsidRPr="002A0A65" w:rsidTr="005F2C9A">
        <w:tc>
          <w:tcPr>
            <w:tcW w:w="9779" w:type="dxa"/>
            <w:tcBorders>
              <w:top w:val="single" w:sz="4" w:space="0" w:color="auto"/>
              <w:left w:val="single" w:sz="4" w:space="0" w:color="auto"/>
              <w:bottom w:val="single" w:sz="4" w:space="0" w:color="auto"/>
              <w:right w:val="single" w:sz="4" w:space="0" w:color="auto"/>
            </w:tcBorders>
          </w:tcPr>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Endereço:</w:t>
            </w:r>
          </w:p>
        </w:tc>
      </w:tr>
      <w:tr w:rsidR="005F2C9A" w:rsidRPr="002A0A65" w:rsidTr="005F2C9A">
        <w:tc>
          <w:tcPr>
            <w:tcW w:w="9779" w:type="dxa"/>
            <w:tcBorders>
              <w:top w:val="single" w:sz="4" w:space="0" w:color="auto"/>
              <w:left w:val="single" w:sz="4" w:space="0" w:color="auto"/>
              <w:bottom w:val="single" w:sz="4" w:space="0" w:color="auto"/>
              <w:right w:val="single" w:sz="4" w:space="0" w:color="auto"/>
            </w:tcBorders>
          </w:tcPr>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Cidade:                                                                    CEP:</w:t>
            </w:r>
          </w:p>
        </w:tc>
      </w:tr>
      <w:tr w:rsidR="005F2C9A" w:rsidRPr="002A0A65" w:rsidTr="005F2C9A">
        <w:tc>
          <w:tcPr>
            <w:tcW w:w="9779" w:type="dxa"/>
            <w:tcBorders>
              <w:top w:val="single" w:sz="4" w:space="0" w:color="auto"/>
              <w:left w:val="single" w:sz="4" w:space="0" w:color="auto"/>
              <w:bottom w:val="single" w:sz="4" w:space="0" w:color="auto"/>
              <w:right w:val="single" w:sz="4" w:space="0" w:color="auto"/>
            </w:tcBorders>
          </w:tcPr>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Telefone:                                                                  E-mail:</w:t>
            </w:r>
          </w:p>
        </w:tc>
      </w:tr>
      <w:tr w:rsidR="005F2C9A" w:rsidRPr="002A0A65" w:rsidTr="005F2C9A">
        <w:tc>
          <w:tcPr>
            <w:tcW w:w="9779" w:type="dxa"/>
            <w:tcBorders>
              <w:top w:val="single" w:sz="4" w:space="0" w:color="auto"/>
              <w:left w:val="single" w:sz="4" w:space="0" w:color="auto"/>
              <w:bottom w:val="single" w:sz="4" w:space="0" w:color="auto"/>
              <w:right w:val="single" w:sz="4" w:space="0" w:color="auto"/>
            </w:tcBorders>
          </w:tcPr>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Banco:                                                 Agência:                                                   Conta:</w:t>
            </w:r>
          </w:p>
        </w:tc>
      </w:tr>
    </w:tbl>
    <w:p w:rsidR="005F2C9A" w:rsidRPr="002A0A65" w:rsidRDefault="005F2C9A" w:rsidP="005F2C9A">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Apresentamos nossa proposta para </w:t>
      </w:r>
      <w:r>
        <w:rPr>
          <w:rFonts w:ascii="Arial" w:eastAsia="Times New Roman" w:hAnsi="Arial" w:cs="Arial"/>
          <w:szCs w:val="20"/>
          <w:lang w:eastAsia="pt-BR"/>
        </w:rPr>
        <w:t>CONTRATAÇÃO DE EMPRESA ESPECIALIZADA NA LOCAÇÃO DE SISTEMA E EQUIPAMENTOS DE VÍDEO MONITORAMENTO ATRAVÉS DE CÂMERAS DE VIGILÂNCIA, COM FORNECIMENTO DE MATERIAIS E EQUIPAMENTOS, EM IMÓVEIS E VIAS PÚBLICAS DO MUNICÍPIO DE ÁGUAS FRIAS/SC.</w:t>
      </w:r>
      <w:proofErr w:type="gramStart"/>
      <w:r w:rsidRPr="002A0A65">
        <w:rPr>
          <w:rFonts w:ascii="Arial" w:eastAsia="Times New Roman" w:hAnsi="Arial" w:cs="Arial"/>
          <w:szCs w:val="20"/>
          <w:lang w:eastAsia="pt-BR"/>
        </w:rPr>
        <w:t>,  modalidade</w:t>
      </w:r>
      <w:proofErr w:type="gramEnd"/>
      <w:r w:rsidRPr="002A0A65">
        <w:rPr>
          <w:rFonts w:ascii="Arial" w:eastAsia="Times New Roman" w:hAnsi="Arial" w:cs="Arial"/>
          <w:szCs w:val="20"/>
          <w:lang w:eastAsia="pt-BR"/>
        </w:rPr>
        <w:t xml:space="preserve"> </w:t>
      </w:r>
      <w:r w:rsidRPr="002A0A65">
        <w:rPr>
          <w:rFonts w:ascii="Arial" w:eastAsia="Times New Roman" w:hAnsi="Arial" w:cs="Arial"/>
          <w:b/>
          <w:szCs w:val="20"/>
          <w:lang w:eastAsia="pt-BR"/>
        </w:rPr>
        <w:t xml:space="preserve">Pregão Presencial n.º </w:t>
      </w:r>
      <w:r>
        <w:rPr>
          <w:rFonts w:ascii="Arial" w:eastAsia="Times New Roman" w:hAnsi="Arial" w:cs="Arial"/>
          <w:b/>
          <w:szCs w:val="20"/>
          <w:lang w:eastAsia="pt-BR"/>
        </w:rPr>
        <w:t>20</w:t>
      </w:r>
      <w:r w:rsidRPr="002A0A65">
        <w:rPr>
          <w:rFonts w:ascii="Arial" w:eastAsia="Times New Roman" w:hAnsi="Arial" w:cs="Arial"/>
          <w:b/>
          <w:szCs w:val="20"/>
          <w:lang w:eastAsia="pt-BR"/>
        </w:rPr>
        <w:t>/</w:t>
      </w:r>
      <w:r>
        <w:rPr>
          <w:rFonts w:ascii="Arial" w:eastAsia="Times New Roman" w:hAnsi="Arial" w:cs="Arial"/>
          <w:b/>
          <w:szCs w:val="20"/>
          <w:lang w:eastAsia="pt-BR"/>
        </w:rPr>
        <w:t>2022</w:t>
      </w:r>
      <w:r w:rsidRPr="002A0A65">
        <w:rPr>
          <w:rFonts w:ascii="Arial" w:eastAsia="Times New Roman" w:hAnsi="Arial" w:cs="Arial"/>
          <w:szCs w:val="20"/>
          <w:lang w:eastAsia="pt-BR"/>
        </w:rPr>
        <w:t xml:space="preserve">, acatando todas as estipulações consignadas, conforme abaixo: </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10975" w:type="dxa"/>
        <w:tblInd w:w="-1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0"/>
        <w:gridCol w:w="1560"/>
        <w:gridCol w:w="4536"/>
        <w:gridCol w:w="709"/>
        <w:gridCol w:w="503"/>
        <w:gridCol w:w="851"/>
        <w:gridCol w:w="992"/>
        <w:gridCol w:w="974"/>
      </w:tblGrid>
      <w:tr w:rsidR="005F2C9A" w:rsidRPr="002A0A65" w:rsidTr="001F71B2">
        <w:tc>
          <w:tcPr>
            <w:tcW w:w="850" w:type="dxa"/>
          </w:tcPr>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Item</w:t>
            </w:r>
          </w:p>
        </w:tc>
        <w:tc>
          <w:tcPr>
            <w:tcW w:w="1560" w:type="dxa"/>
          </w:tcPr>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Objeto</w:t>
            </w:r>
          </w:p>
        </w:tc>
        <w:tc>
          <w:tcPr>
            <w:tcW w:w="4536" w:type="dxa"/>
          </w:tcPr>
          <w:p w:rsidR="005F2C9A" w:rsidRPr="002A0A65" w:rsidRDefault="005F2C9A" w:rsidP="001F038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Descrição</w:t>
            </w:r>
          </w:p>
        </w:tc>
        <w:tc>
          <w:tcPr>
            <w:tcW w:w="709" w:type="dxa"/>
          </w:tcPr>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roofErr w:type="spellStart"/>
            <w:r w:rsidRPr="002A0A65">
              <w:rPr>
                <w:rFonts w:ascii="Arial" w:eastAsia="Times New Roman" w:hAnsi="Arial" w:cs="Arial"/>
                <w:b/>
                <w:szCs w:val="20"/>
                <w:lang w:eastAsia="pt-BR"/>
              </w:rPr>
              <w:t>Qtde</w:t>
            </w:r>
            <w:proofErr w:type="spellEnd"/>
          </w:p>
        </w:tc>
        <w:tc>
          <w:tcPr>
            <w:tcW w:w="503" w:type="dxa"/>
          </w:tcPr>
          <w:p w:rsidR="005F2C9A" w:rsidRPr="002A0A65" w:rsidRDefault="005F2C9A" w:rsidP="005F2C9A">
            <w:pPr>
              <w:overflowPunct w:val="0"/>
              <w:autoSpaceDE w:val="0"/>
              <w:autoSpaceDN w:val="0"/>
              <w:adjustRightInd w:val="0"/>
              <w:spacing w:after="0" w:line="240" w:lineRule="auto"/>
              <w:ind w:left="-70" w:right="-70"/>
              <w:jc w:val="center"/>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UN</w:t>
            </w:r>
          </w:p>
        </w:tc>
        <w:tc>
          <w:tcPr>
            <w:tcW w:w="851" w:type="dxa"/>
          </w:tcPr>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Marca</w:t>
            </w:r>
          </w:p>
        </w:tc>
        <w:tc>
          <w:tcPr>
            <w:tcW w:w="992" w:type="dxa"/>
          </w:tcPr>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Preço Unitário</w:t>
            </w:r>
          </w:p>
        </w:tc>
        <w:tc>
          <w:tcPr>
            <w:tcW w:w="974" w:type="dxa"/>
          </w:tcPr>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Valor Item</w:t>
            </w:r>
          </w:p>
        </w:tc>
      </w:tr>
      <w:tr w:rsidR="005F2C9A" w:rsidRPr="002A0A65" w:rsidTr="001F71B2">
        <w:tc>
          <w:tcPr>
            <w:tcW w:w="850" w:type="dxa"/>
          </w:tcPr>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1560" w:type="dxa"/>
          </w:tcPr>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LOCAÇÃO DE SISTEMA DE MONITORAMENTO</w:t>
            </w:r>
          </w:p>
        </w:tc>
        <w:tc>
          <w:tcPr>
            <w:tcW w:w="4536" w:type="dxa"/>
          </w:tcPr>
          <w:p w:rsidR="00885F99" w:rsidRPr="00885F99" w:rsidRDefault="00885F99" w:rsidP="001F03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85F99">
              <w:rPr>
                <w:rFonts w:ascii="Arial" w:eastAsia="Times New Roman" w:hAnsi="Arial" w:cs="Arial"/>
                <w:szCs w:val="20"/>
                <w:lang w:eastAsia="pt-BR"/>
              </w:rPr>
              <w:t>1 Poste metálico galvanizado de 4 polegadas, com 6 metros de altura.</w:t>
            </w:r>
          </w:p>
          <w:p w:rsidR="00885F99" w:rsidRPr="00885F99" w:rsidRDefault="00885F99" w:rsidP="001F03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85F99">
              <w:rPr>
                <w:rFonts w:ascii="Arial" w:eastAsia="Times New Roman" w:hAnsi="Arial" w:cs="Arial"/>
                <w:szCs w:val="20"/>
                <w:lang w:eastAsia="pt-BR"/>
              </w:rPr>
              <w:t xml:space="preserve">4 Caixas quadro de comando em aço, pintura epóxi tamanho 6U, isolada. Incluindo os itens internos para ligação das câmeras e dos equipamentos. </w:t>
            </w:r>
          </w:p>
          <w:p w:rsidR="00885F99" w:rsidRPr="00885F99" w:rsidRDefault="00885F99" w:rsidP="001F03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85F99">
              <w:rPr>
                <w:rFonts w:ascii="Arial" w:eastAsia="Times New Roman" w:hAnsi="Arial" w:cs="Arial"/>
                <w:szCs w:val="20"/>
                <w:lang w:eastAsia="pt-BR"/>
              </w:rPr>
              <w:t xml:space="preserve">4 CÂMERAS BULLET PARA RECONHECIMENTO DE PLACAS (LPR) – FULL HD, mínimo 2 MP, mínimo 30 </w:t>
            </w:r>
            <w:proofErr w:type="spellStart"/>
            <w:r w:rsidRPr="00885F99">
              <w:rPr>
                <w:rFonts w:ascii="Arial" w:eastAsia="Times New Roman" w:hAnsi="Arial" w:cs="Arial"/>
                <w:szCs w:val="20"/>
                <w:lang w:eastAsia="pt-BR"/>
              </w:rPr>
              <w:t>fps</w:t>
            </w:r>
            <w:proofErr w:type="spellEnd"/>
            <w:r w:rsidRPr="00885F99">
              <w:rPr>
                <w:rFonts w:ascii="Arial" w:eastAsia="Times New Roman" w:hAnsi="Arial" w:cs="Arial"/>
                <w:szCs w:val="20"/>
                <w:lang w:eastAsia="pt-BR"/>
              </w:rPr>
              <w:t xml:space="preserve">, Infravermelho de 50 </w:t>
            </w:r>
            <w:proofErr w:type="spellStart"/>
            <w:r w:rsidRPr="00885F99">
              <w:rPr>
                <w:rFonts w:ascii="Arial" w:eastAsia="Times New Roman" w:hAnsi="Arial" w:cs="Arial"/>
                <w:szCs w:val="20"/>
                <w:lang w:eastAsia="pt-BR"/>
              </w:rPr>
              <w:t>Mts</w:t>
            </w:r>
            <w:proofErr w:type="spellEnd"/>
            <w:r w:rsidRPr="00885F99">
              <w:rPr>
                <w:rFonts w:ascii="Arial" w:eastAsia="Times New Roman" w:hAnsi="Arial" w:cs="Arial"/>
                <w:szCs w:val="20"/>
                <w:lang w:eastAsia="pt-BR"/>
              </w:rPr>
              <w:t>, Blindagem IP67, Estrutura metálica, Compensação de luz de fundo, (0-70 km/h).</w:t>
            </w:r>
          </w:p>
          <w:p w:rsidR="00885F99" w:rsidRPr="00885F99" w:rsidRDefault="00885F99" w:rsidP="001F03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85F99">
              <w:rPr>
                <w:rFonts w:ascii="Arial" w:eastAsia="Times New Roman" w:hAnsi="Arial" w:cs="Arial"/>
                <w:szCs w:val="20"/>
                <w:lang w:eastAsia="pt-BR"/>
              </w:rPr>
              <w:t xml:space="preserve">12 CAMERAS DE VIDEO MONITORAMENTO IP FULL HD, 2 MP, Alcance do IR de no mínimo 20 metros, Proteção IP66. </w:t>
            </w:r>
          </w:p>
          <w:p w:rsidR="00885F99" w:rsidRPr="00885F99" w:rsidRDefault="00885F99" w:rsidP="001F03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85F99">
              <w:rPr>
                <w:rFonts w:ascii="Arial" w:eastAsia="Times New Roman" w:hAnsi="Arial" w:cs="Arial"/>
                <w:szCs w:val="20"/>
                <w:lang w:eastAsia="pt-BR"/>
              </w:rPr>
              <w:t>4 LICENÇAS DE ACESSO WEB PARA O SISTEMA LPR (Sistema para consulta e cadastramento de placas, Licença web para reconhecimento de placas (</w:t>
            </w:r>
            <w:proofErr w:type="spellStart"/>
            <w:r w:rsidRPr="00885F99">
              <w:rPr>
                <w:rFonts w:ascii="Arial" w:eastAsia="Times New Roman" w:hAnsi="Arial" w:cs="Arial"/>
                <w:szCs w:val="20"/>
                <w:lang w:eastAsia="pt-BR"/>
              </w:rPr>
              <w:t>lpr</w:t>
            </w:r>
            <w:proofErr w:type="spellEnd"/>
            <w:r w:rsidRPr="00885F99">
              <w:rPr>
                <w:rFonts w:ascii="Arial" w:eastAsia="Times New Roman" w:hAnsi="Arial" w:cs="Arial"/>
                <w:szCs w:val="20"/>
                <w:lang w:eastAsia="pt-BR"/>
              </w:rPr>
              <w:t xml:space="preserve">)). Precisão com reconhecimento de no mínimo de 89%, Envio de alertas em tempo real via </w:t>
            </w:r>
            <w:proofErr w:type="spellStart"/>
            <w:r w:rsidRPr="00885F99">
              <w:rPr>
                <w:rFonts w:ascii="Arial" w:eastAsia="Times New Roman" w:hAnsi="Arial" w:cs="Arial"/>
                <w:szCs w:val="20"/>
                <w:lang w:eastAsia="pt-BR"/>
              </w:rPr>
              <w:t>email</w:t>
            </w:r>
            <w:proofErr w:type="spellEnd"/>
            <w:r w:rsidRPr="00885F99">
              <w:rPr>
                <w:rFonts w:ascii="Arial" w:eastAsia="Times New Roman" w:hAnsi="Arial" w:cs="Arial"/>
                <w:szCs w:val="20"/>
                <w:lang w:eastAsia="pt-BR"/>
              </w:rPr>
              <w:t xml:space="preserve">, Banco de dados de placas pesquisáveis, </w:t>
            </w:r>
            <w:proofErr w:type="gramStart"/>
            <w:r w:rsidRPr="00885F99">
              <w:rPr>
                <w:rFonts w:ascii="Arial" w:eastAsia="Times New Roman" w:hAnsi="Arial" w:cs="Arial"/>
                <w:szCs w:val="20"/>
                <w:lang w:eastAsia="pt-BR"/>
              </w:rPr>
              <w:t>Suporte</w:t>
            </w:r>
            <w:proofErr w:type="gramEnd"/>
            <w:r w:rsidRPr="00885F99">
              <w:rPr>
                <w:rFonts w:ascii="Arial" w:eastAsia="Times New Roman" w:hAnsi="Arial" w:cs="Arial"/>
                <w:szCs w:val="20"/>
                <w:lang w:eastAsia="pt-BR"/>
              </w:rPr>
              <w:t xml:space="preserve"> a Windows, Linux, </w:t>
            </w:r>
            <w:proofErr w:type="spellStart"/>
            <w:r w:rsidRPr="00885F99">
              <w:rPr>
                <w:rFonts w:ascii="Arial" w:eastAsia="Times New Roman" w:hAnsi="Arial" w:cs="Arial"/>
                <w:szCs w:val="20"/>
                <w:lang w:eastAsia="pt-BR"/>
              </w:rPr>
              <w:t>MacOs</w:t>
            </w:r>
            <w:proofErr w:type="spellEnd"/>
            <w:r w:rsidRPr="00885F99">
              <w:rPr>
                <w:rFonts w:ascii="Arial" w:eastAsia="Times New Roman" w:hAnsi="Arial" w:cs="Arial"/>
                <w:szCs w:val="20"/>
                <w:lang w:eastAsia="pt-BR"/>
              </w:rPr>
              <w:t xml:space="preserve"> e </w:t>
            </w:r>
            <w:proofErr w:type="spellStart"/>
            <w:r w:rsidRPr="00885F99">
              <w:rPr>
                <w:rFonts w:ascii="Arial" w:eastAsia="Times New Roman" w:hAnsi="Arial" w:cs="Arial"/>
                <w:szCs w:val="20"/>
                <w:lang w:eastAsia="pt-BR"/>
              </w:rPr>
              <w:t>Android</w:t>
            </w:r>
            <w:proofErr w:type="spellEnd"/>
            <w:r w:rsidRPr="00885F99">
              <w:rPr>
                <w:rFonts w:ascii="Arial" w:eastAsia="Times New Roman" w:hAnsi="Arial" w:cs="Arial"/>
                <w:szCs w:val="20"/>
                <w:lang w:eastAsia="pt-BR"/>
              </w:rPr>
              <w:t>, Acesso a múltiplos usuários, Serviço de pesquisa e relatórios via web, Armazenagem das placas por 90 dias. Integração com sistema Bravo e outros sistemas mediante disponibilidade técnica e forma analítica, disponíveis para integração a nível estadual e federal e conforme solicitação da Prefeitura Municipal de Águas Frias / SC.</w:t>
            </w:r>
          </w:p>
          <w:p w:rsidR="00885F99" w:rsidRPr="00885F99" w:rsidRDefault="00885F99" w:rsidP="001F03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85F99">
              <w:rPr>
                <w:rFonts w:ascii="Arial" w:eastAsia="Times New Roman" w:hAnsi="Arial" w:cs="Arial"/>
                <w:szCs w:val="20"/>
                <w:lang w:eastAsia="pt-BR"/>
              </w:rPr>
              <w:t>1 TV LED – Tamanho 49 polegadas, resolução FULLHD, saídas de HDMI, Bivolt.</w:t>
            </w:r>
          </w:p>
          <w:p w:rsidR="00885F99" w:rsidRPr="00885F99" w:rsidRDefault="00885F99" w:rsidP="001F03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85F99">
              <w:rPr>
                <w:rFonts w:ascii="Arial" w:eastAsia="Times New Roman" w:hAnsi="Arial" w:cs="Arial"/>
                <w:szCs w:val="20"/>
                <w:lang w:eastAsia="pt-BR"/>
              </w:rPr>
              <w:t xml:space="preserve">1 NOBREAK 1500 VA- </w:t>
            </w:r>
            <w:proofErr w:type="spellStart"/>
            <w:r w:rsidRPr="00885F99">
              <w:rPr>
                <w:rFonts w:ascii="Arial" w:eastAsia="Times New Roman" w:hAnsi="Arial" w:cs="Arial"/>
                <w:szCs w:val="20"/>
                <w:lang w:eastAsia="pt-BR"/>
              </w:rPr>
              <w:t>Monovolt</w:t>
            </w:r>
            <w:proofErr w:type="spellEnd"/>
            <w:r w:rsidRPr="00885F99">
              <w:rPr>
                <w:rFonts w:ascii="Arial" w:eastAsia="Times New Roman" w:hAnsi="Arial" w:cs="Arial"/>
                <w:szCs w:val="20"/>
                <w:lang w:eastAsia="pt-BR"/>
              </w:rPr>
              <w:t xml:space="preserve"> 110 ou 220 volts, 8 tomadas, </w:t>
            </w:r>
            <w:proofErr w:type="spellStart"/>
            <w:r w:rsidRPr="00885F99">
              <w:rPr>
                <w:rFonts w:ascii="Arial" w:eastAsia="Times New Roman" w:hAnsi="Arial" w:cs="Arial"/>
                <w:szCs w:val="20"/>
                <w:lang w:eastAsia="pt-BR"/>
              </w:rPr>
              <w:t>religamento</w:t>
            </w:r>
            <w:proofErr w:type="spellEnd"/>
            <w:r w:rsidRPr="00885F99">
              <w:rPr>
                <w:rFonts w:ascii="Arial" w:eastAsia="Times New Roman" w:hAnsi="Arial" w:cs="Arial"/>
                <w:szCs w:val="20"/>
                <w:lang w:eastAsia="pt-BR"/>
              </w:rPr>
              <w:t xml:space="preserve"> automático.</w:t>
            </w:r>
          </w:p>
          <w:p w:rsidR="00885F99" w:rsidRPr="00885F99" w:rsidRDefault="00885F99" w:rsidP="001F03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85F99">
              <w:rPr>
                <w:rFonts w:ascii="Arial" w:eastAsia="Times New Roman" w:hAnsi="Arial" w:cs="Arial"/>
                <w:szCs w:val="20"/>
                <w:lang w:eastAsia="pt-BR"/>
              </w:rPr>
              <w:lastRenderedPageBreak/>
              <w:t>1 MINI RACK DE PAREDE 12U 500MM – padrão 19 polegadas. Capacidade de carga estática de 60Kg. Com régua e bandeja.</w:t>
            </w:r>
          </w:p>
          <w:p w:rsidR="00885F99" w:rsidRPr="00885F99" w:rsidRDefault="00885F99" w:rsidP="001F03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85F99">
              <w:rPr>
                <w:rFonts w:ascii="Arial" w:eastAsia="Times New Roman" w:hAnsi="Arial" w:cs="Arial"/>
                <w:szCs w:val="20"/>
                <w:lang w:eastAsia="pt-BR"/>
              </w:rPr>
              <w:t xml:space="preserve">1 NVD 16 canais FULL HD com 6TB de armazenamento – Grava até 12 câmeras IP em </w:t>
            </w:r>
            <w:proofErr w:type="spellStart"/>
            <w:r w:rsidRPr="00885F99">
              <w:rPr>
                <w:rFonts w:ascii="Arial" w:eastAsia="Times New Roman" w:hAnsi="Arial" w:cs="Arial"/>
                <w:szCs w:val="20"/>
                <w:lang w:eastAsia="pt-BR"/>
              </w:rPr>
              <w:t>full</w:t>
            </w:r>
            <w:proofErr w:type="spellEnd"/>
            <w:r w:rsidRPr="00885F99">
              <w:rPr>
                <w:rFonts w:ascii="Arial" w:eastAsia="Times New Roman" w:hAnsi="Arial" w:cs="Arial"/>
                <w:szCs w:val="20"/>
                <w:lang w:eastAsia="pt-BR"/>
              </w:rPr>
              <w:t xml:space="preserve"> </w:t>
            </w:r>
            <w:proofErr w:type="spellStart"/>
            <w:r w:rsidRPr="00885F99">
              <w:rPr>
                <w:rFonts w:ascii="Arial" w:eastAsia="Times New Roman" w:hAnsi="Arial" w:cs="Arial"/>
                <w:szCs w:val="20"/>
                <w:lang w:eastAsia="pt-BR"/>
              </w:rPr>
              <w:t>hd</w:t>
            </w:r>
            <w:proofErr w:type="spellEnd"/>
            <w:r w:rsidRPr="00885F99">
              <w:rPr>
                <w:rFonts w:ascii="Arial" w:eastAsia="Times New Roman" w:hAnsi="Arial" w:cs="Arial"/>
                <w:szCs w:val="20"/>
                <w:lang w:eastAsia="pt-BR"/>
              </w:rPr>
              <w:t xml:space="preserve"> a 30 </w:t>
            </w:r>
            <w:proofErr w:type="spellStart"/>
            <w:r w:rsidRPr="00885F99">
              <w:rPr>
                <w:rFonts w:ascii="Arial" w:eastAsia="Times New Roman" w:hAnsi="Arial" w:cs="Arial"/>
                <w:szCs w:val="20"/>
                <w:lang w:eastAsia="pt-BR"/>
              </w:rPr>
              <w:t>fps</w:t>
            </w:r>
            <w:proofErr w:type="spellEnd"/>
            <w:r w:rsidRPr="00885F99">
              <w:rPr>
                <w:rFonts w:ascii="Arial" w:eastAsia="Times New Roman" w:hAnsi="Arial" w:cs="Arial"/>
                <w:szCs w:val="20"/>
                <w:lang w:eastAsia="pt-BR"/>
              </w:rPr>
              <w:t>.</w:t>
            </w:r>
          </w:p>
          <w:p w:rsidR="00885F99" w:rsidRPr="00885F99" w:rsidRDefault="00885F99" w:rsidP="001F03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85F99">
              <w:rPr>
                <w:rFonts w:ascii="Arial" w:eastAsia="Times New Roman" w:hAnsi="Arial" w:cs="Arial"/>
                <w:szCs w:val="20"/>
                <w:lang w:eastAsia="pt-BR"/>
              </w:rPr>
              <w:t xml:space="preserve">1 link de internet de 50 </w:t>
            </w:r>
            <w:proofErr w:type="spellStart"/>
            <w:r w:rsidRPr="00885F99">
              <w:rPr>
                <w:rFonts w:ascii="Arial" w:eastAsia="Times New Roman" w:hAnsi="Arial" w:cs="Arial"/>
                <w:szCs w:val="20"/>
                <w:lang w:eastAsia="pt-BR"/>
              </w:rPr>
              <w:t>mb</w:t>
            </w:r>
            <w:proofErr w:type="spellEnd"/>
            <w:r w:rsidRPr="00885F99">
              <w:rPr>
                <w:rFonts w:ascii="Arial" w:eastAsia="Times New Roman" w:hAnsi="Arial" w:cs="Arial"/>
                <w:szCs w:val="20"/>
                <w:lang w:eastAsia="pt-BR"/>
              </w:rPr>
              <w:t>.</w:t>
            </w:r>
          </w:p>
          <w:p w:rsidR="00885F99" w:rsidRPr="00885F99" w:rsidRDefault="00885F99" w:rsidP="001F03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85F99">
              <w:rPr>
                <w:rFonts w:ascii="Arial" w:eastAsia="Times New Roman" w:hAnsi="Arial" w:cs="Arial"/>
                <w:szCs w:val="20"/>
                <w:lang w:eastAsia="pt-BR"/>
              </w:rPr>
              <w:t>8 pontos de interligação via fibra ótica.</w:t>
            </w:r>
          </w:p>
          <w:p w:rsidR="00885F99" w:rsidRPr="00885F99" w:rsidRDefault="00885F99" w:rsidP="001F03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85F99">
              <w:rPr>
                <w:rFonts w:ascii="Arial" w:eastAsia="Times New Roman" w:hAnsi="Arial" w:cs="Arial"/>
                <w:szCs w:val="20"/>
                <w:lang w:eastAsia="pt-BR"/>
              </w:rPr>
              <w:t>Painel WEB com todas as câmeras e gravação em nuvem por no mínimo 3 dias.</w:t>
            </w:r>
          </w:p>
          <w:p w:rsidR="005F2C9A" w:rsidRPr="002A0A65" w:rsidRDefault="00885F99" w:rsidP="001F03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85F99">
              <w:rPr>
                <w:rFonts w:ascii="Arial" w:eastAsia="Times New Roman" w:hAnsi="Arial" w:cs="Arial"/>
                <w:szCs w:val="20"/>
                <w:lang w:eastAsia="pt-BR"/>
              </w:rPr>
              <w:t xml:space="preserve">1 Computador para consultas a cadastramento mínimo core i3/8gb de memória </w:t>
            </w:r>
            <w:proofErr w:type="spellStart"/>
            <w:r w:rsidRPr="00885F99">
              <w:rPr>
                <w:rFonts w:ascii="Arial" w:eastAsia="Times New Roman" w:hAnsi="Arial" w:cs="Arial"/>
                <w:szCs w:val="20"/>
                <w:lang w:eastAsia="pt-BR"/>
              </w:rPr>
              <w:t>ram</w:t>
            </w:r>
            <w:proofErr w:type="spellEnd"/>
            <w:r w:rsidRPr="00885F99">
              <w:rPr>
                <w:rFonts w:ascii="Arial" w:eastAsia="Times New Roman" w:hAnsi="Arial" w:cs="Arial"/>
                <w:szCs w:val="20"/>
                <w:lang w:eastAsia="pt-BR"/>
              </w:rPr>
              <w:t>/ SSD 240GB.</w:t>
            </w:r>
          </w:p>
        </w:tc>
        <w:tc>
          <w:tcPr>
            <w:tcW w:w="709" w:type="dxa"/>
          </w:tcPr>
          <w:p w:rsidR="005F2C9A" w:rsidRPr="002A0A65" w:rsidRDefault="005F2C9A" w:rsidP="005F2C9A">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48,00</w:t>
            </w:r>
          </w:p>
        </w:tc>
        <w:tc>
          <w:tcPr>
            <w:tcW w:w="503" w:type="dxa"/>
          </w:tcPr>
          <w:p w:rsidR="005F2C9A" w:rsidRPr="002A0A65" w:rsidRDefault="005F2C9A" w:rsidP="005F2C9A">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5F2C9A" w:rsidRPr="002A0A65" w:rsidRDefault="005F2C9A" w:rsidP="005F2C9A">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5F2C9A" w:rsidRPr="002A0A65" w:rsidRDefault="005F2C9A" w:rsidP="005F2C9A">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bl>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Valor Total da Proposta R$______________________</w:t>
      </w:r>
      <w:proofErr w:type="gramStart"/>
      <w:r w:rsidRPr="002A0A65">
        <w:rPr>
          <w:rFonts w:ascii="Arial" w:eastAsia="Times New Roman" w:hAnsi="Arial" w:cs="Arial"/>
          <w:b/>
          <w:szCs w:val="20"/>
          <w:lang w:eastAsia="pt-BR"/>
        </w:rPr>
        <w:t>_(</w:t>
      </w:r>
      <w:proofErr w:type="gramEnd"/>
      <w:r w:rsidRPr="002A0A65">
        <w:rPr>
          <w:rFonts w:ascii="Arial" w:eastAsia="Times New Roman" w:hAnsi="Arial" w:cs="Arial"/>
          <w:b/>
          <w:szCs w:val="20"/>
          <w:lang w:eastAsia="pt-BR"/>
        </w:rPr>
        <w:t>__________________________________</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________________________________________________________________________________).</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F2C9A"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2A0A65">
        <w:rPr>
          <w:rFonts w:ascii="Arial" w:eastAsia="Times New Roman" w:hAnsi="Arial" w:cs="Arial"/>
          <w:szCs w:val="20"/>
          <w:lang w:eastAsia="pt-BR"/>
        </w:rPr>
        <w:t>Obs</w:t>
      </w:r>
      <w:proofErr w:type="spellEnd"/>
      <w:r w:rsidRPr="002A0A65">
        <w:rPr>
          <w:rFonts w:ascii="Arial" w:eastAsia="Times New Roman" w:hAnsi="Arial" w:cs="Arial"/>
          <w:szCs w:val="20"/>
          <w:lang w:eastAsia="pt-BR"/>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1F71B2" w:rsidRDefault="001F71B2"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F71B2" w:rsidRPr="00205F68" w:rsidRDefault="001F71B2" w:rsidP="001F71B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F71B2" w:rsidRPr="00205F68" w:rsidRDefault="001F71B2" w:rsidP="001F71B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05F68">
        <w:rPr>
          <w:rFonts w:ascii="Arial" w:eastAsia="Times New Roman" w:hAnsi="Arial" w:cs="Arial"/>
          <w:b/>
          <w:szCs w:val="20"/>
          <w:lang w:eastAsia="pt-BR"/>
        </w:rPr>
        <w:t>Declaramos que os itens ofertados atendem à todas as especificações descritas no edital.</w:t>
      </w:r>
    </w:p>
    <w:p w:rsidR="001F71B2" w:rsidRDefault="00B854A0" w:rsidP="001F71B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A </w:t>
      </w:r>
      <w:proofErr w:type="gramStart"/>
      <w:r>
        <w:rPr>
          <w:rFonts w:ascii="Arial" w:eastAsia="Times New Roman" w:hAnsi="Arial" w:cs="Arial"/>
          <w:b/>
          <w:szCs w:val="20"/>
          <w:lang w:eastAsia="pt-BR"/>
        </w:rPr>
        <w:t xml:space="preserve">LOCAÇÃO </w:t>
      </w:r>
      <w:r w:rsidR="001F71B2">
        <w:rPr>
          <w:rFonts w:ascii="Arial" w:eastAsia="Times New Roman" w:hAnsi="Arial" w:cs="Arial"/>
          <w:b/>
          <w:szCs w:val="20"/>
          <w:lang w:eastAsia="pt-BR"/>
        </w:rPr>
        <w:t xml:space="preserve"> SERÁ</w:t>
      </w:r>
      <w:proofErr w:type="gramEnd"/>
      <w:r w:rsidR="001F71B2">
        <w:rPr>
          <w:rFonts w:ascii="Arial" w:eastAsia="Times New Roman" w:hAnsi="Arial" w:cs="Arial"/>
          <w:b/>
          <w:szCs w:val="20"/>
          <w:lang w:eastAsia="pt-BR"/>
        </w:rPr>
        <w:t xml:space="preserve"> PARA 12 (DOZE) MESES. OS DEMAIS 36 MESES SERÁ UMA POSSIBILIDADE QUE A LEI DE LICITAÇÕES PERMITE PRORROGAR. O CONTRATO SERÁ PARA 12 MESES E AO FINAL DESTE PRAZO O MUNICÍPIO ANALISARÁ A NECESSIDADE DE RENOVAÇÃO DO CONTRATO.</w:t>
      </w:r>
    </w:p>
    <w:p w:rsidR="001F71B2" w:rsidRPr="002A0A65" w:rsidRDefault="001F71B2"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57366">
        <w:rPr>
          <w:rFonts w:ascii="Arial" w:eastAsia="Times New Roman" w:hAnsi="Arial" w:cs="Arial"/>
          <w:b/>
          <w:szCs w:val="20"/>
          <w:lang w:eastAsia="pt-BR"/>
        </w:rPr>
        <w:t>VALIDADE DA PROPOSTA COMERCIAL</w:t>
      </w:r>
      <w:r w:rsidRPr="00D57366">
        <w:rPr>
          <w:rFonts w:ascii="Arial" w:eastAsia="Times New Roman" w:hAnsi="Arial" w:cs="Arial"/>
          <w:szCs w:val="20"/>
          <w:lang w:eastAsia="pt-BR"/>
        </w:rPr>
        <w:t>:60 dias</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r w:rsidRPr="002A0A65">
        <w:rPr>
          <w:rFonts w:ascii="Arial" w:eastAsia="Times New Roman" w:hAnsi="Arial" w:cs="Arial"/>
          <w:b/>
          <w:szCs w:val="20"/>
          <w:lang w:eastAsia="pt-BR"/>
        </w:rPr>
        <w:t>PRAZO DE ENTREGA</w:t>
      </w:r>
      <w:r w:rsidRPr="002A0A65">
        <w:rPr>
          <w:rFonts w:ascii="Arial" w:eastAsia="Times New Roman" w:hAnsi="Arial" w:cs="Arial"/>
          <w:szCs w:val="20"/>
          <w:lang w:eastAsia="pt-BR"/>
        </w:rPr>
        <w:t>:</w:t>
      </w:r>
      <w:r>
        <w:rPr>
          <w:rFonts w:ascii="Arial" w:eastAsia="Times New Roman" w:hAnsi="Arial" w:cs="Arial"/>
          <w:szCs w:val="20"/>
          <w:lang w:eastAsia="pt-BR"/>
        </w:rPr>
        <w:t>12 meses</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_____________________________________</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 xml:space="preserve">LOCAL </w:t>
      </w:r>
      <w:proofErr w:type="gramStart"/>
      <w:r w:rsidRPr="002A0A65">
        <w:rPr>
          <w:rFonts w:ascii="Arial" w:eastAsia="Times New Roman" w:hAnsi="Arial" w:cs="Arial"/>
          <w:b/>
          <w:szCs w:val="20"/>
          <w:lang w:eastAsia="pt-BR"/>
        </w:rPr>
        <w:t>E  DATA</w:t>
      </w:r>
      <w:proofErr w:type="gramEnd"/>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ab/>
      </w:r>
      <w:r w:rsidRPr="002A0A65">
        <w:rPr>
          <w:rFonts w:ascii="Arial" w:eastAsia="Times New Roman" w:hAnsi="Arial" w:cs="Arial"/>
          <w:szCs w:val="20"/>
          <w:lang w:eastAsia="pt-BR"/>
        </w:rPr>
        <w:tab/>
        <w:t>_________________________________</w:t>
      </w:r>
    </w:p>
    <w:p w:rsidR="005F2C9A" w:rsidRPr="002A0A65" w:rsidRDefault="005F2C9A" w:rsidP="005F2C9A">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NOME E ASSINATURA DO</w:t>
      </w: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REPRESENTANTE E CARIMBO DA EMPRESA</w:t>
      </w: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br w:type="page"/>
      </w:r>
    </w:p>
    <w:p w:rsidR="005F2C9A" w:rsidRPr="002A0A65" w:rsidRDefault="005F2C9A" w:rsidP="005F2C9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F2C9A" w:rsidRPr="002A0A65" w:rsidRDefault="005F2C9A" w:rsidP="005F2C9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F2C9A" w:rsidRPr="002A0A65" w:rsidRDefault="005F2C9A" w:rsidP="005F2C9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F2C9A" w:rsidRPr="002A0A65" w:rsidRDefault="005F2C9A" w:rsidP="005F2C9A">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2A0A65">
        <w:rPr>
          <w:rFonts w:ascii="Arial" w:eastAsia="Times New Roman" w:hAnsi="Arial" w:cs="Arial"/>
          <w:b/>
          <w:szCs w:val="20"/>
          <w:u w:val="single"/>
          <w:lang w:eastAsia="pt-BR"/>
        </w:rPr>
        <w:t>ANEXO II</w:t>
      </w:r>
    </w:p>
    <w:p w:rsidR="005F2C9A" w:rsidRPr="002A0A65" w:rsidRDefault="005F2C9A" w:rsidP="005F2C9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F2C9A" w:rsidRPr="002A0A65" w:rsidRDefault="005F2C9A" w:rsidP="005F2C9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F2C9A" w:rsidRPr="002A0A65" w:rsidRDefault="005F2C9A" w:rsidP="005F2C9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F2C9A" w:rsidRPr="002A0A65" w:rsidRDefault="005F2C9A" w:rsidP="005F2C9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F2C9A" w:rsidRPr="002A0A65" w:rsidRDefault="005F2C9A" w:rsidP="005F2C9A">
      <w:pPr>
        <w:tabs>
          <w:tab w:val="left" w:pos="536"/>
          <w:tab w:val="left" w:pos="2270"/>
          <w:tab w:val="left" w:pos="4294"/>
        </w:tabs>
        <w:spacing w:after="0" w:line="240" w:lineRule="auto"/>
        <w:jc w:val="center"/>
        <w:rPr>
          <w:rFonts w:ascii="Arial" w:eastAsia="Times New Roman" w:hAnsi="Arial" w:cs="Arial"/>
          <w:b/>
          <w:caps/>
          <w:szCs w:val="20"/>
          <w:lang w:eastAsia="pt-BR"/>
        </w:rPr>
      </w:pPr>
      <w:r w:rsidRPr="002A0A65">
        <w:rPr>
          <w:rFonts w:ascii="Arial" w:eastAsia="Times New Roman" w:hAnsi="Arial" w:cs="Arial"/>
          <w:b/>
          <w:caps/>
          <w:szCs w:val="20"/>
          <w:lang w:eastAsia="pt-BR"/>
        </w:rPr>
        <w:t>MINUTA DE CARTA DE CREDENCIAMENTO</w:t>
      </w:r>
    </w:p>
    <w:p w:rsidR="005F2C9A" w:rsidRPr="002A0A65" w:rsidRDefault="005F2C9A" w:rsidP="005F2C9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5F2C9A" w:rsidRPr="002A0A65" w:rsidRDefault="005F2C9A" w:rsidP="005F2C9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5F2C9A" w:rsidRPr="002A0A65" w:rsidRDefault="005F2C9A" w:rsidP="005F2C9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PREGÃO Nº.:</w:t>
      </w:r>
      <w:r>
        <w:rPr>
          <w:rFonts w:ascii="Arial" w:eastAsia="Times New Roman" w:hAnsi="Arial" w:cs="Arial"/>
          <w:b/>
          <w:szCs w:val="20"/>
          <w:lang w:eastAsia="pt-BR"/>
        </w:rPr>
        <w:t>20</w:t>
      </w:r>
      <w:r w:rsidRPr="002A0A65">
        <w:rPr>
          <w:rFonts w:ascii="Arial" w:eastAsia="Times New Roman" w:hAnsi="Arial" w:cs="Arial"/>
          <w:b/>
          <w:szCs w:val="20"/>
          <w:lang w:eastAsia="pt-BR"/>
        </w:rPr>
        <w:t>/</w:t>
      </w:r>
      <w:r>
        <w:rPr>
          <w:rFonts w:ascii="Arial" w:eastAsia="Times New Roman" w:hAnsi="Arial" w:cs="Arial"/>
          <w:b/>
          <w:szCs w:val="20"/>
          <w:lang w:eastAsia="pt-BR"/>
        </w:rPr>
        <w:t>2022</w:t>
      </w:r>
    </w:p>
    <w:p w:rsidR="005F2C9A" w:rsidRPr="002A0A65" w:rsidRDefault="005F2C9A" w:rsidP="005F2C9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 xml:space="preserve">OBJETO: </w:t>
      </w:r>
      <w:r>
        <w:rPr>
          <w:rFonts w:ascii="Arial" w:eastAsia="Times New Roman" w:hAnsi="Arial" w:cs="Arial"/>
          <w:b/>
          <w:szCs w:val="20"/>
          <w:lang w:eastAsia="pt-BR"/>
        </w:rPr>
        <w:t>CONTRATAÇÃO DE EMPRESA ESPECIALIZADA NA LOCAÇÃO DE SISTEMA E EQUIPAMENTOS DE VÍDEO MONITORAMENTO ATRAVÉS DE CÂMERAS DE VIGILÂNCIA, COM FORNECIMENTO DE MATERIAIS E EQUIPAMENTOS, EM IMÓVEIS E VIAS PÚBLICAS DO MUNICÍPIO DE ÁGUAS FRIAS/SC.</w:t>
      </w:r>
    </w:p>
    <w:p w:rsidR="005F2C9A" w:rsidRPr="002A0A65" w:rsidRDefault="005F2C9A" w:rsidP="005F2C9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 xml:space="preserve">ABERTURA DIA </w:t>
      </w:r>
      <w:r>
        <w:rPr>
          <w:rFonts w:ascii="Arial" w:eastAsia="Times New Roman" w:hAnsi="Arial" w:cs="Arial"/>
          <w:b/>
          <w:szCs w:val="20"/>
          <w:lang w:eastAsia="pt-BR"/>
        </w:rPr>
        <w:t>25/04/22</w:t>
      </w:r>
    </w:p>
    <w:p w:rsidR="005F2C9A" w:rsidRPr="002A0A65" w:rsidRDefault="005F2C9A" w:rsidP="005F2C9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5F2C9A" w:rsidRPr="002A0A65" w:rsidRDefault="005F2C9A" w:rsidP="005F2C9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5F2C9A" w:rsidRPr="002A0A65" w:rsidRDefault="005F2C9A" w:rsidP="005F2C9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5F2C9A" w:rsidRPr="002A0A65" w:rsidRDefault="005F2C9A" w:rsidP="005F2C9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5F2C9A" w:rsidRPr="002A0A65" w:rsidRDefault="005F2C9A" w:rsidP="005F2C9A">
      <w:pPr>
        <w:tabs>
          <w:tab w:val="left" w:pos="536"/>
          <w:tab w:val="left" w:pos="2270"/>
          <w:tab w:val="left" w:pos="4294"/>
        </w:tabs>
        <w:spacing w:after="0" w:line="240" w:lineRule="auto"/>
        <w:jc w:val="both"/>
        <w:rPr>
          <w:rFonts w:ascii="Arial" w:eastAsia="Times New Roman" w:hAnsi="Arial" w:cs="Arial"/>
          <w:szCs w:val="20"/>
          <w:lang w:eastAsia="pt-BR"/>
        </w:rPr>
      </w:pPr>
      <w:r w:rsidRPr="002A0A65">
        <w:rPr>
          <w:rFonts w:ascii="Arial" w:eastAsia="Times New Roman" w:hAnsi="Arial" w:cs="Arial"/>
          <w:szCs w:val="20"/>
          <w:lang w:eastAsia="pt-BR"/>
        </w:rPr>
        <w:tab/>
        <w:t>A _____</w:t>
      </w:r>
      <w:proofErr w:type="gramStart"/>
      <w:r w:rsidRPr="002A0A65">
        <w:rPr>
          <w:rFonts w:ascii="Arial" w:eastAsia="Times New Roman" w:hAnsi="Arial" w:cs="Arial"/>
          <w:szCs w:val="20"/>
          <w:lang w:eastAsia="pt-BR"/>
        </w:rPr>
        <w:t>_(</w:t>
      </w:r>
      <w:proofErr w:type="gramEnd"/>
      <w:r w:rsidRPr="002A0A65">
        <w:rPr>
          <w:rFonts w:ascii="Arial" w:eastAsia="Times New Roman" w:hAnsi="Arial" w:cs="Arial"/>
          <w:szCs w:val="20"/>
          <w:lang w:eastAsia="pt-BR"/>
        </w:rPr>
        <w:t xml:space="preserve">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5F2C9A" w:rsidRPr="002A0A65" w:rsidRDefault="005F2C9A" w:rsidP="005F2C9A">
      <w:pPr>
        <w:tabs>
          <w:tab w:val="left" w:pos="536"/>
          <w:tab w:val="left" w:pos="2270"/>
          <w:tab w:val="left" w:pos="4294"/>
        </w:tabs>
        <w:spacing w:after="0" w:line="240" w:lineRule="auto"/>
        <w:jc w:val="both"/>
        <w:rPr>
          <w:rFonts w:ascii="Arial" w:eastAsia="Times New Roman" w:hAnsi="Arial" w:cs="Arial"/>
          <w:szCs w:val="20"/>
          <w:lang w:eastAsia="pt-BR"/>
        </w:rPr>
      </w:pPr>
    </w:p>
    <w:p w:rsidR="005F2C9A" w:rsidRPr="002A0A65" w:rsidRDefault="005F2C9A" w:rsidP="005F2C9A">
      <w:pPr>
        <w:tabs>
          <w:tab w:val="left" w:pos="536"/>
          <w:tab w:val="left" w:pos="2270"/>
          <w:tab w:val="left" w:pos="4294"/>
        </w:tabs>
        <w:spacing w:after="0" w:line="240" w:lineRule="auto"/>
        <w:jc w:val="both"/>
        <w:rPr>
          <w:rFonts w:ascii="Arial" w:eastAsia="Times New Roman" w:hAnsi="Arial" w:cs="Arial"/>
          <w:szCs w:val="20"/>
          <w:lang w:eastAsia="pt-BR"/>
        </w:rPr>
      </w:pPr>
    </w:p>
    <w:p w:rsidR="005F2C9A" w:rsidRPr="002A0A65" w:rsidRDefault="005F2C9A" w:rsidP="005F2C9A">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2A0A65">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2022</w:t>
      </w:r>
      <w:r w:rsidRPr="002A0A65">
        <w:rPr>
          <w:rFonts w:ascii="Arial" w:eastAsia="Times New Roman" w:hAnsi="Arial" w:cs="Arial"/>
          <w:szCs w:val="20"/>
          <w:lang w:eastAsia="pt-BR"/>
        </w:rPr>
        <w:t>.</w:t>
      </w:r>
    </w:p>
    <w:p w:rsidR="005F2C9A" w:rsidRPr="002A0A65" w:rsidRDefault="005F2C9A" w:rsidP="005F2C9A">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5F2C9A" w:rsidRPr="002A0A65" w:rsidRDefault="005F2C9A" w:rsidP="005F2C9A">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5F2C9A" w:rsidRPr="002A0A65" w:rsidRDefault="005F2C9A" w:rsidP="005F2C9A">
      <w:pPr>
        <w:tabs>
          <w:tab w:val="left" w:pos="536"/>
          <w:tab w:val="left" w:pos="2270"/>
          <w:tab w:val="left" w:pos="4294"/>
        </w:tabs>
        <w:spacing w:after="0" w:line="240" w:lineRule="auto"/>
        <w:jc w:val="both"/>
        <w:rPr>
          <w:rFonts w:ascii="Arial" w:eastAsia="Times New Roman" w:hAnsi="Arial" w:cs="Arial"/>
          <w:szCs w:val="20"/>
          <w:lang w:eastAsia="pt-BR"/>
        </w:rPr>
      </w:pPr>
    </w:p>
    <w:p w:rsidR="005F2C9A" w:rsidRPr="002A0A65" w:rsidRDefault="005F2C9A" w:rsidP="005F2C9A">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2A0A65">
        <w:rPr>
          <w:rFonts w:ascii="Arial" w:eastAsia="Times New Roman" w:hAnsi="Arial" w:cs="Arial"/>
          <w:szCs w:val="20"/>
          <w:lang w:eastAsia="pt-BR"/>
        </w:rPr>
        <w:t>____________________________________________</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Carimbo e Assinatura do </w:t>
      </w:r>
      <w:proofErr w:type="spellStart"/>
      <w:r w:rsidRPr="002A0A65">
        <w:rPr>
          <w:rFonts w:ascii="Arial" w:eastAsia="Times New Roman" w:hAnsi="Arial" w:cs="Arial"/>
          <w:szCs w:val="20"/>
          <w:lang w:eastAsia="pt-BR"/>
        </w:rPr>
        <w:t>Credenciante</w:t>
      </w:r>
      <w:proofErr w:type="spellEnd"/>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br w:type="page"/>
      </w:r>
    </w:p>
    <w:p w:rsidR="005F2C9A" w:rsidRPr="002A0A65" w:rsidRDefault="005F2C9A" w:rsidP="005F2C9A">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2A0A65">
        <w:rPr>
          <w:rFonts w:ascii="Arial" w:eastAsia="Times New Roman" w:hAnsi="Arial" w:cs="Arial"/>
          <w:b/>
          <w:szCs w:val="20"/>
          <w:u w:val="single"/>
          <w:lang w:eastAsia="pt-BR"/>
        </w:rPr>
        <w:lastRenderedPageBreak/>
        <w:t>ANEXO III</w:t>
      </w:r>
    </w:p>
    <w:p w:rsidR="005F2C9A" w:rsidRPr="002A0A65" w:rsidRDefault="005F2C9A" w:rsidP="005F2C9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F2C9A" w:rsidRPr="002A0A65" w:rsidRDefault="005F2C9A" w:rsidP="005F2C9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F2C9A" w:rsidRPr="002A0A65" w:rsidRDefault="005F2C9A" w:rsidP="005F2C9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F2C9A" w:rsidRPr="002A0A65" w:rsidRDefault="005F2C9A" w:rsidP="005F2C9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F2C9A" w:rsidRPr="002A0A65" w:rsidRDefault="005F2C9A" w:rsidP="005F2C9A">
      <w:pPr>
        <w:tabs>
          <w:tab w:val="left" w:pos="536"/>
          <w:tab w:val="left" w:pos="2270"/>
          <w:tab w:val="left" w:pos="4294"/>
        </w:tabs>
        <w:spacing w:after="0" w:line="240" w:lineRule="auto"/>
        <w:jc w:val="center"/>
        <w:rPr>
          <w:rFonts w:ascii="Arial" w:eastAsia="Times New Roman" w:hAnsi="Arial" w:cs="Arial"/>
          <w:b/>
          <w:szCs w:val="20"/>
          <w:lang w:eastAsia="pt-BR"/>
        </w:rPr>
      </w:pPr>
      <w:r w:rsidRPr="002A0A65">
        <w:rPr>
          <w:rFonts w:ascii="Arial" w:eastAsia="Times New Roman" w:hAnsi="Arial" w:cs="Arial"/>
          <w:b/>
          <w:szCs w:val="20"/>
          <w:lang w:eastAsia="pt-BR"/>
        </w:rPr>
        <w:t>MINUTA DE DECLARAÇÃO</w:t>
      </w:r>
      <w:r w:rsidRPr="002A0A65">
        <w:rPr>
          <w:rFonts w:ascii="Arial" w:eastAsia="Times New Roman" w:hAnsi="Arial" w:cs="Arial"/>
          <w:b/>
          <w:caps/>
          <w:szCs w:val="20"/>
          <w:lang w:eastAsia="pt-BR"/>
        </w:rPr>
        <w:t xml:space="preserve"> requisitos de Habilitação</w:t>
      </w:r>
    </w:p>
    <w:p w:rsidR="005F2C9A" w:rsidRPr="002A0A65" w:rsidRDefault="005F2C9A" w:rsidP="005F2C9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F2C9A" w:rsidRPr="002A0A65" w:rsidRDefault="005F2C9A" w:rsidP="005F2C9A">
      <w:pPr>
        <w:tabs>
          <w:tab w:val="left" w:pos="536"/>
          <w:tab w:val="left" w:pos="2270"/>
          <w:tab w:val="left" w:pos="4294"/>
        </w:tabs>
        <w:spacing w:after="0" w:line="240" w:lineRule="auto"/>
        <w:jc w:val="both"/>
        <w:rPr>
          <w:rFonts w:ascii="Arial" w:eastAsia="Times New Roman" w:hAnsi="Arial" w:cs="Arial"/>
          <w:b/>
          <w:szCs w:val="20"/>
          <w:lang w:eastAsia="pt-BR"/>
        </w:rPr>
      </w:pPr>
    </w:p>
    <w:p w:rsidR="005F2C9A" w:rsidRPr="002A0A65" w:rsidRDefault="005F2C9A" w:rsidP="005F2C9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PREGÃO Nº.:</w:t>
      </w:r>
      <w:r>
        <w:rPr>
          <w:rFonts w:ascii="Arial" w:eastAsia="Times New Roman" w:hAnsi="Arial" w:cs="Arial"/>
          <w:b/>
          <w:szCs w:val="20"/>
          <w:lang w:eastAsia="pt-BR"/>
        </w:rPr>
        <w:t>20</w:t>
      </w:r>
      <w:r w:rsidRPr="002A0A65">
        <w:rPr>
          <w:rFonts w:ascii="Arial" w:eastAsia="Times New Roman" w:hAnsi="Arial" w:cs="Arial"/>
          <w:b/>
          <w:szCs w:val="20"/>
          <w:lang w:eastAsia="pt-BR"/>
        </w:rPr>
        <w:t>/</w:t>
      </w:r>
      <w:r>
        <w:rPr>
          <w:rFonts w:ascii="Arial" w:eastAsia="Times New Roman" w:hAnsi="Arial" w:cs="Arial"/>
          <w:b/>
          <w:szCs w:val="20"/>
          <w:lang w:eastAsia="pt-BR"/>
        </w:rPr>
        <w:t>2022</w:t>
      </w:r>
    </w:p>
    <w:p w:rsidR="005F2C9A" w:rsidRPr="002A0A65" w:rsidRDefault="005F2C9A" w:rsidP="005F2C9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 xml:space="preserve">OBJETO: </w:t>
      </w:r>
      <w:r>
        <w:rPr>
          <w:rFonts w:ascii="Arial" w:eastAsia="Times New Roman" w:hAnsi="Arial" w:cs="Arial"/>
          <w:b/>
          <w:szCs w:val="20"/>
          <w:lang w:eastAsia="pt-BR"/>
        </w:rPr>
        <w:t>CONTRATAÇÃO DE EMPRESA ESPECIALIZADA NA LOCAÇÃO DE SISTEMA E EQUIPAMENTOS DE VÍDEO MONITORAMENTO ATRAVÉS DE CÂMERAS DE VIGILÂNCIA, COM FORNECIMENTO DE MATERIAIS E EQUIPAMENTOS, EM IMÓVEIS E VIAS PÚBLICAS DO MUNICÍPIO DE ÁGUAS FRIAS/SC.</w:t>
      </w:r>
    </w:p>
    <w:p w:rsidR="005F2C9A" w:rsidRPr="002A0A65" w:rsidRDefault="005F2C9A" w:rsidP="005F2C9A">
      <w:pPr>
        <w:tabs>
          <w:tab w:val="left" w:pos="536"/>
          <w:tab w:val="left" w:pos="2270"/>
          <w:tab w:val="left" w:pos="4294"/>
        </w:tabs>
        <w:spacing w:after="0" w:line="240" w:lineRule="auto"/>
        <w:jc w:val="both"/>
        <w:rPr>
          <w:rFonts w:ascii="Arial" w:eastAsia="Times New Roman" w:hAnsi="Arial" w:cs="Arial"/>
          <w:b/>
          <w:szCs w:val="20"/>
          <w:lang w:eastAsia="pt-BR"/>
        </w:rPr>
      </w:pPr>
    </w:p>
    <w:p w:rsidR="005F2C9A" w:rsidRPr="002A0A65" w:rsidRDefault="005F2C9A" w:rsidP="005F2C9A">
      <w:pPr>
        <w:tabs>
          <w:tab w:val="left" w:pos="536"/>
          <w:tab w:val="left" w:pos="2270"/>
          <w:tab w:val="left" w:pos="4294"/>
        </w:tabs>
        <w:spacing w:after="0" w:line="240" w:lineRule="auto"/>
        <w:jc w:val="center"/>
        <w:rPr>
          <w:rFonts w:ascii="Arial" w:eastAsia="Times New Roman" w:hAnsi="Arial" w:cs="Arial"/>
          <w:b/>
          <w:szCs w:val="20"/>
          <w:lang w:eastAsia="pt-BR"/>
        </w:rPr>
      </w:pPr>
    </w:p>
    <w:p w:rsidR="005F2C9A" w:rsidRPr="002A0A65" w:rsidRDefault="005F2C9A" w:rsidP="005F2C9A">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5F2C9A" w:rsidRPr="002A0A65" w:rsidRDefault="005F2C9A" w:rsidP="005F2C9A">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5F2C9A" w:rsidRPr="002A0A65" w:rsidRDefault="005F2C9A" w:rsidP="005F2C9A">
      <w:pPr>
        <w:tabs>
          <w:tab w:val="left" w:pos="536"/>
          <w:tab w:val="left" w:pos="2270"/>
          <w:tab w:val="left" w:pos="4294"/>
        </w:tabs>
        <w:spacing w:after="0" w:line="240" w:lineRule="auto"/>
        <w:jc w:val="both"/>
        <w:rPr>
          <w:rFonts w:ascii="Arial" w:eastAsia="Times New Roman" w:hAnsi="Arial" w:cs="Arial"/>
          <w:szCs w:val="20"/>
          <w:lang w:eastAsia="pt-BR"/>
        </w:rPr>
      </w:pPr>
      <w:r w:rsidRPr="002A0A65">
        <w:rPr>
          <w:rFonts w:ascii="Arial" w:eastAsia="Times New Roman" w:hAnsi="Arial" w:cs="Arial"/>
          <w:szCs w:val="20"/>
          <w:lang w:eastAsia="pt-BR"/>
        </w:rPr>
        <w:tab/>
        <w:t>A _______</w:t>
      </w:r>
      <w:proofErr w:type="gramStart"/>
      <w:r w:rsidRPr="002A0A65">
        <w:rPr>
          <w:rFonts w:ascii="Arial" w:eastAsia="Times New Roman" w:hAnsi="Arial" w:cs="Arial"/>
          <w:szCs w:val="20"/>
          <w:lang w:eastAsia="pt-BR"/>
        </w:rPr>
        <w:t>_(</w:t>
      </w:r>
      <w:proofErr w:type="gramEnd"/>
      <w:r w:rsidRPr="002A0A65">
        <w:rPr>
          <w:rFonts w:ascii="Arial" w:eastAsia="Times New Roman" w:hAnsi="Arial" w:cs="Arial"/>
          <w:szCs w:val="20"/>
          <w:lang w:eastAsia="pt-BR"/>
        </w:rPr>
        <w:t>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5F2C9A" w:rsidRPr="002A0A65" w:rsidRDefault="005F2C9A" w:rsidP="005F2C9A">
      <w:pPr>
        <w:tabs>
          <w:tab w:val="left" w:pos="536"/>
          <w:tab w:val="left" w:pos="2270"/>
          <w:tab w:val="left" w:pos="4294"/>
        </w:tabs>
        <w:spacing w:after="0" w:line="240" w:lineRule="auto"/>
        <w:jc w:val="both"/>
        <w:rPr>
          <w:rFonts w:ascii="Arial" w:eastAsia="Times New Roman" w:hAnsi="Arial" w:cs="Arial"/>
          <w:szCs w:val="20"/>
          <w:lang w:eastAsia="pt-BR"/>
        </w:rPr>
      </w:pPr>
    </w:p>
    <w:p w:rsidR="005F2C9A" w:rsidRPr="002A0A65" w:rsidRDefault="005F2C9A" w:rsidP="005F2C9A">
      <w:pPr>
        <w:tabs>
          <w:tab w:val="left" w:pos="536"/>
          <w:tab w:val="left" w:pos="2270"/>
          <w:tab w:val="left" w:pos="4294"/>
        </w:tabs>
        <w:spacing w:after="0" w:line="240" w:lineRule="auto"/>
        <w:jc w:val="both"/>
        <w:rPr>
          <w:rFonts w:ascii="Arial" w:eastAsia="Times New Roman" w:hAnsi="Arial" w:cs="Arial"/>
          <w:szCs w:val="20"/>
          <w:lang w:eastAsia="pt-BR"/>
        </w:rPr>
      </w:pPr>
    </w:p>
    <w:p w:rsidR="005F2C9A" w:rsidRPr="002A0A65" w:rsidRDefault="005F2C9A" w:rsidP="005F2C9A">
      <w:pPr>
        <w:tabs>
          <w:tab w:val="left" w:pos="536"/>
          <w:tab w:val="left" w:pos="2270"/>
          <w:tab w:val="left" w:pos="4294"/>
        </w:tabs>
        <w:spacing w:after="0" w:line="240" w:lineRule="auto"/>
        <w:jc w:val="both"/>
        <w:rPr>
          <w:rFonts w:ascii="Arial" w:eastAsia="Times New Roman" w:hAnsi="Arial" w:cs="Arial"/>
          <w:szCs w:val="20"/>
          <w:lang w:eastAsia="pt-BR"/>
        </w:rPr>
      </w:pPr>
    </w:p>
    <w:p w:rsidR="005F2C9A" w:rsidRPr="002A0A65" w:rsidRDefault="005F2C9A" w:rsidP="005F2C9A">
      <w:pPr>
        <w:tabs>
          <w:tab w:val="left" w:pos="536"/>
          <w:tab w:val="left" w:pos="2270"/>
          <w:tab w:val="left" w:pos="4294"/>
        </w:tabs>
        <w:spacing w:after="0" w:line="240" w:lineRule="auto"/>
        <w:jc w:val="both"/>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2A0A65">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2022</w:t>
      </w:r>
      <w:r w:rsidRPr="002A0A65">
        <w:rPr>
          <w:rFonts w:ascii="Arial" w:eastAsia="Times New Roman" w:hAnsi="Arial" w:cs="Arial"/>
          <w:szCs w:val="20"/>
          <w:lang w:eastAsia="pt-BR"/>
        </w:rPr>
        <w:t>.</w:t>
      </w:r>
    </w:p>
    <w:p w:rsidR="005F2C9A" w:rsidRPr="002A0A65" w:rsidRDefault="005F2C9A" w:rsidP="005F2C9A">
      <w:pPr>
        <w:tabs>
          <w:tab w:val="left" w:pos="536"/>
          <w:tab w:val="left" w:pos="2270"/>
          <w:tab w:val="left" w:pos="4294"/>
        </w:tabs>
        <w:spacing w:after="0" w:line="240" w:lineRule="auto"/>
        <w:jc w:val="both"/>
        <w:rPr>
          <w:rFonts w:ascii="Arial" w:eastAsia="Times New Roman" w:hAnsi="Arial" w:cs="Arial"/>
          <w:szCs w:val="20"/>
          <w:lang w:eastAsia="pt-BR"/>
        </w:rPr>
      </w:pPr>
    </w:p>
    <w:p w:rsidR="005F2C9A" w:rsidRPr="002A0A65" w:rsidRDefault="005F2C9A" w:rsidP="005F2C9A">
      <w:pPr>
        <w:tabs>
          <w:tab w:val="left" w:pos="536"/>
          <w:tab w:val="left" w:pos="2270"/>
          <w:tab w:val="left" w:pos="4294"/>
        </w:tabs>
        <w:spacing w:after="0" w:line="240" w:lineRule="auto"/>
        <w:jc w:val="both"/>
        <w:rPr>
          <w:rFonts w:ascii="Arial" w:eastAsia="Times New Roman" w:hAnsi="Arial" w:cs="Arial"/>
          <w:szCs w:val="20"/>
          <w:lang w:eastAsia="pt-BR"/>
        </w:rPr>
      </w:pPr>
    </w:p>
    <w:p w:rsidR="005F2C9A" w:rsidRPr="002A0A65" w:rsidRDefault="005F2C9A" w:rsidP="005F2C9A">
      <w:pPr>
        <w:tabs>
          <w:tab w:val="left" w:pos="536"/>
          <w:tab w:val="left" w:pos="2270"/>
          <w:tab w:val="left" w:pos="4294"/>
        </w:tabs>
        <w:spacing w:after="0" w:line="240" w:lineRule="auto"/>
        <w:jc w:val="both"/>
        <w:rPr>
          <w:rFonts w:ascii="Arial" w:eastAsia="Times New Roman" w:hAnsi="Arial" w:cs="Arial"/>
          <w:szCs w:val="20"/>
          <w:lang w:eastAsia="pt-BR"/>
        </w:rPr>
      </w:pPr>
    </w:p>
    <w:p w:rsidR="005F2C9A" w:rsidRPr="002A0A65" w:rsidRDefault="005F2C9A" w:rsidP="005F2C9A">
      <w:pPr>
        <w:tabs>
          <w:tab w:val="left" w:pos="536"/>
          <w:tab w:val="left" w:pos="2270"/>
          <w:tab w:val="left" w:pos="4294"/>
        </w:tabs>
        <w:spacing w:after="0" w:line="240" w:lineRule="auto"/>
        <w:jc w:val="both"/>
        <w:rPr>
          <w:rFonts w:ascii="Arial" w:eastAsia="Times New Roman" w:hAnsi="Arial" w:cs="Arial"/>
          <w:szCs w:val="20"/>
          <w:lang w:eastAsia="pt-BR"/>
        </w:rPr>
      </w:pPr>
    </w:p>
    <w:p w:rsidR="005F2C9A" w:rsidRPr="002A0A65" w:rsidRDefault="005F2C9A" w:rsidP="005F2C9A">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2A0A65">
        <w:rPr>
          <w:rFonts w:ascii="Arial" w:eastAsia="Times New Roman" w:hAnsi="Arial" w:cs="Arial"/>
          <w:szCs w:val="20"/>
          <w:lang w:eastAsia="pt-BR"/>
        </w:rPr>
        <w:t>_______________________________________________</w:t>
      </w: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A0A65">
        <w:rPr>
          <w:rFonts w:ascii="Arial" w:eastAsia="Times New Roman" w:hAnsi="Arial" w:cs="Arial"/>
          <w:szCs w:val="20"/>
          <w:lang w:eastAsia="pt-BR"/>
        </w:rPr>
        <w:t>Carimbo e Assinatura do Representante Legal</w:t>
      </w: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2A0A65">
        <w:rPr>
          <w:rFonts w:ascii="Arial" w:eastAsia="Times New Roman" w:hAnsi="Arial" w:cs="Arial"/>
          <w:szCs w:val="20"/>
          <w:lang w:eastAsia="pt-BR"/>
        </w:rPr>
        <w:br w:type="page"/>
      </w:r>
      <w:r w:rsidRPr="002A0A65">
        <w:rPr>
          <w:rFonts w:ascii="Arial" w:eastAsia="Times New Roman" w:hAnsi="Arial" w:cs="Arial"/>
          <w:b/>
          <w:szCs w:val="20"/>
          <w:u w:val="single"/>
          <w:lang w:eastAsia="pt-BR"/>
        </w:rPr>
        <w:lastRenderedPageBreak/>
        <w:t>ANEXO IV</w:t>
      </w:r>
    </w:p>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 xml:space="preserve">MINUTA DE CONTRATO ADMINISTRATIVO Nº. </w:t>
      </w:r>
      <w:r w:rsidRPr="002A0A65">
        <w:rPr>
          <w:rFonts w:ascii="Arial" w:eastAsia="Times New Roman" w:hAnsi="Arial" w:cs="Arial"/>
          <w:b/>
          <w:noProof/>
          <w:szCs w:val="20"/>
          <w:lang w:eastAsia="pt-BR"/>
        </w:rPr>
        <w:t>xxxxx</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ind w:left="3544"/>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Contrato que entre si celebram </w:t>
      </w:r>
      <w:proofErr w:type="gramStart"/>
      <w:r w:rsidRPr="002A0A65">
        <w:rPr>
          <w:rFonts w:ascii="Arial" w:eastAsia="Times New Roman" w:hAnsi="Arial" w:cs="Arial"/>
          <w:szCs w:val="20"/>
          <w:lang w:eastAsia="pt-BR"/>
        </w:rPr>
        <w:t>a(</w:t>
      </w:r>
      <w:proofErr w:type="gramEnd"/>
      <w:r w:rsidRPr="002A0A65">
        <w:rPr>
          <w:rFonts w:ascii="Arial" w:eastAsia="Times New Roman" w:hAnsi="Arial" w:cs="Arial"/>
          <w:szCs w:val="20"/>
          <w:lang w:eastAsia="pt-BR"/>
        </w:rPr>
        <w:t xml:space="preserve">o) </w:t>
      </w:r>
      <w:r w:rsidRPr="002A0A65">
        <w:rPr>
          <w:rFonts w:ascii="Arial" w:eastAsia="Times New Roman" w:hAnsi="Arial" w:cs="Arial"/>
          <w:b/>
          <w:szCs w:val="20"/>
          <w:lang w:eastAsia="pt-BR"/>
        </w:rPr>
        <w:t>MUNICÍPIO DE ÁGUAS FRIAS</w:t>
      </w:r>
      <w:r w:rsidRPr="002A0A65">
        <w:rPr>
          <w:rFonts w:ascii="Arial" w:eastAsia="Times New Roman" w:hAnsi="Arial" w:cs="Arial"/>
          <w:szCs w:val="20"/>
          <w:lang w:eastAsia="pt-BR"/>
        </w:rPr>
        <w:t xml:space="preserve">, </w:t>
      </w:r>
      <w:r w:rsidRPr="002A0A65">
        <w:rPr>
          <w:rFonts w:ascii="Arial" w:eastAsia="Times New Roman" w:hAnsi="Arial" w:cs="Arial"/>
          <w:noProof/>
          <w:szCs w:val="20"/>
          <w:lang w:eastAsia="pt-BR"/>
        </w:rPr>
        <w:t>Estado de Santa Catarina</w:t>
      </w:r>
      <w:r w:rsidRPr="002A0A65">
        <w:rPr>
          <w:rFonts w:ascii="Arial" w:eastAsia="Times New Roman" w:hAnsi="Arial" w:cs="Arial"/>
          <w:szCs w:val="20"/>
          <w:lang w:eastAsia="pt-BR"/>
        </w:rPr>
        <w:t xml:space="preserve">, com endereço na(o) </w:t>
      </w:r>
      <w:r w:rsidRPr="002A0A65">
        <w:rPr>
          <w:rFonts w:ascii="Arial" w:eastAsia="Times New Roman" w:hAnsi="Arial" w:cs="Arial"/>
          <w:noProof/>
          <w:szCs w:val="20"/>
          <w:lang w:eastAsia="pt-BR"/>
        </w:rPr>
        <w:t>Rua Sete de Setembronº512</w:t>
      </w:r>
      <w:r w:rsidRPr="002A0A65">
        <w:rPr>
          <w:rFonts w:ascii="Arial" w:eastAsia="Times New Roman" w:hAnsi="Arial" w:cs="Arial"/>
          <w:szCs w:val="20"/>
          <w:lang w:eastAsia="pt-BR"/>
        </w:rPr>
        <w:t xml:space="preserve">, inscrita no CGC/MF sob o nº </w:t>
      </w:r>
      <w:r w:rsidRPr="002A0A65">
        <w:rPr>
          <w:rFonts w:ascii="Arial" w:eastAsia="Times New Roman" w:hAnsi="Arial" w:cs="Arial"/>
          <w:noProof/>
          <w:szCs w:val="20"/>
          <w:lang w:eastAsia="pt-BR"/>
        </w:rPr>
        <w:t>95.990.180/0001-02</w:t>
      </w:r>
      <w:r w:rsidRPr="002A0A65">
        <w:rPr>
          <w:rFonts w:ascii="Arial" w:eastAsia="Times New Roman" w:hAnsi="Arial" w:cs="Arial"/>
          <w:szCs w:val="20"/>
          <w:lang w:eastAsia="pt-BR"/>
        </w:rPr>
        <w:t xml:space="preserve">, neste ato representada por seu </w:t>
      </w:r>
      <w:r w:rsidRPr="002A0A65">
        <w:rPr>
          <w:rFonts w:ascii="Arial" w:eastAsia="Times New Roman" w:hAnsi="Arial" w:cs="Arial"/>
          <w:noProof/>
          <w:szCs w:val="20"/>
          <w:lang w:eastAsia="pt-BR"/>
        </w:rPr>
        <w:t>PREFEITO</w:t>
      </w:r>
      <w:r w:rsidRPr="002A0A65">
        <w:rPr>
          <w:rFonts w:ascii="Arial" w:eastAsia="Times New Roman" w:hAnsi="Arial" w:cs="Arial"/>
          <w:szCs w:val="20"/>
          <w:lang w:eastAsia="pt-BR"/>
        </w:rPr>
        <w:t xml:space="preserve">, Senhor LUIZ JOSÉ DAGA, doravante denominada simplesmente de </w:t>
      </w:r>
      <w:r w:rsidRPr="002A0A65">
        <w:rPr>
          <w:rFonts w:ascii="Arial" w:eastAsia="Times New Roman" w:hAnsi="Arial" w:cs="Arial"/>
          <w:b/>
          <w:szCs w:val="20"/>
          <w:lang w:eastAsia="pt-BR"/>
        </w:rPr>
        <w:t>CONTRATANTE</w:t>
      </w:r>
      <w:r w:rsidRPr="002A0A65">
        <w:rPr>
          <w:rFonts w:ascii="Arial" w:eastAsia="Times New Roman" w:hAnsi="Arial" w:cs="Arial"/>
          <w:szCs w:val="20"/>
          <w:lang w:eastAsia="pt-BR"/>
        </w:rPr>
        <w:t xml:space="preserve"> e a Empresa </w:t>
      </w:r>
      <w:r w:rsidRPr="002A0A65">
        <w:rPr>
          <w:rFonts w:ascii="Arial" w:eastAsia="Times New Roman" w:hAnsi="Arial" w:cs="Arial"/>
          <w:noProof/>
          <w:szCs w:val="20"/>
          <w:lang w:eastAsia="pt-BR"/>
        </w:rPr>
        <w:t>xxxx</w:t>
      </w:r>
      <w:r w:rsidRPr="002A0A65">
        <w:rPr>
          <w:rFonts w:ascii="Arial" w:eastAsia="Times New Roman" w:hAnsi="Arial" w:cs="Arial"/>
          <w:szCs w:val="20"/>
          <w:lang w:eastAsia="pt-BR"/>
        </w:rPr>
        <w:t xml:space="preserve">, com sede na(o) </w:t>
      </w:r>
      <w:r w:rsidRPr="002A0A65">
        <w:rPr>
          <w:rFonts w:ascii="Arial" w:eastAsia="Times New Roman" w:hAnsi="Arial" w:cs="Arial"/>
          <w:noProof/>
          <w:szCs w:val="20"/>
          <w:lang w:eastAsia="pt-BR"/>
        </w:rPr>
        <w:t>xxxxxxxxxxx</w:t>
      </w:r>
      <w:r w:rsidRPr="002A0A65">
        <w:rPr>
          <w:rFonts w:ascii="Arial" w:eastAsia="Times New Roman" w:hAnsi="Arial" w:cs="Arial"/>
          <w:szCs w:val="20"/>
          <w:lang w:eastAsia="pt-BR"/>
        </w:rPr>
        <w:t xml:space="preserve">, inscrita no CGC/MF sob o nº. </w:t>
      </w:r>
      <w:r w:rsidRPr="002A0A65">
        <w:rPr>
          <w:rFonts w:ascii="Arial" w:eastAsia="Times New Roman" w:hAnsi="Arial" w:cs="Arial"/>
          <w:noProof/>
          <w:szCs w:val="20"/>
          <w:lang w:eastAsia="pt-BR"/>
        </w:rPr>
        <w:t>xxxxxxxxxxxxx</w:t>
      </w:r>
      <w:r w:rsidRPr="002A0A65">
        <w:rPr>
          <w:rFonts w:ascii="Arial" w:eastAsia="Times New Roman" w:hAnsi="Arial" w:cs="Arial"/>
          <w:szCs w:val="20"/>
          <w:lang w:eastAsia="pt-BR"/>
        </w:rPr>
        <w:t xml:space="preserve"> neste ato representada por </w:t>
      </w:r>
      <w:proofErr w:type="gramStart"/>
      <w:r w:rsidRPr="002A0A65">
        <w:rPr>
          <w:rFonts w:ascii="Arial" w:eastAsia="Times New Roman" w:hAnsi="Arial" w:cs="Arial"/>
          <w:szCs w:val="20"/>
          <w:lang w:eastAsia="pt-BR"/>
        </w:rPr>
        <w:t>seu(</w:t>
      </w:r>
      <w:proofErr w:type="spellStart"/>
      <w:proofErr w:type="gramEnd"/>
      <w:r w:rsidRPr="002A0A65">
        <w:rPr>
          <w:rFonts w:ascii="Arial" w:eastAsia="Times New Roman" w:hAnsi="Arial" w:cs="Arial"/>
          <w:szCs w:val="20"/>
          <w:lang w:eastAsia="pt-BR"/>
        </w:rPr>
        <w:t>ua</w:t>
      </w:r>
      <w:proofErr w:type="spellEnd"/>
      <w:r w:rsidRPr="002A0A65">
        <w:rPr>
          <w:rFonts w:ascii="Arial" w:eastAsia="Times New Roman" w:hAnsi="Arial" w:cs="Arial"/>
          <w:szCs w:val="20"/>
          <w:lang w:eastAsia="pt-BR"/>
        </w:rPr>
        <w:t xml:space="preserve">) representante legal Senhor(a) ________________________, doravante denominada simplesmente de </w:t>
      </w:r>
      <w:r w:rsidRPr="002A0A65">
        <w:rPr>
          <w:rFonts w:ascii="Arial" w:eastAsia="Times New Roman" w:hAnsi="Arial" w:cs="Arial"/>
          <w:b/>
          <w:szCs w:val="20"/>
          <w:lang w:eastAsia="pt-BR"/>
        </w:rPr>
        <w:t>CONTRATADA</w:t>
      </w:r>
      <w:r w:rsidRPr="002A0A65">
        <w:rPr>
          <w:rFonts w:ascii="Arial" w:eastAsia="Times New Roman" w:hAnsi="Arial" w:cs="Arial"/>
          <w:szCs w:val="20"/>
          <w:lang w:eastAsia="pt-BR"/>
        </w:rPr>
        <w:t xml:space="preserve">, em decorrência do Processo de Licitação Nº. </w:t>
      </w:r>
      <w:r>
        <w:rPr>
          <w:rFonts w:ascii="Arial" w:eastAsia="Times New Roman" w:hAnsi="Arial" w:cs="Arial"/>
          <w:szCs w:val="20"/>
          <w:lang w:eastAsia="pt-BR"/>
        </w:rPr>
        <w:t>52</w:t>
      </w:r>
      <w:r w:rsidRPr="002A0A65">
        <w:rPr>
          <w:rFonts w:ascii="Arial" w:eastAsia="Times New Roman" w:hAnsi="Arial" w:cs="Arial"/>
          <w:noProof/>
          <w:szCs w:val="20"/>
          <w:lang w:eastAsia="pt-BR"/>
        </w:rPr>
        <w:t>/</w:t>
      </w:r>
      <w:r>
        <w:rPr>
          <w:rFonts w:ascii="Arial" w:eastAsia="Times New Roman" w:hAnsi="Arial" w:cs="Arial"/>
          <w:noProof/>
          <w:szCs w:val="20"/>
          <w:lang w:eastAsia="pt-BR"/>
        </w:rPr>
        <w:t>2022</w:t>
      </w:r>
      <w:r w:rsidRPr="002A0A65">
        <w:rPr>
          <w:rFonts w:ascii="Arial" w:eastAsia="Times New Roman" w:hAnsi="Arial" w:cs="Arial"/>
          <w:szCs w:val="20"/>
          <w:lang w:eastAsia="pt-BR"/>
        </w:rPr>
        <w:t xml:space="preserve">, </w:t>
      </w:r>
      <w:proofErr w:type="gramStart"/>
      <w:r>
        <w:rPr>
          <w:rFonts w:ascii="Arial" w:eastAsia="Times New Roman" w:hAnsi="Arial" w:cs="Arial"/>
          <w:szCs w:val="20"/>
          <w:lang w:eastAsia="pt-BR"/>
        </w:rPr>
        <w:t>Pregão</w:t>
      </w:r>
      <w:r w:rsidRPr="002A0A65">
        <w:rPr>
          <w:rFonts w:ascii="Arial" w:eastAsia="Times New Roman" w:hAnsi="Arial" w:cs="Arial"/>
          <w:noProof/>
          <w:szCs w:val="20"/>
          <w:lang w:eastAsia="pt-BR"/>
        </w:rPr>
        <w:t xml:space="preserve">  Nº</w:t>
      </w:r>
      <w:proofErr w:type="gramEnd"/>
      <w:r w:rsidRPr="002A0A65">
        <w:rPr>
          <w:rFonts w:ascii="Arial" w:eastAsia="Times New Roman" w:hAnsi="Arial" w:cs="Arial"/>
          <w:noProof/>
          <w:szCs w:val="20"/>
          <w:lang w:eastAsia="pt-BR"/>
        </w:rPr>
        <w:t xml:space="preserve"> </w:t>
      </w:r>
      <w:r>
        <w:rPr>
          <w:rFonts w:ascii="Arial" w:eastAsia="Times New Roman" w:hAnsi="Arial" w:cs="Arial"/>
          <w:noProof/>
          <w:szCs w:val="20"/>
          <w:lang w:eastAsia="pt-BR"/>
        </w:rPr>
        <w:t>20</w:t>
      </w:r>
      <w:r w:rsidRPr="002A0A65">
        <w:rPr>
          <w:rFonts w:ascii="Arial" w:eastAsia="Times New Roman" w:hAnsi="Arial" w:cs="Arial"/>
          <w:noProof/>
          <w:szCs w:val="20"/>
          <w:lang w:eastAsia="pt-BR"/>
        </w:rPr>
        <w:t>/</w:t>
      </w:r>
      <w:r>
        <w:rPr>
          <w:rFonts w:ascii="Arial" w:eastAsia="Times New Roman" w:hAnsi="Arial" w:cs="Arial"/>
          <w:noProof/>
          <w:szCs w:val="20"/>
          <w:lang w:eastAsia="pt-BR"/>
        </w:rPr>
        <w:t>2022</w:t>
      </w:r>
      <w:r w:rsidRPr="002A0A65">
        <w:rPr>
          <w:rFonts w:ascii="Arial" w:eastAsia="Times New Roman" w:hAnsi="Arial" w:cs="Arial"/>
          <w:szCs w:val="20"/>
          <w:lang w:eastAsia="pt-BR"/>
        </w:rPr>
        <w:t xml:space="preserve">, homologado em </w:t>
      </w:r>
      <w:r w:rsidRPr="002A0A65">
        <w:rPr>
          <w:rFonts w:ascii="Arial" w:eastAsia="Times New Roman" w:hAnsi="Arial" w:cs="Arial"/>
          <w:noProof/>
          <w:szCs w:val="20"/>
          <w:lang w:eastAsia="pt-BR"/>
        </w:rPr>
        <w:t>xxxxxx</w:t>
      </w:r>
      <w:r w:rsidRPr="002A0A65">
        <w:rPr>
          <w:rFonts w:ascii="Arial" w:eastAsia="Times New Roman" w:hAnsi="Arial" w:cs="Arial"/>
          <w:szCs w:val="20"/>
          <w:lang w:eastAsia="pt-BR"/>
        </w:rPr>
        <w:t>, mediante sujeição mútua às normas constantes da Lei Nº 8.666, de 21/06/93 e legislação pertinente, ao Edital  antes citado, à proposta e às seguintes cláusulas contratuais:</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CLÁUSULA PRIMEIRA - DO OBJETO</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D57366" w:rsidRDefault="005F2C9A" w:rsidP="00B854A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1.1 - O objeto do presente contrato é a </w:t>
      </w:r>
      <w:r>
        <w:rPr>
          <w:rFonts w:ascii="Arial" w:eastAsia="Times New Roman" w:hAnsi="Arial" w:cs="Arial"/>
          <w:szCs w:val="20"/>
          <w:lang w:eastAsia="pt-BR"/>
        </w:rPr>
        <w:t>CONTRATAÇÃO DE EMPRESA ESPECIALIZADA NA LOCAÇÃO DE SISTEMA E EQUIPAMENTOS DE VÍDEO MONITORAMENTO ATRAVÉS DE CÂMERAS DE VIGILÂNCIA, COM FORNECIMENTO DE MATERIAIS E EQUIPAMENTOS, EM IMÓVEIS E VIAS PÚBLICAS DO MUNICÍPIO DE ÁGUAS FRIAS/</w:t>
      </w:r>
      <w:proofErr w:type="gramStart"/>
      <w:r>
        <w:rPr>
          <w:rFonts w:ascii="Arial" w:eastAsia="Times New Roman" w:hAnsi="Arial" w:cs="Arial"/>
          <w:szCs w:val="20"/>
          <w:lang w:eastAsia="pt-BR"/>
        </w:rPr>
        <w:t>SC.</w:t>
      </w:r>
      <w:r w:rsidR="00B854A0">
        <w:rPr>
          <w:rFonts w:ascii="Arial" w:eastAsia="Times New Roman" w:hAnsi="Arial" w:cs="Arial"/>
          <w:szCs w:val="20"/>
          <w:lang w:eastAsia="pt-BR"/>
        </w:rPr>
        <w:t>.</w:t>
      </w:r>
      <w:proofErr w:type="gramEnd"/>
    </w:p>
    <w:p w:rsidR="005F2C9A" w:rsidRPr="00D57366"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D57366"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D57366">
        <w:rPr>
          <w:rFonts w:ascii="Arial" w:eastAsia="Times New Roman" w:hAnsi="Arial" w:cs="Arial"/>
          <w:szCs w:val="20"/>
          <w:lang w:eastAsia="pt-BR"/>
        </w:rPr>
        <w:t xml:space="preserve">1.2 – A </w:t>
      </w:r>
      <w:r w:rsidRPr="00D57366">
        <w:rPr>
          <w:rFonts w:ascii="Arial" w:eastAsia="Times New Roman" w:hAnsi="Arial" w:cs="Arial"/>
          <w:b/>
          <w:szCs w:val="20"/>
          <w:lang w:eastAsia="pt-BR"/>
        </w:rPr>
        <w:t>CONTRATADA</w:t>
      </w:r>
      <w:r w:rsidRPr="00D57366">
        <w:rPr>
          <w:rFonts w:ascii="Arial" w:eastAsia="Times New Roman" w:hAnsi="Arial" w:cs="Arial"/>
          <w:szCs w:val="20"/>
          <w:lang w:eastAsia="pt-BR"/>
        </w:rPr>
        <w:t xml:space="preserve"> </w:t>
      </w:r>
      <w:proofErr w:type="gramStart"/>
      <w:r w:rsidRPr="00D57366">
        <w:rPr>
          <w:rFonts w:ascii="Arial" w:eastAsia="Times New Roman" w:hAnsi="Arial" w:cs="Arial"/>
          <w:szCs w:val="20"/>
          <w:lang w:eastAsia="pt-BR"/>
        </w:rPr>
        <w:t>prestará  os</w:t>
      </w:r>
      <w:proofErr w:type="gramEnd"/>
      <w:r w:rsidRPr="00D57366">
        <w:rPr>
          <w:rFonts w:ascii="Arial" w:eastAsia="Times New Roman" w:hAnsi="Arial" w:cs="Arial"/>
          <w:szCs w:val="20"/>
          <w:lang w:eastAsia="pt-BR"/>
        </w:rPr>
        <w:t xml:space="preserve"> serviços  nos locais indicados pelas Secretarias solicitantes e fornecerá garantia dos  pelos serviços prestados.</w:t>
      </w:r>
    </w:p>
    <w:p w:rsidR="005F2C9A" w:rsidRPr="00D57366" w:rsidRDefault="005F2C9A" w:rsidP="00B854A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D57366"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noProof/>
          <w:szCs w:val="20"/>
          <w:lang w:eastAsia="pt-BR"/>
        </w:rPr>
      </w:pPr>
      <w:r w:rsidRPr="00D57366">
        <w:rPr>
          <w:rFonts w:ascii="Arial" w:eastAsia="Times New Roman" w:hAnsi="Arial" w:cs="Arial"/>
          <w:szCs w:val="20"/>
          <w:lang w:eastAsia="pt-BR"/>
        </w:rPr>
        <w:t xml:space="preserve">1.3– A contratação de pessoal, as máquinas, veículos, ferramentas, equipamentos e fornecimento de todos </w:t>
      </w:r>
      <w:proofErr w:type="gramStart"/>
      <w:r w:rsidRPr="00D57366">
        <w:rPr>
          <w:rFonts w:ascii="Arial" w:eastAsia="Times New Roman" w:hAnsi="Arial" w:cs="Arial"/>
          <w:szCs w:val="20"/>
          <w:lang w:eastAsia="pt-BR"/>
        </w:rPr>
        <w:t>os  materiais</w:t>
      </w:r>
      <w:proofErr w:type="gramEnd"/>
      <w:r w:rsidRPr="00D57366">
        <w:rPr>
          <w:rFonts w:ascii="Arial" w:eastAsia="Times New Roman" w:hAnsi="Arial" w:cs="Arial"/>
          <w:szCs w:val="20"/>
          <w:lang w:eastAsia="pt-BR"/>
        </w:rPr>
        <w:t xml:space="preserve"> necessários a execução dos serviços é de responsabilidade  da </w:t>
      </w:r>
      <w:r w:rsidRPr="00D57366">
        <w:rPr>
          <w:rFonts w:ascii="Arial" w:eastAsia="Times New Roman" w:hAnsi="Arial" w:cs="Arial"/>
          <w:b/>
          <w:szCs w:val="20"/>
          <w:lang w:eastAsia="pt-BR"/>
        </w:rPr>
        <w:t>CONTRATADA.</w:t>
      </w:r>
    </w:p>
    <w:p w:rsidR="005F2C9A" w:rsidRPr="00D57366" w:rsidRDefault="00B854A0" w:rsidP="00B854A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p w:rsidR="005F2C9A" w:rsidRPr="00D57366"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D57366">
        <w:rPr>
          <w:rFonts w:ascii="Arial" w:eastAsia="Times New Roman" w:hAnsi="Arial" w:cs="Arial"/>
          <w:szCs w:val="20"/>
          <w:lang w:eastAsia="pt-BR"/>
        </w:rPr>
        <w:t xml:space="preserve">1.4 – Ao assinar este Contrato, a </w:t>
      </w:r>
      <w:proofErr w:type="gramStart"/>
      <w:r w:rsidRPr="00D57366">
        <w:rPr>
          <w:rFonts w:ascii="Arial" w:eastAsia="Times New Roman" w:hAnsi="Arial" w:cs="Arial"/>
          <w:b/>
          <w:szCs w:val="20"/>
          <w:lang w:eastAsia="pt-BR"/>
        </w:rPr>
        <w:t>CONTRATADA</w:t>
      </w:r>
      <w:r w:rsidRPr="00D57366">
        <w:rPr>
          <w:rFonts w:ascii="Arial" w:eastAsia="Times New Roman" w:hAnsi="Arial" w:cs="Arial"/>
          <w:szCs w:val="20"/>
          <w:lang w:eastAsia="pt-BR"/>
        </w:rPr>
        <w:t xml:space="preserve">  declara</w:t>
      </w:r>
      <w:proofErr w:type="gramEnd"/>
      <w:r w:rsidRPr="00D57366">
        <w:rPr>
          <w:rFonts w:ascii="Arial" w:eastAsia="Times New Roman" w:hAnsi="Arial" w:cs="Arial"/>
          <w:szCs w:val="20"/>
          <w:lang w:eastAsia="pt-BR"/>
        </w:rPr>
        <w:t xml:space="preserve"> que tomou pleno conhecimento da natureza e condições locais onde serão executados os serviços objeto do presente contrato. Não será considerada pela </w:t>
      </w:r>
      <w:r w:rsidRPr="00D57366">
        <w:rPr>
          <w:rFonts w:ascii="Arial" w:eastAsia="Times New Roman" w:hAnsi="Arial" w:cs="Arial"/>
          <w:b/>
          <w:szCs w:val="20"/>
          <w:lang w:eastAsia="pt-BR"/>
        </w:rPr>
        <w:t>CONTRATANTE</w:t>
      </w:r>
      <w:r w:rsidRPr="00D57366">
        <w:rPr>
          <w:rFonts w:ascii="Arial" w:eastAsia="Times New Roman" w:hAnsi="Arial" w:cs="Arial"/>
          <w:szCs w:val="20"/>
          <w:lang w:eastAsia="pt-BR"/>
        </w:rPr>
        <w:t xml:space="preserve"> qualquer reclamação ou reivindicação por parte da </w:t>
      </w:r>
      <w:r w:rsidRPr="00D57366">
        <w:rPr>
          <w:rFonts w:ascii="Arial" w:eastAsia="Times New Roman" w:hAnsi="Arial" w:cs="Arial"/>
          <w:b/>
          <w:szCs w:val="20"/>
          <w:lang w:eastAsia="pt-BR"/>
        </w:rPr>
        <w:t>CONTRATADA</w:t>
      </w:r>
      <w:r w:rsidRPr="00D57366">
        <w:rPr>
          <w:rFonts w:ascii="Arial" w:eastAsia="Times New Roman" w:hAnsi="Arial" w:cs="Arial"/>
          <w:szCs w:val="20"/>
          <w:lang w:eastAsia="pt-BR"/>
        </w:rPr>
        <w:t xml:space="preserve"> fundamentada na falta de conhecimento dessas condições.</w:t>
      </w:r>
    </w:p>
    <w:p w:rsidR="005F2C9A" w:rsidRPr="00D57366"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D57366" w:rsidRDefault="005F2C9A" w:rsidP="005F2C9A">
      <w:pPr>
        <w:overflowPunct w:val="0"/>
        <w:autoSpaceDE w:val="0"/>
        <w:autoSpaceDN w:val="0"/>
        <w:adjustRightInd w:val="0"/>
        <w:spacing w:after="0" w:line="240" w:lineRule="auto"/>
        <w:ind w:firstLine="1200"/>
        <w:jc w:val="both"/>
        <w:textAlignment w:val="baseline"/>
        <w:rPr>
          <w:rFonts w:ascii="Arial" w:eastAsia="Times New Roman" w:hAnsi="Arial" w:cs="Arial"/>
          <w:szCs w:val="20"/>
          <w:lang w:eastAsia="pt-BR"/>
        </w:rPr>
      </w:pPr>
      <w:r w:rsidRPr="00D57366">
        <w:rPr>
          <w:rFonts w:ascii="Arial" w:eastAsia="Times New Roman" w:hAnsi="Arial" w:cs="Arial"/>
          <w:szCs w:val="20"/>
          <w:lang w:eastAsia="pt-BR"/>
        </w:rPr>
        <w:t xml:space="preserve">1.5 – A </w:t>
      </w:r>
      <w:proofErr w:type="gramStart"/>
      <w:r w:rsidRPr="00D57366">
        <w:rPr>
          <w:rFonts w:ascii="Arial" w:eastAsia="Times New Roman" w:hAnsi="Arial" w:cs="Arial"/>
          <w:b/>
          <w:szCs w:val="20"/>
          <w:lang w:eastAsia="pt-BR"/>
        </w:rPr>
        <w:t xml:space="preserve">CONTRATANTE </w:t>
      </w:r>
      <w:r w:rsidRPr="00D57366">
        <w:rPr>
          <w:rFonts w:ascii="Arial" w:eastAsia="Times New Roman" w:hAnsi="Arial" w:cs="Arial"/>
          <w:szCs w:val="20"/>
          <w:lang w:eastAsia="pt-BR"/>
        </w:rPr>
        <w:t xml:space="preserve"> não</w:t>
      </w:r>
      <w:proofErr w:type="gramEnd"/>
      <w:r w:rsidRPr="00D57366">
        <w:rPr>
          <w:rFonts w:ascii="Arial" w:eastAsia="Times New Roman" w:hAnsi="Arial" w:cs="Arial"/>
          <w:szCs w:val="20"/>
          <w:lang w:eastAsia="pt-BR"/>
        </w:rPr>
        <w:t xml:space="preserve"> se responsabiliza por quaisquer direitos trabalhistas,  previdenciários ou sociais dos empregados e/ou profissionais contratados pela </w:t>
      </w:r>
      <w:r w:rsidRPr="00D57366">
        <w:rPr>
          <w:rFonts w:ascii="Arial" w:eastAsia="Times New Roman" w:hAnsi="Arial" w:cs="Arial"/>
          <w:b/>
          <w:szCs w:val="20"/>
          <w:lang w:eastAsia="pt-BR"/>
        </w:rPr>
        <w:t>CONTRATADA</w:t>
      </w:r>
      <w:r w:rsidRPr="00D57366">
        <w:rPr>
          <w:rFonts w:ascii="Arial" w:eastAsia="Times New Roman" w:hAnsi="Arial" w:cs="Arial"/>
          <w:szCs w:val="20"/>
          <w:lang w:eastAsia="pt-BR"/>
        </w:rPr>
        <w:t xml:space="preserve"> para realização dos serviços, cabendo à esta todas as despesas realizadas ou não.</w:t>
      </w:r>
    </w:p>
    <w:p w:rsidR="005F2C9A" w:rsidRPr="00D57366" w:rsidRDefault="005F2C9A" w:rsidP="005F2C9A">
      <w:pPr>
        <w:overflowPunct w:val="0"/>
        <w:autoSpaceDE w:val="0"/>
        <w:autoSpaceDN w:val="0"/>
        <w:adjustRightInd w:val="0"/>
        <w:spacing w:after="0" w:line="240" w:lineRule="auto"/>
        <w:ind w:firstLine="1100"/>
        <w:jc w:val="both"/>
        <w:textAlignment w:val="baseline"/>
        <w:rPr>
          <w:rFonts w:ascii="Arial" w:eastAsia="Times New Roman" w:hAnsi="Arial" w:cs="Arial"/>
          <w:szCs w:val="20"/>
          <w:lang w:eastAsia="pt-BR"/>
        </w:rPr>
      </w:pPr>
    </w:p>
    <w:p w:rsidR="005F2C9A" w:rsidRPr="00D57366" w:rsidRDefault="005F2C9A" w:rsidP="005F2C9A">
      <w:pPr>
        <w:overflowPunct w:val="0"/>
        <w:autoSpaceDE w:val="0"/>
        <w:autoSpaceDN w:val="0"/>
        <w:adjustRightInd w:val="0"/>
        <w:spacing w:after="0" w:line="240" w:lineRule="auto"/>
        <w:ind w:firstLine="1100"/>
        <w:jc w:val="both"/>
        <w:textAlignment w:val="baseline"/>
        <w:rPr>
          <w:rFonts w:ascii="Arial" w:eastAsia="Times New Roman" w:hAnsi="Arial" w:cs="Arial"/>
          <w:szCs w:val="20"/>
          <w:lang w:eastAsia="pt-BR"/>
        </w:rPr>
      </w:pPr>
      <w:r w:rsidRPr="00D57366">
        <w:rPr>
          <w:rFonts w:ascii="Arial" w:eastAsia="Times New Roman" w:hAnsi="Arial" w:cs="Arial"/>
          <w:szCs w:val="20"/>
          <w:lang w:eastAsia="pt-BR"/>
        </w:rPr>
        <w:t xml:space="preserve"> 1.6 – É de responsabilidade </w:t>
      </w:r>
      <w:proofErr w:type="gramStart"/>
      <w:r w:rsidRPr="00D57366">
        <w:rPr>
          <w:rFonts w:ascii="Arial" w:eastAsia="Times New Roman" w:hAnsi="Arial" w:cs="Arial"/>
          <w:szCs w:val="20"/>
          <w:lang w:eastAsia="pt-BR"/>
        </w:rPr>
        <w:t xml:space="preserve">da  </w:t>
      </w:r>
      <w:r w:rsidRPr="00D57366">
        <w:rPr>
          <w:rFonts w:ascii="Arial" w:eastAsia="Times New Roman" w:hAnsi="Arial" w:cs="Arial"/>
          <w:b/>
          <w:szCs w:val="20"/>
          <w:lang w:eastAsia="pt-BR"/>
        </w:rPr>
        <w:t>CONTRATADA</w:t>
      </w:r>
      <w:proofErr w:type="gramEnd"/>
      <w:r w:rsidRPr="00D57366">
        <w:rPr>
          <w:rFonts w:ascii="Arial" w:eastAsia="Times New Roman" w:hAnsi="Arial" w:cs="Arial"/>
          <w:szCs w:val="20"/>
          <w:lang w:eastAsia="pt-BR"/>
        </w:rPr>
        <w:t xml:space="preserve"> o fornecimento dos Equipamentos de Proteção Individual, bem como os Equipamentos de Proteção Coletiva aos seus empregados.</w:t>
      </w:r>
    </w:p>
    <w:p w:rsidR="005F2C9A" w:rsidRPr="00D57366" w:rsidRDefault="005F2C9A" w:rsidP="005F2C9A">
      <w:pPr>
        <w:overflowPunct w:val="0"/>
        <w:autoSpaceDE w:val="0"/>
        <w:autoSpaceDN w:val="0"/>
        <w:adjustRightInd w:val="0"/>
        <w:spacing w:after="0" w:line="240" w:lineRule="auto"/>
        <w:ind w:firstLine="1100"/>
        <w:textAlignment w:val="baseline"/>
        <w:rPr>
          <w:rFonts w:ascii="Arial" w:eastAsia="Times New Roman" w:hAnsi="Arial" w:cs="Arial"/>
          <w:szCs w:val="20"/>
          <w:lang w:eastAsia="pt-BR"/>
        </w:rPr>
      </w:pPr>
    </w:p>
    <w:p w:rsidR="005F2C9A" w:rsidRPr="00D57366" w:rsidRDefault="005F2C9A" w:rsidP="005F2C9A">
      <w:pPr>
        <w:overflowPunct w:val="0"/>
        <w:autoSpaceDE w:val="0"/>
        <w:autoSpaceDN w:val="0"/>
        <w:adjustRightInd w:val="0"/>
        <w:spacing w:after="0" w:line="240" w:lineRule="auto"/>
        <w:ind w:left="100" w:firstLine="1000"/>
        <w:jc w:val="both"/>
        <w:textAlignment w:val="baseline"/>
        <w:rPr>
          <w:rFonts w:ascii="Arial" w:eastAsia="Times New Roman" w:hAnsi="Arial" w:cs="Arial"/>
          <w:b/>
          <w:szCs w:val="20"/>
          <w:lang w:eastAsia="pt-BR"/>
        </w:rPr>
      </w:pPr>
      <w:r w:rsidRPr="00D57366">
        <w:rPr>
          <w:rFonts w:ascii="Arial" w:eastAsia="Times New Roman" w:hAnsi="Arial" w:cs="Arial"/>
          <w:szCs w:val="20"/>
          <w:lang w:eastAsia="pt-BR"/>
        </w:rPr>
        <w:t xml:space="preserve">  1.7 - Quaisquer reparos de falhas ou </w:t>
      </w:r>
      <w:proofErr w:type="spellStart"/>
      <w:r w:rsidRPr="00D57366">
        <w:rPr>
          <w:rFonts w:ascii="Arial" w:eastAsia="Times New Roman" w:hAnsi="Arial" w:cs="Arial"/>
          <w:szCs w:val="20"/>
          <w:lang w:eastAsia="pt-BR"/>
        </w:rPr>
        <w:t>reexecução</w:t>
      </w:r>
      <w:proofErr w:type="spellEnd"/>
      <w:r w:rsidRPr="00D57366">
        <w:rPr>
          <w:rFonts w:ascii="Arial" w:eastAsia="Times New Roman" w:hAnsi="Arial" w:cs="Arial"/>
          <w:szCs w:val="20"/>
          <w:lang w:eastAsia="pt-BR"/>
        </w:rPr>
        <w:t xml:space="preserve"> dos serviços serão obrigatoriamente feitos pela </w:t>
      </w:r>
      <w:proofErr w:type="gramStart"/>
      <w:r w:rsidRPr="00D57366">
        <w:rPr>
          <w:rFonts w:ascii="Arial" w:eastAsia="Times New Roman" w:hAnsi="Arial" w:cs="Arial"/>
          <w:b/>
          <w:szCs w:val="20"/>
          <w:lang w:eastAsia="pt-BR"/>
        </w:rPr>
        <w:t>CONTRATADA</w:t>
      </w:r>
      <w:r w:rsidRPr="00D57366">
        <w:rPr>
          <w:rFonts w:ascii="Arial" w:eastAsia="Times New Roman" w:hAnsi="Arial" w:cs="Arial"/>
          <w:szCs w:val="20"/>
          <w:lang w:eastAsia="pt-BR"/>
        </w:rPr>
        <w:t xml:space="preserve">  sem</w:t>
      </w:r>
      <w:proofErr w:type="gramEnd"/>
      <w:r w:rsidRPr="00D57366">
        <w:rPr>
          <w:rFonts w:ascii="Arial" w:eastAsia="Times New Roman" w:hAnsi="Arial" w:cs="Arial"/>
          <w:szCs w:val="20"/>
          <w:lang w:eastAsia="pt-BR"/>
        </w:rPr>
        <w:t xml:space="preserve"> nenhum ônus para a </w:t>
      </w:r>
      <w:r w:rsidRPr="00D57366">
        <w:rPr>
          <w:rFonts w:ascii="Arial" w:eastAsia="Times New Roman" w:hAnsi="Arial" w:cs="Arial"/>
          <w:b/>
          <w:szCs w:val="20"/>
          <w:lang w:eastAsia="pt-BR"/>
        </w:rPr>
        <w:t>CONTRATANTE.</w:t>
      </w:r>
    </w:p>
    <w:p w:rsidR="005F2C9A" w:rsidRPr="00D57366"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D57366"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r w:rsidRPr="00D57366">
        <w:rPr>
          <w:rFonts w:ascii="Arial" w:eastAsia="Times New Roman" w:hAnsi="Arial" w:cs="Arial"/>
          <w:b/>
          <w:szCs w:val="20"/>
          <w:lang w:eastAsia="pt-BR"/>
        </w:rPr>
        <w:t>1.8 RESPONSABILIDADES DA CONTRATADA</w:t>
      </w:r>
    </w:p>
    <w:p w:rsidR="005F2C9A" w:rsidRPr="00D57366"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D57366"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D57366">
        <w:rPr>
          <w:rFonts w:ascii="Arial" w:eastAsia="Times New Roman" w:hAnsi="Arial" w:cs="Arial"/>
          <w:szCs w:val="20"/>
          <w:lang w:eastAsia="pt-BR"/>
        </w:rPr>
        <w:t xml:space="preserve">1.8.1. A </w:t>
      </w:r>
      <w:r w:rsidRPr="00D57366">
        <w:rPr>
          <w:rFonts w:ascii="Arial" w:eastAsia="Times New Roman" w:hAnsi="Arial" w:cs="Arial"/>
          <w:b/>
          <w:szCs w:val="20"/>
          <w:lang w:eastAsia="pt-BR"/>
        </w:rPr>
        <w:t>CONTRATADA</w:t>
      </w:r>
      <w:r w:rsidRPr="00D57366">
        <w:rPr>
          <w:rFonts w:ascii="Arial" w:eastAsia="Times New Roman" w:hAnsi="Arial" w:cs="Arial"/>
          <w:szCs w:val="20"/>
          <w:lang w:eastAsia="pt-BR"/>
        </w:rPr>
        <w:t xml:space="preserve"> será responsável por:</w:t>
      </w:r>
    </w:p>
    <w:p w:rsidR="005F2C9A" w:rsidRPr="00D57366"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D57366">
        <w:rPr>
          <w:rFonts w:ascii="Arial" w:eastAsia="Times New Roman" w:hAnsi="Arial" w:cs="Arial"/>
          <w:szCs w:val="20"/>
          <w:lang w:eastAsia="pt-BR"/>
        </w:rPr>
        <w:t xml:space="preserve">a) Retirar dos serviços quaisquer de seus empregados que, por incapacidade técnica, ação, omissão, inconveniência de conduta ou a pedido da </w:t>
      </w:r>
      <w:r w:rsidRPr="00D57366">
        <w:rPr>
          <w:rFonts w:ascii="Arial" w:eastAsia="Times New Roman" w:hAnsi="Arial" w:cs="Arial"/>
          <w:b/>
          <w:szCs w:val="20"/>
          <w:lang w:eastAsia="pt-BR"/>
        </w:rPr>
        <w:t>CONTRATANTE</w:t>
      </w:r>
      <w:r w:rsidRPr="00D57366">
        <w:rPr>
          <w:rFonts w:ascii="Arial" w:eastAsia="Times New Roman" w:hAnsi="Arial" w:cs="Arial"/>
          <w:szCs w:val="20"/>
          <w:lang w:eastAsia="pt-BR"/>
        </w:rPr>
        <w:t>, seja julgado nocivo ao trabalho;</w:t>
      </w:r>
    </w:p>
    <w:p w:rsidR="005F2C9A" w:rsidRPr="00D57366"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D57366">
        <w:rPr>
          <w:rFonts w:ascii="Arial" w:eastAsia="Times New Roman" w:hAnsi="Arial" w:cs="Arial"/>
          <w:szCs w:val="20"/>
          <w:lang w:eastAsia="pt-BR"/>
        </w:rPr>
        <w:t xml:space="preserve">b) Isentar a </w:t>
      </w:r>
      <w:r w:rsidRPr="00D57366">
        <w:rPr>
          <w:rFonts w:ascii="Arial" w:eastAsia="Times New Roman" w:hAnsi="Arial" w:cs="Arial"/>
          <w:b/>
          <w:szCs w:val="20"/>
          <w:lang w:eastAsia="pt-BR"/>
        </w:rPr>
        <w:t>CONTRATANTE</w:t>
      </w:r>
      <w:r w:rsidRPr="00D57366">
        <w:rPr>
          <w:rFonts w:ascii="Arial" w:eastAsia="Times New Roman" w:hAnsi="Arial" w:cs="Arial"/>
          <w:szCs w:val="20"/>
          <w:lang w:eastAsia="pt-BR"/>
        </w:rPr>
        <w:t xml:space="preserve"> de qualquer responsabilidade civil, criminal, trabalhista, tributária, fiscal, administrativa e previdenciária decorrente dos serviços objeto deste contrato;</w:t>
      </w:r>
    </w:p>
    <w:p w:rsidR="005F2C9A" w:rsidRPr="00D57366"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roofErr w:type="gramStart"/>
      <w:r w:rsidRPr="00D57366">
        <w:rPr>
          <w:rFonts w:ascii="Arial" w:eastAsia="Times New Roman" w:hAnsi="Arial" w:cs="Arial"/>
          <w:szCs w:val="20"/>
          <w:lang w:eastAsia="pt-BR"/>
        </w:rPr>
        <w:t>c) Responder</w:t>
      </w:r>
      <w:proofErr w:type="gramEnd"/>
      <w:r w:rsidRPr="00D57366">
        <w:rPr>
          <w:rFonts w:ascii="Arial" w:eastAsia="Times New Roman" w:hAnsi="Arial" w:cs="Arial"/>
          <w:szCs w:val="20"/>
          <w:lang w:eastAsia="pt-BR"/>
        </w:rPr>
        <w:t xml:space="preserve"> por eventuais reclamatórias trabalhistas interpostas por seus empregados ou prepostos envolvidos na execução dos serviços objeto do presente contrato, desonerando a </w:t>
      </w:r>
      <w:r w:rsidRPr="00D57366">
        <w:rPr>
          <w:rFonts w:ascii="Arial" w:eastAsia="Times New Roman" w:hAnsi="Arial" w:cs="Arial"/>
          <w:b/>
          <w:szCs w:val="20"/>
          <w:lang w:eastAsia="pt-BR"/>
        </w:rPr>
        <w:lastRenderedPageBreak/>
        <w:t>CONTRATANTE</w:t>
      </w:r>
      <w:r w:rsidRPr="00D57366">
        <w:rPr>
          <w:rFonts w:ascii="Arial" w:eastAsia="Times New Roman" w:hAnsi="Arial" w:cs="Arial"/>
          <w:szCs w:val="20"/>
          <w:lang w:eastAsia="pt-BR"/>
        </w:rPr>
        <w:t xml:space="preserve"> da responsabilidade solidária ou subsidiária, e assumindo o dever de indenizar a </w:t>
      </w:r>
      <w:r w:rsidRPr="00D57366">
        <w:rPr>
          <w:rFonts w:ascii="Arial" w:eastAsia="Times New Roman" w:hAnsi="Arial" w:cs="Arial"/>
          <w:b/>
          <w:szCs w:val="20"/>
          <w:lang w:eastAsia="pt-BR"/>
        </w:rPr>
        <w:t xml:space="preserve">CONTRATANTE </w:t>
      </w:r>
      <w:r w:rsidRPr="00D57366">
        <w:rPr>
          <w:rFonts w:ascii="Arial" w:eastAsia="Times New Roman" w:hAnsi="Arial" w:cs="Arial"/>
          <w:szCs w:val="20"/>
          <w:lang w:eastAsia="pt-BR"/>
        </w:rPr>
        <w:t>para a hipótese de esta adimplir qualquer débito a que esta não tenha dado causa;</w:t>
      </w:r>
    </w:p>
    <w:p w:rsidR="005F2C9A" w:rsidRPr="00D57366"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roofErr w:type="gramStart"/>
      <w:r w:rsidRPr="00D57366">
        <w:rPr>
          <w:rFonts w:ascii="Arial" w:eastAsia="Times New Roman" w:hAnsi="Arial" w:cs="Arial"/>
          <w:szCs w:val="20"/>
          <w:lang w:eastAsia="pt-BR"/>
        </w:rPr>
        <w:t>d)</w:t>
      </w:r>
      <w:r w:rsidR="00B854A0">
        <w:rPr>
          <w:rFonts w:ascii="Arial" w:eastAsia="Times New Roman" w:hAnsi="Arial" w:cs="Arial"/>
          <w:szCs w:val="20"/>
          <w:lang w:eastAsia="pt-BR"/>
        </w:rPr>
        <w:t xml:space="preserve"> </w:t>
      </w:r>
      <w:r w:rsidRPr="00D57366">
        <w:rPr>
          <w:rFonts w:ascii="Arial" w:eastAsia="Times New Roman" w:hAnsi="Arial" w:cs="Arial"/>
          <w:szCs w:val="20"/>
          <w:lang w:eastAsia="pt-BR"/>
        </w:rPr>
        <w:t>Quanto</w:t>
      </w:r>
      <w:proofErr w:type="gramEnd"/>
      <w:r w:rsidRPr="00D57366">
        <w:rPr>
          <w:rFonts w:ascii="Arial" w:eastAsia="Times New Roman" w:hAnsi="Arial" w:cs="Arial"/>
          <w:szCs w:val="20"/>
          <w:lang w:eastAsia="pt-BR"/>
        </w:rPr>
        <w:t xml:space="preserve"> a quaisquer danos causados ao equipamento utilizado para prestação dos serviços, arcando com qualquer custo advindo ou decorrente do mesmo;</w:t>
      </w:r>
    </w:p>
    <w:p w:rsidR="005F2C9A"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roofErr w:type="gramStart"/>
      <w:r w:rsidRPr="00D57366">
        <w:rPr>
          <w:rFonts w:ascii="Arial" w:eastAsia="Times New Roman" w:hAnsi="Arial" w:cs="Arial"/>
          <w:szCs w:val="20"/>
          <w:lang w:eastAsia="pt-BR"/>
        </w:rPr>
        <w:t>e) Quanto</w:t>
      </w:r>
      <w:proofErr w:type="gramEnd"/>
      <w:r w:rsidRPr="00D57366">
        <w:rPr>
          <w:rFonts w:ascii="Arial" w:eastAsia="Times New Roman" w:hAnsi="Arial" w:cs="Arial"/>
          <w:szCs w:val="20"/>
          <w:lang w:eastAsia="pt-BR"/>
        </w:rPr>
        <w:t xml:space="preserve"> a toda e qualquer responsabilidade ou reparação civil e penal que porventura surgir em decorrência da prestação dos referidos serviços;</w:t>
      </w: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Pr>
          <w:rFonts w:ascii="Arial" w:eastAsia="Times New Roman" w:hAnsi="Arial" w:cs="Arial"/>
          <w:szCs w:val="20"/>
          <w:lang w:eastAsia="pt-BR"/>
        </w:rPr>
        <w:t>f)</w:t>
      </w:r>
      <w:r w:rsidRPr="00B7299D">
        <w:rPr>
          <w:rFonts w:ascii="Arial" w:eastAsia="Times New Roman" w:hAnsi="Arial" w:cs="Arial"/>
          <w:szCs w:val="20"/>
          <w:lang w:eastAsia="pt-BR"/>
        </w:rPr>
        <w:t xml:space="preserve"> O sistema deverá ser uma solução de software de monitoramento e suportar a unificação transparente de sistemas de monitoramento de segurança. O sistema deve ser utilizado com dispositivos de segurança do totalmente compatíveis entre si para garantir a total integração entre hardware e software, os dispositivos são: câmeras, gravadores, software de administração centralizada, servidor e decodificador de vídeo </w:t>
      </w:r>
      <w:proofErr w:type="spellStart"/>
      <w:r w:rsidRPr="00B7299D">
        <w:rPr>
          <w:rFonts w:ascii="Arial" w:eastAsia="Times New Roman" w:hAnsi="Arial" w:cs="Arial"/>
          <w:szCs w:val="20"/>
          <w:lang w:eastAsia="pt-BR"/>
        </w:rPr>
        <w:t>wall</w:t>
      </w:r>
      <w:proofErr w:type="spellEnd"/>
      <w:r w:rsidRPr="00B7299D">
        <w:rPr>
          <w:rFonts w:ascii="Arial" w:eastAsia="Times New Roman" w:hAnsi="Arial" w:cs="Arial"/>
          <w:szCs w:val="20"/>
          <w:lang w:eastAsia="pt-BR"/>
        </w:rPr>
        <w:t>.</w:t>
      </w: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Pr>
          <w:rFonts w:ascii="Arial" w:eastAsia="Times New Roman" w:hAnsi="Arial" w:cs="Arial"/>
          <w:szCs w:val="20"/>
          <w:lang w:eastAsia="pt-BR"/>
        </w:rPr>
        <w:t>g)</w:t>
      </w:r>
      <w:r w:rsidRPr="00B7299D">
        <w:rPr>
          <w:rFonts w:ascii="Arial" w:eastAsia="Times New Roman" w:hAnsi="Arial" w:cs="Arial"/>
          <w:szCs w:val="20"/>
          <w:lang w:eastAsia="pt-BR"/>
        </w:rPr>
        <w:t xml:space="preserve"> - A energia elétrica e </w:t>
      </w:r>
      <w:r w:rsidR="00B854A0" w:rsidRPr="00B7299D">
        <w:rPr>
          <w:rFonts w:ascii="Arial" w:eastAsia="Times New Roman" w:hAnsi="Arial" w:cs="Arial"/>
          <w:szCs w:val="20"/>
          <w:lang w:eastAsia="pt-BR"/>
        </w:rPr>
        <w:t>Três</w:t>
      </w:r>
      <w:r w:rsidRPr="00B7299D">
        <w:rPr>
          <w:rFonts w:ascii="Arial" w:eastAsia="Times New Roman" w:hAnsi="Arial" w:cs="Arial"/>
          <w:szCs w:val="20"/>
          <w:lang w:eastAsia="pt-BR"/>
        </w:rPr>
        <w:t xml:space="preserve"> postes para a instalação dos equipamentos serão fornecidos pelo Município (os postes fornecidos serão nos pontos SC 159 - Ponte Rio Burro Branco Saída N. Erechim, ponto da Av. Anita </w:t>
      </w:r>
      <w:proofErr w:type="spellStart"/>
      <w:r w:rsidRPr="00B7299D">
        <w:rPr>
          <w:rFonts w:ascii="Arial" w:eastAsia="Times New Roman" w:hAnsi="Arial" w:cs="Arial"/>
          <w:szCs w:val="20"/>
          <w:lang w:eastAsia="pt-BR"/>
        </w:rPr>
        <w:t>Boaro</w:t>
      </w:r>
      <w:proofErr w:type="spellEnd"/>
      <w:r w:rsidRPr="00B7299D">
        <w:rPr>
          <w:rFonts w:ascii="Arial" w:eastAsia="Times New Roman" w:hAnsi="Arial" w:cs="Arial"/>
          <w:szCs w:val="20"/>
          <w:lang w:eastAsia="pt-BR"/>
        </w:rPr>
        <w:t xml:space="preserve"> - </w:t>
      </w:r>
      <w:r w:rsidR="00B854A0" w:rsidRPr="00B7299D">
        <w:rPr>
          <w:rFonts w:ascii="Arial" w:eastAsia="Times New Roman" w:hAnsi="Arial" w:cs="Arial"/>
          <w:szCs w:val="20"/>
          <w:lang w:eastAsia="pt-BR"/>
        </w:rPr>
        <w:t>Saída</w:t>
      </w:r>
      <w:r w:rsidRPr="00B7299D">
        <w:rPr>
          <w:rFonts w:ascii="Arial" w:eastAsia="Times New Roman" w:hAnsi="Arial" w:cs="Arial"/>
          <w:szCs w:val="20"/>
          <w:lang w:eastAsia="pt-BR"/>
        </w:rPr>
        <w:t xml:space="preserve"> União do Oeste, ponto da Rua sete de </w:t>
      </w:r>
      <w:proofErr w:type="gramStart"/>
      <w:r w:rsidRPr="00B7299D">
        <w:rPr>
          <w:rFonts w:ascii="Arial" w:eastAsia="Times New Roman" w:hAnsi="Arial" w:cs="Arial"/>
          <w:szCs w:val="20"/>
          <w:lang w:eastAsia="pt-BR"/>
        </w:rPr>
        <w:t>Setembro</w:t>
      </w:r>
      <w:proofErr w:type="gramEnd"/>
      <w:r w:rsidRPr="00B7299D">
        <w:rPr>
          <w:rFonts w:ascii="Arial" w:eastAsia="Times New Roman" w:hAnsi="Arial" w:cs="Arial"/>
          <w:szCs w:val="20"/>
          <w:lang w:eastAsia="pt-BR"/>
        </w:rPr>
        <w:t xml:space="preserve"> – Saída Linha Porto). Caberá a empresa contratada realizar a instalação do sistema câmeras de monitoramento devendo ser entregue em pleno funcionamento, bem como treinamento de um funcionário do município e dos integrantes do Destacamento Local da Polícia Militar de Águas Frias para operar o sistema. </w:t>
      </w: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Pr>
          <w:rFonts w:ascii="Arial" w:eastAsia="Times New Roman" w:hAnsi="Arial" w:cs="Arial"/>
          <w:szCs w:val="20"/>
          <w:lang w:eastAsia="pt-BR"/>
        </w:rPr>
        <w:t>h)</w:t>
      </w:r>
      <w:r w:rsidRPr="00B7299D">
        <w:rPr>
          <w:rFonts w:ascii="Arial" w:eastAsia="Times New Roman" w:hAnsi="Arial" w:cs="Arial"/>
          <w:szCs w:val="20"/>
          <w:lang w:eastAsia="pt-BR"/>
        </w:rPr>
        <w:t xml:space="preserve"> - A Central de Monitoramento deve ser instalada no destacamento de </w:t>
      </w:r>
      <w:r w:rsidR="00B854A0" w:rsidRPr="00B7299D">
        <w:rPr>
          <w:rFonts w:ascii="Arial" w:eastAsia="Times New Roman" w:hAnsi="Arial" w:cs="Arial"/>
          <w:szCs w:val="20"/>
          <w:lang w:eastAsia="pt-BR"/>
        </w:rPr>
        <w:t>polícia</w:t>
      </w:r>
      <w:r w:rsidRPr="00B7299D">
        <w:rPr>
          <w:rFonts w:ascii="Arial" w:eastAsia="Times New Roman" w:hAnsi="Arial" w:cs="Arial"/>
          <w:szCs w:val="20"/>
          <w:lang w:eastAsia="pt-BR"/>
        </w:rPr>
        <w:t xml:space="preserve"> militar de </w:t>
      </w:r>
      <w:r w:rsidR="00B854A0" w:rsidRPr="00B7299D">
        <w:rPr>
          <w:rFonts w:ascii="Arial" w:eastAsia="Times New Roman" w:hAnsi="Arial" w:cs="Arial"/>
          <w:szCs w:val="20"/>
          <w:lang w:eastAsia="pt-BR"/>
        </w:rPr>
        <w:t>Águas</w:t>
      </w:r>
      <w:r w:rsidRPr="00B7299D">
        <w:rPr>
          <w:rFonts w:ascii="Arial" w:eastAsia="Times New Roman" w:hAnsi="Arial" w:cs="Arial"/>
          <w:szCs w:val="20"/>
          <w:lang w:eastAsia="pt-BR"/>
        </w:rPr>
        <w:t xml:space="preserve"> Frias/SC e as câmeras deverão ser instaladas nos pontos constantes</w:t>
      </w:r>
      <w:r w:rsidR="00B854A0">
        <w:rPr>
          <w:rFonts w:ascii="Arial" w:eastAsia="Times New Roman" w:hAnsi="Arial" w:cs="Arial"/>
          <w:szCs w:val="20"/>
          <w:lang w:eastAsia="pt-BR"/>
        </w:rPr>
        <w:t xml:space="preserve"> no item 2.6 do</w:t>
      </w:r>
      <w:r w:rsidRPr="00B7299D">
        <w:rPr>
          <w:rFonts w:ascii="Arial" w:eastAsia="Times New Roman" w:hAnsi="Arial" w:cs="Arial"/>
          <w:szCs w:val="20"/>
          <w:lang w:eastAsia="pt-BR"/>
        </w:rPr>
        <w:t xml:space="preserve"> termo de referência.</w:t>
      </w: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Pr>
          <w:rFonts w:ascii="Arial" w:eastAsia="Times New Roman" w:hAnsi="Arial" w:cs="Arial"/>
          <w:szCs w:val="20"/>
          <w:lang w:eastAsia="pt-BR"/>
        </w:rPr>
        <w:t>i)</w:t>
      </w:r>
      <w:r w:rsidRPr="00B7299D">
        <w:rPr>
          <w:rFonts w:ascii="Arial" w:eastAsia="Times New Roman" w:hAnsi="Arial" w:cs="Arial"/>
          <w:szCs w:val="20"/>
          <w:lang w:eastAsia="pt-BR"/>
        </w:rPr>
        <w:t xml:space="preserve"> - Os equipamentos deverão atender às exigências de qualidade, observados os padrões e normas baixadas pelos órgãos competentes de controle de qualidade industrial - ABNT, INMETRO, Código de Defesa do Consumidor e demais normas regulamentadoras. </w:t>
      </w: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Pr>
          <w:rFonts w:ascii="Arial" w:eastAsia="Times New Roman" w:hAnsi="Arial" w:cs="Arial"/>
          <w:szCs w:val="20"/>
          <w:lang w:eastAsia="pt-BR"/>
        </w:rPr>
        <w:t>j)</w:t>
      </w:r>
      <w:r w:rsidRPr="00B7299D">
        <w:rPr>
          <w:rFonts w:ascii="Arial" w:eastAsia="Times New Roman" w:hAnsi="Arial" w:cs="Arial"/>
          <w:szCs w:val="20"/>
          <w:lang w:eastAsia="pt-BR"/>
        </w:rPr>
        <w:t xml:space="preserve"> - A instalação e </w:t>
      </w:r>
      <w:r w:rsidR="00B854A0" w:rsidRPr="00B7299D">
        <w:rPr>
          <w:rFonts w:ascii="Arial" w:eastAsia="Times New Roman" w:hAnsi="Arial" w:cs="Arial"/>
          <w:szCs w:val="20"/>
          <w:lang w:eastAsia="pt-BR"/>
        </w:rPr>
        <w:t>início</w:t>
      </w:r>
      <w:r w:rsidRPr="00B7299D">
        <w:rPr>
          <w:rFonts w:ascii="Arial" w:eastAsia="Times New Roman" w:hAnsi="Arial" w:cs="Arial"/>
          <w:szCs w:val="20"/>
          <w:lang w:eastAsia="pt-BR"/>
        </w:rPr>
        <w:t xml:space="preserve"> da execução do objeto licitado deverá ser feita em um prazo máximo de 30 (trinta) dias após a assinatura do contrato e emissão da Autorização de Fornecimento. </w:t>
      </w: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Pr>
          <w:rFonts w:ascii="Arial" w:eastAsia="Times New Roman" w:hAnsi="Arial" w:cs="Arial"/>
          <w:szCs w:val="20"/>
          <w:lang w:eastAsia="pt-BR"/>
        </w:rPr>
        <w:t>k)</w:t>
      </w:r>
      <w:r w:rsidRPr="00B7299D">
        <w:rPr>
          <w:rFonts w:ascii="Arial" w:eastAsia="Times New Roman" w:hAnsi="Arial" w:cs="Arial"/>
          <w:szCs w:val="20"/>
          <w:lang w:eastAsia="pt-BR"/>
        </w:rPr>
        <w:t xml:space="preserve"> – Do Sistema: </w:t>
      </w: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B7299D">
        <w:rPr>
          <w:rFonts w:ascii="Arial" w:eastAsia="Times New Roman" w:hAnsi="Arial" w:cs="Arial"/>
          <w:szCs w:val="20"/>
          <w:lang w:eastAsia="pt-BR"/>
        </w:rPr>
        <w:t xml:space="preserve">1 - O servidor de gravação deve proteger vídeo/áudio gravado e também a base de dados do sistema de acessos não autorizados via rede e de usuários que não sejam administradores; </w:t>
      </w: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B7299D">
        <w:rPr>
          <w:rFonts w:ascii="Arial" w:eastAsia="Times New Roman" w:hAnsi="Arial" w:cs="Arial"/>
          <w:szCs w:val="20"/>
          <w:lang w:eastAsia="pt-BR"/>
        </w:rPr>
        <w:t xml:space="preserve">2 - O sistema deve suportar a configuração e gerenciamento de usuários e grupos de usuários, sendo capaz de adicionar, excluir ou modificar um usuário ou grupo desde que tenha as permissões apropriadas; </w:t>
      </w: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B7299D">
        <w:rPr>
          <w:rFonts w:ascii="Arial" w:eastAsia="Times New Roman" w:hAnsi="Arial" w:cs="Arial"/>
          <w:szCs w:val="20"/>
          <w:lang w:eastAsia="pt-BR"/>
        </w:rPr>
        <w:t>3 - O sistema de gerenciamento de usuários deve ser baseado em direitos de acesso e permissões, compartilhados por múltiplos usuários</w:t>
      </w: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B7299D">
        <w:rPr>
          <w:rFonts w:ascii="Arial" w:eastAsia="Times New Roman" w:hAnsi="Arial" w:cs="Arial"/>
          <w:szCs w:val="20"/>
          <w:lang w:eastAsia="pt-BR"/>
        </w:rPr>
        <w:t xml:space="preserve">4 - O sistema deve limitar o que os usuários podem acessas as configurações de bases de dados através de partições de segurança (segmentos de bases de dados), sendo que o administrador, que possui todos os direitos e privilégios, deve ser capaz de segmentar um sistema em múltiplas partições de segurança. </w:t>
      </w: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B7299D">
        <w:rPr>
          <w:rFonts w:ascii="Arial" w:eastAsia="Times New Roman" w:hAnsi="Arial" w:cs="Arial"/>
          <w:szCs w:val="20"/>
          <w:lang w:eastAsia="pt-BR"/>
        </w:rPr>
        <w:t>5 O Sistema para consulta e cadastramento de placas, deverá ter integração ao sistema Bravo e outros sistemas mediante disponibilidade técnica e forma analítica, disponíveis para integração a nível estadual e federal e conforme solicitação da Prefeitura Municipal de Águas Frias / SC.</w:t>
      </w: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Pr>
          <w:rFonts w:ascii="Arial" w:eastAsia="Times New Roman" w:hAnsi="Arial" w:cs="Arial"/>
          <w:szCs w:val="20"/>
          <w:lang w:eastAsia="pt-BR"/>
        </w:rPr>
        <w:t>l)</w:t>
      </w:r>
      <w:r w:rsidRPr="00B7299D">
        <w:rPr>
          <w:rFonts w:ascii="Arial" w:eastAsia="Times New Roman" w:hAnsi="Arial" w:cs="Arial"/>
          <w:szCs w:val="20"/>
          <w:lang w:eastAsia="pt-BR"/>
        </w:rPr>
        <w:t xml:space="preserve"> – Instalação</w:t>
      </w: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B7299D">
        <w:rPr>
          <w:rFonts w:ascii="Arial" w:eastAsia="Times New Roman" w:hAnsi="Arial" w:cs="Arial"/>
          <w:szCs w:val="20"/>
          <w:lang w:eastAsia="pt-BR"/>
        </w:rPr>
        <w:t xml:space="preserve">1 - A instalação consiste na configuração dos parâmetros de utilização e ajuste do ambiente como um todo, de acordo com as necessidades operacionais do Município de Águas Frias;  </w:t>
      </w: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B7299D">
        <w:rPr>
          <w:rFonts w:ascii="Arial" w:eastAsia="Times New Roman" w:hAnsi="Arial" w:cs="Arial"/>
          <w:szCs w:val="20"/>
          <w:lang w:eastAsia="pt-BR"/>
        </w:rPr>
        <w:t xml:space="preserve">2 - É responsabilidade da licitante vencedora a aprovação de todos os projetos e autorizações necessárias </w:t>
      </w:r>
      <w:proofErr w:type="spellStart"/>
      <w:r w:rsidRPr="00B7299D">
        <w:rPr>
          <w:rFonts w:ascii="Arial" w:eastAsia="Times New Roman" w:hAnsi="Arial" w:cs="Arial"/>
          <w:szCs w:val="20"/>
          <w:lang w:eastAsia="pt-BR"/>
        </w:rPr>
        <w:t>a</w:t>
      </w:r>
      <w:proofErr w:type="spellEnd"/>
      <w:r w:rsidRPr="00B7299D">
        <w:rPr>
          <w:rFonts w:ascii="Arial" w:eastAsia="Times New Roman" w:hAnsi="Arial" w:cs="Arial"/>
          <w:szCs w:val="20"/>
          <w:lang w:eastAsia="pt-BR"/>
        </w:rPr>
        <w:t xml:space="preserve"> execução do presente objeto; incluindo os projetos de lançamento de fibras ópticas, utilização de </w:t>
      </w:r>
      <w:proofErr w:type="spellStart"/>
      <w:r w:rsidRPr="00B7299D">
        <w:rPr>
          <w:rFonts w:ascii="Arial" w:eastAsia="Times New Roman" w:hAnsi="Arial" w:cs="Arial"/>
          <w:szCs w:val="20"/>
          <w:lang w:eastAsia="pt-BR"/>
        </w:rPr>
        <w:t>posteamento</w:t>
      </w:r>
      <w:proofErr w:type="spellEnd"/>
      <w:r w:rsidRPr="00B7299D">
        <w:rPr>
          <w:rFonts w:ascii="Arial" w:eastAsia="Times New Roman" w:hAnsi="Arial" w:cs="Arial"/>
          <w:szCs w:val="20"/>
          <w:lang w:eastAsia="pt-BR"/>
        </w:rPr>
        <w:t xml:space="preserve"> urbano.</w:t>
      </w: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B7299D">
        <w:rPr>
          <w:rFonts w:ascii="Arial" w:eastAsia="Times New Roman" w:hAnsi="Arial" w:cs="Arial"/>
          <w:szCs w:val="20"/>
          <w:lang w:eastAsia="pt-BR"/>
        </w:rPr>
        <w:t xml:space="preserve">3 - Deverá ser elaborado, previamente à execução dos serviços de instalação, um cronograma de execução completo, detalhando fases e prazos estimados. O cronograma deverá conter ainda, a previsão de eventos que afetem outras atividades do Município e da Policia Militar de Águas Frias ou interajam com outros equipamentos/sistemas/softwares já em operação; </w:t>
      </w: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B7299D">
        <w:rPr>
          <w:rFonts w:ascii="Arial" w:eastAsia="Times New Roman" w:hAnsi="Arial" w:cs="Arial"/>
          <w:szCs w:val="20"/>
          <w:lang w:eastAsia="pt-BR"/>
        </w:rPr>
        <w:t xml:space="preserve">4 - A licitante deverá efetuar a configuração de todo o hardware e software por ela instalado; </w:t>
      </w: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B7299D">
        <w:rPr>
          <w:rFonts w:ascii="Arial" w:eastAsia="Times New Roman" w:hAnsi="Arial" w:cs="Arial"/>
          <w:szCs w:val="20"/>
          <w:lang w:eastAsia="pt-BR"/>
        </w:rPr>
        <w:t xml:space="preserve">5. Para a execução dos serviços de instalação, fica estabelecido o horário de funcionamento normal da Prefeitura Municipal, de segunda a sexta-feira. Caso haja a necessidade de </w:t>
      </w:r>
      <w:r w:rsidRPr="00B7299D">
        <w:rPr>
          <w:rFonts w:ascii="Arial" w:eastAsia="Times New Roman" w:hAnsi="Arial" w:cs="Arial"/>
          <w:szCs w:val="20"/>
          <w:lang w:eastAsia="pt-BR"/>
        </w:rPr>
        <w:lastRenderedPageBreak/>
        <w:t xml:space="preserve">execução dos serviços durante finais de semana, ou mesmo em horários distintos ao estabelecido, será necessária prévia negociação com a equipe técnica designada para acompanhar o projeto. </w:t>
      </w: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Pr>
          <w:rFonts w:ascii="Arial" w:eastAsia="Times New Roman" w:hAnsi="Arial" w:cs="Arial"/>
          <w:szCs w:val="20"/>
          <w:lang w:eastAsia="pt-BR"/>
        </w:rPr>
        <w:t>m)</w:t>
      </w:r>
      <w:r w:rsidRPr="00B7299D">
        <w:rPr>
          <w:rFonts w:ascii="Arial" w:eastAsia="Times New Roman" w:hAnsi="Arial" w:cs="Arial"/>
          <w:szCs w:val="20"/>
          <w:lang w:eastAsia="pt-BR"/>
        </w:rPr>
        <w:t xml:space="preserve"> – Treinamento</w:t>
      </w: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B7299D">
        <w:rPr>
          <w:rFonts w:ascii="Arial" w:eastAsia="Times New Roman" w:hAnsi="Arial" w:cs="Arial"/>
          <w:szCs w:val="20"/>
          <w:lang w:eastAsia="pt-BR"/>
        </w:rPr>
        <w:t xml:space="preserve">1 - A licitante vencedora deverá prestar o treinamento da solução fornecida, para os profissionais da segurança </w:t>
      </w:r>
      <w:proofErr w:type="spellStart"/>
      <w:r w:rsidRPr="00B7299D">
        <w:rPr>
          <w:rFonts w:ascii="Arial" w:eastAsia="Times New Roman" w:hAnsi="Arial" w:cs="Arial"/>
          <w:szCs w:val="20"/>
          <w:lang w:eastAsia="pt-BR"/>
        </w:rPr>
        <w:t>publica</w:t>
      </w:r>
      <w:proofErr w:type="spellEnd"/>
      <w:r w:rsidRPr="00B7299D">
        <w:rPr>
          <w:rFonts w:ascii="Arial" w:eastAsia="Times New Roman" w:hAnsi="Arial" w:cs="Arial"/>
          <w:szCs w:val="20"/>
          <w:lang w:eastAsia="pt-BR"/>
        </w:rPr>
        <w:t xml:space="preserve"> do Município de Águas Frias/SC, referente à operação dos equipamentos; </w:t>
      </w: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B7299D">
        <w:rPr>
          <w:rFonts w:ascii="Arial" w:eastAsia="Times New Roman" w:hAnsi="Arial" w:cs="Arial"/>
          <w:szCs w:val="20"/>
          <w:lang w:eastAsia="pt-BR"/>
        </w:rPr>
        <w:t xml:space="preserve">2 - Fica estabelecido que o treinamento seja em horário de funcionamento normal da administração, de segunda a sexta-feira. Caso haja a necessidade de ser realizado durante finais de semana, ou mesmo em horários distintos ao estabelecido, será necessária prévia negociação com a equipe técnica designada para acompanhar o projeto; </w:t>
      </w: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Pr>
          <w:rFonts w:ascii="Arial" w:eastAsia="Times New Roman" w:hAnsi="Arial" w:cs="Arial"/>
          <w:szCs w:val="20"/>
          <w:lang w:eastAsia="pt-BR"/>
        </w:rPr>
        <w:t>3</w:t>
      </w:r>
      <w:r w:rsidRPr="00B7299D">
        <w:rPr>
          <w:rFonts w:ascii="Arial" w:eastAsia="Times New Roman" w:hAnsi="Arial" w:cs="Arial"/>
          <w:szCs w:val="20"/>
          <w:lang w:eastAsia="pt-BR"/>
        </w:rPr>
        <w:t xml:space="preserve"> - O treinamento e transferência de tecnologia deverão ser de maneira presencial e sem a interrupção de qualquer dos serviços habilitando assim os funcionários designados à nova solução ofertada; </w:t>
      </w: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B7299D">
        <w:rPr>
          <w:rFonts w:ascii="Arial" w:eastAsia="Times New Roman" w:hAnsi="Arial" w:cs="Arial"/>
          <w:szCs w:val="20"/>
          <w:lang w:eastAsia="pt-BR"/>
        </w:rPr>
        <w:t xml:space="preserve">4 - Durante o treinamento deverão ser utilizados os mesmos equipamentos e softwares fornecidos ao Município para a realização de configuração testes das suas funcionalidades; </w:t>
      </w: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B7299D">
        <w:rPr>
          <w:rFonts w:ascii="Arial" w:eastAsia="Times New Roman" w:hAnsi="Arial" w:cs="Arial"/>
          <w:szCs w:val="20"/>
          <w:lang w:eastAsia="pt-BR"/>
        </w:rPr>
        <w:t>5 - O material didático que será utilizado serão os próprios manuais eletrônicos dos equipamentos e softwares fornecidos;</w:t>
      </w: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B7299D">
        <w:rPr>
          <w:rFonts w:ascii="Arial" w:eastAsia="Times New Roman" w:hAnsi="Arial" w:cs="Arial"/>
          <w:szCs w:val="20"/>
          <w:lang w:eastAsia="pt-BR"/>
        </w:rPr>
        <w:t xml:space="preserve">6 - Todas as despesas com o instrutor deverão ser de total responsabilidade da licitante vencedora; </w:t>
      </w: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Pr>
          <w:rFonts w:ascii="Arial" w:eastAsia="Times New Roman" w:hAnsi="Arial" w:cs="Arial"/>
          <w:szCs w:val="20"/>
          <w:lang w:eastAsia="pt-BR"/>
        </w:rPr>
        <w:t>n)</w:t>
      </w:r>
      <w:r w:rsidRPr="00B7299D">
        <w:rPr>
          <w:rFonts w:ascii="Arial" w:eastAsia="Times New Roman" w:hAnsi="Arial" w:cs="Arial"/>
          <w:szCs w:val="20"/>
          <w:lang w:eastAsia="pt-BR"/>
        </w:rPr>
        <w:t xml:space="preserve"> - No caso do treinamento fornecido não for satisfatório, mediante avaliação tempestiva e fundamentada, tanto em relação à qualidade ou à carga horária efetiva, a licitante vencedora deverá realizar novo treinamento sem ônus adicional ao Município;</w:t>
      </w: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Pr>
          <w:rFonts w:ascii="Arial" w:eastAsia="Times New Roman" w:hAnsi="Arial" w:cs="Arial"/>
          <w:szCs w:val="20"/>
          <w:lang w:eastAsia="pt-BR"/>
        </w:rPr>
        <w:t>1</w:t>
      </w:r>
      <w:r w:rsidRPr="00B7299D">
        <w:rPr>
          <w:rFonts w:ascii="Arial" w:eastAsia="Times New Roman" w:hAnsi="Arial" w:cs="Arial"/>
          <w:szCs w:val="20"/>
          <w:lang w:eastAsia="pt-BR"/>
        </w:rPr>
        <w:t xml:space="preserve">- Socializar todas as informações aos envolvidos no projeto, deixando a equipe técnica designada para acompanhamento ciente, capacitada e com total domínio da solução implementada; </w:t>
      </w: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Pr>
          <w:rFonts w:ascii="Arial" w:eastAsia="Times New Roman" w:hAnsi="Arial" w:cs="Arial"/>
          <w:szCs w:val="20"/>
          <w:lang w:eastAsia="pt-BR"/>
        </w:rPr>
        <w:t>2</w:t>
      </w:r>
      <w:r w:rsidRPr="00B7299D">
        <w:rPr>
          <w:rFonts w:ascii="Arial" w:eastAsia="Times New Roman" w:hAnsi="Arial" w:cs="Arial"/>
          <w:szCs w:val="20"/>
          <w:lang w:eastAsia="pt-BR"/>
        </w:rPr>
        <w:t xml:space="preserve"> - Possibilitar, a qualquer momento, alterações sugeridas pela equipe técnica do Município, sendo que as correções deverão ocorrer de maneira planejada, formal e repassada aos profissionais sem interrupção nos serviços disponibilizados pela rede do Município de Imbuia. </w:t>
      </w: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Pr>
          <w:rFonts w:ascii="Arial" w:eastAsia="Times New Roman" w:hAnsi="Arial" w:cs="Arial"/>
          <w:szCs w:val="20"/>
          <w:lang w:eastAsia="pt-BR"/>
        </w:rPr>
        <w:t>o)</w:t>
      </w:r>
      <w:r w:rsidRPr="00B7299D">
        <w:rPr>
          <w:rFonts w:ascii="Arial" w:eastAsia="Times New Roman" w:hAnsi="Arial" w:cs="Arial"/>
          <w:szCs w:val="20"/>
          <w:lang w:eastAsia="pt-BR"/>
        </w:rPr>
        <w:t xml:space="preserve"> - Teste de Verificação Final: </w:t>
      </w: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B7299D">
        <w:rPr>
          <w:rFonts w:ascii="Arial" w:eastAsia="Times New Roman" w:hAnsi="Arial" w:cs="Arial"/>
          <w:szCs w:val="20"/>
          <w:lang w:eastAsia="pt-BR"/>
        </w:rPr>
        <w:t xml:space="preserve">1 - Finalizado os serviços de instalação, configuração e treinamento, todos os componentes disponíveis na solução instalada deverão ser testados pelos operadores do sistema; </w:t>
      </w: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B7299D">
        <w:rPr>
          <w:rFonts w:ascii="Arial" w:eastAsia="Times New Roman" w:hAnsi="Arial" w:cs="Arial"/>
          <w:szCs w:val="20"/>
          <w:lang w:eastAsia="pt-BR"/>
        </w:rPr>
        <w:t xml:space="preserve">2 - </w:t>
      </w:r>
      <w:proofErr w:type="gramStart"/>
      <w:r w:rsidRPr="00B7299D">
        <w:rPr>
          <w:rFonts w:ascii="Arial" w:eastAsia="Times New Roman" w:hAnsi="Arial" w:cs="Arial"/>
          <w:szCs w:val="20"/>
          <w:lang w:eastAsia="pt-BR"/>
        </w:rPr>
        <w:t>Toda intervenção na solução, na atualização de versão e adequações das funcionalidades durante o período de funcionamento, deverão</w:t>
      </w:r>
      <w:proofErr w:type="gramEnd"/>
      <w:r w:rsidRPr="00B7299D">
        <w:rPr>
          <w:rFonts w:ascii="Arial" w:eastAsia="Times New Roman" w:hAnsi="Arial" w:cs="Arial"/>
          <w:szCs w:val="20"/>
          <w:lang w:eastAsia="pt-BR"/>
        </w:rPr>
        <w:t xml:space="preserve"> ser realizadas sem quaisquer ônus para o Município de Águas Frias. </w:t>
      </w: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Pr>
          <w:rFonts w:ascii="Arial" w:eastAsia="Times New Roman" w:hAnsi="Arial" w:cs="Arial"/>
          <w:szCs w:val="20"/>
          <w:lang w:eastAsia="pt-BR"/>
        </w:rPr>
        <w:t>3</w:t>
      </w:r>
      <w:r w:rsidRPr="00B7299D">
        <w:rPr>
          <w:rFonts w:ascii="Arial" w:eastAsia="Times New Roman" w:hAnsi="Arial" w:cs="Arial"/>
          <w:szCs w:val="20"/>
          <w:lang w:eastAsia="pt-BR"/>
        </w:rPr>
        <w:t xml:space="preserve"> – A Contratada deverá atender as seguintes Normas Reguladoras da ABNT e de segurança aplicáveis para as atividades executadas pela mesma: </w:t>
      </w: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B7299D">
        <w:rPr>
          <w:rFonts w:ascii="Arial" w:eastAsia="Times New Roman" w:hAnsi="Arial" w:cs="Arial"/>
          <w:szCs w:val="20"/>
          <w:lang w:eastAsia="pt-BR"/>
        </w:rPr>
        <w:t xml:space="preserve">• NR 6 – Equipamento de Proteção Individual (EPI); </w:t>
      </w:r>
    </w:p>
    <w:p w:rsidR="00B7299D" w:rsidRPr="00B7299D"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B7299D">
        <w:rPr>
          <w:rFonts w:ascii="Arial" w:eastAsia="Times New Roman" w:hAnsi="Arial" w:cs="Arial"/>
          <w:szCs w:val="20"/>
          <w:lang w:eastAsia="pt-BR"/>
        </w:rPr>
        <w:t xml:space="preserve">• NR 10 – Segurança em Instalações de Serviços de Eletricidade; e </w:t>
      </w:r>
    </w:p>
    <w:p w:rsidR="00B7299D" w:rsidRPr="00D57366" w:rsidRDefault="00B7299D" w:rsidP="00B7299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B7299D">
        <w:rPr>
          <w:rFonts w:ascii="Arial" w:eastAsia="Times New Roman" w:hAnsi="Arial" w:cs="Arial"/>
          <w:szCs w:val="20"/>
          <w:lang w:eastAsia="pt-BR"/>
        </w:rPr>
        <w:t>• NR 35 – Trabalho em altura.</w:t>
      </w:r>
    </w:p>
    <w:p w:rsidR="005F2C9A" w:rsidRPr="00D57366"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57366">
        <w:rPr>
          <w:rFonts w:ascii="Arial" w:eastAsia="Times New Roman" w:hAnsi="Arial" w:cs="Arial"/>
          <w:szCs w:val="20"/>
          <w:lang w:eastAsia="pt-BR"/>
        </w:rPr>
        <w:t xml:space="preserve"> </w:t>
      </w:r>
    </w:p>
    <w:p w:rsidR="005F2C9A" w:rsidRPr="00D57366" w:rsidRDefault="005F2C9A" w:rsidP="005F2C9A">
      <w:pPr>
        <w:keepNext/>
        <w:spacing w:after="0" w:line="280" w:lineRule="exact"/>
        <w:ind w:left="180" w:right="-522"/>
        <w:jc w:val="center"/>
        <w:outlineLvl w:val="0"/>
        <w:rPr>
          <w:rFonts w:ascii="Arial" w:eastAsia="Times New Roman" w:hAnsi="Arial" w:cs="Arial"/>
          <w:b/>
          <w:bCs/>
          <w:color w:val="000000"/>
          <w:szCs w:val="20"/>
          <w:lang w:eastAsia="pt-BR"/>
        </w:rPr>
      </w:pPr>
      <w:r w:rsidRPr="00D57366">
        <w:rPr>
          <w:rFonts w:ascii="Arial" w:eastAsia="Times New Roman" w:hAnsi="Arial" w:cs="Arial"/>
          <w:b/>
          <w:bCs/>
          <w:color w:val="000000"/>
          <w:szCs w:val="20"/>
          <w:lang w:eastAsia="pt-BR"/>
        </w:rPr>
        <w:t>CLÁUSULA SEGUNDA - DA DOCUMENTAÇÃO CONTRATUAL</w:t>
      </w:r>
    </w:p>
    <w:p w:rsidR="005F2C9A" w:rsidRPr="00D57366"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D57366">
        <w:rPr>
          <w:rFonts w:ascii="Arial" w:eastAsia="Times New Roman" w:hAnsi="Arial" w:cs="Arial"/>
          <w:szCs w:val="20"/>
          <w:lang w:eastAsia="pt-BR"/>
        </w:rPr>
        <w:t xml:space="preserve"> </w:t>
      </w:r>
    </w:p>
    <w:p w:rsidR="005F2C9A" w:rsidRPr="00D57366"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D57366">
        <w:rPr>
          <w:rFonts w:ascii="Arial" w:eastAsia="Times New Roman" w:hAnsi="Arial" w:cs="Arial"/>
          <w:szCs w:val="20"/>
          <w:lang w:eastAsia="pt-BR"/>
        </w:rPr>
        <w:t xml:space="preserve">2 - Fazem parte deste Contrato, independentemente de transcrição, os seguintes documentos, cujo teor é de conhecimento das partes contratantes: Proposta da </w:t>
      </w:r>
      <w:r w:rsidRPr="00D57366">
        <w:rPr>
          <w:rFonts w:ascii="Arial" w:eastAsia="Times New Roman" w:hAnsi="Arial" w:cs="Arial"/>
          <w:b/>
          <w:szCs w:val="20"/>
          <w:lang w:eastAsia="pt-BR"/>
        </w:rPr>
        <w:t>CONTRATADA</w:t>
      </w:r>
      <w:r w:rsidRPr="00D57366">
        <w:rPr>
          <w:rFonts w:ascii="Arial" w:eastAsia="Times New Roman" w:hAnsi="Arial" w:cs="Arial"/>
          <w:szCs w:val="20"/>
          <w:lang w:eastAsia="pt-BR"/>
        </w:rPr>
        <w:t xml:space="preserve">, </w:t>
      </w:r>
      <w:proofErr w:type="gramStart"/>
      <w:r w:rsidRPr="00D57366">
        <w:rPr>
          <w:rFonts w:ascii="Arial" w:eastAsia="Times New Roman" w:hAnsi="Arial" w:cs="Arial"/>
          <w:szCs w:val="20"/>
          <w:lang w:eastAsia="pt-BR"/>
        </w:rPr>
        <w:t>Edital  Pregão</w:t>
      </w:r>
      <w:proofErr w:type="gramEnd"/>
      <w:r w:rsidRPr="00D57366">
        <w:rPr>
          <w:rFonts w:ascii="Arial" w:eastAsia="Times New Roman" w:hAnsi="Arial" w:cs="Arial"/>
          <w:szCs w:val="20"/>
          <w:lang w:eastAsia="pt-BR"/>
        </w:rPr>
        <w:t xml:space="preserve"> nº20/2.022</w:t>
      </w:r>
      <w:r w:rsidR="00B854A0">
        <w:rPr>
          <w:rFonts w:ascii="Arial" w:eastAsia="Times New Roman" w:hAnsi="Arial" w:cs="Arial"/>
          <w:szCs w:val="20"/>
          <w:lang w:eastAsia="pt-BR"/>
        </w:rPr>
        <w:t xml:space="preserve"> e seus anexos</w:t>
      </w:r>
      <w:r w:rsidRPr="00D57366">
        <w:rPr>
          <w:rFonts w:ascii="Arial" w:eastAsia="Times New Roman" w:hAnsi="Arial" w:cs="Arial"/>
          <w:szCs w:val="20"/>
          <w:lang w:eastAsia="pt-BR"/>
        </w:rPr>
        <w:t>, especificações complementares, além das normas e instruções legais vigentes no País, que lhe forem atinentes.</w:t>
      </w:r>
    </w:p>
    <w:p w:rsidR="005F2C9A" w:rsidRPr="00D57366"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D57366"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D57366">
        <w:rPr>
          <w:rFonts w:ascii="Arial" w:eastAsia="Times New Roman" w:hAnsi="Arial" w:cs="Arial"/>
          <w:szCs w:val="20"/>
          <w:lang w:eastAsia="pt-BR"/>
        </w:rPr>
        <w:t xml:space="preserve"> </w:t>
      </w:r>
    </w:p>
    <w:p w:rsidR="005F2C9A" w:rsidRPr="00D57366" w:rsidRDefault="005F2C9A" w:rsidP="005F2C9A">
      <w:pPr>
        <w:overflowPunct w:val="0"/>
        <w:autoSpaceDE w:val="0"/>
        <w:autoSpaceDN w:val="0"/>
        <w:adjustRightInd w:val="0"/>
        <w:spacing w:after="0" w:line="240" w:lineRule="auto"/>
        <w:ind w:firstLine="1134"/>
        <w:jc w:val="center"/>
        <w:textAlignment w:val="baseline"/>
        <w:rPr>
          <w:rFonts w:ascii="Arial" w:eastAsia="Times New Roman" w:hAnsi="Arial" w:cs="Arial"/>
          <w:szCs w:val="20"/>
          <w:lang w:eastAsia="pt-BR"/>
        </w:rPr>
      </w:pPr>
      <w:r w:rsidRPr="00D57366">
        <w:rPr>
          <w:rFonts w:ascii="Arial" w:eastAsia="Times New Roman" w:hAnsi="Arial" w:cs="Arial"/>
          <w:b/>
          <w:szCs w:val="20"/>
          <w:lang w:eastAsia="pt-BR"/>
        </w:rPr>
        <w:t xml:space="preserve">CLÁUSULA TERCEIRA - </w:t>
      </w:r>
      <w:r w:rsidRPr="00D57366">
        <w:rPr>
          <w:rFonts w:ascii="Arial" w:eastAsia="Times New Roman" w:hAnsi="Arial" w:cs="Arial"/>
          <w:b/>
          <w:bCs/>
          <w:szCs w:val="20"/>
          <w:lang w:eastAsia="pt-BR"/>
        </w:rPr>
        <w:t xml:space="preserve"> DOS CASOS OMISSOS</w:t>
      </w:r>
    </w:p>
    <w:p w:rsidR="005F2C9A" w:rsidRPr="00D57366"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D57366"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D57366">
        <w:rPr>
          <w:rFonts w:ascii="Arial" w:eastAsia="Times New Roman" w:hAnsi="Arial" w:cs="Arial"/>
          <w:szCs w:val="20"/>
          <w:lang w:eastAsia="pt-BR"/>
        </w:rPr>
        <w:t xml:space="preserve">3 - Os casos omissos serão resolvidos à luz da Lei Federal 8.666/93 de 21 de junho de 1.993 e alterações posteriores vigentes, consolidada com </w:t>
      </w:r>
      <w:proofErr w:type="gramStart"/>
      <w:r w:rsidRPr="00D57366">
        <w:rPr>
          <w:rFonts w:ascii="Arial" w:eastAsia="Times New Roman" w:hAnsi="Arial" w:cs="Arial"/>
          <w:szCs w:val="20"/>
          <w:lang w:eastAsia="pt-BR"/>
        </w:rPr>
        <w:t>a  Lei</w:t>
      </w:r>
      <w:proofErr w:type="gramEnd"/>
      <w:r w:rsidRPr="00D57366">
        <w:rPr>
          <w:rFonts w:ascii="Arial" w:eastAsia="Times New Roman" w:hAnsi="Arial" w:cs="Arial"/>
          <w:szCs w:val="20"/>
          <w:lang w:eastAsia="pt-BR"/>
        </w:rPr>
        <w:t xml:space="preserve"> 10.520, de 17 de julho de 2002 e o Decreto Municipal nº 045/2007 recorrendo-se à analogia, aos costumes e aos princípios gerais de Direito.  </w:t>
      </w:r>
    </w:p>
    <w:p w:rsidR="005F2C9A" w:rsidRPr="00D57366" w:rsidRDefault="005F2C9A" w:rsidP="005F2C9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57366">
        <w:rPr>
          <w:rFonts w:ascii="Arial" w:eastAsia="Times New Roman" w:hAnsi="Arial" w:cs="Arial"/>
          <w:b/>
          <w:szCs w:val="20"/>
          <w:lang w:eastAsia="pt-BR"/>
        </w:rPr>
        <w:lastRenderedPageBreak/>
        <w:t>CLÁUSULA QUARTA - DO PREÇO E CONDIÇÕES DE PAGAMENTO</w:t>
      </w:r>
    </w:p>
    <w:p w:rsidR="005F2C9A" w:rsidRPr="00D57366"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D57366">
        <w:rPr>
          <w:rFonts w:ascii="Arial" w:eastAsia="Times New Roman" w:hAnsi="Arial" w:cs="Arial"/>
          <w:szCs w:val="20"/>
          <w:lang w:eastAsia="pt-BR"/>
        </w:rPr>
        <w:t xml:space="preserve"> </w:t>
      </w:r>
    </w:p>
    <w:p w:rsidR="005F2C9A" w:rsidRPr="00D57366"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D57366">
        <w:rPr>
          <w:rFonts w:ascii="Arial" w:eastAsia="Times New Roman" w:hAnsi="Arial" w:cs="Arial"/>
          <w:szCs w:val="20"/>
          <w:lang w:eastAsia="pt-BR"/>
        </w:rPr>
        <w:t xml:space="preserve">4.1 - A </w:t>
      </w:r>
      <w:r w:rsidRPr="00D57366">
        <w:rPr>
          <w:rFonts w:ascii="Arial" w:eastAsia="Times New Roman" w:hAnsi="Arial" w:cs="Arial"/>
          <w:b/>
          <w:szCs w:val="20"/>
          <w:lang w:eastAsia="pt-BR"/>
        </w:rPr>
        <w:t>CONTRATANTE</w:t>
      </w:r>
      <w:r w:rsidRPr="00D57366">
        <w:rPr>
          <w:rFonts w:ascii="Arial" w:eastAsia="Times New Roman" w:hAnsi="Arial" w:cs="Arial"/>
          <w:szCs w:val="20"/>
          <w:lang w:eastAsia="pt-BR"/>
        </w:rPr>
        <w:t xml:space="preserve"> pagará a </w:t>
      </w:r>
      <w:r w:rsidRPr="00D57366">
        <w:rPr>
          <w:rFonts w:ascii="Arial" w:eastAsia="Times New Roman" w:hAnsi="Arial" w:cs="Arial"/>
          <w:b/>
          <w:szCs w:val="20"/>
          <w:lang w:eastAsia="pt-BR"/>
        </w:rPr>
        <w:t>CONTRATADA</w:t>
      </w:r>
      <w:r w:rsidRPr="00D57366">
        <w:rPr>
          <w:rFonts w:ascii="Arial" w:eastAsia="Times New Roman" w:hAnsi="Arial" w:cs="Arial"/>
          <w:szCs w:val="20"/>
          <w:lang w:eastAsia="pt-BR"/>
        </w:rPr>
        <w:t xml:space="preserve">, pela aquisição do material objeto deste Contrato, o preço proposto que é </w:t>
      </w:r>
      <w:r w:rsidRPr="00D57366">
        <w:rPr>
          <w:rFonts w:ascii="Arial" w:eastAsia="Times New Roman" w:hAnsi="Arial" w:cs="Arial"/>
          <w:noProof/>
          <w:szCs w:val="20"/>
          <w:lang w:eastAsia="pt-BR"/>
        </w:rPr>
        <w:t>xxxxxxx</w:t>
      </w:r>
      <w:r w:rsidRPr="00D57366">
        <w:rPr>
          <w:rFonts w:ascii="Arial" w:eastAsia="Times New Roman" w:hAnsi="Arial" w:cs="Arial"/>
          <w:szCs w:val="20"/>
          <w:lang w:eastAsia="pt-BR"/>
        </w:rPr>
        <w:t>.</w:t>
      </w:r>
      <w:r w:rsidR="00B854A0">
        <w:rPr>
          <w:rFonts w:ascii="Arial" w:eastAsia="Times New Roman" w:hAnsi="Arial" w:cs="Arial"/>
          <w:szCs w:val="20"/>
          <w:lang w:eastAsia="pt-BR"/>
        </w:rPr>
        <w:t xml:space="preserve"> Este valor será dividido em 12 parcelas mensais no valor de </w:t>
      </w:r>
      <w:proofErr w:type="spellStart"/>
      <w:r w:rsidR="00B854A0">
        <w:rPr>
          <w:rFonts w:ascii="Arial" w:eastAsia="Times New Roman" w:hAnsi="Arial" w:cs="Arial"/>
          <w:szCs w:val="20"/>
          <w:lang w:eastAsia="pt-BR"/>
        </w:rPr>
        <w:t>R$xxxxxx</w:t>
      </w:r>
      <w:proofErr w:type="spellEnd"/>
      <w:r w:rsidR="00B854A0">
        <w:rPr>
          <w:rFonts w:ascii="Arial" w:eastAsia="Times New Roman" w:hAnsi="Arial" w:cs="Arial"/>
          <w:szCs w:val="20"/>
          <w:lang w:eastAsia="pt-BR"/>
        </w:rPr>
        <w:t>.</w:t>
      </w:r>
    </w:p>
    <w:p w:rsidR="005F2C9A" w:rsidRPr="00D57366"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D57366">
        <w:rPr>
          <w:rFonts w:ascii="Arial" w:eastAsia="Times New Roman" w:hAnsi="Arial" w:cs="Arial"/>
          <w:szCs w:val="20"/>
          <w:lang w:eastAsia="pt-BR"/>
        </w:rPr>
        <w:t xml:space="preserve"> </w:t>
      </w:r>
    </w:p>
    <w:p w:rsidR="005F2C9A" w:rsidRPr="00D57366"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D57366">
        <w:rPr>
          <w:rFonts w:ascii="Arial" w:eastAsia="Times New Roman" w:hAnsi="Arial" w:cs="Arial"/>
          <w:szCs w:val="20"/>
          <w:lang w:eastAsia="pt-BR"/>
        </w:rPr>
        <w:t xml:space="preserve">4.2 - Fica expressamente estabelecido que os preços constantes na proposta da </w:t>
      </w:r>
      <w:r w:rsidRPr="00D57366">
        <w:rPr>
          <w:rFonts w:ascii="Arial" w:eastAsia="Times New Roman" w:hAnsi="Arial" w:cs="Arial"/>
          <w:b/>
          <w:szCs w:val="20"/>
          <w:lang w:eastAsia="pt-BR"/>
        </w:rPr>
        <w:t>CONTRATADA</w:t>
      </w:r>
      <w:r w:rsidRPr="00D57366">
        <w:rPr>
          <w:rFonts w:ascii="Arial" w:eastAsia="Times New Roman" w:hAnsi="Arial" w:cs="Arial"/>
          <w:szCs w:val="20"/>
          <w:lang w:eastAsia="pt-BR"/>
        </w:rPr>
        <w:t xml:space="preserve"> incluem todos os custos diretos e indiretos requeridos para a execução do objeto contratado, constituindo-se na única remuneração devida.</w:t>
      </w:r>
    </w:p>
    <w:p w:rsidR="005F2C9A" w:rsidRPr="00D57366"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D57366">
        <w:rPr>
          <w:rFonts w:ascii="Arial" w:eastAsia="Times New Roman" w:hAnsi="Arial" w:cs="Arial"/>
          <w:szCs w:val="20"/>
          <w:lang w:eastAsia="pt-BR"/>
        </w:rPr>
        <w:t xml:space="preserve">4.3 - O pagamento será efetivado, após entrega do objeto licitado e apresentação da Nota </w:t>
      </w:r>
      <w:proofErr w:type="gramStart"/>
      <w:r w:rsidRPr="00D57366">
        <w:rPr>
          <w:rFonts w:ascii="Arial" w:eastAsia="Times New Roman" w:hAnsi="Arial" w:cs="Arial"/>
          <w:szCs w:val="20"/>
          <w:lang w:eastAsia="pt-BR"/>
        </w:rPr>
        <w:t>Fiscal,  na</w:t>
      </w:r>
      <w:proofErr w:type="gramEnd"/>
      <w:r w:rsidRPr="00D57366">
        <w:rPr>
          <w:rFonts w:ascii="Arial" w:eastAsia="Times New Roman" w:hAnsi="Arial" w:cs="Arial"/>
          <w:szCs w:val="20"/>
          <w:lang w:eastAsia="pt-BR"/>
        </w:rPr>
        <w:t xml:space="preserve"> Tesouraria da Secretaria de Finanças da </w:t>
      </w:r>
      <w:r w:rsidRPr="00D57366">
        <w:rPr>
          <w:rFonts w:ascii="Arial" w:eastAsia="Times New Roman" w:hAnsi="Arial" w:cs="Arial"/>
          <w:b/>
          <w:szCs w:val="20"/>
          <w:lang w:eastAsia="pt-BR"/>
        </w:rPr>
        <w:t>CONTRATANTE</w:t>
      </w:r>
      <w:r w:rsidRPr="00D57366">
        <w:rPr>
          <w:rFonts w:ascii="Arial" w:eastAsia="Times New Roman" w:hAnsi="Arial" w:cs="Arial"/>
          <w:szCs w:val="20"/>
          <w:lang w:eastAsia="pt-BR"/>
        </w:rPr>
        <w:t xml:space="preserve"> ou Ordem Bancária, no seguinte </w:t>
      </w:r>
      <w:proofErr w:type="spellStart"/>
      <w:r w:rsidRPr="00D57366">
        <w:rPr>
          <w:rFonts w:ascii="Arial" w:eastAsia="Times New Roman" w:hAnsi="Arial" w:cs="Arial"/>
          <w:szCs w:val="20"/>
          <w:lang w:eastAsia="pt-BR"/>
        </w:rPr>
        <w:t>prazo:Mensal</w:t>
      </w:r>
      <w:proofErr w:type="spellEnd"/>
      <w:r w:rsidRPr="00D57366">
        <w:rPr>
          <w:rFonts w:ascii="Arial" w:eastAsia="Times New Roman" w:hAnsi="Arial" w:cs="Arial"/>
          <w:szCs w:val="20"/>
          <w:lang w:eastAsia="pt-BR"/>
        </w:rPr>
        <w:t>, até o 10° dia útil do mês subsequente</w:t>
      </w:r>
      <w:r>
        <w:rPr>
          <w:rFonts w:ascii="Arial" w:eastAsia="Times New Roman" w:hAnsi="Arial" w:cs="Arial"/>
          <w:szCs w:val="20"/>
          <w:lang w:eastAsia="pt-BR"/>
        </w:rPr>
        <w:t xml:space="preserve"> ao da prestação dos serviços/ entrega de materiais </w:t>
      </w:r>
      <w:r w:rsidRPr="002A0A65">
        <w:rPr>
          <w:rFonts w:ascii="Arial" w:eastAsia="Times New Roman" w:hAnsi="Arial" w:cs="Arial"/>
          <w:szCs w:val="20"/>
          <w:lang w:eastAsia="pt-BR"/>
        </w:rPr>
        <w:t>.</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b/>
          <w:sz w:val="22"/>
          <w:lang w:eastAsia="pt-BR"/>
        </w:rPr>
      </w:pPr>
      <w:r w:rsidRPr="002A0A65">
        <w:rPr>
          <w:rFonts w:ascii="Arial" w:eastAsia="Times New Roman" w:hAnsi="Arial" w:cs="Arial"/>
          <w:szCs w:val="20"/>
          <w:lang w:eastAsia="pt-BR"/>
        </w:rPr>
        <w:t xml:space="preserve">4.4 - </w:t>
      </w:r>
      <w:r w:rsidRPr="002A0A65">
        <w:rPr>
          <w:rFonts w:ascii="Arial" w:eastAsia="Times New Roman" w:hAnsi="Arial" w:cs="Arial"/>
          <w:b/>
          <w:sz w:val="22"/>
          <w:lang w:eastAsia="pt-BR"/>
        </w:rPr>
        <w:t xml:space="preserve">A nota fiscal eletrônica deverá ser emitida em nome do Município </w:t>
      </w:r>
      <w:proofErr w:type="gramStart"/>
      <w:r w:rsidRPr="002A0A65">
        <w:rPr>
          <w:rFonts w:ascii="Arial" w:eastAsia="Times New Roman" w:hAnsi="Arial" w:cs="Arial"/>
          <w:b/>
          <w:sz w:val="22"/>
          <w:lang w:eastAsia="pt-BR"/>
        </w:rPr>
        <w:t>de  Águas</w:t>
      </w:r>
      <w:proofErr w:type="gramEnd"/>
      <w:r w:rsidRPr="002A0A65">
        <w:rPr>
          <w:rFonts w:ascii="Arial" w:eastAsia="Times New Roman" w:hAnsi="Arial" w:cs="Arial"/>
          <w:b/>
          <w:sz w:val="22"/>
          <w:lang w:eastAsia="pt-BR"/>
        </w:rPr>
        <w:t xml:space="preserve"> Frias CNPJ 95.990.180/0001-02 Rua Sete de Setembro, 512, centro, Águas Frias -SC, CEP 89.843-000. A mesma deverá ser encaminhada para o e-mail: contabilidade@aguasfrias.sc.gov.br, nos arquivos com extensão XML e PDF, sob pena de retenção de pagamentos.</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CLÁUSULA QUINTA - DO REAJUSTAMENTO</w:t>
      </w: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B7299D" w:rsidRDefault="00B7299D" w:rsidP="00B7299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7299D">
        <w:rPr>
          <w:rFonts w:ascii="Arial" w:eastAsia="Times New Roman" w:hAnsi="Arial" w:cs="Arial"/>
          <w:szCs w:val="20"/>
          <w:lang w:eastAsia="pt-BR"/>
        </w:rPr>
        <w:t xml:space="preserve">5.1. Durante o prazo inicial de 12 (doze) </w:t>
      </w:r>
      <w:proofErr w:type="gramStart"/>
      <w:r w:rsidRPr="00B7299D">
        <w:rPr>
          <w:rFonts w:ascii="Arial" w:eastAsia="Times New Roman" w:hAnsi="Arial" w:cs="Arial"/>
          <w:szCs w:val="20"/>
          <w:lang w:eastAsia="pt-BR"/>
        </w:rPr>
        <w:t>meses  de</w:t>
      </w:r>
      <w:proofErr w:type="gramEnd"/>
      <w:r w:rsidRPr="00B7299D">
        <w:rPr>
          <w:rFonts w:ascii="Arial" w:eastAsia="Times New Roman" w:hAnsi="Arial" w:cs="Arial"/>
          <w:szCs w:val="20"/>
          <w:lang w:eastAsia="pt-BR"/>
        </w:rPr>
        <w:t xml:space="preserve"> execução do contrato,  os preços não sofrerão qualquer reajuste contratual. Em caso de prorrogação do contrato os preços serão </w:t>
      </w:r>
      <w:proofErr w:type="gramStart"/>
      <w:r w:rsidRPr="00B7299D">
        <w:rPr>
          <w:rFonts w:ascii="Arial" w:eastAsia="Times New Roman" w:hAnsi="Arial" w:cs="Arial"/>
          <w:szCs w:val="20"/>
          <w:lang w:eastAsia="pt-BR"/>
        </w:rPr>
        <w:t>reajustados  anualmente</w:t>
      </w:r>
      <w:proofErr w:type="gramEnd"/>
      <w:r w:rsidRPr="00B7299D">
        <w:rPr>
          <w:rFonts w:ascii="Arial" w:eastAsia="Times New Roman" w:hAnsi="Arial" w:cs="Arial"/>
          <w:szCs w:val="20"/>
          <w:lang w:eastAsia="pt-BR"/>
        </w:rPr>
        <w:t xml:space="preserve"> (decorridos os doze meses), já no início da prorrogação  e assim sucessivamente (de doze em doze meses),de acordo com o índice acumulado (últimos doze meses proporcional) do INPC/IBGE  (Índice Nacional de Preços ao Consumidor), divulgado pela Instituto Brasileiro de Geografia e Estatística ou índice legal oficial que venha  a substituí-lo.</w:t>
      </w:r>
    </w:p>
    <w:p w:rsidR="00B7299D" w:rsidRDefault="00B7299D" w:rsidP="00B7299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B854A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A0A65">
        <w:rPr>
          <w:rFonts w:ascii="Arial" w:eastAsia="Times New Roman" w:hAnsi="Arial" w:cs="Arial"/>
          <w:b/>
          <w:szCs w:val="20"/>
          <w:lang w:eastAsia="pt-BR"/>
        </w:rPr>
        <w:t>CLÁUSULA SEXTA - DOS PRAZOS DE EXECUÇÃO E VIGÊNCIA</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D57366"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D57366">
        <w:rPr>
          <w:rFonts w:ascii="Arial" w:eastAsia="Times New Roman" w:hAnsi="Arial" w:cs="Arial"/>
          <w:szCs w:val="20"/>
          <w:lang w:eastAsia="pt-BR"/>
        </w:rPr>
        <w:t>6.1 - O prazo de fornecimento do material é</w:t>
      </w:r>
      <w:r w:rsidRPr="00D57366">
        <w:rPr>
          <w:rFonts w:ascii="Arial" w:eastAsia="Times New Roman" w:hAnsi="Arial" w:cs="Arial"/>
          <w:noProof/>
          <w:szCs w:val="20"/>
          <w:lang w:eastAsia="pt-BR"/>
        </w:rPr>
        <w:t xml:space="preserve"> até </w:t>
      </w:r>
      <w:r w:rsidR="00D57366" w:rsidRPr="00D57366">
        <w:rPr>
          <w:rFonts w:ascii="Arial" w:eastAsia="Times New Roman" w:hAnsi="Arial" w:cs="Arial"/>
          <w:noProof/>
          <w:szCs w:val="20"/>
          <w:lang w:eastAsia="pt-BR"/>
        </w:rPr>
        <w:t>12 meses</w:t>
      </w:r>
      <w:r w:rsidRPr="00D57366">
        <w:rPr>
          <w:rFonts w:ascii="Arial" w:eastAsia="Times New Roman" w:hAnsi="Arial" w:cs="Arial"/>
          <w:szCs w:val="20"/>
          <w:lang w:eastAsia="pt-BR"/>
        </w:rPr>
        <w:t xml:space="preserve">, e terá vigência de </w:t>
      </w:r>
      <w:r w:rsidRPr="00D57366">
        <w:rPr>
          <w:rFonts w:ascii="Arial" w:eastAsia="Times New Roman" w:hAnsi="Arial" w:cs="Arial"/>
          <w:noProof/>
          <w:szCs w:val="20"/>
          <w:lang w:eastAsia="pt-BR"/>
        </w:rPr>
        <w:t>xxxxxxxxx</w:t>
      </w:r>
      <w:r w:rsidRPr="00D57366">
        <w:rPr>
          <w:rFonts w:ascii="Arial" w:eastAsia="Times New Roman" w:hAnsi="Arial" w:cs="Arial"/>
          <w:szCs w:val="20"/>
          <w:lang w:eastAsia="pt-BR"/>
        </w:rPr>
        <w:t xml:space="preserve"> </w:t>
      </w:r>
      <w:proofErr w:type="gramStart"/>
      <w:r w:rsidRPr="00D57366">
        <w:rPr>
          <w:rFonts w:ascii="Arial" w:eastAsia="Times New Roman" w:hAnsi="Arial" w:cs="Arial"/>
          <w:szCs w:val="20"/>
          <w:lang w:eastAsia="pt-BR"/>
        </w:rPr>
        <w:t xml:space="preserve">à  </w:t>
      </w:r>
      <w:r w:rsidRPr="00D57366">
        <w:rPr>
          <w:rFonts w:ascii="Arial" w:eastAsia="Times New Roman" w:hAnsi="Arial" w:cs="Arial"/>
          <w:noProof/>
          <w:szCs w:val="20"/>
          <w:lang w:eastAsia="pt-BR"/>
        </w:rPr>
        <w:t>xxxxxxxxxx</w:t>
      </w:r>
      <w:proofErr w:type="gramEnd"/>
      <w:r w:rsidRPr="00D57366">
        <w:rPr>
          <w:rFonts w:ascii="Arial" w:eastAsia="Times New Roman" w:hAnsi="Arial" w:cs="Arial"/>
          <w:szCs w:val="20"/>
          <w:lang w:eastAsia="pt-BR"/>
        </w:rPr>
        <w:t>, podendo ser prorrogado</w:t>
      </w:r>
      <w:r w:rsidR="00D57366">
        <w:rPr>
          <w:rFonts w:ascii="Arial" w:eastAsia="Times New Roman" w:hAnsi="Arial" w:cs="Arial"/>
          <w:szCs w:val="20"/>
          <w:lang w:eastAsia="pt-BR"/>
        </w:rPr>
        <w:t xml:space="preserve"> até 48 meses</w:t>
      </w:r>
      <w:r w:rsidRPr="002A0A65">
        <w:rPr>
          <w:rFonts w:ascii="Arial" w:eastAsia="Times New Roman" w:hAnsi="Arial" w:cs="Arial"/>
          <w:szCs w:val="20"/>
          <w:lang w:eastAsia="pt-BR"/>
        </w:rPr>
        <w:t xml:space="preserve">, mediante termo aditivo, desde que seja acordado entre as partes através de declaração por escrito com antecedência mínima de 10 dias antes do término do contrato, e de conformidade com o </w:t>
      </w:r>
      <w:r w:rsidRPr="00D57366">
        <w:rPr>
          <w:rFonts w:ascii="Arial" w:eastAsia="Times New Roman" w:hAnsi="Arial" w:cs="Arial"/>
          <w:szCs w:val="20"/>
          <w:lang w:eastAsia="pt-BR"/>
        </w:rPr>
        <w:t>estabelecido nas Leis Nº. 8.666/93 e 8.883/94.</w:t>
      </w:r>
    </w:p>
    <w:p w:rsidR="005F2C9A" w:rsidRPr="00D57366"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D57366">
        <w:rPr>
          <w:rFonts w:ascii="Arial" w:eastAsia="Times New Roman" w:hAnsi="Arial" w:cs="Arial"/>
          <w:szCs w:val="20"/>
          <w:lang w:eastAsia="pt-BR"/>
        </w:rPr>
        <w:t xml:space="preserve"> </w:t>
      </w:r>
    </w:p>
    <w:p w:rsidR="00D57366" w:rsidRPr="00D57366" w:rsidRDefault="005F2C9A" w:rsidP="00D57366">
      <w:pPr>
        <w:spacing w:line="360" w:lineRule="auto"/>
        <w:ind w:firstLine="708"/>
        <w:jc w:val="both"/>
        <w:rPr>
          <w:rFonts w:ascii="Arial" w:eastAsia="Times New Roman" w:hAnsi="Arial" w:cs="Arial"/>
          <w:szCs w:val="20"/>
          <w:lang w:eastAsia="pt-BR"/>
        </w:rPr>
      </w:pPr>
      <w:r w:rsidRPr="00D57366">
        <w:rPr>
          <w:rFonts w:ascii="Arial" w:eastAsia="Times New Roman" w:hAnsi="Arial" w:cs="Arial"/>
          <w:szCs w:val="20"/>
          <w:lang w:eastAsia="pt-BR"/>
        </w:rPr>
        <w:t xml:space="preserve">6.2 - </w:t>
      </w:r>
      <w:r w:rsidR="00D57366" w:rsidRPr="00D57366">
        <w:rPr>
          <w:rFonts w:ascii="Arial" w:eastAsia="Times New Roman" w:hAnsi="Arial" w:cs="Arial"/>
          <w:szCs w:val="20"/>
          <w:lang w:eastAsia="pt-BR"/>
        </w:rPr>
        <w:t xml:space="preserve">A Contratada terá o prazo máximo de 30 (trinta) dias após a emissão da Ordem de Serviço para instalação de todo o sistema de vídeo monitoramento através de câmeras de vigilância em imóveis e vias públicas do Município de Águas Frias - SC. </w:t>
      </w:r>
    </w:p>
    <w:p w:rsidR="005F2C9A" w:rsidRPr="00D57366"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D57366">
        <w:rPr>
          <w:rFonts w:ascii="Arial" w:eastAsia="Times New Roman" w:hAnsi="Arial" w:cs="Arial"/>
          <w:szCs w:val="20"/>
          <w:lang w:eastAsia="pt-BR"/>
        </w:rPr>
        <w:t>6.3 - Na contagem dos prazos, excluir-se-á o dia do início e incluir-se-á o do vencimento.</w:t>
      </w:r>
    </w:p>
    <w:p w:rsidR="005F2C9A" w:rsidRPr="00D57366"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D57366">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6.4 - Os prazos serão em dias consecutivos, exceto quando for explicitamente disposto de forma diferente.</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6.5 - Os prazos se iniciam e vencem em dia de expediente normal.</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CLÁUSULA SÉTIMA - DAS DESPESAS E FONTES DOS RECURSOS</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7 - As despesas decorrentes do presente contrato correrão por conta do Orçamento Fiscal vigente, </w:t>
      </w:r>
      <w:proofErr w:type="gramStart"/>
      <w:r w:rsidRPr="002A0A65">
        <w:rPr>
          <w:rFonts w:ascii="Arial" w:eastAsia="Times New Roman" w:hAnsi="Arial" w:cs="Arial"/>
          <w:szCs w:val="20"/>
          <w:lang w:eastAsia="pt-BR"/>
        </w:rPr>
        <w:t>cuja(</w:t>
      </w:r>
      <w:proofErr w:type="gramEnd"/>
      <w:r w:rsidRPr="002A0A65">
        <w:rPr>
          <w:rFonts w:ascii="Arial" w:eastAsia="Times New Roman" w:hAnsi="Arial" w:cs="Arial"/>
          <w:szCs w:val="20"/>
          <w:lang w:eastAsia="pt-BR"/>
        </w:rPr>
        <w:t xml:space="preserve">s) fonte(s) de recurso(s) tem a seguinte classificação: </w:t>
      </w:r>
    </w:p>
    <w:p w:rsidR="00B854A0" w:rsidRPr="002A0A65" w:rsidRDefault="00B854A0"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tbl>
      <w:tblPr>
        <w:tblW w:w="10915" w:type="dxa"/>
        <w:tblInd w:w="-1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843"/>
        <w:gridCol w:w="3969"/>
        <w:gridCol w:w="2126"/>
        <w:gridCol w:w="1843"/>
      </w:tblGrid>
      <w:tr w:rsidR="005F2C9A" w:rsidRPr="002A0A65" w:rsidTr="005F2C9A">
        <w:tc>
          <w:tcPr>
            <w:tcW w:w="1134" w:type="dxa"/>
          </w:tcPr>
          <w:p w:rsidR="005F2C9A" w:rsidRPr="002A0A65" w:rsidRDefault="005F2C9A" w:rsidP="005F2C9A">
            <w:pPr>
              <w:overflowPunct w:val="0"/>
              <w:autoSpaceDE w:val="0"/>
              <w:autoSpaceDN w:val="0"/>
              <w:adjustRightInd w:val="0"/>
              <w:spacing w:after="0" w:line="240" w:lineRule="auto"/>
              <w:ind w:right="-1"/>
              <w:jc w:val="center"/>
              <w:textAlignment w:val="baseline"/>
              <w:rPr>
                <w:rFonts w:ascii="Arial" w:eastAsia="Times New Roman" w:hAnsi="Arial" w:cs="Arial"/>
                <w:b/>
                <w:szCs w:val="20"/>
                <w:lang w:eastAsia="pt-BR"/>
              </w:rPr>
            </w:pPr>
            <w:r w:rsidRPr="002A0A65">
              <w:rPr>
                <w:rFonts w:ascii="Arial" w:eastAsia="Times New Roman" w:hAnsi="Arial" w:cs="Arial"/>
                <w:b/>
                <w:szCs w:val="20"/>
                <w:lang w:eastAsia="pt-BR"/>
              </w:rPr>
              <w:lastRenderedPageBreak/>
              <w:t>Destino</w:t>
            </w:r>
          </w:p>
        </w:tc>
        <w:tc>
          <w:tcPr>
            <w:tcW w:w="1843" w:type="dxa"/>
          </w:tcPr>
          <w:p w:rsidR="005F2C9A" w:rsidRPr="002A0A65" w:rsidRDefault="005F2C9A" w:rsidP="005F2C9A">
            <w:pPr>
              <w:overflowPunct w:val="0"/>
              <w:autoSpaceDE w:val="0"/>
              <w:autoSpaceDN w:val="0"/>
              <w:adjustRightInd w:val="0"/>
              <w:spacing w:after="0" w:line="240" w:lineRule="auto"/>
              <w:ind w:right="-1"/>
              <w:jc w:val="center"/>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Projeto/Atividade</w:t>
            </w:r>
          </w:p>
        </w:tc>
        <w:tc>
          <w:tcPr>
            <w:tcW w:w="3969" w:type="dxa"/>
          </w:tcPr>
          <w:p w:rsidR="005F2C9A" w:rsidRPr="002A0A65" w:rsidRDefault="005F2C9A" w:rsidP="005F2C9A">
            <w:pPr>
              <w:overflowPunct w:val="0"/>
              <w:autoSpaceDE w:val="0"/>
              <w:autoSpaceDN w:val="0"/>
              <w:adjustRightInd w:val="0"/>
              <w:spacing w:after="0" w:line="240" w:lineRule="auto"/>
              <w:ind w:right="-1"/>
              <w:jc w:val="both"/>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Descrição</w:t>
            </w:r>
          </w:p>
        </w:tc>
        <w:tc>
          <w:tcPr>
            <w:tcW w:w="2126" w:type="dxa"/>
          </w:tcPr>
          <w:p w:rsidR="005F2C9A" w:rsidRPr="002A0A65" w:rsidRDefault="005F2C9A" w:rsidP="005F2C9A">
            <w:pPr>
              <w:overflowPunct w:val="0"/>
              <w:autoSpaceDE w:val="0"/>
              <w:autoSpaceDN w:val="0"/>
              <w:adjustRightInd w:val="0"/>
              <w:spacing w:after="0" w:line="240" w:lineRule="auto"/>
              <w:ind w:right="-1"/>
              <w:jc w:val="center"/>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Item Orçamentário</w:t>
            </w:r>
          </w:p>
        </w:tc>
        <w:tc>
          <w:tcPr>
            <w:tcW w:w="1843" w:type="dxa"/>
          </w:tcPr>
          <w:p w:rsidR="005F2C9A" w:rsidRPr="002A0A65" w:rsidRDefault="005F2C9A" w:rsidP="005F2C9A">
            <w:pPr>
              <w:overflowPunct w:val="0"/>
              <w:autoSpaceDE w:val="0"/>
              <w:autoSpaceDN w:val="0"/>
              <w:adjustRightInd w:val="0"/>
              <w:spacing w:after="0" w:line="240" w:lineRule="auto"/>
              <w:ind w:right="-1"/>
              <w:jc w:val="center"/>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Valor</w:t>
            </w:r>
          </w:p>
        </w:tc>
      </w:tr>
    </w:tbl>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 w:val="2"/>
          <w:szCs w:val="2"/>
          <w:lang w:eastAsia="pt-BR"/>
        </w:rPr>
      </w:pPr>
    </w:p>
    <w:tbl>
      <w:tblPr>
        <w:tblW w:w="10915" w:type="dxa"/>
        <w:tblInd w:w="-1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843"/>
        <w:gridCol w:w="3969"/>
        <w:gridCol w:w="2126"/>
        <w:gridCol w:w="1843"/>
      </w:tblGrid>
      <w:tr w:rsidR="005F2C9A" w:rsidRPr="002A0A65" w:rsidTr="005F2C9A">
        <w:tc>
          <w:tcPr>
            <w:tcW w:w="1134" w:type="dxa"/>
          </w:tcPr>
          <w:p w:rsidR="005F2C9A" w:rsidRPr="002A0A65" w:rsidRDefault="005F2C9A" w:rsidP="005F2C9A">
            <w:pPr>
              <w:overflowPunct w:val="0"/>
              <w:autoSpaceDE w:val="0"/>
              <w:autoSpaceDN w:val="0"/>
              <w:adjustRightInd w:val="0"/>
              <w:spacing w:after="0" w:line="240" w:lineRule="auto"/>
              <w:ind w:right="-1"/>
              <w:jc w:val="right"/>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1843" w:type="dxa"/>
          </w:tcPr>
          <w:p w:rsidR="005F2C9A" w:rsidRPr="002A0A65" w:rsidRDefault="005F2C9A" w:rsidP="005F2C9A">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3969" w:type="dxa"/>
          </w:tcPr>
          <w:p w:rsidR="005F2C9A" w:rsidRPr="002A0A65" w:rsidRDefault="005F2C9A" w:rsidP="005F2C9A">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MANUTENÇÃO DAS ATIVIDADES DA SECRETARIA </w:t>
            </w:r>
          </w:p>
        </w:tc>
        <w:tc>
          <w:tcPr>
            <w:tcW w:w="2126" w:type="dxa"/>
          </w:tcPr>
          <w:p w:rsidR="005F2C9A" w:rsidRPr="002A0A65" w:rsidRDefault="005F2C9A" w:rsidP="005F2C9A">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339040010000</w:t>
            </w:r>
          </w:p>
        </w:tc>
        <w:tc>
          <w:tcPr>
            <w:tcW w:w="1843" w:type="dxa"/>
          </w:tcPr>
          <w:p w:rsidR="005F2C9A" w:rsidRPr="002A0A65" w:rsidRDefault="005F2C9A" w:rsidP="005F2C9A">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43.599,96</w:t>
            </w:r>
          </w:p>
        </w:tc>
      </w:tr>
    </w:tbl>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D57366" w:rsidRDefault="005F2C9A" w:rsidP="005F2C9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r w:rsidRPr="002A0A65">
        <w:rPr>
          <w:rFonts w:ascii="Arial" w:eastAsia="Times New Roman" w:hAnsi="Arial" w:cs="Arial"/>
          <w:b/>
          <w:szCs w:val="20"/>
          <w:lang w:eastAsia="pt-BR"/>
        </w:rPr>
        <w:t xml:space="preserve">CLÁUSULA OITAVA - </w:t>
      </w:r>
      <w:r w:rsidRPr="00D57366">
        <w:rPr>
          <w:rFonts w:ascii="Arial" w:eastAsia="Times New Roman" w:hAnsi="Arial" w:cs="Arial"/>
          <w:b/>
          <w:szCs w:val="20"/>
          <w:lang w:eastAsia="pt-BR"/>
        </w:rPr>
        <w:t>DA ACEITAÇÃO E DO CONTROLE DE QUALIDADE</w:t>
      </w:r>
    </w:p>
    <w:p w:rsidR="005F2C9A" w:rsidRPr="00D57366"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F2C9A" w:rsidRPr="00D57366"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D57366">
        <w:rPr>
          <w:rFonts w:ascii="Arial" w:eastAsia="Times New Roman" w:hAnsi="Arial" w:cs="Arial"/>
          <w:szCs w:val="20"/>
          <w:lang w:eastAsia="pt-BR"/>
        </w:rPr>
        <w:t xml:space="preserve">8.1 - O material somente será considerado devidamente aceito após analisado e aprovado pelo </w:t>
      </w:r>
      <w:proofErr w:type="spellStart"/>
      <w:r w:rsidR="00D57366" w:rsidRPr="00D57366">
        <w:rPr>
          <w:rFonts w:ascii="Arial" w:eastAsia="Times New Roman" w:hAnsi="Arial" w:cs="Arial"/>
          <w:szCs w:val="20"/>
          <w:lang w:eastAsia="pt-BR"/>
        </w:rPr>
        <w:t>Secretario</w:t>
      </w:r>
      <w:proofErr w:type="spellEnd"/>
      <w:r w:rsidR="00D57366" w:rsidRPr="00D57366">
        <w:rPr>
          <w:rFonts w:ascii="Arial" w:eastAsia="Times New Roman" w:hAnsi="Arial" w:cs="Arial"/>
          <w:szCs w:val="20"/>
          <w:lang w:eastAsia="pt-BR"/>
        </w:rPr>
        <w:t xml:space="preserve"> da Administração Finanças e Planejamento Sr. </w:t>
      </w:r>
      <w:proofErr w:type="spellStart"/>
      <w:r w:rsidR="00D57366" w:rsidRPr="00D57366">
        <w:rPr>
          <w:rFonts w:ascii="Arial" w:eastAsia="Times New Roman" w:hAnsi="Arial" w:cs="Arial"/>
          <w:szCs w:val="20"/>
          <w:lang w:eastAsia="pt-BR"/>
        </w:rPr>
        <w:t>Oldair</w:t>
      </w:r>
      <w:proofErr w:type="spellEnd"/>
      <w:r w:rsidR="00D57366" w:rsidRPr="00D57366">
        <w:rPr>
          <w:rFonts w:ascii="Arial" w:eastAsia="Times New Roman" w:hAnsi="Arial" w:cs="Arial"/>
          <w:szCs w:val="20"/>
          <w:lang w:eastAsia="pt-BR"/>
        </w:rPr>
        <w:t xml:space="preserve"> Natal </w:t>
      </w:r>
      <w:proofErr w:type="spellStart"/>
      <w:r w:rsidR="00D57366" w:rsidRPr="00D57366">
        <w:rPr>
          <w:rFonts w:ascii="Arial" w:eastAsia="Times New Roman" w:hAnsi="Arial" w:cs="Arial"/>
          <w:szCs w:val="20"/>
          <w:lang w:eastAsia="pt-BR"/>
        </w:rPr>
        <w:t>Citadella</w:t>
      </w:r>
      <w:proofErr w:type="spellEnd"/>
    </w:p>
    <w:p w:rsidR="00D57366" w:rsidRDefault="00D57366"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B854A0" w:rsidRPr="00CD147D" w:rsidRDefault="00B854A0" w:rsidP="00B854A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B854A0" w:rsidRPr="00CD147D" w:rsidRDefault="00B854A0" w:rsidP="00B854A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CD147D">
        <w:rPr>
          <w:rFonts w:ascii="Arial" w:eastAsia="Times New Roman" w:hAnsi="Arial" w:cs="Arial"/>
          <w:szCs w:val="20"/>
          <w:lang w:eastAsia="pt-BR"/>
        </w:rPr>
        <w:t xml:space="preserve"> </w:t>
      </w:r>
      <w:r w:rsidRPr="00CD147D">
        <w:rPr>
          <w:rFonts w:ascii="Arial" w:eastAsia="Times New Roman" w:hAnsi="Arial" w:cs="Arial"/>
          <w:b/>
          <w:szCs w:val="20"/>
          <w:lang w:eastAsia="pt-BR"/>
        </w:rPr>
        <w:t>CLÁUSULA OITAVA - DA ACEITAÇÃO E DA FISCALIZAÇÃO</w:t>
      </w:r>
    </w:p>
    <w:p w:rsidR="00B854A0" w:rsidRPr="00CD147D" w:rsidRDefault="00B854A0" w:rsidP="00B854A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854A0" w:rsidRDefault="00B854A0" w:rsidP="00B854A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CD147D">
        <w:rPr>
          <w:rFonts w:ascii="Arial" w:hAnsi="Arial" w:cs="Arial"/>
          <w:szCs w:val="20"/>
        </w:rPr>
        <w:t xml:space="preserve">8.1 - </w:t>
      </w:r>
      <w:r w:rsidRPr="00CD147D">
        <w:rPr>
          <w:rFonts w:ascii="Arial" w:hAnsi="Arial" w:cs="Arial"/>
          <w:b/>
          <w:szCs w:val="20"/>
        </w:rPr>
        <w:t xml:space="preserve">Em conformidade com o artigo 67 da Lei 8.666/93 a execução do contrato </w:t>
      </w:r>
      <w:proofErr w:type="gramStart"/>
      <w:r w:rsidRPr="00CD147D">
        <w:rPr>
          <w:rFonts w:ascii="Arial" w:hAnsi="Arial" w:cs="Arial"/>
          <w:b/>
          <w:szCs w:val="20"/>
        </w:rPr>
        <w:t>será  acompanhada</w:t>
      </w:r>
      <w:proofErr w:type="gramEnd"/>
      <w:r w:rsidRPr="00CD147D">
        <w:rPr>
          <w:rFonts w:ascii="Arial" w:hAnsi="Arial" w:cs="Arial"/>
          <w:b/>
          <w:szCs w:val="20"/>
        </w:rPr>
        <w:t xml:space="preserve"> e fiscalizada pelo Secretário Municipal de Infraestrutura Sr. </w:t>
      </w:r>
      <w:proofErr w:type="spellStart"/>
      <w:r w:rsidRPr="00B854A0">
        <w:rPr>
          <w:rFonts w:ascii="Arial" w:eastAsia="Times New Roman" w:hAnsi="Arial" w:cs="Arial"/>
          <w:b/>
          <w:szCs w:val="20"/>
          <w:lang w:eastAsia="pt-BR"/>
        </w:rPr>
        <w:t>Oldair</w:t>
      </w:r>
      <w:proofErr w:type="spellEnd"/>
      <w:r w:rsidRPr="00B854A0">
        <w:rPr>
          <w:rFonts w:ascii="Arial" w:eastAsia="Times New Roman" w:hAnsi="Arial" w:cs="Arial"/>
          <w:b/>
          <w:szCs w:val="20"/>
          <w:lang w:eastAsia="pt-BR"/>
        </w:rPr>
        <w:t xml:space="preserve"> Natal </w:t>
      </w:r>
      <w:proofErr w:type="spellStart"/>
      <w:r w:rsidRPr="00B854A0">
        <w:rPr>
          <w:rFonts w:ascii="Arial" w:eastAsia="Times New Roman" w:hAnsi="Arial" w:cs="Arial"/>
          <w:b/>
          <w:szCs w:val="20"/>
          <w:lang w:eastAsia="pt-BR"/>
        </w:rPr>
        <w:t>Citadella</w:t>
      </w:r>
      <w:proofErr w:type="spellEnd"/>
      <w:r w:rsidRPr="00B854A0">
        <w:rPr>
          <w:rFonts w:ascii="Arial" w:eastAsia="Times New Roman" w:hAnsi="Arial" w:cs="Arial"/>
          <w:b/>
          <w:szCs w:val="20"/>
          <w:lang w:eastAsia="pt-BR"/>
        </w:rPr>
        <w:t>.</w:t>
      </w:r>
    </w:p>
    <w:p w:rsidR="00B854A0" w:rsidRPr="00CD147D" w:rsidRDefault="00B854A0" w:rsidP="00B854A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B854A0" w:rsidRPr="00CD147D" w:rsidRDefault="00B854A0" w:rsidP="00B854A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CD147D">
        <w:rPr>
          <w:rFonts w:ascii="Arial" w:eastAsia="Times New Roman" w:hAnsi="Arial" w:cs="Arial"/>
          <w:szCs w:val="20"/>
          <w:lang w:eastAsia="pt-BR"/>
        </w:rPr>
        <w:t xml:space="preserve">8.2 - A </w:t>
      </w:r>
      <w:r w:rsidRPr="00CD147D">
        <w:rPr>
          <w:rFonts w:ascii="Arial" w:eastAsia="Times New Roman" w:hAnsi="Arial" w:cs="Arial"/>
          <w:b/>
          <w:szCs w:val="20"/>
          <w:lang w:eastAsia="pt-BR"/>
        </w:rPr>
        <w:t>CONTRATADA</w:t>
      </w:r>
      <w:r w:rsidRPr="00CD147D">
        <w:rPr>
          <w:rFonts w:ascii="Arial" w:eastAsia="Times New Roman" w:hAnsi="Arial" w:cs="Arial"/>
          <w:szCs w:val="20"/>
          <w:lang w:eastAsia="pt-BR"/>
        </w:rPr>
        <w:t xml:space="preserve"> é obrigada a reparar, corrigir, remover, reconstruir ou substituir, às suas expensas, no total ou em parte, o objeto deste Contrato em que se verificarem vícios, defeitos ou incorreções resultantes da execução ou de materiais empregados.</w:t>
      </w:r>
    </w:p>
    <w:p w:rsidR="00B854A0" w:rsidRPr="00CD147D" w:rsidRDefault="00B854A0" w:rsidP="00B854A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CD147D">
        <w:rPr>
          <w:rFonts w:ascii="Arial" w:eastAsia="Times New Roman" w:hAnsi="Arial" w:cs="Arial"/>
          <w:szCs w:val="20"/>
          <w:lang w:eastAsia="pt-BR"/>
        </w:rPr>
        <w:t xml:space="preserve"> </w:t>
      </w:r>
    </w:p>
    <w:p w:rsidR="00B854A0" w:rsidRPr="00CD147D" w:rsidRDefault="00B854A0" w:rsidP="00B854A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CD147D">
        <w:rPr>
          <w:rFonts w:ascii="Arial" w:eastAsia="Times New Roman" w:hAnsi="Arial" w:cs="Arial"/>
          <w:szCs w:val="20"/>
          <w:lang w:eastAsia="pt-BR"/>
        </w:rPr>
        <w:t xml:space="preserve">8.3 - A </w:t>
      </w:r>
      <w:r w:rsidRPr="00CD147D">
        <w:rPr>
          <w:rFonts w:ascii="Arial" w:eastAsia="Times New Roman" w:hAnsi="Arial" w:cs="Arial"/>
          <w:b/>
          <w:szCs w:val="20"/>
          <w:lang w:eastAsia="pt-BR"/>
        </w:rPr>
        <w:t>CONTRATADA</w:t>
      </w:r>
      <w:r w:rsidRPr="00CD147D">
        <w:rPr>
          <w:rFonts w:ascii="Arial" w:eastAsia="Times New Roman" w:hAnsi="Arial" w:cs="Arial"/>
          <w:szCs w:val="20"/>
          <w:lang w:eastAsia="pt-BR"/>
        </w:rPr>
        <w:t xml:space="preserve"> é responsável pelos danos causados diretamente à </w:t>
      </w:r>
      <w:r w:rsidRPr="00CD147D">
        <w:rPr>
          <w:rFonts w:ascii="Arial" w:eastAsia="Times New Roman" w:hAnsi="Arial" w:cs="Arial"/>
          <w:b/>
          <w:szCs w:val="20"/>
          <w:lang w:eastAsia="pt-BR"/>
        </w:rPr>
        <w:t>CONTRATANTE</w:t>
      </w:r>
      <w:r w:rsidRPr="00CD147D">
        <w:rPr>
          <w:rFonts w:ascii="Arial" w:eastAsia="Times New Roman" w:hAnsi="Arial" w:cs="Arial"/>
          <w:szCs w:val="20"/>
          <w:lang w:eastAsia="pt-BR"/>
        </w:rPr>
        <w:t xml:space="preserve"> ou a terceiros, decorrentes de sua culpa ou dolo na responsabilidade a fiscalização ou o acompanhamento pelo órgão interessado.</w:t>
      </w: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CLÁUSULA NONA - DA ALTERAÇÃO CONTRATUAL</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9.1 - Este contrato poderá ser alterado, com as devidas justificativas, nos seguintes casos:</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9.1.1 - Unilateralmente pela </w:t>
      </w:r>
      <w:r w:rsidRPr="002A0A65">
        <w:rPr>
          <w:rFonts w:ascii="Arial" w:eastAsia="Times New Roman" w:hAnsi="Arial" w:cs="Arial"/>
          <w:b/>
          <w:szCs w:val="20"/>
          <w:lang w:eastAsia="pt-BR"/>
        </w:rPr>
        <w:t>CONTRATANTE</w:t>
      </w:r>
      <w:r w:rsidRPr="002A0A65">
        <w:rPr>
          <w:rFonts w:ascii="Arial" w:eastAsia="Times New Roman" w:hAnsi="Arial" w:cs="Arial"/>
          <w:szCs w:val="20"/>
          <w:lang w:eastAsia="pt-BR"/>
        </w:rPr>
        <w:t>:</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a) quando houver modificação do projeto ou das especificações para melhor adequação técnica aos seus objetivos;</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b) quando necessária a modificação do valor contratual em decorrência de acréscimo ou diminuição quantitativo de seu objeto, nos limites permitidos no Parágrafo 1º do Artigo 65 da Lei Nº 8.666.</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9.1.2 - Por acordo das partes:</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a) quando conveniente a substituição da garantia de execução;</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b) quando necessária a modificação do modo de fornecimento, em face de verificação técnica da inaplicabilidade dos termos contratuais originários;</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c) quando necessária a modificação da forma de pagamento, por imposição de circunstância supervenientes, mantido o valor inicial atualizado, vedada a antecipação do pagamento com relação ao cronograma financeiro fixado sem a correspondente contraprestação de fornecimento de bens.</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9.2 - A </w:t>
      </w:r>
      <w:r w:rsidRPr="002A0A65">
        <w:rPr>
          <w:rFonts w:ascii="Arial" w:eastAsia="Times New Roman" w:hAnsi="Arial" w:cs="Arial"/>
          <w:b/>
          <w:szCs w:val="20"/>
          <w:lang w:eastAsia="pt-BR"/>
        </w:rPr>
        <w:t>CONTRATADA</w:t>
      </w:r>
      <w:r w:rsidRPr="002A0A65">
        <w:rPr>
          <w:rFonts w:ascii="Arial" w:eastAsia="Times New Roman" w:hAnsi="Arial" w:cs="Arial"/>
          <w:szCs w:val="20"/>
          <w:lang w:eastAsia="pt-BR"/>
        </w:rPr>
        <w:t xml:space="preserve"> fica obrigada a aceitar, nas mesmas condições contratuais os acréscimos ou supressões que se fizerem necessárias, respeitados os termos do Parágrafo 1º do Artigo 65 da Lei Nº 8.666/93.</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A0A65">
        <w:rPr>
          <w:rFonts w:ascii="Arial" w:eastAsia="Times New Roman" w:hAnsi="Arial" w:cs="Arial"/>
          <w:b/>
          <w:szCs w:val="20"/>
          <w:lang w:eastAsia="pt-BR"/>
        </w:rPr>
        <w:lastRenderedPageBreak/>
        <w:t>CLÁUSULA DÉCIMA - DAS MULTAS</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10.1 - Pela inexecução total ou parcial do contrato, caberá, conforme a gravidade da falta e garantida a prévia defesa, a aplicação das seguintes sanções, de acordo com o previsto na Seção II do Capítulo IV da Lei Nº. 8.666/93.</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10.1.1 - Multa na ordem de 0,3% (três décimos por cento) por dia de atraso calculado sobre o valor total do Objeto licitado com atraso, até o limite de 6% (seis por cento).</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10.1.2 - Em caso de tolerância, após os primeiros 30 (trinta) dias de atraso, e não rescindido o contrato, se este atraso for repetido, o </w:t>
      </w:r>
      <w:r w:rsidRPr="002A0A65">
        <w:rPr>
          <w:rFonts w:ascii="Arial" w:eastAsia="Times New Roman" w:hAnsi="Arial" w:cs="Arial"/>
          <w:b/>
          <w:szCs w:val="20"/>
          <w:lang w:eastAsia="pt-BR"/>
        </w:rPr>
        <w:t>MUNICÍPIO DE ÁGUAS FRIAS</w:t>
      </w:r>
      <w:r w:rsidRPr="002A0A65">
        <w:rPr>
          <w:rFonts w:ascii="Arial" w:eastAsia="Times New Roman" w:hAnsi="Arial" w:cs="Arial"/>
          <w:szCs w:val="20"/>
          <w:lang w:eastAsia="pt-BR"/>
        </w:rPr>
        <w:t xml:space="preserve"> poderá aplicar a multa em dobro </w:t>
      </w:r>
      <w:proofErr w:type="gramStart"/>
      <w:r w:rsidRPr="002A0A65">
        <w:rPr>
          <w:rFonts w:ascii="Arial" w:eastAsia="Times New Roman" w:hAnsi="Arial" w:cs="Arial"/>
          <w:szCs w:val="20"/>
          <w:lang w:eastAsia="pt-BR"/>
        </w:rPr>
        <w:t>da, forma</w:t>
      </w:r>
      <w:proofErr w:type="gramEnd"/>
      <w:r w:rsidRPr="002A0A65">
        <w:rPr>
          <w:rFonts w:ascii="Arial" w:eastAsia="Times New Roman" w:hAnsi="Arial" w:cs="Arial"/>
          <w:szCs w:val="20"/>
          <w:lang w:eastAsia="pt-BR"/>
        </w:rPr>
        <w:t xml:space="preserve"> do item 10.1.1.</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10.1.3 - Advertência</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10.1.4 - Suspensão do direito de licitar, junto ao </w:t>
      </w:r>
      <w:r w:rsidRPr="002A0A65">
        <w:rPr>
          <w:rFonts w:ascii="Arial" w:eastAsia="Times New Roman" w:hAnsi="Arial" w:cs="Arial"/>
          <w:b/>
          <w:szCs w:val="20"/>
          <w:lang w:eastAsia="pt-BR"/>
        </w:rPr>
        <w:t>MUNICÍPIO DE ÁGUAS FRIAS</w:t>
      </w:r>
      <w:r w:rsidRPr="002A0A65">
        <w:rPr>
          <w:rFonts w:ascii="Arial" w:eastAsia="Times New Roman" w:hAnsi="Arial" w:cs="Arial"/>
          <w:noProof/>
          <w:szCs w:val="20"/>
          <w:lang w:eastAsia="pt-BR"/>
        </w:rPr>
        <w:t xml:space="preserve"> FRIAS</w:t>
      </w:r>
      <w:r w:rsidRPr="002A0A65">
        <w:rPr>
          <w:rFonts w:ascii="Arial" w:eastAsia="Times New Roman" w:hAnsi="Arial" w:cs="Arial"/>
          <w:szCs w:val="20"/>
          <w:lang w:eastAsia="pt-BR"/>
        </w:rPr>
        <w:t>.</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10.1.5 - Declaração de inidoneidade, de lavra do </w:t>
      </w:r>
      <w:proofErr w:type="gramStart"/>
      <w:r w:rsidRPr="002A0A65">
        <w:rPr>
          <w:rFonts w:ascii="Arial" w:eastAsia="Times New Roman" w:hAnsi="Arial" w:cs="Arial"/>
          <w:szCs w:val="20"/>
          <w:lang w:eastAsia="pt-BR"/>
        </w:rPr>
        <w:t>Prefeito  para</w:t>
      </w:r>
      <w:proofErr w:type="gramEnd"/>
      <w:r w:rsidRPr="002A0A65">
        <w:rPr>
          <w:rFonts w:ascii="Arial" w:eastAsia="Times New Roman" w:hAnsi="Arial" w:cs="Arial"/>
          <w:szCs w:val="20"/>
          <w:lang w:eastAsia="pt-BR"/>
        </w:rPr>
        <w:t xml:space="preserve"> licitar ou contratar com a Administração Pública, enquanto pendurar os motivos da punição.</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10.2 - O atraso para efeito de cálculo da multa prevista nos itens 10.1.1. </w:t>
      </w:r>
      <w:proofErr w:type="gramStart"/>
      <w:r w:rsidRPr="002A0A65">
        <w:rPr>
          <w:rFonts w:ascii="Arial" w:eastAsia="Times New Roman" w:hAnsi="Arial" w:cs="Arial"/>
          <w:szCs w:val="20"/>
          <w:lang w:eastAsia="pt-BR"/>
        </w:rPr>
        <w:t>e</w:t>
      </w:r>
      <w:proofErr w:type="gramEnd"/>
      <w:r w:rsidRPr="002A0A65">
        <w:rPr>
          <w:rFonts w:ascii="Arial" w:eastAsia="Times New Roman" w:hAnsi="Arial" w:cs="Arial"/>
          <w:szCs w:val="20"/>
          <w:lang w:eastAsia="pt-BR"/>
        </w:rPr>
        <w:t xml:space="preserve"> 10.1.2. </w:t>
      </w:r>
      <w:proofErr w:type="spellStart"/>
      <w:proofErr w:type="gramStart"/>
      <w:r w:rsidRPr="002A0A65">
        <w:rPr>
          <w:rFonts w:ascii="Arial" w:eastAsia="Times New Roman" w:hAnsi="Arial" w:cs="Arial"/>
          <w:szCs w:val="20"/>
          <w:lang w:eastAsia="pt-BR"/>
        </w:rPr>
        <w:t>será</w:t>
      </w:r>
      <w:proofErr w:type="spellEnd"/>
      <w:proofErr w:type="gramEnd"/>
      <w:r w:rsidRPr="002A0A65">
        <w:rPr>
          <w:rFonts w:ascii="Arial" w:eastAsia="Times New Roman" w:hAnsi="Arial" w:cs="Arial"/>
          <w:szCs w:val="20"/>
          <w:lang w:eastAsia="pt-BR"/>
        </w:rPr>
        <w:t xml:space="preserve"> contados em dias corridos, a partir do vencimento do prazo estipulado da entrega até a data de entrega do Objeto da presente Licitação.</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10.3 - Nenhum pagamento será processado à Proponente penalizada, sem que antes, esta tenha pago ou lhe seja relevada a multa imposta.</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10.4 - A penalidade de advertência será aplicada em caso de infrações cometidas que prejudiquem a lisura do processo licitatório ou que venham a causar dano ao </w:t>
      </w:r>
      <w:r w:rsidRPr="002A0A65">
        <w:rPr>
          <w:rFonts w:ascii="Arial" w:eastAsia="Times New Roman" w:hAnsi="Arial" w:cs="Arial"/>
          <w:b/>
          <w:szCs w:val="20"/>
          <w:lang w:eastAsia="pt-BR"/>
        </w:rPr>
        <w:t>CONTRATANTE</w:t>
      </w:r>
      <w:r w:rsidRPr="002A0A65">
        <w:rPr>
          <w:rFonts w:ascii="Arial" w:eastAsia="Times New Roman" w:hAnsi="Arial" w:cs="Arial"/>
          <w:szCs w:val="20"/>
          <w:lang w:eastAsia="pt-BR"/>
        </w:rPr>
        <w:t xml:space="preserve"> ou a terceiros.</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roofErr w:type="gramStart"/>
      <w:r w:rsidRPr="002A0A65">
        <w:rPr>
          <w:rFonts w:ascii="Arial" w:eastAsia="Times New Roman" w:hAnsi="Arial" w:cs="Arial"/>
          <w:szCs w:val="20"/>
          <w:lang w:eastAsia="pt-BR"/>
        </w:rPr>
        <w:t>10.5  As</w:t>
      </w:r>
      <w:proofErr w:type="gramEnd"/>
      <w:r w:rsidRPr="002A0A65">
        <w:rPr>
          <w:rFonts w:ascii="Arial" w:eastAsia="Times New Roman" w:hAnsi="Arial" w:cs="Arial"/>
          <w:szCs w:val="20"/>
          <w:lang w:eastAsia="pt-BR"/>
        </w:rPr>
        <w:t xml:space="preserve"> multas serão as seguintes:</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a) 30 % (trinta por cento) sobre o saldo do contrato, no caso de desistência de Fornecimento.</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10.6 -  a penalidade de suspensão temporária de participar em licitações e impedimento de contratar com a Administração serão aplicadas nos seguintes casos:</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roofErr w:type="gramStart"/>
      <w:r w:rsidRPr="002A0A65">
        <w:rPr>
          <w:rFonts w:ascii="Arial" w:eastAsia="Times New Roman" w:hAnsi="Arial" w:cs="Arial"/>
          <w:szCs w:val="20"/>
          <w:lang w:eastAsia="pt-BR"/>
        </w:rPr>
        <w:t>a) Fizer</w:t>
      </w:r>
      <w:proofErr w:type="gramEnd"/>
      <w:r w:rsidRPr="002A0A65">
        <w:rPr>
          <w:rFonts w:ascii="Arial" w:eastAsia="Times New Roman" w:hAnsi="Arial" w:cs="Arial"/>
          <w:szCs w:val="20"/>
          <w:lang w:eastAsia="pt-BR"/>
        </w:rPr>
        <w:t xml:space="preserve"> declaração falsa;</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b) Deixar de entregar ou apresentar documentação falsa;</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roofErr w:type="gramStart"/>
      <w:r w:rsidRPr="002A0A65">
        <w:rPr>
          <w:rFonts w:ascii="Arial" w:eastAsia="Times New Roman" w:hAnsi="Arial" w:cs="Arial"/>
          <w:szCs w:val="20"/>
          <w:lang w:eastAsia="pt-BR"/>
        </w:rPr>
        <w:t>c) Ensejar</w:t>
      </w:r>
      <w:proofErr w:type="gramEnd"/>
      <w:r w:rsidRPr="002A0A65">
        <w:rPr>
          <w:rFonts w:ascii="Arial" w:eastAsia="Times New Roman" w:hAnsi="Arial" w:cs="Arial"/>
          <w:szCs w:val="20"/>
          <w:lang w:eastAsia="pt-BR"/>
        </w:rPr>
        <w:t xml:space="preserve"> o retardamento da execução do objeto;</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roofErr w:type="gramStart"/>
      <w:r w:rsidRPr="002A0A65">
        <w:rPr>
          <w:rFonts w:ascii="Arial" w:eastAsia="Times New Roman" w:hAnsi="Arial" w:cs="Arial"/>
          <w:szCs w:val="20"/>
          <w:lang w:eastAsia="pt-BR"/>
        </w:rPr>
        <w:t>d) Não</w:t>
      </w:r>
      <w:proofErr w:type="gramEnd"/>
      <w:r w:rsidRPr="002A0A65">
        <w:rPr>
          <w:rFonts w:ascii="Arial" w:eastAsia="Times New Roman" w:hAnsi="Arial" w:cs="Arial"/>
          <w:szCs w:val="20"/>
          <w:lang w:eastAsia="pt-BR"/>
        </w:rPr>
        <w:t xml:space="preserve"> mantiver a proposta;</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roofErr w:type="gramStart"/>
      <w:r w:rsidRPr="002A0A65">
        <w:rPr>
          <w:rFonts w:ascii="Arial" w:eastAsia="Times New Roman" w:hAnsi="Arial" w:cs="Arial"/>
          <w:szCs w:val="20"/>
          <w:lang w:eastAsia="pt-BR"/>
        </w:rPr>
        <w:t>e) Falhar ou fraudar</w:t>
      </w:r>
      <w:proofErr w:type="gramEnd"/>
      <w:r w:rsidRPr="002A0A65">
        <w:rPr>
          <w:rFonts w:ascii="Arial" w:eastAsia="Times New Roman" w:hAnsi="Arial" w:cs="Arial"/>
          <w:szCs w:val="20"/>
          <w:lang w:eastAsia="pt-BR"/>
        </w:rPr>
        <w:t xml:space="preserve"> na execução do contrato, injustificadamente;</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f) Comportar-se de modo inidôneo ou cometer fraude fiscal;</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roofErr w:type="gramStart"/>
      <w:r w:rsidRPr="002A0A65">
        <w:rPr>
          <w:rFonts w:ascii="Arial" w:eastAsia="Times New Roman" w:hAnsi="Arial" w:cs="Arial"/>
          <w:szCs w:val="20"/>
          <w:lang w:eastAsia="pt-BR"/>
        </w:rPr>
        <w:t>g) Executar</w:t>
      </w:r>
      <w:proofErr w:type="gramEnd"/>
      <w:r w:rsidRPr="002A0A65">
        <w:rPr>
          <w:rFonts w:ascii="Arial" w:eastAsia="Times New Roman" w:hAnsi="Arial" w:cs="Arial"/>
          <w:szCs w:val="20"/>
          <w:lang w:eastAsia="pt-BR"/>
        </w:rPr>
        <w:t xml:space="preserve"> os projetos fora das normas técnicas;</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roofErr w:type="gramStart"/>
      <w:r w:rsidRPr="002A0A65">
        <w:rPr>
          <w:rFonts w:ascii="Arial" w:eastAsia="Times New Roman" w:hAnsi="Arial" w:cs="Arial"/>
          <w:szCs w:val="20"/>
          <w:lang w:eastAsia="pt-BR"/>
        </w:rPr>
        <w:t>h) Descumprir</w:t>
      </w:r>
      <w:proofErr w:type="gramEnd"/>
      <w:r w:rsidRPr="002A0A65">
        <w:rPr>
          <w:rFonts w:ascii="Arial" w:eastAsia="Times New Roman" w:hAnsi="Arial" w:cs="Arial"/>
          <w:szCs w:val="20"/>
          <w:lang w:eastAsia="pt-BR"/>
        </w:rPr>
        <w:t xml:space="preserve"> prazos e condições previstas neste instrumento.</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10.7 -  a penalidade de declaração de inidoneidade para licitar e contratar com a administração pública será aplicado nos casos em que o </w:t>
      </w:r>
      <w:r w:rsidRPr="002A0A65">
        <w:rPr>
          <w:rFonts w:ascii="Arial" w:eastAsia="Times New Roman" w:hAnsi="Arial" w:cs="Arial"/>
          <w:b/>
          <w:szCs w:val="20"/>
          <w:lang w:eastAsia="pt-BR"/>
        </w:rPr>
        <w:t>CONTRATANTE,</w:t>
      </w:r>
      <w:r w:rsidRPr="002A0A65">
        <w:rPr>
          <w:rFonts w:ascii="Arial" w:eastAsia="Times New Roman" w:hAnsi="Arial" w:cs="Arial"/>
          <w:szCs w:val="20"/>
          <w:lang w:eastAsia="pt-BR"/>
        </w:rPr>
        <w:t xml:space="preserve"> após análise dos fatos, constatar que a </w:t>
      </w:r>
      <w:r w:rsidRPr="002A0A65">
        <w:rPr>
          <w:rFonts w:ascii="Arial" w:eastAsia="Times New Roman" w:hAnsi="Arial" w:cs="Arial"/>
          <w:b/>
          <w:szCs w:val="20"/>
          <w:lang w:eastAsia="pt-BR"/>
        </w:rPr>
        <w:t>CONTRATADA</w:t>
      </w:r>
      <w:r w:rsidRPr="002A0A65">
        <w:rPr>
          <w:rFonts w:ascii="Arial" w:eastAsia="Times New Roman" w:hAnsi="Arial" w:cs="Arial"/>
          <w:szCs w:val="20"/>
          <w:lang w:eastAsia="pt-BR"/>
        </w:rPr>
        <w:t xml:space="preserve"> praticou falta grave.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Parágrafo Primeiro: As penalidades poderão ser aplicadas isoladamente ou cumulativamente, nos termos do art. 87 da Lei n° 8.666/93.</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roofErr w:type="gramStart"/>
      <w:r w:rsidRPr="002A0A65">
        <w:rPr>
          <w:rFonts w:ascii="Arial" w:eastAsia="Times New Roman" w:hAnsi="Arial" w:cs="Arial"/>
          <w:szCs w:val="20"/>
          <w:lang w:eastAsia="pt-BR"/>
        </w:rPr>
        <w:lastRenderedPageBreak/>
        <w:t>Parágrafo Segundo</w:t>
      </w:r>
      <w:proofErr w:type="gramEnd"/>
      <w:r w:rsidRPr="002A0A65">
        <w:rPr>
          <w:rFonts w:ascii="Arial" w:eastAsia="Times New Roman" w:hAnsi="Arial" w:cs="Arial"/>
          <w:szCs w:val="20"/>
          <w:lang w:eastAsia="pt-BR"/>
        </w:rPr>
        <w:t>: Na aplicação dessas penalidades serão admitidos os recursos previstos em lei, garantido o contraditório e a ampla defesa.</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Parágrafo Terceiro: Além das penalidades acima citadas a </w:t>
      </w:r>
      <w:r w:rsidRPr="002A0A65">
        <w:rPr>
          <w:rFonts w:ascii="Arial" w:eastAsia="Times New Roman" w:hAnsi="Arial" w:cs="Arial"/>
          <w:b/>
          <w:bCs/>
          <w:szCs w:val="20"/>
          <w:lang w:eastAsia="pt-BR"/>
        </w:rPr>
        <w:t xml:space="preserve">CONTRATADA </w:t>
      </w:r>
      <w:r w:rsidRPr="002A0A65">
        <w:rPr>
          <w:rFonts w:ascii="Arial" w:eastAsia="Times New Roman" w:hAnsi="Arial" w:cs="Arial"/>
          <w:szCs w:val="20"/>
          <w:lang w:eastAsia="pt-BR"/>
        </w:rPr>
        <w:t xml:space="preserve">ficará sujeita ao cancelamento de sua inscrição no Cadastro de Fornecedores do </w:t>
      </w:r>
      <w:r w:rsidRPr="002A0A65">
        <w:rPr>
          <w:rFonts w:ascii="Arial" w:eastAsia="Times New Roman" w:hAnsi="Arial" w:cs="Arial"/>
          <w:b/>
          <w:bCs/>
          <w:szCs w:val="20"/>
          <w:lang w:eastAsia="pt-BR"/>
        </w:rPr>
        <w:t>CONTRATANTE</w:t>
      </w:r>
      <w:r w:rsidRPr="002A0A65">
        <w:rPr>
          <w:rFonts w:ascii="Arial" w:eastAsia="Times New Roman" w:hAnsi="Arial" w:cs="Arial"/>
          <w:szCs w:val="20"/>
          <w:lang w:eastAsia="pt-BR"/>
        </w:rPr>
        <w:t>.</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A0A65">
        <w:rPr>
          <w:rFonts w:ascii="Arial" w:eastAsia="Times New Roman" w:hAnsi="Arial" w:cs="Arial"/>
          <w:b/>
          <w:szCs w:val="20"/>
          <w:lang w:eastAsia="pt-BR"/>
        </w:rPr>
        <w:t>CLÁUSULA DÉCIMA PRIMEIRA - DA RESCISÃO</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11.1 - Rescisão deste Contrato por ato unilateral da </w:t>
      </w:r>
      <w:r w:rsidRPr="002A0A65">
        <w:rPr>
          <w:rFonts w:ascii="Arial" w:eastAsia="Times New Roman" w:hAnsi="Arial" w:cs="Arial"/>
          <w:b/>
          <w:szCs w:val="20"/>
          <w:lang w:eastAsia="pt-BR"/>
        </w:rPr>
        <w:t>CONTRATANTE</w:t>
      </w:r>
      <w:r w:rsidRPr="002A0A65">
        <w:rPr>
          <w:rFonts w:ascii="Arial" w:eastAsia="Times New Roman" w:hAnsi="Arial" w:cs="Arial"/>
          <w:szCs w:val="20"/>
          <w:lang w:eastAsia="pt-BR"/>
        </w:rPr>
        <w:t>:</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11.1.1 - A </w:t>
      </w:r>
      <w:r w:rsidRPr="002A0A65">
        <w:rPr>
          <w:rFonts w:ascii="Arial" w:eastAsia="Times New Roman" w:hAnsi="Arial" w:cs="Arial"/>
          <w:b/>
          <w:szCs w:val="20"/>
          <w:lang w:eastAsia="pt-BR"/>
        </w:rPr>
        <w:t>CONTRATANTE</w:t>
      </w:r>
      <w:r w:rsidRPr="002A0A65">
        <w:rPr>
          <w:rFonts w:ascii="Arial" w:eastAsia="Times New Roman" w:hAnsi="Arial" w:cs="Arial"/>
          <w:szCs w:val="20"/>
          <w:lang w:eastAsia="pt-BR"/>
        </w:rPr>
        <w:t xml:space="preserve"> poderá, unilateralmente, rescindir de pleno direito este Contrato, independente de notificação judicial ou extrajudicial, desde que ocorra qualquer um dos fatos adiante enunciados, bastando para isso comunicar a </w:t>
      </w:r>
      <w:r w:rsidRPr="002A0A65">
        <w:rPr>
          <w:rFonts w:ascii="Arial" w:eastAsia="Times New Roman" w:hAnsi="Arial" w:cs="Arial"/>
          <w:b/>
          <w:szCs w:val="20"/>
          <w:lang w:eastAsia="pt-BR"/>
        </w:rPr>
        <w:t>CONTRATADA</w:t>
      </w:r>
      <w:r w:rsidRPr="002A0A65">
        <w:rPr>
          <w:rFonts w:ascii="Arial" w:eastAsia="Times New Roman" w:hAnsi="Arial" w:cs="Arial"/>
          <w:szCs w:val="20"/>
          <w:lang w:eastAsia="pt-BR"/>
        </w:rPr>
        <w:t xml:space="preserve"> sua intenção, com antecedência mínima de 5 (cinco) dias:</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a) o não cumprimento pela </w:t>
      </w:r>
      <w:r w:rsidRPr="002A0A65">
        <w:rPr>
          <w:rFonts w:ascii="Arial" w:eastAsia="Times New Roman" w:hAnsi="Arial" w:cs="Arial"/>
          <w:b/>
          <w:szCs w:val="20"/>
          <w:lang w:eastAsia="pt-BR"/>
        </w:rPr>
        <w:t>CONTRATADA</w:t>
      </w:r>
      <w:r w:rsidRPr="002A0A65">
        <w:rPr>
          <w:rFonts w:ascii="Arial" w:eastAsia="Times New Roman" w:hAnsi="Arial" w:cs="Arial"/>
          <w:szCs w:val="20"/>
          <w:lang w:eastAsia="pt-BR"/>
        </w:rPr>
        <w:t xml:space="preserve"> das cláusulas contratuais, especificações, projetos ou prazos;</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b) o cumprimento irregular pela </w:t>
      </w:r>
      <w:r w:rsidRPr="002A0A65">
        <w:rPr>
          <w:rFonts w:ascii="Arial" w:eastAsia="Times New Roman" w:hAnsi="Arial" w:cs="Arial"/>
          <w:b/>
          <w:szCs w:val="20"/>
          <w:lang w:eastAsia="pt-BR"/>
        </w:rPr>
        <w:t>CONTRATADA</w:t>
      </w:r>
      <w:r w:rsidRPr="002A0A65">
        <w:rPr>
          <w:rFonts w:ascii="Arial" w:eastAsia="Times New Roman" w:hAnsi="Arial" w:cs="Arial"/>
          <w:szCs w:val="20"/>
          <w:lang w:eastAsia="pt-BR"/>
        </w:rPr>
        <w:t xml:space="preserve"> das cláusulas contratuais, especificações, projetos ou prazos;</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c) o desatendimento pela </w:t>
      </w:r>
      <w:r w:rsidRPr="002A0A65">
        <w:rPr>
          <w:rFonts w:ascii="Arial" w:eastAsia="Times New Roman" w:hAnsi="Arial" w:cs="Arial"/>
          <w:b/>
          <w:szCs w:val="20"/>
          <w:lang w:eastAsia="pt-BR"/>
        </w:rPr>
        <w:t xml:space="preserve">CONTRATADA </w:t>
      </w:r>
      <w:r w:rsidRPr="002A0A65">
        <w:rPr>
          <w:rFonts w:ascii="Arial" w:eastAsia="Times New Roman" w:hAnsi="Arial" w:cs="Arial"/>
          <w:szCs w:val="20"/>
          <w:lang w:eastAsia="pt-BR"/>
        </w:rPr>
        <w:t>das determinações regulares da autorizada designada para acompanhar e fiscalizar a sua execução, assim como as de seus superiores;</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d) razões de interesse do serviço público.</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11.1.2 - A </w:t>
      </w:r>
      <w:r w:rsidRPr="002A0A65">
        <w:rPr>
          <w:rFonts w:ascii="Arial" w:eastAsia="Times New Roman" w:hAnsi="Arial" w:cs="Arial"/>
          <w:b/>
          <w:szCs w:val="20"/>
          <w:lang w:eastAsia="pt-BR"/>
        </w:rPr>
        <w:t>CONTRATANTE</w:t>
      </w:r>
      <w:r w:rsidRPr="002A0A65">
        <w:rPr>
          <w:rFonts w:ascii="Arial" w:eastAsia="Times New Roman" w:hAnsi="Arial" w:cs="Arial"/>
          <w:szCs w:val="20"/>
          <w:lang w:eastAsia="pt-BR"/>
        </w:rPr>
        <w:t xml:space="preserve"> terá o direito de rescindir de imediato o presente contrato, independentemente de notificação judicial ou extrajudicial, caso ocorra qualquer um dos fatos a seguir enunciados:</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a) o atraso injustificado na entrega do material;</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b) suspensão, pelas autoridades competentes, do fornecimento de materiais da </w:t>
      </w:r>
      <w:r w:rsidRPr="002A0A65">
        <w:rPr>
          <w:rFonts w:ascii="Arial" w:eastAsia="Times New Roman" w:hAnsi="Arial" w:cs="Arial"/>
          <w:b/>
          <w:szCs w:val="20"/>
          <w:lang w:eastAsia="pt-BR"/>
        </w:rPr>
        <w:t>CONTRATADA</w:t>
      </w:r>
      <w:r w:rsidRPr="002A0A65">
        <w:rPr>
          <w:rFonts w:ascii="Arial" w:eastAsia="Times New Roman" w:hAnsi="Arial" w:cs="Arial"/>
          <w:szCs w:val="20"/>
          <w:lang w:eastAsia="pt-BR"/>
        </w:rPr>
        <w:t>, em decorrência de violação de disposições legais vigentes;</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c) a paralisação do fornecimento de materiais sem justa causa e prévia comunicação a </w:t>
      </w:r>
      <w:r w:rsidRPr="002A0A65">
        <w:rPr>
          <w:rFonts w:ascii="Arial" w:eastAsia="Times New Roman" w:hAnsi="Arial" w:cs="Arial"/>
          <w:b/>
          <w:szCs w:val="20"/>
          <w:lang w:eastAsia="pt-BR"/>
        </w:rPr>
        <w:t>CONTRATANTE</w:t>
      </w:r>
      <w:r w:rsidRPr="002A0A65">
        <w:rPr>
          <w:rFonts w:ascii="Arial" w:eastAsia="Times New Roman" w:hAnsi="Arial" w:cs="Arial"/>
          <w:szCs w:val="20"/>
          <w:lang w:eastAsia="pt-BR"/>
        </w:rPr>
        <w:t>;</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d) a subcontratação total ou parcial do seu objeto, a associação com outrem, a cessão ou transferência, total ou parcial, bem como a fusão, cisão ou incorporação, que afetem a boa execução deste;</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e) o cometimento reiterado de faltas no seu fornecimento de materiais;</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f) a decretação de falência, o pedido de concordata ou a instauração de insolvência civil;</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g) a dissolução da sociedade ou o falecimento do proprietário, em se tratando de firma individual;</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h) a alteração social ou a modificação da finalidade ou da estrutura da empresa, que, a juízo da </w:t>
      </w:r>
      <w:r w:rsidRPr="002A0A65">
        <w:rPr>
          <w:rFonts w:ascii="Arial" w:eastAsia="Times New Roman" w:hAnsi="Arial" w:cs="Arial"/>
          <w:b/>
          <w:szCs w:val="20"/>
          <w:lang w:eastAsia="pt-BR"/>
        </w:rPr>
        <w:t>CONTRATANTE</w:t>
      </w:r>
      <w:r w:rsidRPr="002A0A65">
        <w:rPr>
          <w:rFonts w:ascii="Arial" w:eastAsia="Times New Roman" w:hAnsi="Arial" w:cs="Arial"/>
          <w:szCs w:val="20"/>
          <w:lang w:eastAsia="pt-BR"/>
        </w:rPr>
        <w:t>, prejudique a execução do contrato;</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i) o protesto de títulos ou a emissão de cheques, sem suficiente provisão, que caracterizem a insolvência do contrato.</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lastRenderedPageBreak/>
        <w:t xml:space="preserve">11.1.3 - No caso de o presente Contrato ser rescindido por culpa da </w:t>
      </w:r>
      <w:r w:rsidRPr="002A0A65">
        <w:rPr>
          <w:rFonts w:ascii="Arial" w:eastAsia="Times New Roman" w:hAnsi="Arial" w:cs="Arial"/>
          <w:b/>
          <w:szCs w:val="20"/>
          <w:lang w:eastAsia="pt-BR"/>
        </w:rPr>
        <w:t>CONTRATADA</w:t>
      </w:r>
      <w:r w:rsidRPr="002A0A65">
        <w:rPr>
          <w:rFonts w:ascii="Arial" w:eastAsia="Times New Roman" w:hAnsi="Arial" w:cs="Arial"/>
          <w:szCs w:val="20"/>
          <w:lang w:eastAsia="pt-BR"/>
        </w:rPr>
        <w:t>, serão observadas as seguintes condições:</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a) a </w:t>
      </w:r>
      <w:r w:rsidRPr="002A0A65">
        <w:rPr>
          <w:rFonts w:ascii="Arial" w:eastAsia="Times New Roman" w:hAnsi="Arial" w:cs="Arial"/>
          <w:b/>
          <w:szCs w:val="20"/>
          <w:lang w:eastAsia="pt-BR"/>
        </w:rPr>
        <w:t>CONTRATADA</w:t>
      </w:r>
      <w:r w:rsidRPr="002A0A65">
        <w:rPr>
          <w:rFonts w:ascii="Arial" w:eastAsia="Times New Roman" w:hAnsi="Arial" w:cs="Arial"/>
          <w:szCs w:val="20"/>
          <w:lang w:eastAsia="pt-BR"/>
        </w:rPr>
        <w:t xml:space="preserve"> não terá direito de exigir indenização por qualquer prejuízo e será responsável pelos danos ocasionados, cabendo a </w:t>
      </w:r>
      <w:r w:rsidRPr="002A0A65">
        <w:rPr>
          <w:rFonts w:ascii="Arial" w:eastAsia="Times New Roman" w:hAnsi="Arial" w:cs="Arial"/>
          <w:b/>
          <w:szCs w:val="20"/>
          <w:lang w:eastAsia="pt-BR"/>
        </w:rPr>
        <w:t>CONTRATANTE</w:t>
      </w:r>
      <w:r w:rsidRPr="002A0A65">
        <w:rPr>
          <w:rFonts w:ascii="Arial" w:eastAsia="Times New Roman" w:hAnsi="Arial" w:cs="Arial"/>
          <w:szCs w:val="20"/>
          <w:lang w:eastAsia="pt-BR"/>
        </w:rPr>
        <w:t xml:space="preserve"> aplicar as sanções contratuais e legais pertinentes;</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b) a </w:t>
      </w:r>
      <w:r w:rsidRPr="002A0A65">
        <w:rPr>
          <w:rFonts w:ascii="Arial" w:eastAsia="Times New Roman" w:hAnsi="Arial" w:cs="Arial"/>
          <w:b/>
          <w:szCs w:val="20"/>
          <w:lang w:eastAsia="pt-BR"/>
        </w:rPr>
        <w:t>CONTRATADA</w:t>
      </w:r>
      <w:r w:rsidRPr="002A0A65">
        <w:rPr>
          <w:rFonts w:ascii="Arial" w:eastAsia="Times New Roman" w:hAnsi="Arial" w:cs="Arial"/>
          <w:szCs w:val="20"/>
          <w:lang w:eastAsia="pt-BR"/>
        </w:rPr>
        <w:t xml:space="preserve"> terá o direito de ser reembolsada pelos materiais já fornecidos, desde que aprovado pela </w:t>
      </w:r>
      <w:r w:rsidRPr="002A0A65">
        <w:rPr>
          <w:rFonts w:ascii="Arial" w:eastAsia="Times New Roman" w:hAnsi="Arial" w:cs="Arial"/>
          <w:b/>
          <w:szCs w:val="20"/>
          <w:lang w:eastAsia="pt-BR"/>
        </w:rPr>
        <w:t>CONTRATANTE</w:t>
      </w:r>
      <w:r w:rsidRPr="002A0A65">
        <w:rPr>
          <w:rFonts w:ascii="Arial" w:eastAsia="Times New Roman" w:hAnsi="Arial" w:cs="Arial"/>
          <w:szCs w:val="20"/>
          <w:lang w:eastAsia="pt-BR"/>
        </w:rPr>
        <w:t xml:space="preserve">, até a data da rescisão, deduzidos os prejuízos causados a </w:t>
      </w:r>
      <w:r w:rsidRPr="002A0A65">
        <w:rPr>
          <w:rFonts w:ascii="Arial" w:eastAsia="Times New Roman" w:hAnsi="Arial" w:cs="Arial"/>
          <w:b/>
          <w:szCs w:val="20"/>
          <w:lang w:eastAsia="pt-BR"/>
        </w:rPr>
        <w:t>CONTRATANTE</w:t>
      </w:r>
      <w:r w:rsidRPr="002A0A65">
        <w:rPr>
          <w:rFonts w:ascii="Arial" w:eastAsia="Times New Roman" w:hAnsi="Arial" w:cs="Arial"/>
          <w:szCs w:val="20"/>
          <w:lang w:eastAsia="pt-BR"/>
        </w:rPr>
        <w:t>;</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c) em qualquer caso, a </w:t>
      </w:r>
      <w:r w:rsidRPr="002A0A65">
        <w:rPr>
          <w:rFonts w:ascii="Arial" w:eastAsia="Times New Roman" w:hAnsi="Arial" w:cs="Arial"/>
          <w:b/>
          <w:szCs w:val="20"/>
          <w:lang w:eastAsia="pt-BR"/>
        </w:rPr>
        <w:t>CONTRATANTE</w:t>
      </w:r>
      <w:r w:rsidRPr="002A0A65">
        <w:rPr>
          <w:rFonts w:ascii="Arial" w:eastAsia="Times New Roman" w:hAnsi="Arial" w:cs="Arial"/>
          <w:szCs w:val="20"/>
          <w:lang w:eastAsia="pt-BR"/>
        </w:rPr>
        <w:t xml:space="preserve"> reserva-se o direito de dar continuidade à aquisição de materiais através de outras empresas, ou da forma que julgar mais convenientes;</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d) caso a </w:t>
      </w:r>
      <w:r w:rsidRPr="002A0A65">
        <w:rPr>
          <w:rFonts w:ascii="Arial" w:eastAsia="Times New Roman" w:hAnsi="Arial" w:cs="Arial"/>
          <w:b/>
          <w:szCs w:val="20"/>
          <w:lang w:eastAsia="pt-BR"/>
        </w:rPr>
        <w:t>CONTRATANTE</w:t>
      </w:r>
      <w:r w:rsidRPr="002A0A65">
        <w:rPr>
          <w:rFonts w:ascii="Arial" w:eastAsia="Times New Roman" w:hAnsi="Arial" w:cs="Arial"/>
          <w:szCs w:val="20"/>
          <w:lang w:eastAsia="pt-BR"/>
        </w:rPr>
        <w:t xml:space="preserve"> não use o direito de rescindir este Contrato, poderá, a seu exclusivo critério, reduzir ou suspender o fornecimento de materiais referente ao mesmo e sustar o pagamento das faturas pendentes, até que a </w:t>
      </w:r>
      <w:r w:rsidRPr="002A0A65">
        <w:rPr>
          <w:rFonts w:ascii="Arial" w:eastAsia="Times New Roman" w:hAnsi="Arial" w:cs="Arial"/>
          <w:b/>
          <w:szCs w:val="20"/>
          <w:lang w:eastAsia="pt-BR"/>
        </w:rPr>
        <w:t>CONTRATADA</w:t>
      </w:r>
      <w:r w:rsidRPr="002A0A65">
        <w:rPr>
          <w:rFonts w:ascii="Arial" w:eastAsia="Times New Roman" w:hAnsi="Arial" w:cs="Arial"/>
          <w:szCs w:val="20"/>
          <w:lang w:eastAsia="pt-BR"/>
        </w:rPr>
        <w:t xml:space="preserve"> cumpra integralmente a condição contratual infringida.</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11.2 - Rescisão deste Contrato por Acordo entre as Partes ou Judicial:</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11.2.1 - O presente Contrato também poderá ser rescindido quando ocorrer:</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a) a supressão, por parte da </w:t>
      </w:r>
      <w:r w:rsidRPr="002A0A65">
        <w:rPr>
          <w:rFonts w:ascii="Arial" w:eastAsia="Times New Roman" w:hAnsi="Arial" w:cs="Arial"/>
          <w:b/>
          <w:szCs w:val="20"/>
          <w:lang w:eastAsia="pt-BR"/>
        </w:rPr>
        <w:t>CONTRATANTE</w:t>
      </w:r>
      <w:r w:rsidRPr="002A0A65">
        <w:rPr>
          <w:rFonts w:ascii="Arial" w:eastAsia="Times New Roman" w:hAnsi="Arial" w:cs="Arial"/>
          <w:szCs w:val="20"/>
          <w:lang w:eastAsia="pt-BR"/>
        </w:rPr>
        <w:t>, de fornecimento, acarretando modificação do valor inicial do Contrato, além do permitido no Regulamento de Habilitação Licitação e Contratação, em seu artigo 79 da Lei Nº. 8.666/93;</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b) a suspensão de sua execução, </w:t>
      </w:r>
      <w:proofErr w:type="gramStart"/>
      <w:r w:rsidRPr="002A0A65">
        <w:rPr>
          <w:rFonts w:ascii="Arial" w:eastAsia="Times New Roman" w:hAnsi="Arial" w:cs="Arial"/>
          <w:szCs w:val="20"/>
          <w:lang w:eastAsia="pt-BR"/>
        </w:rPr>
        <w:t>por  ordem</w:t>
      </w:r>
      <w:proofErr w:type="gramEnd"/>
      <w:r w:rsidRPr="002A0A65">
        <w:rPr>
          <w:rFonts w:ascii="Arial" w:eastAsia="Times New Roman" w:hAnsi="Arial" w:cs="Arial"/>
          <w:szCs w:val="20"/>
          <w:lang w:eastAsia="pt-BR"/>
        </w:rPr>
        <w:t xml:space="preserve"> escrita da </w:t>
      </w:r>
      <w:r w:rsidRPr="002A0A65">
        <w:rPr>
          <w:rFonts w:ascii="Arial" w:eastAsia="Times New Roman" w:hAnsi="Arial" w:cs="Arial"/>
          <w:b/>
          <w:szCs w:val="20"/>
          <w:lang w:eastAsia="pt-BR"/>
        </w:rPr>
        <w:t>CONTRATANTE</w:t>
      </w:r>
      <w:r w:rsidRPr="002A0A65">
        <w:rPr>
          <w:rFonts w:ascii="Arial" w:eastAsia="Times New Roman" w:hAnsi="Arial" w:cs="Arial"/>
          <w:szCs w:val="20"/>
          <w:lang w:eastAsia="pt-BR"/>
        </w:rPr>
        <w:t>, por prazo superior a 120 (cento e vinte) dias, salvo em caso de calamidade pública, grave perturbação da ordem interna ou guerra;</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c) o atraso superior a 90 (noventa) dias dos pagamentos devidos pela </w:t>
      </w:r>
      <w:r w:rsidRPr="002A0A65">
        <w:rPr>
          <w:rFonts w:ascii="Arial" w:eastAsia="Times New Roman" w:hAnsi="Arial" w:cs="Arial"/>
          <w:b/>
          <w:szCs w:val="20"/>
          <w:lang w:eastAsia="pt-BR"/>
        </w:rPr>
        <w:t>CONTRATANTE</w:t>
      </w:r>
      <w:r w:rsidRPr="002A0A65">
        <w:rPr>
          <w:rFonts w:ascii="Arial" w:eastAsia="Times New Roman" w:hAnsi="Arial" w:cs="Arial"/>
          <w:szCs w:val="20"/>
          <w:lang w:eastAsia="pt-BR"/>
        </w:rPr>
        <w:t>, decorrentes de materiais já fornecidos, salvo em caso de calamidade pública, grave perturbação da ordem interna ou guerra;</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d) a não liberação, por parte da </w:t>
      </w:r>
      <w:r w:rsidRPr="002A0A65">
        <w:rPr>
          <w:rFonts w:ascii="Arial" w:eastAsia="Times New Roman" w:hAnsi="Arial" w:cs="Arial"/>
          <w:b/>
          <w:szCs w:val="20"/>
          <w:lang w:eastAsia="pt-BR"/>
        </w:rPr>
        <w:t>CONTRATANTE</w:t>
      </w:r>
      <w:r w:rsidRPr="002A0A65">
        <w:rPr>
          <w:rFonts w:ascii="Arial" w:eastAsia="Times New Roman" w:hAnsi="Arial" w:cs="Arial"/>
          <w:szCs w:val="20"/>
          <w:lang w:eastAsia="pt-BR"/>
        </w:rPr>
        <w:t>, de área, local para entrega dos materiais, nos prazos contratuais.</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11.2.2 - Nestes casos, a </w:t>
      </w:r>
      <w:r w:rsidRPr="002A0A65">
        <w:rPr>
          <w:rFonts w:ascii="Arial" w:eastAsia="Times New Roman" w:hAnsi="Arial" w:cs="Arial"/>
          <w:b/>
          <w:szCs w:val="20"/>
          <w:lang w:eastAsia="pt-BR"/>
        </w:rPr>
        <w:t>CONTRATANTE</w:t>
      </w:r>
      <w:r w:rsidRPr="002A0A65">
        <w:rPr>
          <w:rFonts w:ascii="Arial" w:eastAsia="Times New Roman" w:hAnsi="Arial" w:cs="Arial"/>
          <w:szCs w:val="20"/>
          <w:lang w:eastAsia="pt-BR"/>
        </w:rPr>
        <w:t xml:space="preserve">, deverá pagar a </w:t>
      </w:r>
      <w:r w:rsidRPr="002A0A65">
        <w:rPr>
          <w:rFonts w:ascii="Arial" w:eastAsia="Times New Roman" w:hAnsi="Arial" w:cs="Arial"/>
          <w:b/>
          <w:szCs w:val="20"/>
          <w:lang w:eastAsia="pt-BR"/>
        </w:rPr>
        <w:t>CONTRATADA</w:t>
      </w:r>
      <w:r w:rsidRPr="002A0A65">
        <w:rPr>
          <w:rFonts w:ascii="Arial" w:eastAsia="Times New Roman" w:hAnsi="Arial" w:cs="Arial"/>
          <w:szCs w:val="20"/>
          <w:lang w:eastAsia="pt-BR"/>
        </w:rPr>
        <w:t xml:space="preserve"> os materiais já fornecidos, de acordo com os termos deste Contrato.</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A0A65">
        <w:rPr>
          <w:rFonts w:ascii="Arial" w:eastAsia="Times New Roman" w:hAnsi="Arial" w:cs="Arial"/>
          <w:szCs w:val="20"/>
          <w:lang w:eastAsia="pt-BR"/>
        </w:rPr>
        <w:t xml:space="preserve"> </w:t>
      </w:r>
      <w:r w:rsidRPr="002A0A65">
        <w:rPr>
          <w:rFonts w:ascii="Arial" w:eastAsia="Times New Roman" w:hAnsi="Arial" w:cs="Arial"/>
          <w:b/>
          <w:szCs w:val="20"/>
          <w:lang w:eastAsia="pt-BR"/>
        </w:rPr>
        <w:t>CLÁUSULA DÉCIMA SEGUNDA - NOVAÇÃO</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12 - A não utilização por parte da </w:t>
      </w:r>
      <w:r w:rsidRPr="002A0A65">
        <w:rPr>
          <w:rFonts w:ascii="Arial" w:eastAsia="Times New Roman" w:hAnsi="Arial" w:cs="Arial"/>
          <w:b/>
          <w:szCs w:val="20"/>
          <w:lang w:eastAsia="pt-BR"/>
        </w:rPr>
        <w:t>CONTRATANTE</w:t>
      </w:r>
      <w:r w:rsidRPr="002A0A65">
        <w:rPr>
          <w:rFonts w:ascii="Arial" w:eastAsia="Times New Roman" w:hAnsi="Arial" w:cs="Arial"/>
          <w:szCs w:val="20"/>
          <w:lang w:eastAsia="pt-BR"/>
        </w:rPr>
        <w:t xml:space="preserve">, de quaisquer direitos a ela assegurados neste Contrato ou na Lei, em geral, ou a não aplicação de quaisquer sanções nelas previstas, não importa em novação quanto a seus termos, não devendo, portanto, ser interpretada como renúncia ou desistência de aplicação ou de ações futuras. Todos os recursos postos </w:t>
      </w:r>
      <w:proofErr w:type="spellStart"/>
      <w:r w:rsidRPr="002A0A65">
        <w:rPr>
          <w:rFonts w:ascii="Arial" w:eastAsia="Times New Roman" w:hAnsi="Arial" w:cs="Arial"/>
          <w:szCs w:val="20"/>
          <w:lang w:eastAsia="pt-BR"/>
        </w:rPr>
        <w:t>a</w:t>
      </w:r>
      <w:proofErr w:type="spellEnd"/>
      <w:r w:rsidRPr="002A0A65">
        <w:rPr>
          <w:rFonts w:ascii="Arial" w:eastAsia="Times New Roman" w:hAnsi="Arial" w:cs="Arial"/>
          <w:szCs w:val="20"/>
          <w:lang w:eastAsia="pt-BR"/>
        </w:rPr>
        <w:t xml:space="preserve"> disposição da </w:t>
      </w:r>
      <w:r w:rsidRPr="002A0A65">
        <w:rPr>
          <w:rFonts w:ascii="Arial" w:eastAsia="Times New Roman" w:hAnsi="Arial" w:cs="Arial"/>
          <w:b/>
          <w:szCs w:val="20"/>
          <w:lang w:eastAsia="pt-BR"/>
        </w:rPr>
        <w:t>CONTRATANTE</w:t>
      </w:r>
      <w:r w:rsidRPr="002A0A65">
        <w:rPr>
          <w:rFonts w:ascii="Arial" w:eastAsia="Times New Roman" w:hAnsi="Arial" w:cs="Arial"/>
          <w:szCs w:val="20"/>
          <w:lang w:eastAsia="pt-BR"/>
        </w:rPr>
        <w:t>, neste Contrato, serão considerados como cumulativos, e não alternativos, inclusive em relação a dispositivos legais.</w:t>
      </w:r>
    </w:p>
    <w:p w:rsidR="00B854A0" w:rsidRDefault="00B854A0"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B854A0" w:rsidRDefault="00B854A0"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B854A0" w:rsidRDefault="00B854A0"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B854A0" w:rsidRPr="002A0A65" w:rsidRDefault="00B854A0"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075A3B" w:rsidRDefault="00075A3B" w:rsidP="005F2C9A">
      <w:pPr>
        <w:overflowPunct w:val="0"/>
        <w:autoSpaceDE w:val="0"/>
        <w:autoSpaceDN w:val="0"/>
        <w:adjustRightInd w:val="0"/>
        <w:spacing w:after="0" w:line="240" w:lineRule="auto"/>
        <w:ind w:firstLine="1276"/>
        <w:jc w:val="center"/>
        <w:textAlignment w:val="baseline"/>
        <w:rPr>
          <w:rFonts w:ascii="Arial" w:eastAsia="Times New Roman" w:hAnsi="Arial" w:cs="Arial"/>
          <w:b/>
          <w:szCs w:val="20"/>
          <w:lang w:eastAsia="pt-BR"/>
        </w:rPr>
      </w:pPr>
    </w:p>
    <w:p w:rsidR="005F2C9A" w:rsidRPr="002A0A65" w:rsidRDefault="005F2C9A" w:rsidP="005F2C9A">
      <w:pPr>
        <w:overflowPunct w:val="0"/>
        <w:autoSpaceDE w:val="0"/>
        <w:autoSpaceDN w:val="0"/>
        <w:adjustRightInd w:val="0"/>
        <w:spacing w:after="0" w:line="240" w:lineRule="auto"/>
        <w:ind w:firstLine="1276"/>
        <w:jc w:val="center"/>
        <w:textAlignment w:val="baseline"/>
        <w:rPr>
          <w:rFonts w:ascii="Arial" w:eastAsia="Times New Roman" w:hAnsi="Arial" w:cs="Arial"/>
          <w:szCs w:val="20"/>
          <w:lang w:eastAsia="pt-BR"/>
        </w:rPr>
      </w:pPr>
      <w:r w:rsidRPr="002A0A65">
        <w:rPr>
          <w:rFonts w:ascii="Arial" w:eastAsia="Times New Roman" w:hAnsi="Arial" w:cs="Arial"/>
          <w:b/>
          <w:szCs w:val="20"/>
          <w:lang w:eastAsia="pt-BR"/>
        </w:rPr>
        <w:lastRenderedPageBreak/>
        <w:t xml:space="preserve">CLÁUSULA DÉCIMA TERCEIRA - DO SEGURO E REPSONSABILIDADES DA CONTRATADA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13.1 - </w:t>
      </w:r>
      <w:r w:rsidRPr="002A0A65">
        <w:rPr>
          <w:rFonts w:ascii="Arial" w:eastAsia="Times New Roman" w:hAnsi="Arial" w:cs="Arial"/>
          <w:b/>
          <w:szCs w:val="20"/>
          <w:lang w:eastAsia="pt-BR"/>
        </w:rPr>
        <w:t>A CONTRATADA</w:t>
      </w:r>
      <w:r w:rsidRPr="002A0A65">
        <w:rPr>
          <w:rFonts w:ascii="Arial" w:eastAsia="Times New Roman" w:hAnsi="Arial" w:cs="Arial"/>
          <w:szCs w:val="20"/>
          <w:lang w:eastAsia="pt-BR"/>
        </w:rPr>
        <w:t xml:space="preserve"> é responsável pelos seguros no transporte do material até o local de destino definido pela </w:t>
      </w:r>
      <w:r w:rsidRPr="002A0A65">
        <w:rPr>
          <w:rFonts w:ascii="Arial" w:eastAsia="Times New Roman" w:hAnsi="Arial" w:cs="Arial"/>
          <w:b/>
          <w:szCs w:val="20"/>
          <w:lang w:eastAsia="pt-BR"/>
        </w:rPr>
        <w:t>CONTRATANTE</w:t>
      </w:r>
      <w:r w:rsidRPr="002A0A65">
        <w:rPr>
          <w:rFonts w:ascii="Arial" w:eastAsia="Times New Roman" w:hAnsi="Arial" w:cs="Arial"/>
          <w:szCs w:val="20"/>
          <w:lang w:eastAsia="pt-BR"/>
        </w:rPr>
        <w:t>.</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13.2 – </w:t>
      </w:r>
      <w:r w:rsidRPr="002A0A65">
        <w:rPr>
          <w:rFonts w:ascii="Arial" w:eastAsia="Times New Roman" w:hAnsi="Arial" w:cs="Arial"/>
          <w:b/>
          <w:bCs/>
          <w:szCs w:val="20"/>
          <w:lang w:eastAsia="pt-BR"/>
        </w:rPr>
        <w:t xml:space="preserve">A CONTRATADA </w:t>
      </w:r>
      <w:r w:rsidRPr="002A0A65">
        <w:rPr>
          <w:rFonts w:ascii="Arial" w:eastAsia="Times New Roman" w:hAnsi="Arial" w:cs="Arial"/>
          <w:szCs w:val="20"/>
          <w:lang w:eastAsia="pt-BR"/>
        </w:rPr>
        <w:t>assume, como exclusivamente seus os riscos e as despesas decorrentes do fornecimento dos serviços previstos no presente contrato.</w:t>
      </w:r>
    </w:p>
    <w:p w:rsidR="005F2C9A" w:rsidRPr="002A0A65" w:rsidRDefault="005F2C9A" w:rsidP="005F2C9A">
      <w:pPr>
        <w:overflowPunct w:val="0"/>
        <w:autoSpaceDE w:val="0"/>
        <w:autoSpaceDN w:val="0"/>
        <w:adjustRightInd w:val="0"/>
        <w:spacing w:after="0" w:line="240" w:lineRule="auto"/>
        <w:ind w:firstLine="1134"/>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r w:rsidRPr="002A0A65">
        <w:rPr>
          <w:rFonts w:ascii="Arial" w:eastAsia="Times New Roman" w:hAnsi="Arial" w:cs="Arial"/>
          <w:szCs w:val="20"/>
          <w:lang w:eastAsia="pt-BR"/>
        </w:rPr>
        <w:t xml:space="preserve">13.3 - </w:t>
      </w:r>
      <w:r w:rsidRPr="002A0A65">
        <w:rPr>
          <w:rFonts w:ascii="Arial" w:eastAsia="Times New Roman" w:hAnsi="Arial" w:cs="Arial"/>
          <w:b/>
          <w:bCs/>
          <w:szCs w:val="20"/>
          <w:lang w:eastAsia="pt-BR"/>
        </w:rPr>
        <w:t xml:space="preserve">A CONTRATANTE </w:t>
      </w:r>
      <w:r w:rsidRPr="002A0A65">
        <w:rPr>
          <w:rFonts w:ascii="Arial" w:eastAsia="Times New Roman" w:hAnsi="Arial" w:cs="Arial"/>
          <w:szCs w:val="20"/>
          <w:lang w:eastAsia="pt-BR"/>
        </w:rPr>
        <w:t xml:space="preserve">não responderá por qualquer ônus, direitos ou </w:t>
      </w:r>
      <w:proofErr w:type="gramStart"/>
      <w:r w:rsidRPr="002A0A65">
        <w:rPr>
          <w:rFonts w:ascii="Arial" w:eastAsia="Times New Roman" w:hAnsi="Arial" w:cs="Arial"/>
          <w:szCs w:val="20"/>
          <w:lang w:eastAsia="pt-BR"/>
        </w:rPr>
        <w:t>obrigações,  vinculações</w:t>
      </w:r>
      <w:proofErr w:type="gramEnd"/>
      <w:r w:rsidRPr="002A0A65">
        <w:rPr>
          <w:rFonts w:ascii="Arial" w:eastAsia="Times New Roman" w:hAnsi="Arial" w:cs="Arial"/>
          <w:szCs w:val="20"/>
          <w:lang w:eastAsia="pt-BR"/>
        </w:rPr>
        <w:t xml:space="preserve"> as legislações tributárias, trabalhistas, providenciaria ou securitárias decorrentes da execução do presente contrato, cujo cumprimento e responsabilidade caberão, exclusivamente à </w:t>
      </w:r>
      <w:r w:rsidRPr="002A0A65">
        <w:rPr>
          <w:rFonts w:ascii="Arial" w:eastAsia="Times New Roman" w:hAnsi="Arial" w:cs="Arial"/>
          <w:b/>
          <w:bCs/>
          <w:szCs w:val="20"/>
          <w:lang w:eastAsia="pt-BR"/>
        </w:rPr>
        <w:t>CONTRATADA.</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bCs/>
          <w:szCs w:val="20"/>
          <w:lang w:eastAsia="pt-BR"/>
        </w:rPr>
        <w:t xml:space="preserve">13.4 – </w:t>
      </w:r>
      <w:r w:rsidRPr="002A0A65">
        <w:rPr>
          <w:rFonts w:ascii="Arial" w:eastAsia="Times New Roman" w:hAnsi="Arial" w:cs="Arial"/>
          <w:szCs w:val="20"/>
          <w:lang w:eastAsia="pt-BR"/>
        </w:rPr>
        <w:t xml:space="preserve">Constituirá encargos exclusivos da </w:t>
      </w:r>
      <w:r w:rsidRPr="002A0A65">
        <w:rPr>
          <w:rFonts w:ascii="Arial" w:eastAsia="Times New Roman" w:hAnsi="Arial" w:cs="Arial"/>
          <w:b/>
          <w:bCs/>
          <w:szCs w:val="20"/>
          <w:lang w:eastAsia="pt-BR"/>
        </w:rPr>
        <w:t>CONTRATADA</w:t>
      </w:r>
      <w:r w:rsidRPr="002A0A65">
        <w:rPr>
          <w:rFonts w:ascii="Arial" w:eastAsia="Times New Roman" w:hAnsi="Arial" w:cs="Arial"/>
          <w:bCs/>
          <w:szCs w:val="20"/>
          <w:lang w:eastAsia="pt-BR"/>
        </w:rPr>
        <w:t xml:space="preserve"> </w:t>
      </w:r>
      <w:r w:rsidRPr="002A0A65">
        <w:rPr>
          <w:rFonts w:ascii="Arial" w:eastAsia="Times New Roman" w:hAnsi="Arial" w:cs="Arial"/>
          <w:szCs w:val="20"/>
          <w:lang w:eastAsia="pt-BR"/>
        </w:rPr>
        <w:t>o pagamento de tributos, tarifas, emolumentos e despesas decorrentes da execução de seu objeto.</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13.5 - Obriga-se a </w:t>
      </w:r>
      <w:r w:rsidRPr="002A0A65">
        <w:rPr>
          <w:rFonts w:ascii="Arial" w:eastAsia="Times New Roman" w:hAnsi="Arial" w:cs="Arial"/>
          <w:b/>
          <w:szCs w:val="20"/>
          <w:lang w:eastAsia="pt-BR"/>
        </w:rPr>
        <w:t>CONTRATADA</w:t>
      </w:r>
      <w:r w:rsidRPr="002A0A65">
        <w:rPr>
          <w:rFonts w:ascii="Arial" w:eastAsia="Times New Roman" w:hAnsi="Arial" w:cs="Arial"/>
          <w:szCs w:val="20"/>
          <w:lang w:eastAsia="pt-BR"/>
        </w:rPr>
        <w:t xml:space="preserve"> a manter-se inteiramente em dia com as contribuições previdenciárias, sociais e trabalhistas. Verificada, em qualquer tempo, a existência de débito proveniente do não-recolhimento dos mesmos, por parte da </w:t>
      </w:r>
      <w:r w:rsidRPr="002A0A65">
        <w:rPr>
          <w:rFonts w:ascii="Arial" w:eastAsia="Times New Roman" w:hAnsi="Arial" w:cs="Arial"/>
          <w:b/>
          <w:szCs w:val="20"/>
          <w:lang w:eastAsia="pt-BR"/>
        </w:rPr>
        <w:t>CONTRATADA</w:t>
      </w:r>
      <w:r w:rsidRPr="002A0A65">
        <w:rPr>
          <w:rFonts w:ascii="Arial" w:eastAsia="Times New Roman" w:hAnsi="Arial" w:cs="Arial"/>
          <w:szCs w:val="20"/>
          <w:lang w:eastAsia="pt-BR"/>
        </w:rPr>
        <w:t xml:space="preserve">, fica a </w:t>
      </w:r>
      <w:r w:rsidRPr="002A0A65">
        <w:rPr>
          <w:rFonts w:ascii="Arial" w:eastAsia="Times New Roman" w:hAnsi="Arial" w:cs="Arial"/>
          <w:b/>
          <w:szCs w:val="20"/>
          <w:lang w:eastAsia="pt-BR"/>
        </w:rPr>
        <w:t xml:space="preserve">CONTRATANTE </w:t>
      </w:r>
      <w:r w:rsidRPr="002A0A65">
        <w:rPr>
          <w:rFonts w:ascii="Arial" w:eastAsia="Times New Roman" w:hAnsi="Arial" w:cs="Arial"/>
          <w:szCs w:val="20"/>
          <w:lang w:eastAsia="pt-BR"/>
        </w:rPr>
        <w:t xml:space="preserve">desde já autorizada a suspender os pagamentos devidos a </w:t>
      </w:r>
      <w:r w:rsidRPr="002A0A65">
        <w:rPr>
          <w:rFonts w:ascii="Arial" w:eastAsia="Times New Roman" w:hAnsi="Arial" w:cs="Arial"/>
          <w:b/>
          <w:szCs w:val="20"/>
          <w:lang w:eastAsia="pt-BR"/>
        </w:rPr>
        <w:t>CONTRATADA</w:t>
      </w:r>
      <w:r w:rsidRPr="002A0A65">
        <w:rPr>
          <w:rFonts w:ascii="Arial" w:eastAsia="Times New Roman" w:hAnsi="Arial" w:cs="Arial"/>
          <w:szCs w:val="20"/>
          <w:lang w:eastAsia="pt-BR"/>
        </w:rPr>
        <w:t>, até que fique constatada a plena e total regularização de sua situação.</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13.6 - Quaisquer alterações nos encargos ou obrigações de natureza fiscal e/ou </w:t>
      </w:r>
      <w:proofErr w:type="spellStart"/>
      <w:r w:rsidRPr="002A0A65">
        <w:rPr>
          <w:rFonts w:ascii="Arial" w:eastAsia="Times New Roman" w:hAnsi="Arial" w:cs="Arial"/>
          <w:szCs w:val="20"/>
          <w:lang w:eastAsia="pt-BR"/>
        </w:rPr>
        <w:t>parafiscal</w:t>
      </w:r>
      <w:proofErr w:type="spellEnd"/>
      <w:r w:rsidRPr="002A0A65">
        <w:rPr>
          <w:rFonts w:ascii="Arial" w:eastAsia="Times New Roman" w:hAnsi="Arial" w:cs="Arial"/>
          <w:szCs w:val="20"/>
          <w:lang w:eastAsia="pt-BR"/>
        </w:rPr>
        <w:t xml:space="preserve">, após a data limite de recebimento e abertura da proposta, será objeto de entendimento entre a </w:t>
      </w:r>
      <w:r w:rsidRPr="002A0A65">
        <w:rPr>
          <w:rFonts w:ascii="Arial" w:eastAsia="Times New Roman" w:hAnsi="Arial" w:cs="Arial"/>
          <w:b/>
          <w:szCs w:val="20"/>
          <w:lang w:eastAsia="pt-BR"/>
        </w:rPr>
        <w:t>CONTRATADA</w:t>
      </w:r>
      <w:r w:rsidRPr="002A0A65">
        <w:rPr>
          <w:rFonts w:ascii="Arial" w:eastAsia="Times New Roman" w:hAnsi="Arial" w:cs="Arial"/>
          <w:szCs w:val="20"/>
          <w:lang w:eastAsia="pt-BR"/>
        </w:rPr>
        <w:t xml:space="preserve"> e a </w:t>
      </w:r>
      <w:r w:rsidRPr="002A0A65">
        <w:rPr>
          <w:rFonts w:ascii="Arial" w:eastAsia="Times New Roman" w:hAnsi="Arial" w:cs="Arial"/>
          <w:b/>
          <w:szCs w:val="20"/>
          <w:lang w:eastAsia="pt-BR"/>
        </w:rPr>
        <w:t>CONTRATANTE</w:t>
      </w:r>
      <w:r w:rsidRPr="002A0A65">
        <w:rPr>
          <w:rFonts w:ascii="Arial" w:eastAsia="Times New Roman" w:hAnsi="Arial" w:cs="Arial"/>
          <w:szCs w:val="20"/>
          <w:lang w:eastAsia="pt-BR"/>
        </w:rPr>
        <w:t>.</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13.7 - A </w:t>
      </w:r>
      <w:r w:rsidRPr="002A0A65">
        <w:rPr>
          <w:rFonts w:ascii="Arial" w:eastAsia="Times New Roman" w:hAnsi="Arial" w:cs="Arial"/>
          <w:b/>
          <w:szCs w:val="20"/>
          <w:lang w:eastAsia="pt-BR"/>
        </w:rPr>
        <w:t>CONTRATADA</w:t>
      </w:r>
      <w:r w:rsidRPr="002A0A65">
        <w:rPr>
          <w:rFonts w:ascii="Arial" w:eastAsia="Times New Roman" w:hAnsi="Arial" w:cs="Arial"/>
          <w:szCs w:val="20"/>
          <w:lang w:eastAsia="pt-BR"/>
        </w:rPr>
        <w:t xml:space="preserve"> responderá a todas as reclamatórias trabalhistas que possam ocorrer em </w:t>
      </w:r>
      <w:proofErr w:type="spellStart"/>
      <w:r w:rsidRPr="002A0A65">
        <w:rPr>
          <w:rFonts w:ascii="Arial" w:eastAsia="Times New Roman" w:hAnsi="Arial" w:cs="Arial"/>
          <w:szCs w:val="20"/>
          <w:lang w:eastAsia="pt-BR"/>
        </w:rPr>
        <w:t>conseqüência</w:t>
      </w:r>
      <w:proofErr w:type="spellEnd"/>
      <w:r w:rsidRPr="002A0A65">
        <w:rPr>
          <w:rFonts w:ascii="Arial" w:eastAsia="Times New Roman" w:hAnsi="Arial" w:cs="Arial"/>
          <w:szCs w:val="20"/>
          <w:lang w:eastAsia="pt-BR"/>
        </w:rPr>
        <w:t xml:space="preserve"> da execução dos serviços contratados, os quais não importam em vinculação laboral entre a </w:t>
      </w:r>
      <w:r w:rsidRPr="002A0A65">
        <w:rPr>
          <w:rFonts w:ascii="Arial" w:eastAsia="Times New Roman" w:hAnsi="Arial" w:cs="Arial"/>
          <w:b/>
          <w:szCs w:val="20"/>
          <w:lang w:eastAsia="pt-BR"/>
        </w:rPr>
        <w:t>CONTRATANTE</w:t>
      </w:r>
      <w:r w:rsidRPr="002A0A65">
        <w:rPr>
          <w:rFonts w:ascii="Arial" w:eastAsia="Times New Roman" w:hAnsi="Arial" w:cs="Arial"/>
          <w:szCs w:val="20"/>
          <w:lang w:eastAsia="pt-BR"/>
        </w:rPr>
        <w:t xml:space="preserve"> e o empregado envolvido, que mantém relação empregatícia com a </w:t>
      </w:r>
      <w:r w:rsidRPr="002A0A65">
        <w:rPr>
          <w:rFonts w:ascii="Arial" w:eastAsia="Times New Roman" w:hAnsi="Arial" w:cs="Arial"/>
          <w:b/>
          <w:szCs w:val="20"/>
          <w:lang w:eastAsia="pt-BR"/>
        </w:rPr>
        <w:t>CONTRATADA</w:t>
      </w:r>
      <w:r w:rsidRPr="002A0A65">
        <w:rPr>
          <w:rFonts w:ascii="Arial" w:eastAsia="Times New Roman" w:hAnsi="Arial" w:cs="Arial"/>
          <w:szCs w:val="20"/>
          <w:lang w:eastAsia="pt-BR"/>
        </w:rPr>
        <w:t>, empregadora na forma do disposto no Art. 2º da Consolidação das Leis do Trabalho.</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13.8 - Caso haja condenação da </w:t>
      </w:r>
      <w:r w:rsidRPr="002A0A65">
        <w:rPr>
          <w:rFonts w:ascii="Arial" w:eastAsia="Times New Roman" w:hAnsi="Arial" w:cs="Arial"/>
          <w:b/>
          <w:szCs w:val="20"/>
          <w:lang w:eastAsia="pt-BR"/>
        </w:rPr>
        <w:t>CONTRATANTE</w:t>
      </w:r>
      <w:r w:rsidRPr="002A0A65">
        <w:rPr>
          <w:rFonts w:ascii="Arial" w:eastAsia="Times New Roman" w:hAnsi="Arial" w:cs="Arial"/>
          <w:szCs w:val="20"/>
          <w:lang w:eastAsia="pt-BR"/>
        </w:rPr>
        <w:t xml:space="preserve">, inclusive como responsável solidária, a </w:t>
      </w:r>
      <w:r w:rsidRPr="002A0A65">
        <w:rPr>
          <w:rFonts w:ascii="Arial" w:eastAsia="Times New Roman" w:hAnsi="Arial" w:cs="Arial"/>
          <w:b/>
          <w:szCs w:val="20"/>
          <w:lang w:eastAsia="pt-BR"/>
        </w:rPr>
        <w:t>CONTRATADA</w:t>
      </w:r>
      <w:r w:rsidRPr="002A0A65">
        <w:rPr>
          <w:rFonts w:ascii="Arial" w:eastAsia="Times New Roman" w:hAnsi="Arial" w:cs="Arial"/>
          <w:szCs w:val="20"/>
          <w:lang w:eastAsia="pt-BR"/>
        </w:rPr>
        <w:t>, reembolsar-lhe-á os valores pagos em decorrência da decisão judicial.</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p>
    <w:p w:rsidR="005F2C9A" w:rsidRPr="002A0A65" w:rsidRDefault="005F2C9A" w:rsidP="005F2C9A">
      <w:pPr>
        <w:overflowPunct w:val="0"/>
        <w:autoSpaceDE w:val="0"/>
        <w:autoSpaceDN w:val="0"/>
        <w:adjustRightInd w:val="0"/>
        <w:spacing w:after="0" w:line="240" w:lineRule="auto"/>
        <w:ind w:firstLine="1134"/>
        <w:jc w:val="center"/>
        <w:textAlignment w:val="baseline"/>
        <w:rPr>
          <w:rFonts w:ascii="Arial" w:eastAsia="Times New Roman" w:hAnsi="Arial" w:cs="Arial"/>
          <w:b/>
          <w:bCs/>
          <w:szCs w:val="20"/>
          <w:lang w:eastAsia="pt-BR"/>
        </w:rPr>
      </w:pPr>
    </w:p>
    <w:p w:rsidR="005F2C9A" w:rsidRPr="002A0A65" w:rsidRDefault="005F2C9A" w:rsidP="005F2C9A">
      <w:pPr>
        <w:overflowPunct w:val="0"/>
        <w:autoSpaceDE w:val="0"/>
        <w:autoSpaceDN w:val="0"/>
        <w:adjustRightInd w:val="0"/>
        <w:spacing w:after="0" w:line="240" w:lineRule="auto"/>
        <w:ind w:firstLine="1134"/>
        <w:jc w:val="center"/>
        <w:textAlignment w:val="baseline"/>
        <w:rPr>
          <w:rFonts w:ascii="Arial" w:eastAsia="Times New Roman" w:hAnsi="Arial" w:cs="Arial"/>
          <w:b/>
          <w:bCs/>
          <w:szCs w:val="20"/>
          <w:lang w:eastAsia="pt-BR"/>
        </w:rPr>
      </w:pPr>
      <w:r w:rsidRPr="002A0A65">
        <w:rPr>
          <w:rFonts w:ascii="Arial" w:eastAsia="Times New Roman" w:hAnsi="Arial" w:cs="Arial"/>
          <w:b/>
          <w:bCs/>
          <w:szCs w:val="20"/>
          <w:lang w:eastAsia="pt-BR"/>
        </w:rPr>
        <w:t xml:space="preserve">CLÁUSULA DÉCIMA QUARTA - DA SOLIDARIEDADE </w:t>
      </w:r>
    </w:p>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b/>
          <w:bCs/>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bCs/>
          <w:szCs w:val="20"/>
          <w:lang w:eastAsia="pt-BR"/>
        </w:rPr>
        <w:t>14</w:t>
      </w:r>
      <w:r w:rsidRPr="002A0A65">
        <w:rPr>
          <w:rFonts w:ascii="Arial" w:eastAsia="Times New Roman" w:hAnsi="Arial" w:cs="Arial"/>
          <w:b/>
          <w:bCs/>
          <w:szCs w:val="20"/>
          <w:lang w:eastAsia="pt-BR"/>
        </w:rPr>
        <w:t xml:space="preserve"> - A CONTRATANTE </w:t>
      </w:r>
      <w:r w:rsidRPr="002A0A65">
        <w:rPr>
          <w:rFonts w:ascii="Arial" w:eastAsia="Times New Roman" w:hAnsi="Arial" w:cs="Arial"/>
          <w:szCs w:val="20"/>
          <w:lang w:eastAsia="pt-BR"/>
        </w:rPr>
        <w:t xml:space="preserve">não responderá por quaisquer compromissos assumidos pela </w:t>
      </w:r>
      <w:r w:rsidRPr="002A0A65">
        <w:rPr>
          <w:rFonts w:ascii="Arial" w:eastAsia="Times New Roman" w:hAnsi="Arial" w:cs="Arial"/>
          <w:b/>
          <w:bCs/>
          <w:szCs w:val="20"/>
          <w:lang w:eastAsia="pt-BR"/>
        </w:rPr>
        <w:t xml:space="preserve">CONTRATADA </w:t>
      </w:r>
      <w:r w:rsidRPr="002A0A65">
        <w:rPr>
          <w:rFonts w:ascii="Arial" w:eastAsia="Times New Roman" w:hAnsi="Arial" w:cs="Arial"/>
          <w:szCs w:val="20"/>
          <w:lang w:eastAsia="pt-BR"/>
        </w:rPr>
        <w:t xml:space="preserve">com terceiros, ainda que vinculados à execução do presente contrato, bem como por qualquer dano causado a terceiros em decorrência de ato </w:t>
      </w:r>
      <w:proofErr w:type="gramStart"/>
      <w:r w:rsidRPr="002A0A65">
        <w:rPr>
          <w:rFonts w:ascii="Arial" w:eastAsia="Times New Roman" w:hAnsi="Arial" w:cs="Arial"/>
          <w:szCs w:val="20"/>
          <w:lang w:eastAsia="pt-BR"/>
        </w:rPr>
        <w:t xml:space="preserve">da  </w:t>
      </w:r>
      <w:r w:rsidRPr="002A0A65">
        <w:rPr>
          <w:rFonts w:ascii="Arial" w:eastAsia="Times New Roman" w:hAnsi="Arial" w:cs="Arial"/>
          <w:b/>
          <w:szCs w:val="20"/>
          <w:lang w:eastAsia="pt-BR"/>
        </w:rPr>
        <w:t>C</w:t>
      </w:r>
      <w:r w:rsidRPr="002A0A65">
        <w:rPr>
          <w:rFonts w:ascii="Arial" w:eastAsia="Times New Roman" w:hAnsi="Arial" w:cs="Arial"/>
          <w:b/>
          <w:bCs/>
          <w:szCs w:val="20"/>
          <w:lang w:eastAsia="pt-BR"/>
        </w:rPr>
        <w:t>ONTRATADA</w:t>
      </w:r>
      <w:proofErr w:type="gramEnd"/>
      <w:r w:rsidRPr="002A0A65">
        <w:rPr>
          <w:rFonts w:ascii="Arial" w:eastAsia="Times New Roman" w:hAnsi="Arial" w:cs="Arial"/>
          <w:b/>
          <w:bCs/>
          <w:szCs w:val="20"/>
          <w:lang w:eastAsia="pt-BR"/>
        </w:rPr>
        <w:t xml:space="preserve">, </w:t>
      </w:r>
      <w:r w:rsidRPr="002A0A65">
        <w:rPr>
          <w:rFonts w:ascii="Arial" w:eastAsia="Times New Roman" w:hAnsi="Arial" w:cs="Arial"/>
          <w:szCs w:val="20"/>
          <w:lang w:eastAsia="pt-BR"/>
        </w:rPr>
        <w:t>de seus empregados, proposto ou subordinados.</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r w:rsidRPr="002A0A65">
        <w:rPr>
          <w:rFonts w:ascii="Arial" w:eastAsia="Times New Roman" w:hAnsi="Arial" w:cs="Arial"/>
          <w:b/>
          <w:bCs/>
          <w:szCs w:val="20"/>
          <w:lang w:eastAsia="pt-BR"/>
        </w:rPr>
        <w:t>CLAUSULA DÉCIMA QUINTA – LEI DE PROTEÇÃO DE DADOS</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proofErr w:type="gramStart"/>
      <w:r w:rsidRPr="002A0A65">
        <w:rPr>
          <w:rFonts w:ascii="Arial" w:eastAsia="Times New Roman" w:hAnsi="Arial" w:cs="Arial"/>
          <w:bCs/>
          <w:szCs w:val="20"/>
          <w:lang w:eastAsia="pt-BR"/>
        </w:rPr>
        <w:t>a) Em</w:t>
      </w:r>
      <w:proofErr w:type="gramEnd"/>
      <w:r w:rsidRPr="002A0A65">
        <w:rPr>
          <w:rFonts w:ascii="Arial" w:eastAsia="Times New Roman" w:hAnsi="Arial" w:cs="Arial"/>
          <w:bCs/>
          <w:szCs w:val="20"/>
          <w:lang w:eastAsia="pt-BR"/>
        </w:rPr>
        <w:t xml:space="preserve"> atendimento ao disposto na Lei n. 13.709/2018 - Lei Geral de Proteção de Dados Pessoais (LGPD), o CONTRATANTE, para a execução do serviço objeto deste contrato, poderá, quando necessário, ter acesso aos dados pessoais dos representantes da CONTRATADA.</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r w:rsidRPr="002A0A65">
        <w:rPr>
          <w:rFonts w:ascii="Arial" w:eastAsia="Times New Roman" w:hAnsi="Arial" w:cs="Arial"/>
          <w:bCs/>
          <w:szCs w:val="20"/>
          <w:lang w:eastAsia="pt-BR"/>
        </w:rPr>
        <w:t>b) O Município e a Contratada se comprometem a proteger os direitos fundamentais de liberdade e de privacidade e o livre desenvolvimento da personalidade da pessoa natural, relativos ao tratamento de dados pessoais, inclusive nos meios digitais, garantindo que:</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r w:rsidRPr="002A0A65">
        <w:rPr>
          <w:rFonts w:ascii="Arial" w:eastAsia="Times New Roman" w:hAnsi="Arial" w:cs="Arial"/>
          <w:bCs/>
          <w:szCs w:val="20"/>
          <w:lang w:eastAsia="pt-BR"/>
        </w:rPr>
        <w:t xml:space="preserve">c) o tratamento de dados pessoais dar-se-á de acordo com as bases legais previstas nas hipóteses dos </w:t>
      </w:r>
      <w:proofErr w:type="spellStart"/>
      <w:r w:rsidRPr="002A0A65">
        <w:rPr>
          <w:rFonts w:ascii="Arial" w:eastAsia="Times New Roman" w:hAnsi="Arial" w:cs="Arial"/>
          <w:bCs/>
          <w:szCs w:val="20"/>
          <w:lang w:eastAsia="pt-BR"/>
        </w:rPr>
        <w:t>arts</w:t>
      </w:r>
      <w:proofErr w:type="spellEnd"/>
      <w:r w:rsidRPr="002A0A65">
        <w:rPr>
          <w:rFonts w:ascii="Arial" w:eastAsia="Times New Roman" w:hAnsi="Arial" w:cs="Arial"/>
          <w:bCs/>
          <w:szCs w:val="20"/>
          <w:lang w:eastAsia="pt-BR"/>
        </w:rPr>
        <w:t>. 7º, 11 e/ou 14 da Lei 13.709/2018, às quais se submeterão os serviços, e para propósitos legítimos, específicos, explícitos e informados ao titular;</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r w:rsidRPr="002A0A65">
        <w:rPr>
          <w:rFonts w:ascii="Arial" w:eastAsia="Times New Roman" w:hAnsi="Arial" w:cs="Arial"/>
          <w:bCs/>
          <w:szCs w:val="20"/>
          <w:lang w:eastAsia="pt-BR"/>
        </w:rPr>
        <w:lastRenderedPageBreak/>
        <w:t>d) o tratamento seja limitado para o alcance das finalidades do serviço contratado ou, quando for o caso, ao cumprimento de obrigação legal ou regulatória, no exercício regular de direito, por determinação de legislação municipal, judicial ou por requisição da ANPD;</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r w:rsidRPr="002A0A65">
        <w:rPr>
          <w:rFonts w:ascii="Arial" w:eastAsia="Times New Roman" w:hAnsi="Arial" w:cs="Arial"/>
          <w:bCs/>
          <w:szCs w:val="20"/>
          <w:lang w:eastAsia="pt-BR"/>
        </w:rPr>
        <w:t xml:space="preserve">e) em caso de necessidade de coleta de dados pessoais dos titulares mediante consentimento, indispensáveis à própria prestação do serviço, esta será realizada após prévia aprovação do Município de, responsabilizando-se a Contratada pela obtenção e gestão.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r w:rsidRPr="002A0A65">
        <w:rPr>
          <w:rFonts w:ascii="Arial" w:eastAsia="Times New Roman" w:hAnsi="Arial" w:cs="Arial"/>
          <w:bCs/>
          <w:szCs w:val="20"/>
          <w:lang w:eastAsia="pt-BR"/>
        </w:rPr>
        <w:t>e.1) eventualmente, podem as partes convencionar que o Município será responsável por obter o consentimento dos titulares;</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proofErr w:type="gramStart"/>
      <w:r w:rsidRPr="002A0A65">
        <w:rPr>
          <w:rFonts w:ascii="Arial" w:eastAsia="Times New Roman" w:hAnsi="Arial" w:cs="Arial"/>
          <w:bCs/>
          <w:szCs w:val="20"/>
          <w:lang w:eastAsia="pt-BR"/>
        </w:rPr>
        <w:t>f )</w:t>
      </w:r>
      <w:proofErr w:type="gramEnd"/>
      <w:r w:rsidRPr="002A0A65">
        <w:rPr>
          <w:rFonts w:ascii="Arial" w:eastAsia="Times New Roman" w:hAnsi="Arial" w:cs="Arial"/>
          <w:bCs/>
          <w:szCs w:val="20"/>
          <w:lang w:eastAsia="pt-BR"/>
        </w:rPr>
        <w:t xml:space="preserve"> 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r w:rsidRPr="002A0A65">
        <w:rPr>
          <w:rFonts w:ascii="Arial" w:eastAsia="Times New Roman" w:hAnsi="Arial" w:cs="Arial"/>
          <w:bCs/>
          <w:szCs w:val="20"/>
          <w:lang w:eastAsia="pt-BR"/>
        </w:rPr>
        <w:t>f.1) 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r w:rsidRPr="002A0A65">
        <w:rPr>
          <w:rFonts w:ascii="Arial" w:eastAsia="Times New Roman" w:hAnsi="Arial" w:cs="Arial"/>
          <w:bCs/>
          <w:szCs w:val="20"/>
          <w:lang w:eastAsia="pt-BR"/>
        </w:rPr>
        <w:t>f.2</w:t>
      </w:r>
      <w:proofErr w:type="gramStart"/>
      <w:r w:rsidRPr="002A0A65">
        <w:rPr>
          <w:rFonts w:ascii="Arial" w:eastAsia="Times New Roman" w:hAnsi="Arial" w:cs="Arial"/>
          <w:bCs/>
          <w:szCs w:val="20"/>
          <w:lang w:eastAsia="pt-BR"/>
        </w:rPr>
        <w:t>) É</w:t>
      </w:r>
      <w:proofErr w:type="gramEnd"/>
      <w:r w:rsidRPr="002A0A65">
        <w:rPr>
          <w:rFonts w:ascii="Arial" w:eastAsia="Times New Roman" w:hAnsi="Arial" w:cs="Arial"/>
          <w:bCs/>
          <w:szCs w:val="20"/>
          <w:lang w:eastAsia="pt-BR"/>
        </w:rPr>
        <w:t xml:space="preserve"> vedado às partes a utilização de todo e qualquer dado pessoal repassado em decorrência da execução contratual para finalidade distinta daquela do objeto da contratação. As Partes deverão, nos termos deste instrumento, cumprir com suas respectivas obrigações que lhes forem impostas de acordo com regulamentos e leis aplicáveis à proteção de dados pessoais, incluindo, sem prejuízo da Lei nº 13.709/2018 (“LGPD”).</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r w:rsidRPr="002A0A65">
        <w:rPr>
          <w:rFonts w:ascii="Arial" w:eastAsia="Times New Roman" w:hAnsi="Arial" w:cs="Arial"/>
          <w:bCs/>
          <w:szCs w:val="20"/>
          <w:lang w:eastAsia="pt-BR"/>
        </w:rPr>
        <w:t>f.3</w:t>
      </w:r>
      <w:proofErr w:type="gramStart"/>
      <w:r w:rsidRPr="002A0A65">
        <w:rPr>
          <w:rFonts w:ascii="Arial" w:eastAsia="Times New Roman" w:hAnsi="Arial" w:cs="Arial"/>
          <w:bCs/>
          <w:szCs w:val="20"/>
          <w:lang w:eastAsia="pt-BR"/>
        </w:rPr>
        <w:t>) Os</w:t>
      </w:r>
      <w:proofErr w:type="gramEnd"/>
      <w:r w:rsidRPr="002A0A65">
        <w:rPr>
          <w:rFonts w:ascii="Arial" w:eastAsia="Times New Roman" w:hAnsi="Arial" w:cs="Arial"/>
          <w:bCs/>
          <w:szCs w:val="20"/>
          <w:lang w:eastAsia="pt-BR"/>
        </w:rPr>
        <w:t xml:space="preserve"> dados pessoais não poderão ser revelados, transferidos, compartilhados, comunicados ou de qualquer outra forma facultar acesso, no todo ou em parte, a terceiros, mesmo de forma agregada ou </w:t>
      </w:r>
      <w:proofErr w:type="spellStart"/>
      <w:r w:rsidRPr="002A0A65">
        <w:rPr>
          <w:rFonts w:ascii="Arial" w:eastAsia="Times New Roman" w:hAnsi="Arial" w:cs="Arial"/>
          <w:bCs/>
          <w:szCs w:val="20"/>
          <w:lang w:eastAsia="pt-BR"/>
        </w:rPr>
        <w:t>anonimizada</w:t>
      </w:r>
      <w:proofErr w:type="spellEnd"/>
      <w:r w:rsidRPr="002A0A65">
        <w:rPr>
          <w:rFonts w:ascii="Arial" w:eastAsia="Times New Roman" w:hAnsi="Arial" w:cs="Arial"/>
          <w:bCs/>
          <w:szCs w:val="20"/>
          <w:lang w:eastAsia="pt-BR"/>
        </w:rPr>
        <w:t>,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A0A65">
        <w:rPr>
          <w:rFonts w:ascii="Arial" w:eastAsia="Times New Roman" w:hAnsi="Arial" w:cs="Arial"/>
          <w:b/>
          <w:szCs w:val="20"/>
          <w:lang w:eastAsia="pt-BR"/>
        </w:rPr>
        <w:t xml:space="preserve">CLÁUSULA DÉCIMA </w:t>
      </w:r>
      <w:r w:rsidR="00B854A0">
        <w:rPr>
          <w:rFonts w:ascii="Arial" w:eastAsia="Times New Roman" w:hAnsi="Arial" w:cs="Arial"/>
          <w:b/>
          <w:szCs w:val="20"/>
          <w:lang w:eastAsia="pt-BR"/>
        </w:rPr>
        <w:t>SEXTA</w:t>
      </w:r>
      <w:r w:rsidRPr="002A0A65">
        <w:rPr>
          <w:rFonts w:ascii="Arial" w:eastAsia="Times New Roman" w:hAnsi="Arial" w:cs="Arial"/>
          <w:b/>
          <w:szCs w:val="20"/>
          <w:lang w:eastAsia="pt-BR"/>
        </w:rPr>
        <w:t xml:space="preserve"> - DO FORO</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B854A0"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Pr>
          <w:rFonts w:ascii="Arial" w:eastAsia="Times New Roman" w:hAnsi="Arial" w:cs="Arial"/>
          <w:szCs w:val="20"/>
          <w:lang w:eastAsia="pt-BR"/>
        </w:rPr>
        <w:t>16</w:t>
      </w:r>
      <w:r w:rsidR="005F2C9A" w:rsidRPr="002A0A65">
        <w:rPr>
          <w:rFonts w:ascii="Arial" w:eastAsia="Times New Roman" w:hAnsi="Arial" w:cs="Arial"/>
          <w:szCs w:val="20"/>
          <w:lang w:eastAsia="pt-BR"/>
        </w:rPr>
        <w:t xml:space="preserve"> - Para as questões decorrentes deste Contrato, fica eleito o Foro da Comarca de </w:t>
      </w:r>
      <w:r w:rsidR="005F2C9A" w:rsidRPr="002A0A65">
        <w:rPr>
          <w:rFonts w:ascii="Arial" w:eastAsia="Times New Roman" w:hAnsi="Arial" w:cs="Arial"/>
          <w:noProof/>
          <w:szCs w:val="20"/>
          <w:lang w:eastAsia="pt-BR"/>
        </w:rPr>
        <w:t>CORONEL FREITAS - SC</w:t>
      </w:r>
      <w:r w:rsidR="005F2C9A" w:rsidRPr="002A0A65">
        <w:rPr>
          <w:rFonts w:ascii="Arial" w:eastAsia="Times New Roman" w:hAnsi="Arial" w:cs="Arial"/>
          <w:szCs w:val="20"/>
          <w:lang w:eastAsia="pt-BR"/>
        </w:rPr>
        <w:t>, com renúncia expressa de qualquer outro, por mais privilegiado que seja.</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E, por assim estarem de acordo, assinam o presente termo os representantes das partes contratantes, juntamente com as testemunhas abaixo.</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noProof/>
          <w:szCs w:val="20"/>
          <w:lang w:eastAsia="pt-BR"/>
        </w:rPr>
        <w:t xml:space="preserve">Águas Frias - SC, </w:t>
      </w:r>
      <w:r>
        <w:rPr>
          <w:rFonts w:ascii="Arial" w:eastAsia="Times New Roman" w:hAnsi="Arial" w:cs="Arial"/>
          <w:noProof/>
          <w:szCs w:val="20"/>
          <w:lang w:eastAsia="pt-BR"/>
        </w:rPr>
        <w:t>07 de abril de 2022</w:t>
      </w:r>
      <w:r w:rsidRPr="002A0A65">
        <w:rPr>
          <w:rFonts w:ascii="Arial" w:eastAsia="Times New Roman" w:hAnsi="Arial" w:cs="Arial"/>
          <w:szCs w:val="20"/>
          <w:lang w:eastAsia="pt-BR"/>
        </w:rPr>
        <w:t>.</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A0A65">
        <w:rPr>
          <w:rFonts w:ascii="Arial" w:eastAsia="Times New Roman" w:hAnsi="Arial" w:cs="Arial"/>
          <w:szCs w:val="20"/>
          <w:lang w:eastAsia="pt-BR"/>
        </w:rPr>
        <w:t>___________________________________</w:t>
      </w: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b/>
          <w:noProof/>
          <w:szCs w:val="20"/>
          <w:lang w:eastAsia="pt-BR"/>
        </w:rPr>
      </w:pPr>
      <w:r w:rsidRPr="002A0A65">
        <w:rPr>
          <w:rFonts w:ascii="Arial" w:eastAsia="Times New Roman" w:hAnsi="Arial" w:cs="Arial"/>
          <w:b/>
          <w:noProof/>
          <w:szCs w:val="20"/>
          <w:lang w:eastAsia="pt-BR"/>
        </w:rPr>
        <w:t xml:space="preserve">LUIZ JOSE DAGA </w:t>
      </w: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A0A65">
        <w:rPr>
          <w:rFonts w:ascii="Arial" w:eastAsia="Times New Roman" w:hAnsi="Arial" w:cs="Arial"/>
          <w:noProof/>
          <w:szCs w:val="20"/>
          <w:lang w:eastAsia="pt-BR"/>
        </w:rPr>
        <w:t>PREFEITO</w:t>
      </w:r>
    </w:p>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F2C9A" w:rsidRPr="002A0A65" w:rsidRDefault="005F2C9A" w:rsidP="005F2C9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F2C9A" w:rsidRPr="002A0A65" w:rsidRDefault="005F2C9A" w:rsidP="005F2C9A">
      <w:pPr>
        <w:tabs>
          <w:tab w:val="left" w:pos="536"/>
          <w:tab w:val="left" w:pos="2270"/>
          <w:tab w:val="left" w:pos="4294"/>
        </w:tabs>
        <w:spacing w:after="0" w:line="240" w:lineRule="auto"/>
        <w:rPr>
          <w:rFonts w:ascii="Arial" w:eastAsia="Times New Roman" w:hAnsi="Arial" w:cs="Arial"/>
          <w:b/>
          <w:szCs w:val="20"/>
          <w:lang w:eastAsia="pt-BR"/>
        </w:rPr>
      </w:pPr>
      <w:r w:rsidRPr="002A0A65">
        <w:rPr>
          <w:rFonts w:ascii="Arial" w:eastAsia="Times New Roman" w:hAnsi="Arial" w:cs="Arial"/>
          <w:b/>
          <w:szCs w:val="20"/>
          <w:lang w:eastAsia="pt-BR"/>
        </w:rPr>
        <w:t xml:space="preserve">Analisado e Aprovado </w:t>
      </w:r>
    </w:p>
    <w:p w:rsidR="005F2C9A" w:rsidRPr="002A0A65" w:rsidRDefault="005F2C9A" w:rsidP="005F2C9A">
      <w:pPr>
        <w:tabs>
          <w:tab w:val="left" w:pos="536"/>
          <w:tab w:val="left" w:pos="2270"/>
          <w:tab w:val="left" w:pos="4294"/>
        </w:tabs>
        <w:spacing w:after="0" w:line="240" w:lineRule="auto"/>
        <w:rPr>
          <w:rFonts w:ascii="Arial" w:eastAsia="Times New Roman" w:hAnsi="Arial" w:cs="Arial"/>
          <w:b/>
          <w:szCs w:val="20"/>
          <w:lang w:eastAsia="pt-BR"/>
        </w:rPr>
      </w:pPr>
    </w:p>
    <w:p w:rsidR="005F2C9A" w:rsidRPr="002A0A65" w:rsidRDefault="005F2C9A" w:rsidP="005F2C9A">
      <w:pPr>
        <w:tabs>
          <w:tab w:val="left" w:pos="536"/>
          <w:tab w:val="left" w:pos="2270"/>
          <w:tab w:val="left" w:pos="4294"/>
        </w:tabs>
        <w:spacing w:after="0" w:line="240" w:lineRule="auto"/>
        <w:rPr>
          <w:rFonts w:ascii="Arial" w:eastAsia="Times New Roman" w:hAnsi="Arial" w:cs="Arial"/>
          <w:b/>
          <w:szCs w:val="20"/>
          <w:lang w:eastAsia="pt-BR"/>
        </w:rPr>
      </w:pPr>
    </w:p>
    <w:p w:rsidR="005F2C9A" w:rsidRPr="002A0A65" w:rsidRDefault="005F2C9A" w:rsidP="005F2C9A">
      <w:pPr>
        <w:tabs>
          <w:tab w:val="left" w:pos="536"/>
          <w:tab w:val="left" w:pos="2270"/>
          <w:tab w:val="left" w:pos="4294"/>
        </w:tabs>
        <w:spacing w:after="0" w:line="240" w:lineRule="auto"/>
        <w:rPr>
          <w:rFonts w:ascii="Arial" w:eastAsia="Times New Roman" w:hAnsi="Arial" w:cs="Arial"/>
          <w:b/>
          <w:szCs w:val="20"/>
          <w:lang w:eastAsia="pt-BR"/>
        </w:rPr>
      </w:pPr>
      <w:r w:rsidRPr="002A0A65">
        <w:rPr>
          <w:rFonts w:ascii="Arial" w:eastAsia="Times New Roman" w:hAnsi="Arial" w:cs="Arial"/>
          <w:b/>
          <w:szCs w:val="20"/>
          <w:lang w:eastAsia="pt-BR"/>
        </w:rPr>
        <w:t>JHONAS PEZZINI</w:t>
      </w:r>
    </w:p>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2A0A65">
        <w:rPr>
          <w:rFonts w:ascii="Arial" w:eastAsia="Times New Roman" w:hAnsi="Arial" w:cs="Arial"/>
          <w:b/>
          <w:szCs w:val="20"/>
          <w:lang w:eastAsia="pt-BR"/>
        </w:rPr>
        <w:t>OAB/SC 33678</w:t>
      </w:r>
    </w:p>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2A0A65">
        <w:rPr>
          <w:rFonts w:ascii="Arial" w:eastAsia="Times New Roman" w:hAnsi="Arial" w:cs="Arial"/>
          <w:b/>
          <w:szCs w:val="20"/>
          <w:u w:val="single"/>
          <w:lang w:eastAsia="pt-BR"/>
        </w:rPr>
        <w:lastRenderedPageBreak/>
        <w:t xml:space="preserve">ANEXO V </w:t>
      </w:r>
    </w:p>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F2C9A" w:rsidRPr="002A0A65" w:rsidRDefault="005F2C9A" w:rsidP="005F2C9A">
      <w:pPr>
        <w:keepNext/>
        <w:overflowPunct w:val="0"/>
        <w:autoSpaceDE w:val="0"/>
        <w:autoSpaceDN w:val="0"/>
        <w:adjustRightInd w:val="0"/>
        <w:spacing w:after="0" w:line="240" w:lineRule="auto"/>
        <w:ind w:left="567" w:right="-522"/>
        <w:jc w:val="center"/>
        <w:textAlignment w:val="baseline"/>
        <w:outlineLvl w:val="1"/>
        <w:rPr>
          <w:rFonts w:ascii="Arial" w:eastAsia="Times New Roman" w:hAnsi="Arial" w:cs="Arial"/>
          <w:b/>
          <w:szCs w:val="20"/>
          <w:u w:val="single"/>
          <w:lang w:eastAsia="pt-BR"/>
        </w:rPr>
      </w:pPr>
      <w:r w:rsidRPr="002A0A65">
        <w:rPr>
          <w:rFonts w:ascii="Arial" w:eastAsia="Times New Roman" w:hAnsi="Arial" w:cs="Arial"/>
          <w:b/>
          <w:szCs w:val="20"/>
          <w:u w:val="single"/>
          <w:lang w:eastAsia="pt-BR"/>
        </w:rPr>
        <w:t>TERMO DE REFERÊNCIA E VALORES REFERENCIAIS QUANTITATIVOS</w:t>
      </w: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5F2C9A" w:rsidRPr="002A0A65" w:rsidRDefault="005F2C9A" w:rsidP="005F2C9A">
      <w:pPr>
        <w:keepNext/>
        <w:spacing w:after="0" w:line="280" w:lineRule="exact"/>
        <w:ind w:left="180" w:right="-522"/>
        <w:jc w:val="center"/>
        <w:outlineLvl w:val="0"/>
        <w:rPr>
          <w:rFonts w:ascii="Arial" w:eastAsia="Times New Roman" w:hAnsi="Arial" w:cs="Arial"/>
          <w:b/>
          <w:bCs/>
          <w:color w:val="000000"/>
          <w:szCs w:val="20"/>
          <w:lang w:eastAsia="pt-BR"/>
        </w:rPr>
      </w:pPr>
      <w:r w:rsidRPr="002A0A65">
        <w:rPr>
          <w:rFonts w:ascii="Arial" w:eastAsia="Times New Roman" w:hAnsi="Arial" w:cs="Arial"/>
          <w:b/>
          <w:bCs/>
          <w:color w:val="000000"/>
          <w:szCs w:val="20"/>
          <w:lang w:eastAsia="pt-BR"/>
        </w:rPr>
        <w:t xml:space="preserve">Processo licitatório nº </w:t>
      </w:r>
      <w:r w:rsidRPr="002A0A65">
        <w:rPr>
          <w:rFonts w:ascii="Arial" w:eastAsia="Times New Roman" w:hAnsi="Arial" w:cs="Arial"/>
          <w:b/>
          <w:bCs/>
          <w:color w:val="000000"/>
          <w:szCs w:val="20"/>
          <w:lang w:eastAsia="pt-BR"/>
        </w:rPr>
        <w:softHyphen/>
      </w:r>
      <w:r w:rsidRPr="002A0A65">
        <w:rPr>
          <w:rFonts w:ascii="Arial" w:eastAsia="Times New Roman" w:hAnsi="Arial" w:cs="Arial"/>
          <w:b/>
          <w:bCs/>
          <w:color w:val="000000"/>
          <w:szCs w:val="20"/>
          <w:lang w:eastAsia="pt-BR"/>
        </w:rPr>
        <w:softHyphen/>
      </w:r>
      <w:r>
        <w:rPr>
          <w:rFonts w:ascii="Arial" w:eastAsia="Times New Roman" w:hAnsi="Arial" w:cs="Arial"/>
          <w:b/>
          <w:bCs/>
          <w:color w:val="000000"/>
          <w:szCs w:val="20"/>
          <w:lang w:eastAsia="pt-BR"/>
        </w:rPr>
        <w:t>52</w:t>
      </w:r>
      <w:r w:rsidRPr="002A0A65">
        <w:rPr>
          <w:rFonts w:ascii="Arial" w:eastAsia="Times New Roman" w:hAnsi="Arial" w:cs="Arial"/>
          <w:b/>
          <w:bCs/>
          <w:color w:val="000000"/>
          <w:szCs w:val="20"/>
          <w:lang w:eastAsia="pt-BR"/>
        </w:rPr>
        <w:t>/</w:t>
      </w:r>
      <w:r>
        <w:rPr>
          <w:rFonts w:ascii="Arial" w:eastAsia="Times New Roman" w:hAnsi="Arial" w:cs="Arial"/>
          <w:b/>
          <w:bCs/>
          <w:color w:val="000000"/>
          <w:szCs w:val="20"/>
          <w:lang w:eastAsia="pt-BR"/>
        </w:rPr>
        <w:t>2022</w:t>
      </w:r>
    </w:p>
    <w:p w:rsidR="005F2C9A" w:rsidRPr="002A0A65" w:rsidRDefault="005F2C9A" w:rsidP="005F2C9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F2C9A" w:rsidRPr="002A0A65" w:rsidRDefault="005F2C9A" w:rsidP="005F2C9A">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2A0A65">
        <w:rPr>
          <w:rFonts w:ascii="Arial" w:eastAsia="Times New Roman" w:hAnsi="Arial" w:cs="Arial"/>
          <w:b/>
          <w:bCs/>
          <w:szCs w:val="20"/>
          <w:lang w:eastAsia="pt-BR"/>
        </w:rPr>
        <w:t>DADOS DO SOLICITANTE:</w:t>
      </w:r>
    </w:p>
    <w:p w:rsidR="005F2C9A" w:rsidRPr="002A0A65" w:rsidRDefault="005F2C9A" w:rsidP="005F2C9A">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ESTADO DE SANTA CATARINA.</w:t>
      </w:r>
    </w:p>
    <w:p w:rsidR="005F2C9A" w:rsidRPr="002A0A65" w:rsidRDefault="005F2C9A" w:rsidP="005F2C9A">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2A0A65">
        <w:rPr>
          <w:rFonts w:ascii="Arial" w:eastAsia="Times New Roman" w:hAnsi="Arial" w:cs="Arial"/>
          <w:b/>
          <w:szCs w:val="20"/>
          <w:lang w:eastAsia="pt-BR"/>
        </w:rPr>
        <w:t>MUNICÍPIO DE ÁGUAS FRIAS</w:t>
      </w:r>
      <w:r w:rsidRPr="002A0A65">
        <w:rPr>
          <w:rFonts w:ascii="Arial" w:eastAsia="Times New Roman" w:hAnsi="Arial" w:cs="Arial"/>
          <w:szCs w:val="20"/>
          <w:lang w:eastAsia="pt-BR"/>
        </w:rPr>
        <w:t xml:space="preserve"> </w:t>
      </w:r>
    </w:p>
    <w:p w:rsidR="005F2C9A" w:rsidRPr="002A0A65" w:rsidRDefault="005F2C9A" w:rsidP="005F2C9A">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RUA SETE DE SETEMBRO, 512</w:t>
      </w:r>
    </w:p>
    <w:p w:rsidR="005F2C9A" w:rsidRPr="002A0A65" w:rsidRDefault="005F2C9A" w:rsidP="005F2C9A">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FONE: 49 3332 0019</w:t>
      </w:r>
    </w:p>
    <w:p w:rsidR="005F2C9A" w:rsidRPr="002A0A65" w:rsidRDefault="005F2C9A" w:rsidP="005F2C9A">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p>
    <w:p w:rsidR="002C757E" w:rsidRPr="006D683C" w:rsidRDefault="002C757E" w:rsidP="002C757E">
      <w:pPr>
        <w:spacing w:line="360" w:lineRule="auto"/>
        <w:jc w:val="both"/>
        <w:rPr>
          <w:b/>
          <w:sz w:val="22"/>
        </w:rPr>
      </w:pPr>
      <w:r w:rsidRPr="006D683C">
        <w:rPr>
          <w:b/>
          <w:sz w:val="22"/>
        </w:rPr>
        <w:t xml:space="preserve">1 – OBJETO: </w:t>
      </w:r>
    </w:p>
    <w:p w:rsidR="002C757E" w:rsidRPr="00E10284" w:rsidRDefault="002C757E" w:rsidP="002C757E">
      <w:pPr>
        <w:spacing w:line="360" w:lineRule="auto"/>
        <w:jc w:val="both"/>
        <w:rPr>
          <w:sz w:val="22"/>
        </w:rPr>
      </w:pPr>
      <w:r w:rsidRPr="006D683C">
        <w:rPr>
          <w:sz w:val="22"/>
        </w:rPr>
        <w:t xml:space="preserve">CONTRATAÇÃO DE EMPRESA ESPECIALIZADA NA LOCAÇÃO DE SISTEMA </w:t>
      </w:r>
      <w:r>
        <w:rPr>
          <w:sz w:val="22"/>
        </w:rPr>
        <w:t xml:space="preserve">E EQUIPAMENTOS </w:t>
      </w:r>
      <w:r w:rsidRPr="006D683C">
        <w:rPr>
          <w:sz w:val="22"/>
        </w:rPr>
        <w:t xml:space="preserve">DE VÍDEO MONITORAMENTO ATRAVÉS DE CÂMERAS DE VIGILÂNCIA, COM FORNECIMENTO DE MATERIAIS E EQUIPAMENTOS, EM IMÓVEIS E VIAS PÚBLICAS DO </w:t>
      </w:r>
      <w:r w:rsidRPr="00E10284">
        <w:rPr>
          <w:sz w:val="22"/>
        </w:rPr>
        <w:t xml:space="preserve">MUNICÍPIO DE ÁGUAS FRIAS/SC. </w:t>
      </w:r>
    </w:p>
    <w:p w:rsidR="002C757E" w:rsidRPr="00E10284" w:rsidRDefault="002C757E" w:rsidP="002C757E">
      <w:pPr>
        <w:spacing w:line="360" w:lineRule="auto"/>
        <w:jc w:val="both"/>
        <w:rPr>
          <w:b/>
          <w:sz w:val="22"/>
        </w:rPr>
      </w:pPr>
      <w:r w:rsidRPr="00E10284">
        <w:rPr>
          <w:b/>
          <w:sz w:val="22"/>
        </w:rPr>
        <w:t>2 - JUSTIFICATIVA:</w:t>
      </w:r>
    </w:p>
    <w:p w:rsidR="002C757E" w:rsidRPr="00E10284" w:rsidRDefault="002C757E" w:rsidP="002C757E">
      <w:pPr>
        <w:spacing w:line="360" w:lineRule="auto"/>
        <w:jc w:val="both"/>
        <w:rPr>
          <w:sz w:val="22"/>
        </w:rPr>
      </w:pPr>
      <w:r w:rsidRPr="00E10284">
        <w:rPr>
          <w:sz w:val="22"/>
        </w:rPr>
        <w:t xml:space="preserve">2.1 - A elaboração deste Termo de Referência, propondo o monitoramento urbano e da comunidade </w:t>
      </w:r>
      <w:proofErr w:type="spellStart"/>
      <w:r w:rsidRPr="00E10284">
        <w:rPr>
          <w:sz w:val="22"/>
        </w:rPr>
        <w:t>Tarumazinho</w:t>
      </w:r>
      <w:proofErr w:type="spellEnd"/>
      <w:r w:rsidRPr="00E10284">
        <w:rPr>
          <w:sz w:val="22"/>
        </w:rPr>
        <w:t xml:space="preserve"> do município de Águas Frias se baseia no caso de sucesso do monitoramento urbano de cidades vizinhas, onde constam como resultado do monitoramento a redução significativa de crimes e agilidade na resolução dos delitos. </w:t>
      </w:r>
    </w:p>
    <w:p w:rsidR="002C757E" w:rsidRPr="00E10284" w:rsidRDefault="002C757E" w:rsidP="002C757E">
      <w:pPr>
        <w:spacing w:line="360" w:lineRule="auto"/>
        <w:jc w:val="both"/>
        <w:rPr>
          <w:sz w:val="22"/>
        </w:rPr>
      </w:pPr>
      <w:r w:rsidRPr="00E10284">
        <w:rPr>
          <w:sz w:val="22"/>
        </w:rPr>
        <w:t xml:space="preserve">2.2 - Como aspecto positivo para a implantação do sistema proposto neste Termo de Referência, temos o total apoio e interesse da Polícia Militar e Polícia Civil do Município. Analisando os fatores que exercem influência direta sobre este projeto, como os atuais índices de criminalidade, a carência de recursos, e a experiência </w:t>
      </w:r>
      <w:proofErr w:type="gramStart"/>
      <w:r w:rsidRPr="00E10284">
        <w:rPr>
          <w:sz w:val="22"/>
        </w:rPr>
        <w:t>bem sucedida</w:t>
      </w:r>
      <w:proofErr w:type="gramEnd"/>
      <w:r w:rsidRPr="00E10284">
        <w:rPr>
          <w:sz w:val="22"/>
        </w:rPr>
        <w:t xml:space="preserve"> no monitoramento urbano de cidades vizinhas ao Município de Águas Frias.</w:t>
      </w:r>
    </w:p>
    <w:p w:rsidR="002C757E" w:rsidRPr="00E10284" w:rsidRDefault="002C757E" w:rsidP="002C757E">
      <w:pPr>
        <w:spacing w:line="360" w:lineRule="auto"/>
        <w:jc w:val="both"/>
        <w:rPr>
          <w:sz w:val="22"/>
        </w:rPr>
      </w:pPr>
      <w:r w:rsidRPr="00E10284">
        <w:rPr>
          <w:sz w:val="22"/>
        </w:rPr>
        <w:t xml:space="preserve"> 2.3 - Toda modalidade de policiamento, é imprescindível para a conquista do objetivo, que no caso da Polícia Militar é a prevenção de crimes. O uso de novas tecnologias é fundamental para o avanço de tais modalidades, o que acarreta em mais uma peça utilizada para o combate ao crime ou até mesmo para identificação do real acontecimento em ocorrências de trânsito. </w:t>
      </w:r>
    </w:p>
    <w:p w:rsidR="002C757E" w:rsidRPr="00E10284" w:rsidRDefault="002C757E" w:rsidP="002C757E">
      <w:pPr>
        <w:spacing w:line="360" w:lineRule="auto"/>
        <w:jc w:val="both"/>
        <w:rPr>
          <w:sz w:val="22"/>
        </w:rPr>
      </w:pPr>
      <w:r w:rsidRPr="00E10284">
        <w:rPr>
          <w:sz w:val="22"/>
        </w:rPr>
        <w:t xml:space="preserve">2.4 - Com esta nova ferramenta, o Município e a Polícia Militar em Águas Frias, ganham novos olhos contra aqueles que de alguma forma incorrem em atos que ferem o estabelecido nas leis. Por isto, o projeto procurará orientar da melhor forma possível o Comando e os técnicos desta nova modalidade, </w:t>
      </w:r>
      <w:r w:rsidRPr="00E10284">
        <w:rPr>
          <w:sz w:val="22"/>
        </w:rPr>
        <w:lastRenderedPageBreak/>
        <w:t>para que possam utilizar à tecnologia proposta da melhor forma possível para obter resultados satisfatórios e objetivos.</w:t>
      </w:r>
    </w:p>
    <w:p w:rsidR="002C757E" w:rsidRPr="00E10284" w:rsidRDefault="002C757E" w:rsidP="002C757E">
      <w:pPr>
        <w:spacing w:line="360" w:lineRule="auto"/>
        <w:jc w:val="both"/>
        <w:rPr>
          <w:sz w:val="22"/>
        </w:rPr>
      </w:pPr>
      <w:proofErr w:type="gramStart"/>
      <w:r w:rsidRPr="00E10284">
        <w:rPr>
          <w:sz w:val="22"/>
        </w:rPr>
        <w:t>2.5 Estrategicamente</w:t>
      </w:r>
      <w:proofErr w:type="gramEnd"/>
      <w:r w:rsidRPr="00E10284">
        <w:rPr>
          <w:sz w:val="22"/>
        </w:rPr>
        <w:t xml:space="preserve"> pretende-se instalar as câmeras com reconhecimento de placas nas entradas e saídas dos município de Águas Frias. E as câmeras de monitoramento localizados nos espaços públicos de maior importância.</w:t>
      </w:r>
    </w:p>
    <w:p w:rsidR="002C757E" w:rsidRPr="00E10284" w:rsidRDefault="002C757E" w:rsidP="002C757E">
      <w:pPr>
        <w:spacing w:line="360" w:lineRule="auto"/>
        <w:jc w:val="both"/>
        <w:rPr>
          <w:sz w:val="22"/>
        </w:rPr>
      </w:pPr>
      <w:r w:rsidRPr="00E10284">
        <w:rPr>
          <w:sz w:val="22"/>
        </w:rPr>
        <w:t>2.6 Localização das câmeras no perímetro do município de Águas Frias</w:t>
      </w:r>
    </w:p>
    <w:tbl>
      <w:tblPr>
        <w:tblStyle w:val="Tabelacomgrade"/>
        <w:tblW w:w="0" w:type="auto"/>
        <w:tblLook w:val="04A0" w:firstRow="1" w:lastRow="0" w:firstColumn="1" w:lastColumn="0" w:noHBand="0" w:noVBand="1"/>
      </w:tblPr>
      <w:tblGrid>
        <w:gridCol w:w="3114"/>
        <w:gridCol w:w="2410"/>
        <w:gridCol w:w="3538"/>
      </w:tblGrid>
      <w:tr w:rsidR="002C757E" w:rsidRPr="00E10284" w:rsidTr="002C757E">
        <w:tc>
          <w:tcPr>
            <w:tcW w:w="3114" w:type="dxa"/>
          </w:tcPr>
          <w:p w:rsidR="002C757E" w:rsidRPr="00E10284" w:rsidRDefault="002C757E" w:rsidP="001F71B2">
            <w:pPr>
              <w:spacing w:line="360" w:lineRule="auto"/>
              <w:jc w:val="both"/>
              <w:rPr>
                <w:b/>
                <w:sz w:val="22"/>
                <w:szCs w:val="22"/>
              </w:rPr>
            </w:pPr>
            <w:r w:rsidRPr="00E10284">
              <w:rPr>
                <w:b/>
                <w:sz w:val="22"/>
                <w:szCs w:val="22"/>
              </w:rPr>
              <w:t xml:space="preserve">Localização </w:t>
            </w:r>
          </w:p>
        </w:tc>
        <w:tc>
          <w:tcPr>
            <w:tcW w:w="2410" w:type="dxa"/>
          </w:tcPr>
          <w:p w:rsidR="002C757E" w:rsidRPr="00E10284" w:rsidRDefault="002C757E" w:rsidP="001F71B2">
            <w:pPr>
              <w:spacing w:line="360" w:lineRule="auto"/>
              <w:jc w:val="both"/>
              <w:rPr>
                <w:b/>
                <w:sz w:val="22"/>
                <w:szCs w:val="22"/>
              </w:rPr>
            </w:pPr>
            <w:proofErr w:type="spellStart"/>
            <w:r w:rsidRPr="00E10284">
              <w:rPr>
                <w:b/>
                <w:sz w:val="22"/>
                <w:szCs w:val="22"/>
              </w:rPr>
              <w:t>Camera</w:t>
            </w:r>
            <w:proofErr w:type="spellEnd"/>
            <w:r w:rsidRPr="00E10284">
              <w:rPr>
                <w:b/>
                <w:sz w:val="22"/>
                <w:szCs w:val="22"/>
              </w:rPr>
              <w:t xml:space="preserve"> Tipo</w:t>
            </w:r>
          </w:p>
        </w:tc>
        <w:tc>
          <w:tcPr>
            <w:tcW w:w="3538" w:type="dxa"/>
          </w:tcPr>
          <w:p w:rsidR="002C757E" w:rsidRPr="00E10284" w:rsidRDefault="002C757E" w:rsidP="001F71B2">
            <w:pPr>
              <w:spacing w:line="360" w:lineRule="auto"/>
              <w:jc w:val="both"/>
              <w:rPr>
                <w:b/>
                <w:sz w:val="22"/>
                <w:szCs w:val="22"/>
              </w:rPr>
            </w:pPr>
            <w:r w:rsidRPr="00E10284">
              <w:rPr>
                <w:b/>
                <w:sz w:val="22"/>
                <w:szCs w:val="22"/>
              </w:rPr>
              <w:t>Coordenada</w:t>
            </w:r>
          </w:p>
        </w:tc>
      </w:tr>
      <w:tr w:rsidR="002C757E" w:rsidRPr="00E10284" w:rsidTr="002C757E">
        <w:tc>
          <w:tcPr>
            <w:tcW w:w="3114" w:type="dxa"/>
          </w:tcPr>
          <w:p w:rsidR="002C757E" w:rsidRPr="00E10284" w:rsidRDefault="002C757E" w:rsidP="001F71B2">
            <w:pPr>
              <w:spacing w:line="360" w:lineRule="auto"/>
              <w:jc w:val="both"/>
              <w:rPr>
                <w:b/>
                <w:sz w:val="22"/>
                <w:szCs w:val="22"/>
              </w:rPr>
            </w:pPr>
            <w:r w:rsidRPr="00E10284">
              <w:rPr>
                <w:b/>
                <w:sz w:val="22"/>
                <w:szCs w:val="22"/>
              </w:rPr>
              <w:t>SC 159 - Ponte Rio Burro Branco Saída N. Erechim</w:t>
            </w:r>
          </w:p>
        </w:tc>
        <w:tc>
          <w:tcPr>
            <w:tcW w:w="2410" w:type="dxa"/>
          </w:tcPr>
          <w:p w:rsidR="002C757E" w:rsidRPr="00E10284" w:rsidRDefault="002C757E" w:rsidP="001F71B2">
            <w:pPr>
              <w:spacing w:line="360" w:lineRule="auto"/>
              <w:jc w:val="both"/>
              <w:rPr>
                <w:b/>
                <w:sz w:val="22"/>
                <w:szCs w:val="22"/>
              </w:rPr>
            </w:pPr>
            <w:r w:rsidRPr="00E10284">
              <w:rPr>
                <w:b/>
                <w:sz w:val="22"/>
                <w:szCs w:val="22"/>
              </w:rPr>
              <w:t>Reconhecimento de placa (LPR)</w:t>
            </w:r>
          </w:p>
        </w:tc>
        <w:tc>
          <w:tcPr>
            <w:tcW w:w="3538" w:type="dxa"/>
          </w:tcPr>
          <w:p w:rsidR="002C757E" w:rsidRPr="00E10284" w:rsidRDefault="002C757E" w:rsidP="001F71B2">
            <w:pPr>
              <w:pStyle w:val="Ttulo2"/>
              <w:shd w:val="clear" w:color="auto" w:fill="FFFFFF"/>
              <w:spacing w:before="60"/>
              <w:jc w:val="left"/>
              <w:outlineLvl w:val="1"/>
              <w:rPr>
                <w:color w:val="000000"/>
                <w:sz w:val="22"/>
                <w:szCs w:val="22"/>
              </w:rPr>
            </w:pPr>
            <w:r w:rsidRPr="00E10284">
              <w:rPr>
                <w:color w:val="000000"/>
                <w:sz w:val="22"/>
                <w:szCs w:val="22"/>
              </w:rPr>
              <w:t>- 26.888504, - 52.871639</w:t>
            </w:r>
          </w:p>
        </w:tc>
      </w:tr>
      <w:tr w:rsidR="002C757E" w:rsidRPr="00E10284" w:rsidTr="002C757E">
        <w:tc>
          <w:tcPr>
            <w:tcW w:w="3114" w:type="dxa"/>
          </w:tcPr>
          <w:p w:rsidR="002C757E" w:rsidRPr="00E10284" w:rsidRDefault="002C757E" w:rsidP="001F71B2">
            <w:pPr>
              <w:spacing w:line="360" w:lineRule="auto"/>
              <w:jc w:val="both"/>
              <w:rPr>
                <w:b/>
                <w:sz w:val="22"/>
                <w:szCs w:val="22"/>
              </w:rPr>
            </w:pPr>
            <w:r w:rsidRPr="00E10284">
              <w:rPr>
                <w:b/>
                <w:sz w:val="22"/>
                <w:szCs w:val="22"/>
              </w:rPr>
              <w:t xml:space="preserve">Av. Anita </w:t>
            </w:r>
            <w:proofErr w:type="spellStart"/>
            <w:r w:rsidRPr="00E10284">
              <w:rPr>
                <w:b/>
                <w:sz w:val="22"/>
                <w:szCs w:val="22"/>
              </w:rPr>
              <w:t>Boaro</w:t>
            </w:r>
            <w:proofErr w:type="spellEnd"/>
            <w:r w:rsidRPr="00E10284">
              <w:rPr>
                <w:b/>
                <w:sz w:val="22"/>
                <w:szCs w:val="22"/>
              </w:rPr>
              <w:t xml:space="preserve"> - </w:t>
            </w:r>
            <w:proofErr w:type="spellStart"/>
            <w:r w:rsidRPr="00E10284">
              <w:rPr>
                <w:b/>
                <w:sz w:val="22"/>
                <w:szCs w:val="22"/>
              </w:rPr>
              <w:t>Saida</w:t>
            </w:r>
            <w:proofErr w:type="spellEnd"/>
            <w:r w:rsidRPr="00E10284">
              <w:rPr>
                <w:b/>
                <w:sz w:val="22"/>
                <w:szCs w:val="22"/>
              </w:rPr>
              <w:t xml:space="preserve"> União do Oeste</w:t>
            </w:r>
          </w:p>
        </w:tc>
        <w:tc>
          <w:tcPr>
            <w:tcW w:w="2410" w:type="dxa"/>
          </w:tcPr>
          <w:p w:rsidR="002C757E" w:rsidRPr="00E10284" w:rsidRDefault="002C757E" w:rsidP="001F71B2">
            <w:pPr>
              <w:spacing w:line="360" w:lineRule="auto"/>
              <w:jc w:val="both"/>
              <w:rPr>
                <w:b/>
                <w:sz w:val="22"/>
                <w:szCs w:val="22"/>
              </w:rPr>
            </w:pPr>
            <w:r w:rsidRPr="00E10284">
              <w:rPr>
                <w:b/>
                <w:sz w:val="22"/>
                <w:szCs w:val="22"/>
              </w:rPr>
              <w:t>Reconhecimento de placa (LPR)</w:t>
            </w:r>
          </w:p>
        </w:tc>
        <w:tc>
          <w:tcPr>
            <w:tcW w:w="3538" w:type="dxa"/>
          </w:tcPr>
          <w:p w:rsidR="002C757E" w:rsidRPr="00E10284" w:rsidRDefault="002C757E" w:rsidP="001F71B2">
            <w:pPr>
              <w:pStyle w:val="Ttulo2"/>
              <w:shd w:val="clear" w:color="auto" w:fill="FFFFFF"/>
              <w:spacing w:before="60"/>
              <w:jc w:val="left"/>
              <w:outlineLvl w:val="1"/>
              <w:rPr>
                <w:color w:val="000000"/>
                <w:sz w:val="22"/>
                <w:szCs w:val="22"/>
              </w:rPr>
            </w:pPr>
            <w:r w:rsidRPr="00E10284">
              <w:rPr>
                <w:color w:val="000000"/>
                <w:sz w:val="22"/>
                <w:szCs w:val="22"/>
              </w:rPr>
              <w:t>- 26.883673, - 52.857399</w:t>
            </w:r>
          </w:p>
        </w:tc>
      </w:tr>
      <w:tr w:rsidR="002C757E" w:rsidRPr="00E10284" w:rsidTr="002C757E">
        <w:tc>
          <w:tcPr>
            <w:tcW w:w="3114" w:type="dxa"/>
          </w:tcPr>
          <w:p w:rsidR="002C757E" w:rsidRPr="00E10284" w:rsidRDefault="002C757E" w:rsidP="001F71B2">
            <w:pPr>
              <w:spacing w:line="360" w:lineRule="auto"/>
              <w:jc w:val="both"/>
              <w:rPr>
                <w:b/>
                <w:sz w:val="22"/>
                <w:szCs w:val="22"/>
              </w:rPr>
            </w:pPr>
            <w:r w:rsidRPr="00E10284">
              <w:rPr>
                <w:b/>
                <w:sz w:val="22"/>
                <w:szCs w:val="22"/>
              </w:rPr>
              <w:t>Rua sete de Setembro – Saída Linha Porto</w:t>
            </w:r>
          </w:p>
        </w:tc>
        <w:tc>
          <w:tcPr>
            <w:tcW w:w="2410" w:type="dxa"/>
          </w:tcPr>
          <w:p w:rsidR="002C757E" w:rsidRPr="00E10284" w:rsidRDefault="002C757E" w:rsidP="001F71B2">
            <w:pPr>
              <w:spacing w:line="360" w:lineRule="auto"/>
              <w:jc w:val="both"/>
              <w:rPr>
                <w:b/>
                <w:sz w:val="22"/>
                <w:szCs w:val="22"/>
              </w:rPr>
            </w:pPr>
            <w:r w:rsidRPr="00E10284">
              <w:rPr>
                <w:b/>
                <w:sz w:val="22"/>
                <w:szCs w:val="22"/>
              </w:rPr>
              <w:t>Reconhecimento de placa (LPR)</w:t>
            </w:r>
          </w:p>
        </w:tc>
        <w:tc>
          <w:tcPr>
            <w:tcW w:w="3538" w:type="dxa"/>
          </w:tcPr>
          <w:p w:rsidR="002C757E" w:rsidRPr="00E10284" w:rsidRDefault="002C757E" w:rsidP="001F71B2">
            <w:pPr>
              <w:spacing w:line="360" w:lineRule="auto"/>
              <w:jc w:val="both"/>
              <w:rPr>
                <w:b/>
                <w:sz w:val="22"/>
                <w:szCs w:val="22"/>
              </w:rPr>
            </w:pPr>
            <w:r w:rsidRPr="00E10284">
              <w:rPr>
                <w:b/>
                <w:sz w:val="22"/>
                <w:szCs w:val="22"/>
              </w:rPr>
              <w:t>- 26.877180, - 52.856867</w:t>
            </w:r>
          </w:p>
        </w:tc>
      </w:tr>
      <w:tr w:rsidR="002C757E" w:rsidRPr="00E10284" w:rsidTr="002C757E">
        <w:tc>
          <w:tcPr>
            <w:tcW w:w="3114" w:type="dxa"/>
          </w:tcPr>
          <w:p w:rsidR="002C757E" w:rsidRPr="00E10284" w:rsidRDefault="002C757E" w:rsidP="001F71B2">
            <w:pPr>
              <w:spacing w:line="360" w:lineRule="auto"/>
              <w:jc w:val="both"/>
              <w:rPr>
                <w:b/>
                <w:sz w:val="22"/>
                <w:szCs w:val="22"/>
              </w:rPr>
            </w:pPr>
            <w:r w:rsidRPr="00E10284">
              <w:rPr>
                <w:b/>
                <w:sz w:val="22"/>
                <w:szCs w:val="22"/>
              </w:rPr>
              <w:t xml:space="preserve">Comunidade </w:t>
            </w:r>
            <w:proofErr w:type="spellStart"/>
            <w:r w:rsidRPr="00E10284">
              <w:rPr>
                <w:b/>
                <w:sz w:val="22"/>
                <w:szCs w:val="22"/>
              </w:rPr>
              <w:t>Tarumazinho</w:t>
            </w:r>
            <w:proofErr w:type="spellEnd"/>
            <w:r w:rsidRPr="00E10284">
              <w:rPr>
                <w:b/>
                <w:sz w:val="22"/>
                <w:szCs w:val="22"/>
              </w:rPr>
              <w:t xml:space="preserve"> – </w:t>
            </w:r>
            <w:proofErr w:type="spellStart"/>
            <w:r w:rsidRPr="00E10284">
              <w:rPr>
                <w:b/>
                <w:sz w:val="22"/>
                <w:szCs w:val="22"/>
              </w:rPr>
              <w:t>Saida</w:t>
            </w:r>
            <w:proofErr w:type="spellEnd"/>
            <w:r w:rsidRPr="00E10284">
              <w:rPr>
                <w:b/>
                <w:sz w:val="22"/>
                <w:szCs w:val="22"/>
              </w:rPr>
              <w:t xml:space="preserve"> Para Pinhalzinho</w:t>
            </w:r>
          </w:p>
        </w:tc>
        <w:tc>
          <w:tcPr>
            <w:tcW w:w="2410" w:type="dxa"/>
          </w:tcPr>
          <w:p w:rsidR="002C757E" w:rsidRPr="00E10284" w:rsidRDefault="002C757E" w:rsidP="001F71B2">
            <w:pPr>
              <w:spacing w:line="360" w:lineRule="auto"/>
              <w:jc w:val="both"/>
              <w:rPr>
                <w:b/>
                <w:sz w:val="22"/>
                <w:szCs w:val="22"/>
              </w:rPr>
            </w:pPr>
            <w:r w:rsidRPr="00E10284">
              <w:rPr>
                <w:b/>
                <w:sz w:val="22"/>
                <w:szCs w:val="22"/>
              </w:rPr>
              <w:t>Reconhecimento de placa (LPR)</w:t>
            </w:r>
          </w:p>
        </w:tc>
        <w:tc>
          <w:tcPr>
            <w:tcW w:w="3538" w:type="dxa"/>
          </w:tcPr>
          <w:p w:rsidR="002C757E" w:rsidRPr="00E10284" w:rsidRDefault="002C757E" w:rsidP="001F71B2">
            <w:pPr>
              <w:pStyle w:val="Ttulo2"/>
              <w:shd w:val="clear" w:color="auto" w:fill="FFFFFF"/>
              <w:spacing w:before="60"/>
              <w:jc w:val="left"/>
              <w:outlineLvl w:val="1"/>
              <w:rPr>
                <w:color w:val="000000"/>
                <w:sz w:val="22"/>
                <w:szCs w:val="22"/>
              </w:rPr>
            </w:pPr>
            <w:r w:rsidRPr="00E10284">
              <w:rPr>
                <w:color w:val="000000"/>
                <w:sz w:val="22"/>
                <w:szCs w:val="22"/>
              </w:rPr>
              <w:t>-26.841998, -52.878243</w:t>
            </w:r>
          </w:p>
        </w:tc>
      </w:tr>
      <w:tr w:rsidR="002C757E" w:rsidRPr="00E10284" w:rsidTr="002C757E">
        <w:tc>
          <w:tcPr>
            <w:tcW w:w="3114" w:type="dxa"/>
          </w:tcPr>
          <w:p w:rsidR="002C757E" w:rsidRPr="00E10284" w:rsidRDefault="002C757E" w:rsidP="001F71B2">
            <w:pPr>
              <w:spacing w:line="360" w:lineRule="auto"/>
              <w:jc w:val="both"/>
              <w:rPr>
                <w:b/>
                <w:sz w:val="22"/>
                <w:szCs w:val="22"/>
              </w:rPr>
            </w:pPr>
            <w:r w:rsidRPr="00E10284">
              <w:rPr>
                <w:b/>
                <w:sz w:val="22"/>
                <w:szCs w:val="22"/>
              </w:rPr>
              <w:t>Praça Central</w:t>
            </w:r>
          </w:p>
        </w:tc>
        <w:tc>
          <w:tcPr>
            <w:tcW w:w="2410" w:type="dxa"/>
          </w:tcPr>
          <w:p w:rsidR="002C757E" w:rsidRPr="00E10284" w:rsidRDefault="002C757E" w:rsidP="001F71B2">
            <w:pPr>
              <w:spacing w:line="360" w:lineRule="auto"/>
              <w:jc w:val="both"/>
              <w:rPr>
                <w:b/>
                <w:sz w:val="22"/>
                <w:szCs w:val="22"/>
              </w:rPr>
            </w:pPr>
            <w:r w:rsidRPr="00E10284">
              <w:rPr>
                <w:b/>
                <w:sz w:val="22"/>
                <w:szCs w:val="22"/>
              </w:rPr>
              <w:t>IP</w:t>
            </w:r>
          </w:p>
        </w:tc>
        <w:tc>
          <w:tcPr>
            <w:tcW w:w="3538" w:type="dxa"/>
          </w:tcPr>
          <w:p w:rsidR="002C757E" w:rsidRPr="00E10284" w:rsidRDefault="002C757E" w:rsidP="001F71B2">
            <w:pPr>
              <w:pStyle w:val="Ttulo2"/>
              <w:shd w:val="clear" w:color="auto" w:fill="FFFFFF"/>
              <w:spacing w:before="60"/>
              <w:jc w:val="left"/>
              <w:outlineLvl w:val="1"/>
              <w:rPr>
                <w:color w:val="000000"/>
                <w:sz w:val="22"/>
                <w:szCs w:val="22"/>
              </w:rPr>
            </w:pPr>
            <w:r w:rsidRPr="00E10284">
              <w:rPr>
                <w:color w:val="000000"/>
                <w:sz w:val="22"/>
                <w:szCs w:val="22"/>
              </w:rPr>
              <w:t>-26.881473, -52.861103</w:t>
            </w:r>
          </w:p>
        </w:tc>
      </w:tr>
      <w:tr w:rsidR="002C757E" w:rsidRPr="00E10284" w:rsidTr="002C757E">
        <w:tc>
          <w:tcPr>
            <w:tcW w:w="3114" w:type="dxa"/>
          </w:tcPr>
          <w:p w:rsidR="002C757E" w:rsidRPr="00E10284" w:rsidRDefault="002C757E" w:rsidP="001F71B2">
            <w:pPr>
              <w:spacing w:line="360" w:lineRule="auto"/>
              <w:jc w:val="both"/>
              <w:rPr>
                <w:b/>
                <w:sz w:val="22"/>
                <w:szCs w:val="22"/>
              </w:rPr>
            </w:pPr>
            <w:r w:rsidRPr="00E10284">
              <w:rPr>
                <w:b/>
                <w:sz w:val="22"/>
                <w:szCs w:val="22"/>
              </w:rPr>
              <w:t>Praça Central</w:t>
            </w:r>
          </w:p>
        </w:tc>
        <w:tc>
          <w:tcPr>
            <w:tcW w:w="2410" w:type="dxa"/>
          </w:tcPr>
          <w:p w:rsidR="002C757E" w:rsidRPr="00E10284" w:rsidRDefault="002C757E" w:rsidP="001F71B2">
            <w:pPr>
              <w:spacing w:line="360" w:lineRule="auto"/>
              <w:jc w:val="both"/>
              <w:rPr>
                <w:b/>
                <w:sz w:val="22"/>
                <w:szCs w:val="22"/>
              </w:rPr>
            </w:pPr>
            <w:r w:rsidRPr="00E10284">
              <w:rPr>
                <w:b/>
                <w:sz w:val="22"/>
                <w:szCs w:val="22"/>
              </w:rPr>
              <w:t>IP</w:t>
            </w:r>
          </w:p>
        </w:tc>
        <w:tc>
          <w:tcPr>
            <w:tcW w:w="3538" w:type="dxa"/>
          </w:tcPr>
          <w:p w:rsidR="002C757E" w:rsidRPr="00E10284" w:rsidRDefault="002C757E" w:rsidP="001F71B2">
            <w:pPr>
              <w:pStyle w:val="Ttulo2"/>
              <w:shd w:val="clear" w:color="auto" w:fill="FFFFFF"/>
              <w:spacing w:before="60"/>
              <w:jc w:val="left"/>
              <w:outlineLvl w:val="1"/>
              <w:rPr>
                <w:color w:val="000000"/>
                <w:sz w:val="22"/>
                <w:szCs w:val="22"/>
              </w:rPr>
            </w:pPr>
            <w:r w:rsidRPr="00E10284">
              <w:rPr>
                <w:color w:val="000000"/>
                <w:sz w:val="22"/>
                <w:szCs w:val="22"/>
              </w:rPr>
              <w:t>-26.881473, -52.861103</w:t>
            </w:r>
          </w:p>
        </w:tc>
      </w:tr>
      <w:tr w:rsidR="002C757E" w:rsidRPr="00E10284" w:rsidTr="002C757E">
        <w:tc>
          <w:tcPr>
            <w:tcW w:w="3114" w:type="dxa"/>
          </w:tcPr>
          <w:p w:rsidR="002C757E" w:rsidRPr="00E10284" w:rsidRDefault="002C757E" w:rsidP="001F71B2">
            <w:pPr>
              <w:spacing w:line="360" w:lineRule="auto"/>
              <w:jc w:val="both"/>
              <w:rPr>
                <w:b/>
                <w:sz w:val="22"/>
                <w:szCs w:val="22"/>
              </w:rPr>
            </w:pPr>
            <w:r w:rsidRPr="00E10284">
              <w:rPr>
                <w:b/>
                <w:sz w:val="22"/>
                <w:szCs w:val="22"/>
              </w:rPr>
              <w:t>Praça Central</w:t>
            </w:r>
          </w:p>
        </w:tc>
        <w:tc>
          <w:tcPr>
            <w:tcW w:w="2410" w:type="dxa"/>
          </w:tcPr>
          <w:p w:rsidR="002C757E" w:rsidRPr="00E10284" w:rsidRDefault="002C757E" w:rsidP="001F71B2">
            <w:pPr>
              <w:spacing w:line="360" w:lineRule="auto"/>
              <w:jc w:val="both"/>
              <w:rPr>
                <w:b/>
                <w:sz w:val="22"/>
                <w:szCs w:val="22"/>
              </w:rPr>
            </w:pPr>
            <w:r w:rsidRPr="00E10284">
              <w:rPr>
                <w:b/>
                <w:sz w:val="22"/>
                <w:szCs w:val="22"/>
              </w:rPr>
              <w:t>IP</w:t>
            </w:r>
          </w:p>
        </w:tc>
        <w:tc>
          <w:tcPr>
            <w:tcW w:w="3538" w:type="dxa"/>
          </w:tcPr>
          <w:p w:rsidR="002C757E" w:rsidRPr="00E10284" w:rsidRDefault="002C757E" w:rsidP="001F71B2">
            <w:pPr>
              <w:pStyle w:val="Ttulo2"/>
              <w:shd w:val="clear" w:color="auto" w:fill="FFFFFF"/>
              <w:spacing w:before="60"/>
              <w:jc w:val="left"/>
              <w:outlineLvl w:val="1"/>
              <w:rPr>
                <w:color w:val="000000"/>
                <w:sz w:val="22"/>
                <w:szCs w:val="22"/>
              </w:rPr>
            </w:pPr>
            <w:r w:rsidRPr="00E10284">
              <w:rPr>
                <w:color w:val="000000"/>
                <w:sz w:val="22"/>
                <w:szCs w:val="22"/>
              </w:rPr>
              <w:t>-26.881473, -52.861103</w:t>
            </w:r>
          </w:p>
        </w:tc>
      </w:tr>
      <w:tr w:rsidR="002C757E" w:rsidRPr="00E10284" w:rsidTr="002C757E">
        <w:tc>
          <w:tcPr>
            <w:tcW w:w="3114" w:type="dxa"/>
          </w:tcPr>
          <w:p w:rsidR="002C757E" w:rsidRPr="00E10284" w:rsidRDefault="002C757E" w:rsidP="001F71B2">
            <w:pPr>
              <w:spacing w:line="360" w:lineRule="auto"/>
              <w:jc w:val="both"/>
              <w:rPr>
                <w:b/>
                <w:sz w:val="22"/>
                <w:szCs w:val="22"/>
              </w:rPr>
            </w:pPr>
            <w:r w:rsidRPr="00E10284">
              <w:rPr>
                <w:b/>
                <w:sz w:val="22"/>
                <w:szCs w:val="22"/>
              </w:rPr>
              <w:t xml:space="preserve">Unidade Básica de </w:t>
            </w:r>
            <w:proofErr w:type="spellStart"/>
            <w:r w:rsidRPr="00E10284">
              <w:rPr>
                <w:b/>
                <w:sz w:val="22"/>
                <w:szCs w:val="22"/>
              </w:rPr>
              <w:t>Saude</w:t>
            </w:r>
            <w:proofErr w:type="spellEnd"/>
          </w:p>
        </w:tc>
        <w:tc>
          <w:tcPr>
            <w:tcW w:w="2410" w:type="dxa"/>
          </w:tcPr>
          <w:p w:rsidR="002C757E" w:rsidRPr="00E10284" w:rsidRDefault="002C757E" w:rsidP="001F71B2">
            <w:pPr>
              <w:spacing w:line="360" w:lineRule="auto"/>
              <w:jc w:val="both"/>
              <w:rPr>
                <w:b/>
                <w:sz w:val="22"/>
                <w:szCs w:val="22"/>
              </w:rPr>
            </w:pPr>
            <w:r w:rsidRPr="00E10284">
              <w:rPr>
                <w:b/>
                <w:sz w:val="22"/>
                <w:szCs w:val="22"/>
              </w:rPr>
              <w:t>IP</w:t>
            </w:r>
          </w:p>
        </w:tc>
        <w:tc>
          <w:tcPr>
            <w:tcW w:w="3538" w:type="dxa"/>
          </w:tcPr>
          <w:p w:rsidR="002C757E" w:rsidRPr="00E10284" w:rsidRDefault="002C757E" w:rsidP="001F71B2">
            <w:pPr>
              <w:pStyle w:val="Ttulo2"/>
              <w:shd w:val="clear" w:color="auto" w:fill="FFFFFF"/>
              <w:spacing w:before="60"/>
              <w:jc w:val="left"/>
              <w:outlineLvl w:val="1"/>
              <w:rPr>
                <w:color w:val="000000"/>
                <w:sz w:val="22"/>
                <w:szCs w:val="22"/>
              </w:rPr>
            </w:pPr>
            <w:r w:rsidRPr="00E10284">
              <w:rPr>
                <w:color w:val="000000"/>
                <w:sz w:val="22"/>
                <w:szCs w:val="22"/>
              </w:rPr>
              <w:t>-26.879965, -52.858661</w:t>
            </w:r>
          </w:p>
        </w:tc>
      </w:tr>
      <w:tr w:rsidR="002C757E" w:rsidRPr="00E10284" w:rsidTr="002C757E">
        <w:tc>
          <w:tcPr>
            <w:tcW w:w="3114" w:type="dxa"/>
          </w:tcPr>
          <w:p w:rsidR="002C757E" w:rsidRPr="00E10284" w:rsidRDefault="002C757E" w:rsidP="001F71B2">
            <w:pPr>
              <w:spacing w:line="360" w:lineRule="auto"/>
              <w:jc w:val="both"/>
              <w:rPr>
                <w:b/>
                <w:sz w:val="22"/>
                <w:szCs w:val="22"/>
              </w:rPr>
            </w:pPr>
            <w:r w:rsidRPr="00E10284">
              <w:rPr>
                <w:b/>
                <w:sz w:val="22"/>
                <w:szCs w:val="22"/>
              </w:rPr>
              <w:t xml:space="preserve">Escola do Campo </w:t>
            </w:r>
            <w:proofErr w:type="spellStart"/>
            <w:r w:rsidRPr="00E10284">
              <w:rPr>
                <w:b/>
                <w:sz w:val="22"/>
                <w:szCs w:val="22"/>
              </w:rPr>
              <w:t>Tarumazinho</w:t>
            </w:r>
            <w:proofErr w:type="spellEnd"/>
          </w:p>
        </w:tc>
        <w:tc>
          <w:tcPr>
            <w:tcW w:w="2410" w:type="dxa"/>
          </w:tcPr>
          <w:p w:rsidR="002C757E" w:rsidRPr="00E10284" w:rsidRDefault="002C757E" w:rsidP="001F71B2">
            <w:pPr>
              <w:spacing w:line="360" w:lineRule="auto"/>
              <w:jc w:val="both"/>
              <w:rPr>
                <w:b/>
                <w:sz w:val="22"/>
                <w:szCs w:val="22"/>
              </w:rPr>
            </w:pPr>
            <w:r w:rsidRPr="00E10284">
              <w:rPr>
                <w:b/>
                <w:sz w:val="22"/>
                <w:szCs w:val="22"/>
              </w:rPr>
              <w:t>IP</w:t>
            </w:r>
          </w:p>
        </w:tc>
        <w:tc>
          <w:tcPr>
            <w:tcW w:w="3538" w:type="dxa"/>
          </w:tcPr>
          <w:p w:rsidR="002C757E" w:rsidRPr="00E10284" w:rsidRDefault="002C757E" w:rsidP="001F71B2">
            <w:pPr>
              <w:spacing w:line="360" w:lineRule="auto"/>
              <w:jc w:val="both"/>
              <w:rPr>
                <w:b/>
                <w:sz w:val="22"/>
                <w:szCs w:val="22"/>
              </w:rPr>
            </w:pPr>
            <w:r w:rsidRPr="00E10284">
              <w:rPr>
                <w:b/>
                <w:sz w:val="22"/>
                <w:szCs w:val="22"/>
              </w:rPr>
              <w:t>-26.841612, -52.877840</w:t>
            </w:r>
          </w:p>
        </w:tc>
      </w:tr>
      <w:tr w:rsidR="002C757E" w:rsidRPr="00E10284" w:rsidTr="002C757E">
        <w:tc>
          <w:tcPr>
            <w:tcW w:w="3114" w:type="dxa"/>
          </w:tcPr>
          <w:p w:rsidR="002C757E" w:rsidRPr="00E10284" w:rsidRDefault="002C757E" w:rsidP="001F71B2">
            <w:pPr>
              <w:spacing w:line="360" w:lineRule="auto"/>
              <w:jc w:val="both"/>
              <w:rPr>
                <w:b/>
                <w:sz w:val="22"/>
                <w:szCs w:val="22"/>
              </w:rPr>
            </w:pPr>
            <w:r w:rsidRPr="00E10284">
              <w:rPr>
                <w:b/>
                <w:sz w:val="22"/>
                <w:szCs w:val="22"/>
              </w:rPr>
              <w:t xml:space="preserve">Escola do Campo </w:t>
            </w:r>
            <w:proofErr w:type="spellStart"/>
            <w:r w:rsidRPr="00E10284">
              <w:rPr>
                <w:b/>
                <w:sz w:val="22"/>
                <w:szCs w:val="22"/>
              </w:rPr>
              <w:t>Tarumazinho</w:t>
            </w:r>
            <w:proofErr w:type="spellEnd"/>
          </w:p>
        </w:tc>
        <w:tc>
          <w:tcPr>
            <w:tcW w:w="2410" w:type="dxa"/>
          </w:tcPr>
          <w:p w:rsidR="002C757E" w:rsidRPr="00E10284" w:rsidRDefault="002C757E" w:rsidP="001F71B2">
            <w:pPr>
              <w:spacing w:line="360" w:lineRule="auto"/>
              <w:jc w:val="both"/>
              <w:rPr>
                <w:b/>
                <w:sz w:val="22"/>
                <w:szCs w:val="22"/>
              </w:rPr>
            </w:pPr>
            <w:r w:rsidRPr="00E10284">
              <w:rPr>
                <w:b/>
                <w:sz w:val="22"/>
                <w:szCs w:val="22"/>
              </w:rPr>
              <w:t>IP</w:t>
            </w:r>
          </w:p>
        </w:tc>
        <w:tc>
          <w:tcPr>
            <w:tcW w:w="3538" w:type="dxa"/>
          </w:tcPr>
          <w:p w:rsidR="002C757E" w:rsidRPr="00E10284" w:rsidRDefault="002C757E" w:rsidP="001F71B2">
            <w:pPr>
              <w:spacing w:line="360" w:lineRule="auto"/>
              <w:jc w:val="both"/>
              <w:rPr>
                <w:b/>
                <w:sz w:val="22"/>
                <w:szCs w:val="22"/>
              </w:rPr>
            </w:pPr>
            <w:r w:rsidRPr="00E10284">
              <w:rPr>
                <w:b/>
                <w:sz w:val="22"/>
                <w:szCs w:val="22"/>
              </w:rPr>
              <w:t>-26.841612, -52.877840</w:t>
            </w:r>
          </w:p>
        </w:tc>
      </w:tr>
      <w:tr w:rsidR="002C757E" w:rsidRPr="00E10284" w:rsidTr="002C757E">
        <w:tc>
          <w:tcPr>
            <w:tcW w:w="3114" w:type="dxa"/>
          </w:tcPr>
          <w:p w:rsidR="002C757E" w:rsidRPr="00E10284" w:rsidRDefault="002C757E" w:rsidP="001F71B2">
            <w:pPr>
              <w:spacing w:line="360" w:lineRule="auto"/>
              <w:jc w:val="both"/>
              <w:rPr>
                <w:b/>
                <w:sz w:val="22"/>
                <w:szCs w:val="22"/>
              </w:rPr>
            </w:pPr>
            <w:r w:rsidRPr="00E10284">
              <w:rPr>
                <w:b/>
                <w:sz w:val="22"/>
                <w:szCs w:val="22"/>
              </w:rPr>
              <w:t>Garagem Municipal</w:t>
            </w:r>
          </w:p>
        </w:tc>
        <w:tc>
          <w:tcPr>
            <w:tcW w:w="2410" w:type="dxa"/>
          </w:tcPr>
          <w:p w:rsidR="002C757E" w:rsidRPr="00E10284" w:rsidRDefault="002C757E" w:rsidP="001F71B2">
            <w:pPr>
              <w:spacing w:line="360" w:lineRule="auto"/>
              <w:jc w:val="both"/>
              <w:rPr>
                <w:b/>
                <w:sz w:val="22"/>
                <w:szCs w:val="22"/>
              </w:rPr>
            </w:pPr>
            <w:r w:rsidRPr="00E10284">
              <w:rPr>
                <w:b/>
                <w:sz w:val="22"/>
                <w:szCs w:val="22"/>
              </w:rPr>
              <w:t>IP</w:t>
            </w:r>
          </w:p>
        </w:tc>
        <w:tc>
          <w:tcPr>
            <w:tcW w:w="3538" w:type="dxa"/>
          </w:tcPr>
          <w:p w:rsidR="002C757E" w:rsidRPr="00E10284" w:rsidRDefault="002C757E" w:rsidP="001F71B2">
            <w:pPr>
              <w:pStyle w:val="Ttulo2"/>
              <w:shd w:val="clear" w:color="auto" w:fill="FFFFFF"/>
              <w:spacing w:before="60"/>
              <w:jc w:val="left"/>
              <w:outlineLvl w:val="1"/>
              <w:rPr>
                <w:color w:val="000000"/>
                <w:sz w:val="22"/>
                <w:szCs w:val="22"/>
              </w:rPr>
            </w:pPr>
            <w:r w:rsidRPr="00E10284">
              <w:rPr>
                <w:color w:val="000000"/>
                <w:sz w:val="22"/>
                <w:szCs w:val="22"/>
              </w:rPr>
              <w:t>-26.880207, -52.866373</w:t>
            </w:r>
          </w:p>
        </w:tc>
      </w:tr>
      <w:tr w:rsidR="002C757E" w:rsidRPr="00E10284" w:rsidTr="002C757E">
        <w:tc>
          <w:tcPr>
            <w:tcW w:w="3114" w:type="dxa"/>
          </w:tcPr>
          <w:p w:rsidR="002C757E" w:rsidRPr="00E10284" w:rsidRDefault="002C757E" w:rsidP="001F71B2">
            <w:pPr>
              <w:spacing w:line="360" w:lineRule="auto"/>
              <w:jc w:val="both"/>
              <w:rPr>
                <w:b/>
                <w:sz w:val="22"/>
                <w:szCs w:val="22"/>
              </w:rPr>
            </w:pPr>
            <w:r w:rsidRPr="00E10284">
              <w:rPr>
                <w:b/>
                <w:sz w:val="22"/>
                <w:szCs w:val="22"/>
              </w:rPr>
              <w:t>Garagem Municipal</w:t>
            </w:r>
          </w:p>
        </w:tc>
        <w:tc>
          <w:tcPr>
            <w:tcW w:w="2410" w:type="dxa"/>
          </w:tcPr>
          <w:p w:rsidR="002C757E" w:rsidRPr="00E10284" w:rsidRDefault="002C757E" w:rsidP="001F71B2">
            <w:pPr>
              <w:spacing w:line="360" w:lineRule="auto"/>
              <w:jc w:val="both"/>
              <w:rPr>
                <w:b/>
                <w:sz w:val="22"/>
                <w:szCs w:val="22"/>
              </w:rPr>
            </w:pPr>
            <w:r w:rsidRPr="00E10284">
              <w:rPr>
                <w:b/>
                <w:sz w:val="22"/>
                <w:szCs w:val="22"/>
              </w:rPr>
              <w:t>IP</w:t>
            </w:r>
          </w:p>
        </w:tc>
        <w:tc>
          <w:tcPr>
            <w:tcW w:w="3538" w:type="dxa"/>
          </w:tcPr>
          <w:p w:rsidR="002C757E" w:rsidRPr="00E10284" w:rsidRDefault="002C757E" w:rsidP="001F71B2">
            <w:pPr>
              <w:pStyle w:val="Ttulo2"/>
              <w:shd w:val="clear" w:color="auto" w:fill="FFFFFF"/>
              <w:spacing w:before="60"/>
              <w:jc w:val="left"/>
              <w:outlineLvl w:val="1"/>
              <w:rPr>
                <w:b w:val="0"/>
                <w:sz w:val="22"/>
                <w:szCs w:val="22"/>
              </w:rPr>
            </w:pPr>
            <w:r w:rsidRPr="00E10284">
              <w:rPr>
                <w:color w:val="000000"/>
                <w:sz w:val="22"/>
                <w:szCs w:val="22"/>
              </w:rPr>
              <w:t>-26.880207, -52.866373</w:t>
            </w:r>
          </w:p>
        </w:tc>
      </w:tr>
      <w:tr w:rsidR="002C757E" w:rsidRPr="00E10284" w:rsidTr="002C757E">
        <w:tc>
          <w:tcPr>
            <w:tcW w:w="3114" w:type="dxa"/>
          </w:tcPr>
          <w:p w:rsidR="002C757E" w:rsidRPr="00E10284" w:rsidRDefault="002C757E" w:rsidP="001F71B2">
            <w:pPr>
              <w:spacing w:line="360" w:lineRule="auto"/>
              <w:jc w:val="both"/>
              <w:rPr>
                <w:b/>
                <w:sz w:val="22"/>
                <w:szCs w:val="22"/>
              </w:rPr>
            </w:pPr>
            <w:r w:rsidRPr="00E10284">
              <w:rPr>
                <w:b/>
                <w:sz w:val="22"/>
                <w:szCs w:val="22"/>
              </w:rPr>
              <w:t>Garagem Municipal</w:t>
            </w:r>
          </w:p>
        </w:tc>
        <w:tc>
          <w:tcPr>
            <w:tcW w:w="2410" w:type="dxa"/>
          </w:tcPr>
          <w:p w:rsidR="002C757E" w:rsidRPr="00E10284" w:rsidRDefault="002C757E" w:rsidP="001F71B2">
            <w:pPr>
              <w:spacing w:line="360" w:lineRule="auto"/>
              <w:jc w:val="both"/>
              <w:rPr>
                <w:b/>
                <w:sz w:val="22"/>
                <w:szCs w:val="22"/>
              </w:rPr>
            </w:pPr>
            <w:r w:rsidRPr="00E10284">
              <w:rPr>
                <w:b/>
                <w:sz w:val="22"/>
                <w:szCs w:val="22"/>
              </w:rPr>
              <w:t>IP</w:t>
            </w:r>
          </w:p>
        </w:tc>
        <w:tc>
          <w:tcPr>
            <w:tcW w:w="3538" w:type="dxa"/>
          </w:tcPr>
          <w:p w:rsidR="002C757E" w:rsidRPr="00E10284" w:rsidRDefault="002C757E" w:rsidP="001F71B2">
            <w:pPr>
              <w:pStyle w:val="Ttulo2"/>
              <w:shd w:val="clear" w:color="auto" w:fill="FFFFFF"/>
              <w:spacing w:before="60"/>
              <w:jc w:val="left"/>
              <w:outlineLvl w:val="1"/>
              <w:rPr>
                <w:color w:val="000000"/>
                <w:sz w:val="22"/>
                <w:szCs w:val="22"/>
              </w:rPr>
            </w:pPr>
            <w:r w:rsidRPr="00E10284">
              <w:rPr>
                <w:color w:val="000000"/>
                <w:sz w:val="22"/>
                <w:szCs w:val="22"/>
              </w:rPr>
              <w:t>-26.880207, -52.866373</w:t>
            </w:r>
          </w:p>
        </w:tc>
      </w:tr>
      <w:tr w:rsidR="002C757E" w:rsidRPr="00E10284" w:rsidTr="002C757E">
        <w:tc>
          <w:tcPr>
            <w:tcW w:w="3114" w:type="dxa"/>
          </w:tcPr>
          <w:p w:rsidR="002C757E" w:rsidRPr="00E10284" w:rsidRDefault="002C757E" w:rsidP="001F71B2">
            <w:pPr>
              <w:spacing w:line="360" w:lineRule="auto"/>
              <w:jc w:val="both"/>
              <w:rPr>
                <w:b/>
                <w:sz w:val="22"/>
                <w:szCs w:val="22"/>
              </w:rPr>
            </w:pPr>
            <w:proofErr w:type="spellStart"/>
            <w:r w:rsidRPr="00E10284">
              <w:rPr>
                <w:b/>
                <w:sz w:val="22"/>
                <w:szCs w:val="22"/>
              </w:rPr>
              <w:t>Nucleo</w:t>
            </w:r>
            <w:proofErr w:type="spellEnd"/>
            <w:r w:rsidRPr="00E10284">
              <w:rPr>
                <w:b/>
                <w:sz w:val="22"/>
                <w:szCs w:val="22"/>
              </w:rPr>
              <w:t xml:space="preserve"> Ensino Irene</w:t>
            </w:r>
          </w:p>
        </w:tc>
        <w:tc>
          <w:tcPr>
            <w:tcW w:w="2410" w:type="dxa"/>
          </w:tcPr>
          <w:p w:rsidR="002C757E" w:rsidRPr="00E10284" w:rsidRDefault="002C757E" w:rsidP="001F71B2">
            <w:pPr>
              <w:spacing w:line="360" w:lineRule="auto"/>
              <w:jc w:val="both"/>
              <w:rPr>
                <w:b/>
                <w:sz w:val="22"/>
                <w:szCs w:val="22"/>
              </w:rPr>
            </w:pPr>
            <w:r w:rsidRPr="00E10284">
              <w:rPr>
                <w:b/>
                <w:sz w:val="22"/>
                <w:szCs w:val="22"/>
              </w:rPr>
              <w:t>IP</w:t>
            </w:r>
          </w:p>
        </w:tc>
        <w:tc>
          <w:tcPr>
            <w:tcW w:w="3538" w:type="dxa"/>
          </w:tcPr>
          <w:p w:rsidR="002C757E" w:rsidRPr="00E10284" w:rsidRDefault="002C757E" w:rsidP="001F71B2">
            <w:pPr>
              <w:spacing w:line="360" w:lineRule="auto"/>
              <w:jc w:val="both"/>
              <w:rPr>
                <w:b/>
                <w:sz w:val="22"/>
                <w:szCs w:val="22"/>
              </w:rPr>
            </w:pPr>
            <w:r w:rsidRPr="00E10284">
              <w:rPr>
                <w:b/>
                <w:sz w:val="22"/>
                <w:szCs w:val="22"/>
              </w:rPr>
              <w:t>-26.877269, -52.856778</w:t>
            </w:r>
          </w:p>
        </w:tc>
      </w:tr>
      <w:tr w:rsidR="002C757E" w:rsidRPr="00E10284" w:rsidTr="002C757E">
        <w:tc>
          <w:tcPr>
            <w:tcW w:w="3114" w:type="dxa"/>
          </w:tcPr>
          <w:p w:rsidR="002C757E" w:rsidRPr="00E10284" w:rsidRDefault="002C757E" w:rsidP="001F71B2">
            <w:pPr>
              <w:spacing w:line="360" w:lineRule="auto"/>
              <w:jc w:val="both"/>
              <w:rPr>
                <w:b/>
                <w:sz w:val="22"/>
                <w:szCs w:val="22"/>
              </w:rPr>
            </w:pPr>
            <w:r w:rsidRPr="00E10284">
              <w:rPr>
                <w:b/>
                <w:sz w:val="22"/>
                <w:szCs w:val="22"/>
              </w:rPr>
              <w:t>CEIM Aquarela</w:t>
            </w:r>
          </w:p>
        </w:tc>
        <w:tc>
          <w:tcPr>
            <w:tcW w:w="2410" w:type="dxa"/>
          </w:tcPr>
          <w:p w:rsidR="002C757E" w:rsidRPr="00E10284" w:rsidRDefault="002C757E" w:rsidP="001F71B2">
            <w:pPr>
              <w:spacing w:line="360" w:lineRule="auto"/>
              <w:jc w:val="both"/>
              <w:rPr>
                <w:b/>
                <w:sz w:val="22"/>
                <w:szCs w:val="22"/>
              </w:rPr>
            </w:pPr>
            <w:r w:rsidRPr="00E10284">
              <w:rPr>
                <w:b/>
                <w:sz w:val="22"/>
                <w:szCs w:val="22"/>
              </w:rPr>
              <w:t>IP</w:t>
            </w:r>
          </w:p>
        </w:tc>
        <w:tc>
          <w:tcPr>
            <w:tcW w:w="3538" w:type="dxa"/>
          </w:tcPr>
          <w:p w:rsidR="002C757E" w:rsidRPr="00E10284" w:rsidRDefault="002C757E" w:rsidP="001F71B2">
            <w:pPr>
              <w:pStyle w:val="Ttulo2"/>
              <w:shd w:val="clear" w:color="auto" w:fill="FFFFFF"/>
              <w:spacing w:before="60"/>
              <w:jc w:val="left"/>
              <w:outlineLvl w:val="1"/>
              <w:rPr>
                <w:color w:val="000000"/>
                <w:sz w:val="22"/>
                <w:szCs w:val="22"/>
              </w:rPr>
            </w:pPr>
            <w:r w:rsidRPr="00E10284">
              <w:rPr>
                <w:color w:val="000000"/>
                <w:sz w:val="22"/>
                <w:szCs w:val="22"/>
              </w:rPr>
              <w:t>-26.881260, -52.865987</w:t>
            </w:r>
          </w:p>
        </w:tc>
      </w:tr>
      <w:tr w:rsidR="002C757E" w:rsidRPr="00E10284" w:rsidTr="002C757E">
        <w:tc>
          <w:tcPr>
            <w:tcW w:w="3114" w:type="dxa"/>
          </w:tcPr>
          <w:p w:rsidR="002C757E" w:rsidRPr="00E10284" w:rsidRDefault="002C757E" w:rsidP="001F71B2">
            <w:pPr>
              <w:spacing w:line="360" w:lineRule="auto"/>
              <w:jc w:val="both"/>
              <w:rPr>
                <w:b/>
                <w:sz w:val="22"/>
                <w:szCs w:val="22"/>
              </w:rPr>
            </w:pPr>
            <w:r w:rsidRPr="00E10284">
              <w:rPr>
                <w:b/>
                <w:sz w:val="22"/>
                <w:szCs w:val="22"/>
              </w:rPr>
              <w:t>CEIM Aquarela</w:t>
            </w:r>
          </w:p>
        </w:tc>
        <w:tc>
          <w:tcPr>
            <w:tcW w:w="2410" w:type="dxa"/>
          </w:tcPr>
          <w:p w:rsidR="002C757E" w:rsidRPr="00E10284" w:rsidRDefault="002C757E" w:rsidP="001F71B2">
            <w:pPr>
              <w:spacing w:line="360" w:lineRule="auto"/>
              <w:jc w:val="both"/>
              <w:rPr>
                <w:b/>
                <w:sz w:val="22"/>
                <w:szCs w:val="22"/>
              </w:rPr>
            </w:pPr>
            <w:r w:rsidRPr="00E10284">
              <w:rPr>
                <w:b/>
                <w:sz w:val="22"/>
                <w:szCs w:val="22"/>
              </w:rPr>
              <w:t>IP</w:t>
            </w:r>
          </w:p>
        </w:tc>
        <w:tc>
          <w:tcPr>
            <w:tcW w:w="3538" w:type="dxa"/>
          </w:tcPr>
          <w:p w:rsidR="002C757E" w:rsidRPr="00E10284" w:rsidRDefault="002C757E" w:rsidP="001F71B2">
            <w:pPr>
              <w:pStyle w:val="Ttulo2"/>
              <w:shd w:val="clear" w:color="auto" w:fill="FFFFFF"/>
              <w:spacing w:before="60"/>
              <w:jc w:val="left"/>
              <w:outlineLvl w:val="1"/>
              <w:rPr>
                <w:b w:val="0"/>
                <w:sz w:val="22"/>
                <w:szCs w:val="22"/>
              </w:rPr>
            </w:pPr>
            <w:r w:rsidRPr="00E10284">
              <w:rPr>
                <w:b w:val="0"/>
                <w:sz w:val="22"/>
                <w:szCs w:val="22"/>
              </w:rPr>
              <w:t>-</w:t>
            </w:r>
            <w:r w:rsidRPr="00E10284">
              <w:rPr>
                <w:sz w:val="22"/>
                <w:szCs w:val="22"/>
              </w:rPr>
              <w:t>26.881260, -52.865987</w:t>
            </w:r>
          </w:p>
        </w:tc>
      </w:tr>
    </w:tbl>
    <w:p w:rsidR="002C757E" w:rsidRDefault="002C757E" w:rsidP="002C757E">
      <w:pPr>
        <w:spacing w:line="360" w:lineRule="auto"/>
        <w:jc w:val="both"/>
        <w:rPr>
          <w:sz w:val="22"/>
        </w:rPr>
      </w:pPr>
    </w:p>
    <w:p w:rsidR="00B854A0" w:rsidRPr="00E10284" w:rsidRDefault="00B854A0" w:rsidP="002C757E">
      <w:pPr>
        <w:spacing w:line="360" w:lineRule="auto"/>
        <w:jc w:val="both"/>
        <w:rPr>
          <w:sz w:val="22"/>
        </w:rPr>
      </w:pPr>
    </w:p>
    <w:p w:rsidR="005F2C9A" w:rsidRPr="00E10284" w:rsidRDefault="002C757E" w:rsidP="002C757E">
      <w:pPr>
        <w:spacing w:line="360" w:lineRule="auto"/>
        <w:jc w:val="both"/>
        <w:rPr>
          <w:b/>
          <w:sz w:val="22"/>
        </w:rPr>
      </w:pPr>
      <w:r w:rsidRPr="00E10284">
        <w:rPr>
          <w:b/>
          <w:sz w:val="22"/>
        </w:rPr>
        <w:lastRenderedPageBreak/>
        <w:t>3 – QUANTIDADE, VALOR ESTIMADO</w:t>
      </w: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9"/>
        <w:gridCol w:w="5387"/>
        <w:gridCol w:w="461"/>
        <w:gridCol w:w="2374"/>
      </w:tblGrid>
      <w:tr w:rsidR="002C757E" w:rsidRPr="00E10284" w:rsidTr="00E10284">
        <w:tc>
          <w:tcPr>
            <w:tcW w:w="2269" w:type="dxa"/>
            <w:tcBorders>
              <w:top w:val="single" w:sz="4" w:space="0" w:color="auto"/>
              <w:left w:val="single" w:sz="4" w:space="0" w:color="auto"/>
              <w:bottom w:val="single" w:sz="4" w:space="0" w:color="auto"/>
              <w:right w:val="single" w:sz="4" w:space="0" w:color="auto"/>
            </w:tcBorders>
          </w:tcPr>
          <w:p w:rsidR="002C757E" w:rsidRPr="00E10284" w:rsidRDefault="002C757E" w:rsidP="002C757E">
            <w:pPr>
              <w:pStyle w:val="SemEspaamento"/>
              <w:rPr>
                <w:rFonts w:ascii="Times New Roman" w:hAnsi="Times New Roman"/>
              </w:rPr>
            </w:pPr>
            <w:r w:rsidRPr="00E10284">
              <w:rPr>
                <w:rFonts w:ascii="Times New Roman" w:hAnsi="Times New Roman"/>
              </w:rPr>
              <w:t>Especificação</w:t>
            </w:r>
          </w:p>
          <w:p w:rsidR="002C757E" w:rsidRPr="00E10284" w:rsidRDefault="002C757E" w:rsidP="002C757E">
            <w:pPr>
              <w:pStyle w:val="SemEspaamento"/>
              <w:rPr>
                <w:rFonts w:ascii="Times New Roman" w:hAnsi="Times New Roman"/>
              </w:rPr>
            </w:pPr>
            <w:r w:rsidRPr="00E10284">
              <w:rPr>
                <w:rFonts w:ascii="Times New Roman" w:hAnsi="Times New Roman"/>
              </w:rPr>
              <w:t>(do material)</w:t>
            </w:r>
          </w:p>
        </w:tc>
        <w:tc>
          <w:tcPr>
            <w:tcW w:w="5387" w:type="dxa"/>
            <w:tcBorders>
              <w:top w:val="single" w:sz="4" w:space="0" w:color="auto"/>
              <w:left w:val="single" w:sz="4" w:space="0" w:color="auto"/>
              <w:bottom w:val="single" w:sz="4" w:space="0" w:color="auto"/>
              <w:right w:val="single" w:sz="4" w:space="0" w:color="auto"/>
            </w:tcBorders>
          </w:tcPr>
          <w:p w:rsidR="002C757E" w:rsidRPr="00E10284" w:rsidRDefault="002C757E" w:rsidP="002C757E">
            <w:pPr>
              <w:pStyle w:val="SemEspaamento"/>
              <w:rPr>
                <w:rFonts w:ascii="Times New Roman" w:hAnsi="Times New Roman"/>
              </w:rPr>
            </w:pPr>
            <w:r w:rsidRPr="00E10284">
              <w:rPr>
                <w:rFonts w:ascii="Times New Roman" w:hAnsi="Times New Roman"/>
              </w:rPr>
              <w:t>Descrição do Objeto</w:t>
            </w:r>
          </w:p>
        </w:tc>
        <w:tc>
          <w:tcPr>
            <w:tcW w:w="461" w:type="dxa"/>
            <w:tcBorders>
              <w:top w:val="single" w:sz="4" w:space="0" w:color="auto"/>
              <w:left w:val="single" w:sz="4" w:space="0" w:color="auto"/>
              <w:bottom w:val="single" w:sz="4" w:space="0" w:color="auto"/>
              <w:right w:val="single" w:sz="4" w:space="0" w:color="auto"/>
            </w:tcBorders>
          </w:tcPr>
          <w:p w:rsidR="002C757E" w:rsidRPr="00E10284" w:rsidRDefault="002C757E" w:rsidP="002C757E">
            <w:pPr>
              <w:pStyle w:val="SemEspaamento"/>
              <w:rPr>
                <w:rFonts w:ascii="Times New Roman" w:hAnsi="Times New Roman"/>
              </w:rPr>
            </w:pPr>
            <w:proofErr w:type="spellStart"/>
            <w:r w:rsidRPr="00E10284">
              <w:rPr>
                <w:rFonts w:ascii="Times New Roman" w:hAnsi="Times New Roman"/>
              </w:rPr>
              <w:t>Un</w:t>
            </w:r>
            <w:proofErr w:type="spellEnd"/>
          </w:p>
        </w:tc>
        <w:tc>
          <w:tcPr>
            <w:tcW w:w="2374" w:type="dxa"/>
            <w:tcBorders>
              <w:top w:val="single" w:sz="4" w:space="0" w:color="auto"/>
              <w:left w:val="single" w:sz="4" w:space="0" w:color="auto"/>
              <w:bottom w:val="single" w:sz="4" w:space="0" w:color="auto"/>
              <w:right w:val="single" w:sz="4" w:space="0" w:color="auto"/>
            </w:tcBorders>
          </w:tcPr>
          <w:p w:rsidR="002C757E" w:rsidRPr="00E10284" w:rsidRDefault="002C757E" w:rsidP="002C757E">
            <w:pPr>
              <w:pStyle w:val="SemEspaamento"/>
              <w:rPr>
                <w:rFonts w:ascii="Times New Roman" w:hAnsi="Times New Roman"/>
              </w:rPr>
            </w:pPr>
            <w:r w:rsidRPr="00E10284">
              <w:rPr>
                <w:rFonts w:ascii="Times New Roman" w:hAnsi="Times New Roman"/>
              </w:rPr>
              <w:t>Valor Máximo Unitário/ Unidade de Referência</w:t>
            </w:r>
          </w:p>
        </w:tc>
      </w:tr>
      <w:tr w:rsidR="002C757E" w:rsidRPr="00E10284" w:rsidTr="00E10284">
        <w:trPr>
          <w:trHeight w:val="315"/>
        </w:trPr>
        <w:tc>
          <w:tcPr>
            <w:tcW w:w="2269" w:type="dxa"/>
            <w:tcBorders>
              <w:top w:val="single" w:sz="4" w:space="0" w:color="auto"/>
              <w:left w:val="single" w:sz="4" w:space="0" w:color="auto"/>
              <w:bottom w:val="single" w:sz="4" w:space="0" w:color="auto"/>
              <w:right w:val="single" w:sz="4" w:space="0" w:color="auto"/>
            </w:tcBorders>
          </w:tcPr>
          <w:p w:rsidR="002C757E" w:rsidRPr="00E10284" w:rsidRDefault="002C757E" w:rsidP="002C757E">
            <w:pPr>
              <w:pStyle w:val="SemEspaamento"/>
              <w:rPr>
                <w:rFonts w:ascii="Times New Roman" w:hAnsi="Times New Roman"/>
                <w:highlight w:val="red"/>
              </w:rPr>
            </w:pPr>
            <w:r w:rsidRPr="00E10284">
              <w:rPr>
                <w:rFonts w:ascii="Times New Roman" w:hAnsi="Times New Roman"/>
              </w:rPr>
              <w:t>LOCAÇÃO DE SISTEMA DE MONITORAMENTO</w:t>
            </w:r>
          </w:p>
        </w:tc>
        <w:tc>
          <w:tcPr>
            <w:tcW w:w="5387" w:type="dxa"/>
            <w:tcBorders>
              <w:top w:val="single" w:sz="4" w:space="0" w:color="auto"/>
              <w:left w:val="single" w:sz="4" w:space="0" w:color="auto"/>
              <w:bottom w:val="single" w:sz="4" w:space="0" w:color="auto"/>
              <w:right w:val="single" w:sz="4" w:space="0" w:color="auto"/>
            </w:tcBorders>
          </w:tcPr>
          <w:p w:rsidR="001F038F" w:rsidRPr="00885F99" w:rsidRDefault="001F038F" w:rsidP="001F03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85F99">
              <w:rPr>
                <w:rFonts w:ascii="Arial" w:eastAsia="Times New Roman" w:hAnsi="Arial" w:cs="Arial"/>
                <w:szCs w:val="20"/>
                <w:lang w:eastAsia="pt-BR"/>
              </w:rPr>
              <w:t>1 Poste metálico galvanizado de 4 polegadas, com 6 metros de altura.</w:t>
            </w:r>
          </w:p>
          <w:p w:rsidR="001F038F" w:rsidRPr="00885F99" w:rsidRDefault="001F038F" w:rsidP="001F03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85F99">
              <w:rPr>
                <w:rFonts w:ascii="Arial" w:eastAsia="Times New Roman" w:hAnsi="Arial" w:cs="Arial"/>
                <w:szCs w:val="20"/>
                <w:lang w:eastAsia="pt-BR"/>
              </w:rPr>
              <w:t xml:space="preserve">4 Caixas quadro de comando em aço, pintura epóxi tamanho 6U, isolada. Incluindo os itens internos para ligação das câmeras e dos equipamentos. </w:t>
            </w:r>
          </w:p>
          <w:p w:rsidR="001F038F" w:rsidRPr="00885F99" w:rsidRDefault="001F038F" w:rsidP="001F03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85F99">
              <w:rPr>
                <w:rFonts w:ascii="Arial" w:eastAsia="Times New Roman" w:hAnsi="Arial" w:cs="Arial"/>
                <w:szCs w:val="20"/>
                <w:lang w:eastAsia="pt-BR"/>
              </w:rPr>
              <w:t xml:space="preserve">4 CÂMERAS BULLET PARA RECONHECIMENTO DE PLACAS (LPR) – FULL HD, mínimo 2 MP, mínimo 30 </w:t>
            </w:r>
            <w:proofErr w:type="spellStart"/>
            <w:r w:rsidRPr="00885F99">
              <w:rPr>
                <w:rFonts w:ascii="Arial" w:eastAsia="Times New Roman" w:hAnsi="Arial" w:cs="Arial"/>
                <w:szCs w:val="20"/>
                <w:lang w:eastAsia="pt-BR"/>
              </w:rPr>
              <w:t>fps</w:t>
            </w:r>
            <w:proofErr w:type="spellEnd"/>
            <w:r w:rsidRPr="00885F99">
              <w:rPr>
                <w:rFonts w:ascii="Arial" w:eastAsia="Times New Roman" w:hAnsi="Arial" w:cs="Arial"/>
                <w:szCs w:val="20"/>
                <w:lang w:eastAsia="pt-BR"/>
              </w:rPr>
              <w:t xml:space="preserve">, Infravermelho de 50 </w:t>
            </w:r>
            <w:proofErr w:type="spellStart"/>
            <w:r w:rsidRPr="00885F99">
              <w:rPr>
                <w:rFonts w:ascii="Arial" w:eastAsia="Times New Roman" w:hAnsi="Arial" w:cs="Arial"/>
                <w:szCs w:val="20"/>
                <w:lang w:eastAsia="pt-BR"/>
              </w:rPr>
              <w:t>Mts</w:t>
            </w:r>
            <w:proofErr w:type="spellEnd"/>
            <w:r w:rsidRPr="00885F99">
              <w:rPr>
                <w:rFonts w:ascii="Arial" w:eastAsia="Times New Roman" w:hAnsi="Arial" w:cs="Arial"/>
                <w:szCs w:val="20"/>
                <w:lang w:eastAsia="pt-BR"/>
              </w:rPr>
              <w:t>, Blindagem IP67, Estrutura metálica, Compensação de luz de fundo, (0-70 km/h).</w:t>
            </w:r>
          </w:p>
          <w:p w:rsidR="001F038F" w:rsidRPr="00885F99" w:rsidRDefault="001F038F" w:rsidP="001F03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85F99">
              <w:rPr>
                <w:rFonts w:ascii="Arial" w:eastAsia="Times New Roman" w:hAnsi="Arial" w:cs="Arial"/>
                <w:szCs w:val="20"/>
                <w:lang w:eastAsia="pt-BR"/>
              </w:rPr>
              <w:t xml:space="preserve">12 CAMERAS DE VIDEO MONITORAMENTO IP FULL HD, 2 MP, Alcance do IR de no mínimo 20 metros, Proteção IP66. </w:t>
            </w:r>
          </w:p>
          <w:p w:rsidR="001F038F" w:rsidRPr="00885F99" w:rsidRDefault="001F038F" w:rsidP="001F03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85F99">
              <w:rPr>
                <w:rFonts w:ascii="Arial" w:eastAsia="Times New Roman" w:hAnsi="Arial" w:cs="Arial"/>
                <w:szCs w:val="20"/>
                <w:lang w:eastAsia="pt-BR"/>
              </w:rPr>
              <w:t>4 LICENÇAS DE ACESSO WEB PARA O SISTEMA LPR (Sistema para consulta e cadastramento de placas, Licença web para reconhecimento de placas (</w:t>
            </w:r>
            <w:proofErr w:type="spellStart"/>
            <w:r w:rsidRPr="00885F99">
              <w:rPr>
                <w:rFonts w:ascii="Arial" w:eastAsia="Times New Roman" w:hAnsi="Arial" w:cs="Arial"/>
                <w:szCs w:val="20"/>
                <w:lang w:eastAsia="pt-BR"/>
              </w:rPr>
              <w:t>lpr</w:t>
            </w:r>
            <w:proofErr w:type="spellEnd"/>
            <w:r w:rsidRPr="00885F99">
              <w:rPr>
                <w:rFonts w:ascii="Arial" w:eastAsia="Times New Roman" w:hAnsi="Arial" w:cs="Arial"/>
                <w:szCs w:val="20"/>
                <w:lang w:eastAsia="pt-BR"/>
              </w:rPr>
              <w:t xml:space="preserve">)). Precisão com reconhecimento de no mínimo de 89%, Envio de alertas em tempo real via </w:t>
            </w:r>
            <w:proofErr w:type="spellStart"/>
            <w:r w:rsidRPr="00885F99">
              <w:rPr>
                <w:rFonts w:ascii="Arial" w:eastAsia="Times New Roman" w:hAnsi="Arial" w:cs="Arial"/>
                <w:szCs w:val="20"/>
                <w:lang w:eastAsia="pt-BR"/>
              </w:rPr>
              <w:t>email</w:t>
            </w:r>
            <w:proofErr w:type="spellEnd"/>
            <w:r w:rsidRPr="00885F99">
              <w:rPr>
                <w:rFonts w:ascii="Arial" w:eastAsia="Times New Roman" w:hAnsi="Arial" w:cs="Arial"/>
                <w:szCs w:val="20"/>
                <w:lang w:eastAsia="pt-BR"/>
              </w:rPr>
              <w:t xml:space="preserve">, Banco de dados de placas pesquisáveis, </w:t>
            </w:r>
            <w:proofErr w:type="gramStart"/>
            <w:r w:rsidRPr="00885F99">
              <w:rPr>
                <w:rFonts w:ascii="Arial" w:eastAsia="Times New Roman" w:hAnsi="Arial" w:cs="Arial"/>
                <w:szCs w:val="20"/>
                <w:lang w:eastAsia="pt-BR"/>
              </w:rPr>
              <w:t>Suporte</w:t>
            </w:r>
            <w:proofErr w:type="gramEnd"/>
            <w:r w:rsidRPr="00885F99">
              <w:rPr>
                <w:rFonts w:ascii="Arial" w:eastAsia="Times New Roman" w:hAnsi="Arial" w:cs="Arial"/>
                <w:szCs w:val="20"/>
                <w:lang w:eastAsia="pt-BR"/>
              </w:rPr>
              <w:t xml:space="preserve"> a Windows, Linux, </w:t>
            </w:r>
            <w:proofErr w:type="spellStart"/>
            <w:r w:rsidRPr="00885F99">
              <w:rPr>
                <w:rFonts w:ascii="Arial" w:eastAsia="Times New Roman" w:hAnsi="Arial" w:cs="Arial"/>
                <w:szCs w:val="20"/>
                <w:lang w:eastAsia="pt-BR"/>
              </w:rPr>
              <w:t>MacOs</w:t>
            </w:r>
            <w:proofErr w:type="spellEnd"/>
            <w:r w:rsidRPr="00885F99">
              <w:rPr>
                <w:rFonts w:ascii="Arial" w:eastAsia="Times New Roman" w:hAnsi="Arial" w:cs="Arial"/>
                <w:szCs w:val="20"/>
                <w:lang w:eastAsia="pt-BR"/>
              </w:rPr>
              <w:t xml:space="preserve"> e </w:t>
            </w:r>
            <w:proofErr w:type="spellStart"/>
            <w:r w:rsidRPr="00885F99">
              <w:rPr>
                <w:rFonts w:ascii="Arial" w:eastAsia="Times New Roman" w:hAnsi="Arial" w:cs="Arial"/>
                <w:szCs w:val="20"/>
                <w:lang w:eastAsia="pt-BR"/>
              </w:rPr>
              <w:t>Android</w:t>
            </w:r>
            <w:proofErr w:type="spellEnd"/>
            <w:r w:rsidRPr="00885F99">
              <w:rPr>
                <w:rFonts w:ascii="Arial" w:eastAsia="Times New Roman" w:hAnsi="Arial" w:cs="Arial"/>
                <w:szCs w:val="20"/>
                <w:lang w:eastAsia="pt-BR"/>
              </w:rPr>
              <w:t>, Acesso a múltiplos usuários, Serviço de pesquisa e relatórios via web, Armazenagem das placas por 90 dias. Integração com sistema Bravo e outros sistemas mediante disponibilidade técnica e forma analítica, disponíveis para integração a nível estadual e federal e conforme solicitação da Prefeitura Municipal de Águas Frias / SC.</w:t>
            </w:r>
          </w:p>
          <w:p w:rsidR="001F038F" w:rsidRPr="00885F99" w:rsidRDefault="001F038F" w:rsidP="001F03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85F99">
              <w:rPr>
                <w:rFonts w:ascii="Arial" w:eastAsia="Times New Roman" w:hAnsi="Arial" w:cs="Arial"/>
                <w:szCs w:val="20"/>
                <w:lang w:eastAsia="pt-BR"/>
              </w:rPr>
              <w:t>1 TV LED – Tamanho 49 polegadas, resolução FULLHD, saídas de HDMI, Bivolt.</w:t>
            </w:r>
          </w:p>
          <w:p w:rsidR="001F038F" w:rsidRPr="00B854A0" w:rsidRDefault="001F038F" w:rsidP="001F03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85F99">
              <w:rPr>
                <w:rFonts w:ascii="Arial" w:eastAsia="Times New Roman" w:hAnsi="Arial" w:cs="Arial"/>
                <w:szCs w:val="20"/>
                <w:lang w:eastAsia="pt-BR"/>
              </w:rPr>
              <w:t xml:space="preserve">1 NOBREAK 1500 VA- </w:t>
            </w:r>
            <w:proofErr w:type="spellStart"/>
            <w:r w:rsidRPr="00885F99">
              <w:rPr>
                <w:rFonts w:ascii="Arial" w:eastAsia="Times New Roman" w:hAnsi="Arial" w:cs="Arial"/>
                <w:szCs w:val="20"/>
                <w:lang w:eastAsia="pt-BR"/>
              </w:rPr>
              <w:t>Monovolt</w:t>
            </w:r>
            <w:proofErr w:type="spellEnd"/>
            <w:r w:rsidRPr="00885F99">
              <w:rPr>
                <w:rFonts w:ascii="Arial" w:eastAsia="Times New Roman" w:hAnsi="Arial" w:cs="Arial"/>
                <w:szCs w:val="20"/>
                <w:lang w:eastAsia="pt-BR"/>
              </w:rPr>
              <w:t xml:space="preserve"> 110 ou 220 volts, 8 to</w:t>
            </w:r>
            <w:r w:rsidRPr="00B854A0">
              <w:rPr>
                <w:rFonts w:ascii="Arial" w:eastAsia="Times New Roman" w:hAnsi="Arial" w:cs="Arial"/>
                <w:szCs w:val="20"/>
                <w:lang w:eastAsia="pt-BR"/>
              </w:rPr>
              <w:t xml:space="preserve">madas, </w:t>
            </w:r>
            <w:proofErr w:type="spellStart"/>
            <w:r w:rsidRPr="00B854A0">
              <w:rPr>
                <w:rFonts w:ascii="Arial" w:eastAsia="Times New Roman" w:hAnsi="Arial" w:cs="Arial"/>
                <w:szCs w:val="20"/>
                <w:lang w:eastAsia="pt-BR"/>
              </w:rPr>
              <w:t>religamento</w:t>
            </w:r>
            <w:proofErr w:type="spellEnd"/>
            <w:r w:rsidRPr="00B854A0">
              <w:rPr>
                <w:rFonts w:ascii="Arial" w:eastAsia="Times New Roman" w:hAnsi="Arial" w:cs="Arial"/>
                <w:szCs w:val="20"/>
                <w:lang w:eastAsia="pt-BR"/>
              </w:rPr>
              <w:t xml:space="preserve"> automático.</w:t>
            </w:r>
          </w:p>
          <w:p w:rsidR="001F038F" w:rsidRPr="00B854A0" w:rsidRDefault="001F038F" w:rsidP="001F03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854A0">
              <w:rPr>
                <w:rFonts w:ascii="Arial" w:eastAsia="Times New Roman" w:hAnsi="Arial" w:cs="Arial"/>
                <w:szCs w:val="20"/>
                <w:lang w:eastAsia="pt-BR"/>
              </w:rPr>
              <w:t>1 MINI RACK DE PAREDE 12U 500MM – padrão 19 polegadas. Capacidade de carga estática de 60Kg. Com régua e bandeja.</w:t>
            </w:r>
          </w:p>
          <w:p w:rsidR="001F038F" w:rsidRPr="00B854A0" w:rsidRDefault="001F038F" w:rsidP="001F03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854A0">
              <w:rPr>
                <w:rFonts w:ascii="Arial" w:eastAsia="Times New Roman" w:hAnsi="Arial" w:cs="Arial"/>
                <w:szCs w:val="20"/>
                <w:lang w:eastAsia="pt-BR"/>
              </w:rPr>
              <w:t xml:space="preserve">1 NVD 16 canais FULL HD com 6TB de armazenamento – Grava até 12 câmeras IP em </w:t>
            </w:r>
            <w:proofErr w:type="spellStart"/>
            <w:r w:rsidRPr="00B854A0">
              <w:rPr>
                <w:rFonts w:ascii="Arial" w:eastAsia="Times New Roman" w:hAnsi="Arial" w:cs="Arial"/>
                <w:szCs w:val="20"/>
                <w:lang w:eastAsia="pt-BR"/>
              </w:rPr>
              <w:t>full</w:t>
            </w:r>
            <w:proofErr w:type="spellEnd"/>
            <w:r w:rsidRPr="00B854A0">
              <w:rPr>
                <w:rFonts w:ascii="Arial" w:eastAsia="Times New Roman" w:hAnsi="Arial" w:cs="Arial"/>
                <w:szCs w:val="20"/>
                <w:lang w:eastAsia="pt-BR"/>
              </w:rPr>
              <w:t xml:space="preserve"> </w:t>
            </w:r>
            <w:proofErr w:type="spellStart"/>
            <w:r w:rsidRPr="00B854A0">
              <w:rPr>
                <w:rFonts w:ascii="Arial" w:eastAsia="Times New Roman" w:hAnsi="Arial" w:cs="Arial"/>
                <w:szCs w:val="20"/>
                <w:lang w:eastAsia="pt-BR"/>
              </w:rPr>
              <w:t>hd</w:t>
            </w:r>
            <w:proofErr w:type="spellEnd"/>
            <w:r w:rsidRPr="00B854A0">
              <w:rPr>
                <w:rFonts w:ascii="Arial" w:eastAsia="Times New Roman" w:hAnsi="Arial" w:cs="Arial"/>
                <w:szCs w:val="20"/>
                <w:lang w:eastAsia="pt-BR"/>
              </w:rPr>
              <w:t xml:space="preserve"> a 30 </w:t>
            </w:r>
            <w:proofErr w:type="spellStart"/>
            <w:r w:rsidRPr="00B854A0">
              <w:rPr>
                <w:rFonts w:ascii="Arial" w:eastAsia="Times New Roman" w:hAnsi="Arial" w:cs="Arial"/>
                <w:szCs w:val="20"/>
                <w:lang w:eastAsia="pt-BR"/>
              </w:rPr>
              <w:t>fps</w:t>
            </w:r>
            <w:proofErr w:type="spellEnd"/>
            <w:r w:rsidRPr="00B854A0">
              <w:rPr>
                <w:rFonts w:ascii="Arial" w:eastAsia="Times New Roman" w:hAnsi="Arial" w:cs="Arial"/>
                <w:szCs w:val="20"/>
                <w:lang w:eastAsia="pt-BR"/>
              </w:rPr>
              <w:t>.</w:t>
            </w:r>
          </w:p>
          <w:p w:rsidR="001F038F" w:rsidRPr="00B854A0" w:rsidRDefault="001F038F" w:rsidP="001F03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854A0">
              <w:rPr>
                <w:rFonts w:ascii="Arial" w:eastAsia="Times New Roman" w:hAnsi="Arial" w:cs="Arial"/>
                <w:szCs w:val="20"/>
                <w:lang w:eastAsia="pt-BR"/>
              </w:rPr>
              <w:t xml:space="preserve">1 link de internet de 50 </w:t>
            </w:r>
            <w:proofErr w:type="spellStart"/>
            <w:r w:rsidRPr="00B854A0">
              <w:rPr>
                <w:rFonts w:ascii="Arial" w:eastAsia="Times New Roman" w:hAnsi="Arial" w:cs="Arial"/>
                <w:szCs w:val="20"/>
                <w:lang w:eastAsia="pt-BR"/>
              </w:rPr>
              <w:t>mb</w:t>
            </w:r>
            <w:proofErr w:type="spellEnd"/>
            <w:r w:rsidRPr="00B854A0">
              <w:rPr>
                <w:rFonts w:ascii="Arial" w:eastAsia="Times New Roman" w:hAnsi="Arial" w:cs="Arial"/>
                <w:szCs w:val="20"/>
                <w:lang w:eastAsia="pt-BR"/>
              </w:rPr>
              <w:t>.</w:t>
            </w:r>
          </w:p>
          <w:p w:rsidR="001F038F" w:rsidRPr="00B854A0" w:rsidRDefault="001F038F" w:rsidP="001F03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854A0">
              <w:rPr>
                <w:rFonts w:ascii="Arial" w:eastAsia="Times New Roman" w:hAnsi="Arial" w:cs="Arial"/>
                <w:szCs w:val="20"/>
                <w:lang w:eastAsia="pt-BR"/>
              </w:rPr>
              <w:t>8 pontos de interligação via fibra ótica.</w:t>
            </w:r>
          </w:p>
          <w:p w:rsidR="001F038F" w:rsidRPr="00B854A0" w:rsidRDefault="001F038F" w:rsidP="001F03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854A0">
              <w:rPr>
                <w:rFonts w:ascii="Arial" w:eastAsia="Times New Roman" w:hAnsi="Arial" w:cs="Arial"/>
                <w:szCs w:val="20"/>
                <w:lang w:eastAsia="pt-BR"/>
              </w:rPr>
              <w:t>Painel WEB com todas as câmeras e gravação em nuvem por no mínimo 3 dias.</w:t>
            </w:r>
          </w:p>
          <w:p w:rsidR="002C757E" w:rsidRPr="00E10284" w:rsidRDefault="001F038F" w:rsidP="001F038F">
            <w:pPr>
              <w:pStyle w:val="SemEspaamento"/>
              <w:rPr>
                <w:rFonts w:ascii="Times New Roman" w:hAnsi="Times New Roman"/>
              </w:rPr>
            </w:pPr>
            <w:r w:rsidRPr="00B854A0">
              <w:rPr>
                <w:rFonts w:ascii="Arial" w:eastAsia="Times New Roman" w:hAnsi="Arial" w:cs="Arial"/>
                <w:sz w:val="20"/>
                <w:szCs w:val="20"/>
                <w:lang w:eastAsia="pt-BR"/>
              </w:rPr>
              <w:t xml:space="preserve">1 Computador para consultas a cadastramento mínimo core i3/8gb de memória </w:t>
            </w:r>
            <w:proofErr w:type="spellStart"/>
            <w:r w:rsidRPr="00B854A0">
              <w:rPr>
                <w:rFonts w:ascii="Arial" w:eastAsia="Times New Roman" w:hAnsi="Arial" w:cs="Arial"/>
                <w:sz w:val="20"/>
                <w:szCs w:val="20"/>
                <w:lang w:eastAsia="pt-BR"/>
              </w:rPr>
              <w:t>ram</w:t>
            </w:r>
            <w:proofErr w:type="spellEnd"/>
            <w:r w:rsidRPr="00B854A0">
              <w:rPr>
                <w:rFonts w:ascii="Arial" w:eastAsia="Times New Roman" w:hAnsi="Arial" w:cs="Arial"/>
                <w:sz w:val="20"/>
                <w:szCs w:val="20"/>
                <w:lang w:eastAsia="pt-BR"/>
              </w:rPr>
              <w:t>/ SSD 240GB</w:t>
            </w:r>
            <w:r w:rsidRPr="00885F99">
              <w:rPr>
                <w:rFonts w:ascii="Arial" w:eastAsia="Times New Roman" w:hAnsi="Arial" w:cs="Arial"/>
                <w:szCs w:val="20"/>
                <w:lang w:eastAsia="pt-BR"/>
              </w:rPr>
              <w:t>.</w:t>
            </w:r>
          </w:p>
        </w:tc>
        <w:tc>
          <w:tcPr>
            <w:tcW w:w="461" w:type="dxa"/>
            <w:tcBorders>
              <w:top w:val="single" w:sz="4" w:space="0" w:color="auto"/>
              <w:left w:val="single" w:sz="4" w:space="0" w:color="auto"/>
              <w:bottom w:val="single" w:sz="4" w:space="0" w:color="auto"/>
              <w:right w:val="single" w:sz="4" w:space="0" w:color="auto"/>
            </w:tcBorders>
          </w:tcPr>
          <w:p w:rsidR="002C757E" w:rsidRPr="00E10284" w:rsidRDefault="002C757E" w:rsidP="002C757E">
            <w:pPr>
              <w:pStyle w:val="SemEspaamento"/>
              <w:rPr>
                <w:rFonts w:ascii="Times New Roman" w:hAnsi="Times New Roman"/>
                <w:highlight w:val="red"/>
              </w:rPr>
            </w:pPr>
            <w:proofErr w:type="spellStart"/>
            <w:r w:rsidRPr="00E10284">
              <w:rPr>
                <w:rFonts w:ascii="Times New Roman" w:hAnsi="Times New Roman"/>
              </w:rPr>
              <w:t>ms</w:t>
            </w:r>
            <w:proofErr w:type="spellEnd"/>
          </w:p>
        </w:tc>
        <w:tc>
          <w:tcPr>
            <w:tcW w:w="2374" w:type="dxa"/>
            <w:tcBorders>
              <w:top w:val="single" w:sz="4" w:space="0" w:color="auto"/>
              <w:left w:val="single" w:sz="4" w:space="0" w:color="auto"/>
              <w:bottom w:val="single" w:sz="4" w:space="0" w:color="auto"/>
              <w:right w:val="single" w:sz="4" w:space="0" w:color="auto"/>
            </w:tcBorders>
          </w:tcPr>
          <w:p w:rsidR="002C757E" w:rsidRPr="00E10284" w:rsidRDefault="002C757E" w:rsidP="002C757E">
            <w:pPr>
              <w:pStyle w:val="SemEspaamento"/>
              <w:rPr>
                <w:rFonts w:ascii="Times New Roman" w:hAnsi="Times New Roman"/>
                <w:highlight w:val="red"/>
              </w:rPr>
            </w:pPr>
            <w:r w:rsidRPr="00E10284">
              <w:rPr>
                <w:rFonts w:ascii="Times New Roman" w:hAnsi="Times New Roman"/>
              </w:rPr>
              <w:t>3.633,3300</w:t>
            </w:r>
          </w:p>
        </w:tc>
      </w:tr>
    </w:tbl>
    <w:p w:rsidR="002C757E" w:rsidRPr="00E10284" w:rsidRDefault="002C757E" w:rsidP="002C757E">
      <w:pPr>
        <w:spacing w:line="360" w:lineRule="auto"/>
        <w:jc w:val="both"/>
        <w:rPr>
          <w:b/>
          <w:sz w:val="22"/>
        </w:rPr>
      </w:pPr>
    </w:p>
    <w:p w:rsidR="005F2C9A" w:rsidRPr="00E10284" w:rsidRDefault="005F2C9A" w:rsidP="005F2C9A">
      <w:pPr>
        <w:overflowPunct w:val="0"/>
        <w:autoSpaceDE w:val="0"/>
        <w:autoSpaceDN w:val="0"/>
        <w:adjustRightInd w:val="0"/>
        <w:spacing w:after="0" w:line="240" w:lineRule="auto"/>
        <w:jc w:val="both"/>
        <w:textAlignment w:val="baseline"/>
        <w:rPr>
          <w:rFonts w:eastAsia="Times New Roman"/>
          <w:b/>
          <w:sz w:val="22"/>
          <w:lang w:eastAsia="pt-BR"/>
        </w:rPr>
      </w:pPr>
      <w:r w:rsidRPr="00E10284">
        <w:rPr>
          <w:rFonts w:eastAsia="Times New Roman"/>
          <w:b/>
          <w:sz w:val="22"/>
          <w:lang w:eastAsia="pt-BR"/>
        </w:rPr>
        <w:t>LOCAL, DATA, HORA ABERTURA DA LICITAÇÃO:</w:t>
      </w:r>
    </w:p>
    <w:p w:rsidR="005F2C9A" w:rsidRPr="00E10284" w:rsidRDefault="005F2C9A" w:rsidP="005F2C9A">
      <w:pPr>
        <w:overflowPunct w:val="0"/>
        <w:autoSpaceDE w:val="0"/>
        <w:autoSpaceDN w:val="0"/>
        <w:adjustRightInd w:val="0"/>
        <w:spacing w:after="0" w:line="240" w:lineRule="auto"/>
        <w:jc w:val="both"/>
        <w:textAlignment w:val="baseline"/>
        <w:rPr>
          <w:rFonts w:eastAsia="Times New Roman"/>
          <w:bCs/>
          <w:sz w:val="22"/>
          <w:lang w:eastAsia="pt-BR"/>
        </w:rPr>
      </w:pPr>
      <w:r w:rsidRPr="00E10284">
        <w:rPr>
          <w:rFonts w:eastAsia="Times New Roman"/>
          <w:bCs/>
          <w:sz w:val="22"/>
          <w:lang w:eastAsia="pt-BR"/>
        </w:rPr>
        <w:t xml:space="preserve">Serão recebidos os envelopes de proposta e habilitação, referente ao processo, até o </w:t>
      </w:r>
      <w:proofErr w:type="gramStart"/>
      <w:r w:rsidRPr="00E10284">
        <w:rPr>
          <w:rFonts w:eastAsia="Times New Roman"/>
          <w:bCs/>
          <w:sz w:val="22"/>
          <w:lang w:eastAsia="pt-BR"/>
        </w:rPr>
        <w:t xml:space="preserve">dia  </w:t>
      </w:r>
      <w:r w:rsidRPr="00E10284">
        <w:rPr>
          <w:rFonts w:eastAsia="Times New Roman"/>
          <w:sz w:val="22"/>
          <w:lang w:eastAsia="pt-BR"/>
        </w:rPr>
        <w:t>25</w:t>
      </w:r>
      <w:proofErr w:type="gramEnd"/>
      <w:r w:rsidRPr="00E10284">
        <w:rPr>
          <w:rFonts w:eastAsia="Times New Roman"/>
          <w:sz w:val="22"/>
          <w:lang w:eastAsia="pt-BR"/>
        </w:rPr>
        <w:t>/04/2022</w:t>
      </w:r>
      <w:r w:rsidRPr="00E10284">
        <w:rPr>
          <w:rFonts w:eastAsia="Times New Roman"/>
          <w:bCs/>
          <w:sz w:val="22"/>
          <w:lang w:eastAsia="pt-BR"/>
        </w:rPr>
        <w:t xml:space="preserve"> as </w:t>
      </w:r>
      <w:r w:rsidRPr="00E10284">
        <w:rPr>
          <w:rFonts w:eastAsia="Times New Roman"/>
          <w:sz w:val="22"/>
          <w:lang w:eastAsia="pt-BR"/>
        </w:rPr>
        <w:t>08:00</w:t>
      </w:r>
      <w:r w:rsidRPr="00E10284">
        <w:rPr>
          <w:rFonts w:eastAsia="Times New Roman"/>
          <w:bCs/>
          <w:sz w:val="22"/>
          <w:lang w:eastAsia="pt-BR"/>
        </w:rPr>
        <w:t>horas no setor de licitações  do município de Águas Frias - SC.</w:t>
      </w:r>
    </w:p>
    <w:p w:rsidR="005F2C9A" w:rsidRPr="00E10284" w:rsidRDefault="005F2C9A" w:rsidP="005F2C9A">
      <w:pPr>
        <w:overflowPunct w:val="0"/>
        <w:autoSpaceDE w:val="0"/>
        <w:autoSpaceDN w:val="0"/>
        <w:adjustRightInd w:val="0"/>
        <w:spacing w:after="0" w:line="240" w:lineRule="auto"/>
        <w:jc w:val="both"/>
        <w:textAlignment w:val="baseline"/>
        <w:rPr>
          <w:rFonts w:eastAsia="Times New Roman"/>
          <w:b/>
          <w:sz w:val="22"/>
          <w:lang w:eastAsia="pt-BR"/>
        </w:rPr>
      </w:pPr>
    </w:p>
    <w:p w:rsidR="005F2C9A" w:rsidRPr="00E10284" w:rsidRDefault="005F2C9A" w:rsidP="005F2C9A">
      <w:pPr>
        <w:overflowPunct w:val="0"/>
        <w:autoSpaceDE w:val="0"/>
        <w:autoSpaceDN w:val="0"/>
        <w:adjustRightInd w:val="0"/>
        <w:spacing w:after="0" w:line="240" w:lineRule="auto"/>
        <w:jc w:val="both"/>
        <w:textAlignment w:val="baseline"/>
        <w:rPr>
          <w:rFonts w:eastAsia="Times New Roman"/>
          <w:b/>
          <w:sz w:val="22"/>
          <w:lang w:eastAsia="pt-BR"/>
        </w:rPr>
      </w:pPr>
      <w:r w:rsidRPr="00E10284">
        <w:rPr>
          <w:rFonts w:eastAsia="Times New Roman"/>
          <w:b/>
          <w:sz w:val="22"/>
          <w:lang w:eastAsia="pt-BR"/>
        </w:rPr>
        <w:t>HABILITAÇÃO:</w:t>
      </w:r>
    </w:p>
    <w:p w:rsidR="005F2C9A" w:rsidRPr="00E10284" w:rsidRDefault="005F2C9A" w:rsidP="005F2C9A">
      <w:pPr>
        <w:spacing w:after="0" w:line="240" w:lineRule="auto"/>
        <w:ind w:right="-490"/>
        <w:jc w:val="both"/>
        <w:rPr>
          <w:rFonts w:eastAsia="Times New Roman"/>
          <w:color w:val="000000"/>
          <w:sz w:val="22"/>
          <w:lang w:eastAsia="pt-BR"/>
        </w:rPr>
      </w:pPr>
      <w:r w:rsidRPr="00E10284">
        <w:rPr>
          <w:rFonts w:eastAsia="Times New Roman"/>
          <w:color w:val="000000"/>
          <w:sz w:val="22"/>
          <w:lang w:eastAsia="pt-BR"/>
        </w:rPr>
        <w:t>Serão exigidos para a habilitação no processo licitatório os seguintes documentos:</w:t>
      </w:r>
    </w:p>
    <w:p w:rsidR="005F2C9A" w:rsidRPr="00E10284" w:rsidRDefault="005F2C9A" w:rsidP="005F2C9A">
      <w:pPr>
        <w:overflowPunct w:val="0"/>
        <w:autoSpaceDE w:val="0"/>
        <w:autoSpaceDN w:val="0"/>
        <w:adjustRightInd w:val="0"/>
        <w:spacing w:after="0" w:line="240" w:lineRule="auto"/>
        <w:jc w:val="both"/>
        <w:textAlignment w:val="baseline"/>
        <w:rPr>
          <w:rFonts w:eastAsia="Times New Roman"/>
          <w:bCs/>
          <w:sz w:val="22"/>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5F2C9A" w:rsidRPr="00E10284" w:rsidTr="005F2C9A">
        <w:trPr>
          <w:trHeight w:val="273"/>
        </w:trPr>
        <w:tc>
          <w:tcPr>
            <w:tcW w:w="9212" w:type="dxa"/>
          </w:tcPr>
          <w:p w:rsidR="005F2C9A" w:rsidRPr="00E10284"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2"/>
                <w:lang w:eastAsia="pt-BR"/>
              </w:rPr>
            </w:pPr>
            <w:r w:rsidRPr="00E10284">
              <w:rPr>
                <w:rFonts w:eastAsia="Times New Roman"/>
                <w:b/>
                <w:sz w:val="22"/>
                <w:lang w:eastAsia="pt-BR"/>
              </w:rPr>
              <w:lastRenderedPageBreak/>
              <w:t xml:space="preserve">ATO CONSTITUTIVO, ESTATUTO OU CONTRATO SOCIAL </w:t>
            </w:r>
          </w:p>
        </w:tc>
      </w:tr>
      <w:tr w:rsidR="005F2C9A" w:rsidRPr="00E10284" w:rsidTr="005F2C9A">
        <w:trPr>
          <w:trHeight w:val="273"/>
        </w:trPr>
        <w:tc>
          <w:tcPr>
            <w:tcW w:w="9212" w:type="dxa"/>
          </w:tcPr>
          <w:p w:rsidR="005F2C9A" w:rsidRPr="00E10284"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2"/>
                <w:lang w:eastAsia="pt-BR"/>
              </w:rPr>
            </w:pPr>
            <w:r w:rsidRPr="00E10284">
              <w:rPr>
                <w:rFonts w:eastAsia="Times New Roman"/>
                <w:b/>
                <w:sz w:val="22"/>
                <w:lang w:eastAsia="pt-BR"/>
              </w:rPr>
              <w:t>PROVA DE INSCRIÇÃO NO CADASTRO NACIONAL DE PESSOAS JURÍDICAS</w:t>
            </w:r>
            <w:r w:rsidRPr="00E10284">
              <w:rPr>
                <w:rFonts w:eastAsia="Times New Roman"/>
                <w:sz w:val="22"/>
                <w:lang w:eastAsia="pt-BR"/>
              </w:rPr>
              <w:t xml:space="preserve"> – CNPJ com cartão atualizado- de acordo com o Art. 29, item I, da Lei Federal 8.666/93</w:t>
            </w:r>
          </w:p>
        </w:tc>
      </w:tr>
      <w:tr w:rsidR="005F2C9A" w:rsidRPr="00E10284" w:rsidTr="005F2C9A">
        <w:trPr>
          <w:trHeight w:val="273"/>
        </w:trPr>
        <w:tc>
          <w:tcPr>
            <w:tcW w:w="9212" w:type="dxa"/>
          </w:tcPr>
          <w:p w:rsidR="005F2C9A" w:rsidRPr="00E10284"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2"/>
                <w:lang w:eastAsia="pt-BR"/>
              </w:rPr>
            </w:pPr>
            <w:r w:rsidRPr="00E10284">
              <w:rPr>
                <w:rFonts w:eastAsia="Times New Roman"/>
                <w:b/>
                <w:sz w:val="22"/>
                <w:lang w:eastAsia="pt-BR"/>
              </w:rPr>
              <w:t>CERTIDÃO NEGATIVA FGTS</w:t>
            </w:r>
          </w:p>
        </w:tc>
      </w:tr>
      <w:tr w:rsidR="005F2C9A" w:rsidRPr="00E10284" w:rsidTr="005F2C9A">
        <w:trPr>
          <w:trHeight w:val="273"/>
        </w:trPr>
        <w:tc>
          <w:tcPr>
            <w:tcW w:w="9212" w:type="dxa"/>
          </w:tcPr>
          <w:p w:rsidR="005F2C9A" w:rsidRPr="00E10284"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2"/>
                <w:lang w:eastAsia="pt-BR"/>
              </w:rPr>
            </w:pPr>
            <w:r w:rsidRPr="00E10284">
              <w:rPr>
                <w:rFonts w:eastAsia="Times New Roman"/>
                <w:b/>
                <w:sz w:val="22"/>
                <w:lang w:eastAsia="pt-BR"/>
              </w:rPr>
              <w:t xml:space="preserve">CERTIDÃO NEGATIVA FAZENDA FEDERAL </w:t>
            </w:r>
            <w:r w:rsidRPr="00E10284">
              <w:rPr>
                <w:rFonts w:eastAsia="Times New Roman"/>
                <w:sz w:val="22"/>
                <w:lang w:eastAsia="pt-BR"/>
              </w:rPr>
              <w:t>(relativos a débitos tributários federais  e à dívida ativa da união)</w:t>
            </w:r>
          </w:p>
        </w:tc>
      </w:tr>
      <w:tr w:rsidR="005F2C9A" w:rsidRPr="00E10284" w:rsidTr="005F2C9A">
        <w:trPr>
          <w:trHeight w:val="273"/>
        </w:trPr>
        <w:tc>
          <w:tcPr>
            <w:tcW w:w="9212" w:type="dxa"/>
          </w:tcPr>
          <w:p w:rsidR="005F2C9A" w:rsidRPr="00E10284"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2"/>
                <w:lang w:eastAsia="pt-BR"/>
              </w:rPr>
            </w:pPr>
            <w:r w:rsidRPr="00E10284">
              <w:rPr>
                <w:rFonts w:eastAsia="Times New Roman"/>
                <w:b/>
                <w:sz w:val="22"/>
                <w:lang w:eastAsia="pt-BR"/>
              </w:rPr>
              <w:t>CERTIDÃO NEGATIVA FAZENDA ESTADUAL</w:t>
            </w:r>
          </w:p>
        </w:tc>
      </w:tr>
      <w:tr w:rsidR="005F2C9A" w:rsidRPr="00E10284" w:rsidTr="005F2C9A">
        <w:trPr>
          <w:trHeight w:val="273"/>
        </w:trPr>
        <w:tc>
          <w:tcPr>
            <w:tcW w:w="9212" w:type="dxa"/>
          </w:tcPr>
          <w:p w:rsidR="005F2C9A" w:rsidRPr="00E10284"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2"/>
                <w:lang w:eastAsia="pt-BR"/>
              </w:rPr>
            </w:pPr>
            <w:r w:rsidRPr="00E10284">
              <w:rPr>
                <w:rFonts w:eastAsia="Times New Roman"/>
                <w:b/>
                <w:sz w:val="22"/>
                <w:lang w:eastAsia="pt-BR"/>
              </w:rPr>
              <w:t>CERTIDÃO NEGATIVA FAZENDA MUNICIPAL</w:t>
            </w:r>
          </w:p>
        </w:tc>
      </w:tr>
      <w:tr w:rsidR="005F2C9A" w:rsidRPr="00E10284" w:rsidTr="005F2C9A">
        <w:trPr>
          <w:trHeight w:val="273"/>
        </w:trPr>
        <w:tc>
          <w:tcPr>
            <w:tcW w:w="9212" w:type="dxa"/>
          </w:tcPr>
          <w:p w:rsidR="005F2C9A" w:rsidRPr="00E10284"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2"/>
                <w:lang w:eastAsia="pt-BR"/>
              </w:rPr>
            </w:pPr>
            <w:r w:rsidRPr="00E10284">
              <w:rPr>
                <w:rFonts w:eastAsia="Times New Roman"/>
                <w:b/>
                <w:sz w:val="22"/>
                <w:lang w:eastAsia="pt-BR"/>
              </w:rPr>
              <w:t>CERTIDÃO NEGATIVA DE DÉBITOS TRABALHISTAS – de acordo com o Art. 29 inciso V,  da Lei Federal 8.666/93 alterada pela Lei 12.440/2011</w:t>
            </w:r>
          </w:p>
        </w:tc>
      </w:tr>
      <w:tr w:rsidR="005F2C9A" w:rsidRPr="00E10284" w:rsidTr="005F2C9A">
        <w:trPr>
          <w:trHeight w:val="273"/>
        </w:trPr>
        <w:tc>
          <w:tcPr>
            <w:tcW w:w="9212" w:type="dxa"/>
          </w:tcPr>
          <w:p w:rsidR="005F2C9A" w:rsidRPr="00E10284" w:rsidRDefault="005F2C9A" w:rsidP="005F2C9A">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2"/>
                <w:lang w:eastAsia="pt-BR"/>
              </w:rPr>
            </w:pPr>
            <w:r w:rsidRPr="00E10284">
              <w:rPr>
                <w:rFonts w:eastAsia="Times New Roman"/>
                <w:b/>
                <w:sz w:val="22"/>
                <w:lang w:eastAsia="pt-BR"/>
              </w:rPr>
              <w:t>DECLARAÇÃO CFE CONSTITUIÇÃO FEDERAL Art. 7º Inciso XXXIII (Declaração que não emprega menor)</w:t>
            </w:r>
          </w:p>
        </w:tc>
      </w:tr>
      <w:tr w:rsidR="005F2C9A" w:rsidRPr="00E10284" w:rsidTr="005F2C9A">
        <w:trPr>
          <w:trHeight w:val="273"/>
        </w:trPr>
        <w:tc>
          <w:tcPr>
            <w:tcW w:w="9212" w:type="dxa"/>
          </w:tcPr>
          <w:p w:rsidR="005F2C9A" w:rsidRPr="00E10284" w:rsidRDefault="005F2C9A" w:rsidP="005F2C9A">
            <w:pPr>
              <w:overflowPunct w:val="0"/>
              <w:autoSpaceDE w:val="0"/>
              <w:autoSpaceDN w:val="0"/>
              <w:adjustRightInd w:val="0"/>
              <w:spacing w:after="0" w:line="240" w:lineRule="auto"/>
              <w:jc w:val="both"/>
              <w:textAlignment w:val="baseline"/>
              <w:rPr>
                <w:rFonts w:eastAsia="Times New Roman"/>
                <w:sz w:val="22"/>
                <w:lang w:eastAsia="pt-BR"/>
              </w:rPr>
            </w:pPr>
            <w:r w:rsidRPr="00E10284">
              <w:rPr>
                <w:rFonts w:eastAsia="Times New Roman"/>
                <w:b/>
                <w:sz w:val="22"/>
                <w:lang w:eastAsia="pt-BR"/>
              </w:rPr>
              <w:t>DECLARAÇÃO</w:t>
            </w:r>
            <w:r w:rsidRPr="00E10284">
              <w:rPr>
                <w:rFonts w:eastAsia="Times New Roman"/>
                <w:sz w:val="22"/>
                <w:lang w:eastAsia="pt-BR"/>
              </w:rPr>
              <w:t xml:space="preserve"> da Licitante sob as penas da lei, de que não foi declarada INIDONIA para licitar ou contratar com a Administração </w:t>
            </w:r>
            <w:proofErr w:type="spellStart"/>
            <w:r w:rsidRPr="00E10284">
              <w:rPr>
                <w:rFonts w:eastAsia="Times New Roman"/>
                <w:sz w:val="22"/>
                <w:lang w:eastAsia="pt-BR"/>
              </w:rPr>
              <w:t>Publica</w:t>
            </w:r>
            <w:proofErr w:type="spellEnd"/>
            <w:r w:rsidRPr="00E10284">
              <w:rPr>
                <w:rFonts w:eastAsia="Times New Roman"/>
                <w:sz w:val="22"/>
                <w:lang w:eastAsia="pt-BR"/>
              </w:rPr>
              <w:t>, (conforme anexo VI) assinada por representante legal da empresa.</w:t>
            </w:r>
          </w:p>
        </w:tc>
      </w:tr>
      <w:tr w:rsidR="005F2C9A" w:rsidRPr="00E10284" w:rsidTr="005F2C9A">
        <w:trPr>
          <w:trHeight w:val="273"/>
        </w:trPr>
        <w:tc>
          <w:tcPr>
            <w:tcW w:w="9212" w:type="dxa"/>
          </w:tcPr>
          <w:p w:rsidR="005F2C9A" w:rsidRPr="00E10284" w:rsidRDefault="005F2C9A" w:rsidP="005F2C9A">
            <w:pPr>
              <w:overflowPunct w:val="0"/>
              <w:autoSpaceDE w:val="0"/>
              <w:autoSpaceDN w:val="0"/>
              <w:adjustRightInd w:val="0"/>
              <w:spacing w:after="0" w:line="240" w:lineRule="auto"/>
              <w:jc w:val="both"/>
              <w:textAlignment w:val="baseline"/>
              <w:rPr>
                <w:rFonts w:eastAsia="Times New Roman"/>
                <w:sz w:val="22"/>
                <w:lang w:eastAsia="pt-BR"/>
              </w:rPr>
            </w:pPr>
            <w:r w:rsidRPr="00E10284">
              <w:rPr>
                <w:rFonts w:eastAsia="Times New Roman"/>
                <w:b/>
                <w:sz w:val="22"/>
                <w:lang w:eastAsia="pt-BR"/>
              </w:rPr>
              <w:t>DECLARAÇÃO de Inexistência de Vínculo</w:t>
            </w:r>
            <w:r w:rsidRPr="00E10284">
              <w:rPr>
                <w:rFonts w:eastAsia="Times New Roman"/>
                <w:sz w:val="22"/>
                <w:lang w:eastAsia="pt-BR"/>
              </w:rPr>
              <w:t xml:space="preserve"> (anexo VII)</w:t>
            </w:r>
          </w:p>
        </w:tc>
      </w:tr>
      <w:tr w:rsidR="005F2C9A" w:rsidRPr="00E10284" w:rsidTr="005F2C9A">
        <w:trPr>
          <w:trHeight w:val="273"/>
        </w:trPr>
        <w:tc>
          <w:tcPr>
            <w:tcW w:w="9212" w:type="dxa"/>
          </w:tcPr>
          <w:p w:rsidR="005F2C9A" w:rsidRPr="00E10284" w:rsidRDefault="005F2C9A" w:rsidP="005F2C9A">
            <w:pPr>
              <w:overflowPunct w:val="0"/>
              <w:autoSpaceDE w:val="0"/>
              <w:autoSpaceDN w:val="0"/>
              <w:adjustRightInd w:val="0"/>
              <w:spacing w:after="0" w:line="240" w:lineRule="auto"/>
              <w:jc w:val="both"/>
              <w:textAlignment w:val="baseline"/>
              <w:rPr>
                <w:rFonts w:eastAsia="Times New Roman"/>
                <w:b/>
                <w:sz w:val="22"/>
                <w:lang w:eastAsia="pt-BR"/>
              </w:rPr>
            </w:pPr>
            <w:r w:rsidRPr="00E10284">
              <w:rPr>
                <w:rFonts w:eastAsia="Times New Roman"/>
                <w:b/>
                <w:sz w:val="22"/>
                <w:lang w:eastAsia="pt-BR"/>
              </w:rPr>
              <w:t>CERTIDÃO NEGATIVA DE PEDIDOS DE FALÊNCIA, CONCORDATA E RECUPERAÇÃO JUDICIAL OU EXTRAJUDICIAL</w:t>
            </w:r>
            <w:r w:rsidRPr="00E10284">
              <w:rPr>
                <w:rFonts w:eastAsia="Times New Roman"/>
                <w:sz w:val="22"/>
                <w:lang w:eastAsia="pt-BR"/>
              </w:rPr>
              <w:t xml:space="preserve"> emitidas pelo Tribunal de Justiça do Estado. Para empresas do Estado de Santa Catarina deverá ser apresentada a CND emitida pelo sistema </w:t>
            </w:r>
            <w:proofErr w:type="spellStart"/>
            <w:r w:rsidRPr="00E10284">
              <w:rPr>
                <w:rFonts w:eastAsia="Times New Roman"/>
                <w:sz w:val="22"/>
                <w:lang w:eastAsia="pt-BR"/>
              </w:rPr>
              <w:t>e-SAJ</w:t>
            </w:r>
            <w:proofErr w:type="spellEnd"/>
            <w:r w:rsidRPr="00E10284">
              <w:rPr>
                <w:rFonts w:eastAsia="Times New Roman"/>
                <w:sz w:val="22"/>
                <w:lang w:eastAsia="pt-BR"/>
              </w:rPr>
              <w:t xml:space="preserve"> e também pelo sistema e-Proc. Para as empresas de outros estados estas poderão apresentar as CND expedidas pelo respectivo Tribunal de Justiça, na forma e condições legais;</w:t>
            </w:r>
          </w:p>
        </w:tc>
      </w:tr>
    </w:tbl>
    <w:p w:rsidR="005F2C9A" w:rsidRPr="00E10284" w:rsidRDefault="005F2C9A" w:rsidP="005F2C9A">
      <w:pPr>
        <w:overflowPunct w:val="0"/>
        <w:autoSpaceDE w:val="0"/>
        <w:autoSpaceDN w:val="0"/>
        <w:adjustRightInd w:val="0"/>
        <w:spacing w:after="0" w:line="240" w:lineRule="auto"/>
        <w:jc w:val="both"/>
        <w:textAlignment w:val="baseline"/>
        <w:rPr>
          <w:rFonts w:eastAsia="Times New Roman"/>
          <w:b/>
          <w:sz w:val="22"/>
          <w:lang w:eastAsia="pt-BR"/>
        </w:rPr>
      </w:pPr>
    </w:p>
    <w:p w:rsidR="002C757E" w:rsidRPr="00E10284" w:rsidRDefault="002C757E" w:rsidP="005F2C9A">
      <w:pPr>
        <w:overflowPunct w:val="0"/>
        <w:autoSpaceDE w:val="0"/>
        <w:autoSpaceDN w:val="0"/>
        <w:adjustRightInd w:val="0"/>
        <w:spacing w:after="0" w:line="240" w:lineRule="auto"/>
        <w:jc w:val="both"/>
        <w:textAlignment w:val="baseline"/>
        <w:rPr>
          <w:rFonts w:eastAsia="Times New Roman"/>
          <w:b/>
          <w:sz w:val="22"/>
          <w:lang w:eastAsia="pt-BR"/>
        </w:rPr>
      </w:pPr>
    </w:p>
    <w:p w:rsidR="002C757E" w:rsidRPr="002C757E" w:rsidRDefault="002C757E" w:rsidP="002C757E">
      <w:pPr>
        <w:spacing w:after="0" w:line="360" w:lineRule="auto"/>
        <w:jc w:val="both"/>
        <w:rPr>
          <w:rFonts w:eastAsia="Times New Roman"/>
          <w:b/>
          <w:sz w:val="22"/>
          <w:lang w:eastAsia="pt-BR"/>
        </w:rPr>
      </w:pPr>
      <w:r w:rsidRPr="002C757E">
        <w:rPr>
          <w:rFonts w:eastAsia="Times New Roman"/>
          <w:b/>
          <w:sz w:val="22"/>
          <w:lang w:eastAsia="pt-BR"/>
        </w:rPr>
        <w:t>4 – PRAZO DE VIGÊNCIA:</w:t>
      </w:r>
    </w:p>
    <w:p w:rsidR="002C757E" w:rsidRPr="002C757E" w:rsidRDefault="002C757E" w:rsidP="002C757E">
      <w:pPr>
        <w:tabs>
          <w:tab w:val="left" w:pos="9214"/>
        </w:tabs>
        <w:spacing w:after="0" w:line="360" w:lineRule="auto"/>
        <w:jc w:val="both"/>
        <w:rPr>
          <w:rFonts w:eastAsia="Times New Roman"/>
          <w:sz w:val="22"/>
          <w:lang w:eastAsia="pt-BR"/>
        </w:rPr>
      </w:pPr>
      <w:r w:rsidRPr="002C757E">
        <w:rPr>
          <w:rFonts w:eastAsia="Times New Roman"/>
          <w:sz w:val="22"/>
          <w:lang w:eastAsia="pt-BR"/>
        </w:rPr>
        <w:t xml:space="preserve">4.1 – O instrumento contratual terá vigência de 12 (doze) meses. COM POSSIBILIDADE DE PRORROGAÇÃO PARA 48 (QUARENTA E </w:t>
      </w:r>
      <w:proofErr w:type="gramStart"/>
      <w:r w:rsidRPr="002C757E">
        <w:rPr>
          <w:rFonts w:eastAsia="Times New Roman"/>
          <w:sz w:val="22"/>
          <w:lang w:eastAsia="pt-BR"/>
        </w:rPr>
        <w:t>OITO )</w:t>
      </w:r>
      <w:proofErr w:type="gramEnd"/>
      <w:r w:rsidRPr="002C757E">
        <w:rPr>
          <w:rFonts w:eastAsia="Times New Roman"/>
          <w:sz w:val="22"/>
          <w:lang w:eastAsia="pt-BR"/>
        </w:rPr>
        <w:t xml:space="preserve"> MESES</w:t>
      </w:r>
    </w:p>
    <w:p w:rsidR="002C757E" w:rsidRPr="002C757E" w:rsidRDefault="002C757E" w:rsidP="002C757E">
      <w:pPr>
        <w:tabs>
          <w:tab w:val="left" w:pos="1020"/>
        </w:tabs>
        <w:spacing w:after="0" w:line="360" w:lineRule="auto"/>
        <w:jc w:val="both"/>
        <w:rPr>
          <w:rFonts w:eastAsia="Times New Roman"/>
          <w:sz w:val="22"/>
          <w:lang w:eastAsia="pt-BR"/>
        </w:rPr>
      </w:pPr>
      <w:r w:rsidRPr="002C757E">
        <w:rPr>
          <w:rFonts w:eastAsia="Times New Roman"/>
          <w:sz w:val="22"/>
          <w:lang w:eastAsia="pt-BR"/>
        </w:rPr>
        <w:tab/>
      </w:r>
    </w:p>
    <w:p w:rsidR="002C757E" w:rsidRPr="002C757E" w:rsidRDefault="002C757E" w:rsidP="002C757E">
      <w:pPr>
        <w:spacing w:after="0" w:line="360" w:lineRule="auto"/>
        <w:jc w:val="both"/>
        <w:rPr>
          <w:rFonts w:eastAsia="Times New Roman"/>
          <w:b/>
          <w:sz w:val="22"/>
          <w:lang w:eastAsia="pt-BR"/>
        </w:rPr>
      </w:pPr>
      <w:r w:rsidRPr="002C757E">
        <w:rPr>
          <w:rFonts w:eastAsia="Times New Roman"/>
          <w:b/>
          <w:sz w:val="22"/>
          <w:lang w:eastAsia="pt-BR"/>
        </w:rPr>
        <w:t>5 – PROPOSTA</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 xml:space="preserve">5.1 - O sistema deverá ser uma solução de software de monitoramento e suportar a unificação transparente de sistemas de monitoramento de segurança. O sistema deve ser utilizado com dispositivos de segurança do totalmente compatíveis entre si para garantir a total integração entre hardware e software, os dispositivos são: câmeras, gravadores, software de administração centralizada, servidor e decodificador de vídeo </w:t>
      </w:r>
      <w:proofErr w:type="spellStart"/>
      <w:r w:rsidRPr="002C757E">
        <w:rPr>
          <w:rFonts w:eastAsia="Times New Roman"/>
          <w:sz w:val="22"/>
          <w:lang w:eastAsia="pt-BR"/>
        </w:rPr>
        <w:t>wall</w:t>
      </w:r>
      <w:proofErr w:type="spellEnd"/>
      <w:r w:rsidRPr="002C757E">
        <w:rPr>
          <w:rFonts w:eastAsia="Times New Roman"/>
          <w:sz w:val="22"/>
          <w:lang w:eastAsia="pt-BR"/>
        </w:rPr>
        <w:t>.</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 xml:space="preserve">5.2 - A energia elétrica e </w:t>
      </w:r>
      <w:proofErr w:type="spellStart"/>
      <w:r w:rsidRPr="002C757E">
        <w:rPr>
          <w:rFonts w:eastAsia="Times New Roman"/>
          <w:sz w:val="22"/>
          <w:lang w:eastAsia="pt-BR"/>
        </w:rPr>
        <w:t>Tres</w:t>
      </w:r>
      <w:proofErr w:type="spellEnd"/>
      <w:r w:rsidRPr="002C757E">
        <w:rPr>
          <w:rFonts w:eastAsia="Times New Roman"/>
          <w:sz w:val="22"/>
          <w:lang w:eastAsia="pt-BR"/>
        </w:rPr>
        <w:t xml:space="preserve"> postes para a instalação dos equipamentos serão fornecidos pelo Município (os postes fornecidos serão nos pontos SC 159 - Ponte Rio Burro Branco Saída N. Erechim, ponto da Av. Anita </w:t>
      </w:r>
      <w:proofErr w:type="spellStart"/>
      <w:r w:rsidRPr="002C757E">
        <w:rPr>
          <w:rFonts w:eastAsia="Times New Roman"/>
          <w:sz w:val="22"/>
          <w:lang w:eastAsia="pt-BR"/>
        </w:rPr>
        <w:t>Boaro</w:t>
      </w:r>
      <w:proofErr w:type="spellEnd"/>
      <w:r w:rsidRPr="002C757E">
        <w:rPr>
          <w:rFonts w:eastAsia="Times New Roman"/>
          <w:sz w:val="22"/>
          <w:lang w:eastAsia="pt-BR"/>
        </w:rPr>
        <w:t xml:space="preserve"> - </w:t>
      </w:r>
      <w:proofErr w:type="spellStart"/>
      <w:r w:rsidRPr="002C757E">
        <w:rPr>
          <w:rFonts w:eastAsia="Times New Roman"/>
          <w:sz w:val="22"/>
          <w:lang w:eastAsia="pt-BR"/>
        </w:rPr>
        <w:t>Saida</w:t>
      </w:r>
      <w:proofErr w:type="spellEnd"/>
      <w:r w:rsidRPr="002C757E">
        <w:rPr>
          <w:rFonts w:eastAsia="Times New Roman"/>
          <w:sz w:val="22"/>
          <w:lang w:eastAsia="pt-BR"/>
        </w:rPr>
        <w:t xml:space="preserve"> União do Oeste, ponto da Rua sete de </w:t>
      </w:r>
      <w:proofErr w:type="gramStart"/>
      <w:r w:rsidRPr="002C757E">
        <w:rPr>
          <w:rFonts w:eastAsia="Times New Roman"/>
          <w:sz w:val="22"/>
          <w:lang w:eastAsia="pt-BR"/>
        </w:rPr>
        <w:t>Setembro</w:t>
      </w:r>
      <w:proofErr w:type="gramEnd"/>
      <w:r w:rsidRPr="002C757E">
        <w:rPr>
          <w:rFonts w:eastAsia="Times New Roman"/>
          <w:sz w:val="22"/>
          <w:lang w:eastAsia="pt-BR"/>
        </w:rPr>
        <w:t xml:space="preserve"> – Saída Linha Porto). Caberá a empresa contratada realizar a instalação do sistema câmeras de monitoramento devendo ser entregue em pleno funcionamento, bem como treinamento de um funcionário do município e dos integrantes do Destacamento Local da Polícia Militar de Águas Frias para operar o sistema. </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lastRenderedPageBreak/>
        <w:t xml:space="preserve">5.3 - A Central de Monitoramento deve ser instalada no destacamento de </w:t>
      </w:r>
      <w:r w:rsidR="00D82CAE" w:rsidRPr="002C757E">
        <w:rPr>
          <w:rFonts w:eastAsia="Times New Roman"/>
          <w:sz w:val="22"/>
          <w:lang w:eastAsia="pt-BR"/>
        </w:rPr>
        <w:t>polícia</w:t>
      </w:r>
      <w:r w:rsidRPr="002C757E">
        <w:rPr>
          <w:rFonts w:eastAsia="Times New Roman"/>
          <w:sz w:val="22"/>
          <w:lang w:eastAsia="pt-BR"/>
        </w:rPr>
        <w:t xml:space="preserve"> militar de </w:t>
      </w:r>
      <w:r w:rsidR="00D82CAE" w:rsidRPr="002C757E">
        <w:rPr>
          <w:rFonts w:eastAsia="Times New Roman"/>
          <w:sz w:val="22"/>
          <w:lang w:eastAsia="pt-BR"/>
        </w:rPr>
        <w:t>Águas</w:t>
      </w:r>
      <w:r w:rsidRPr="002C757E">
        <w:rPr>
          <w:rFonts w:eastAsia="Times New Roman"/>
          <w:sz w:val="22"/>
          <w:lang w:eastAsia="pt-BR"/>
        </w:rPr>
        <w:t xml:space="preserve"> Frias/SC e as câmeras deverão ser instaladas nos pontos constantes no item 2.6 deste termo de referência.</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 xml:space="preserve">5.4 - Os equipamentos deverão atender às exigências de qualidade, observados os padrões e normas baixadas pelos órgãos competentes de controle de qualidade industrial - ABNT, INMETRO, Código de Defesa do Consumidor e demais normas regulamentadoras. </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 xml:space="preserve">5.5 - A instalação e </w:t>
      </w:r>
      <w:r w:rsidR="00D82CAE" w:rsidRPr="002C757E">
        <w:rPr>
          <w:rFonts w:eastAsia="Times New Roman"/>
          <w:sz w:val="22"/>
          <w:lang w:eastAsia="pt-BR"/>
        </w:rPr>
        <w:t>início</w:t>
      </w:r>
      <w:r w:rsidRPr="002C757E">
        <w:rPr>
          <w:rFonts w:eastAsia="Times New Roman"/>
          <w:sz w:val="22"/>
          <w:lang w:eastAsia="pt-BR"/>
        </w:rPr>
        <w:t xml:space="preserve"> da execução do objeto licitado deverá ser feita em um prazo máximo de 30 (trinta) dias após a assinatura do contrato e emissão da Autorização de Fornecimento. </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 xml:space="preserve">5.6 – Do Sistema: </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 xml:space="preserve">5.6.1 - O servidor de gravação deve proteger vídeo/áudio gravado e também a base de dados do sistema de acessos não autorizados via rede e de usuários que não sejam administradores; </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 xml:space="preserve">5.6.2 - O sistema deve suportar a configuração e gerenciamento de usuários e grupos de usuários, sendo capaz de adicionar, excluir ou modificar um usuário ou grupo desde que tenha as permissões apropriadas; </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5.6.3 - O sistema de gerenciamento de usuários deve ser baseado em direitos de acesso e permissões, compartilhados por múltiplos usuários</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 xml:space="preserve">5.6.4 - O sistema deve limitar o que os usuários podem acessas as configurações de bases de dados através de partições de segurança (segmentos de bases de dados), sendo que o administrador, que possui todos os direitos e privilégios, deve ser capaz de segmentar um sistema em múltiplas partições de segurança. </w:t>
      </w:r>
    </w:p>
    <w:p w:rsidR="002C757E" w:rsidRPr="002C757E" w:rsidRDefault="002C757E" w:rsidP="002C757E">
      <w:pPr>
        <w:spacing w:after="0" w:line="360" w:lineRule="auto"/>
        <w:rPr>
          <w:rFonts w:eastAsia="Times New Roman"/>
          <w:sz w:val="22"/>
          <w:lang w:eastAsia="pt-BR"/>
        </w:rPr>
      </w:pPr>
      <w:r w:rsidRPr="002C757E">
        <w:rPr>
          <w:rFonts w:eastAsia="Times New Roman"/>
          <w:sz w:val="22"/>
          <w:lang w:eastAsia="pt-BR"/>
        </w:rPr>
        <w:t>5.6.5 O Sistema para consulta e cadastramento de placas, deverá ter integração ao sistema Bravo e outros sistemas mediante disponibilidade técnica e forma analítica, disponíveis para integração a nível estadual e federal e conforme solicitação da Prefeitura Municipal de Águas Frias / SC.</w:t>
      </w:r>
    </w:p>
    <w:p w:rsidR="002C757E" w:rsidRPr="002C757E" w:rsidRDefault="002C757E" w:rsidP="002C757E">
      <w:pPr>
        <w:spacing w:after="0" w:line="360" w:lineRule="auto"/>
        <w:jc w:val="both"/>
        <w:rPr>
          <w:rFonts w:eastAsia="Times New Roman"/>
          <w:sz w:val="22"/>
          <w:lang w:eastAsia="pt-BR"/>
        </w:rPr>
      </w:pP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5.7 – Instalação</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 xml:space="preserve">5.7.1 - A instalação consiste na configuração dos parâmetros de utilização e ajuste do ambiente como um todo, de acordo com as necessidades operacionais do Município de Águas Frias;  </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 xml:space="preserve">5.7.2 - É responsabilidade da licitante vencedora a aprovação de todos os projetos e autorizações necessárias </w:t>
      </w:r>
      <w:proofErr w:type="spellStart"/>
      <w:r w:rsidRPr="002C757E">
        <w:rPr>
          <w:rFonts w:eastAsia="Times New Roman"/>
          <w:sz w:val="22"/>
          <w:lang w:eastAsia="pt-BR"/>
        </w:rPr>
        <w:t>a</w:t>
      </w:r>
      <w:proofErr w:type="spellEnd"/>
      <w:r w:rsidRPr="002C757E">
        <w:rPr>
          <w:rFonts w:eastAsia="Times New Roman"/>
          <w:sz w:val="22"/>
          <w:lang w:eastAsia="pt-BR"/>
        </w:rPr>
        <w:t xml:space="preserve"> execução do presente objeto; incluindo os projetos de lançamento de fibras ópticas, utilização de </w:t>
      </w:r>
      <w:proofErr w:type="spellStart"/>
      <w:r w:rsidRPr="002C757E">
        <w:rPr>
          <w:rFonts w:eastAsia="Times New Roman"/>
          <w:sz w:val="22"/>
          <w:lang w:eastAsia="pt-BR"/>
        </w:rPr>
        <w:t>posteamento</w:t>
      </w:r>
      <w:proofErr w:type="spellEnd"/>
      <w:r w:rsidRPr="002C757E">
        <w:rPr>
          <w:rFonts w:eastAsia="Times New Roman"/>
          <w:sz w:val="22"/>
          <w:lang w:eastAsia="pt-BR"/>
        </w:rPr>
        <w:t xml:space="preserve"> urbano.</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 xml:space="preserve">5.7.3 - Deverá ser elaborado, previamente à execução dos serviços de instalação, um cronograma de execução completo, detalhando fases e prazos estimados. O cronograma deverá conter ainda, a previsão de eventos que afetem outras atividades do Município e da Policia Militar de Águas Frias ou interajam com outros equipamentos/sistemas/softwares já em operação; </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lastRenderedPageBreak/>
        <w:t xml:space="preserve">5.7.4 - A licitante deverá efetuar a configuração de todo o hardware e software por ela instalado; </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 xml:space="preserve">5.7.5. Para a execução dos serviços de instalação, fica estabelecido o horário de funcionamento normal da Prefeitura Municipal, de segunda a sexta-feira. Caso haja a necessidade de execução dos serviços durante finais de semana, ou mesmo em horários distintos ao estabelecido, será necessária prévia negociação com a equipe técnica designada para acompanhar o projeto. </w:t>
      </w:r>
    </w:p>
    <w:p w:rsidR="002C757E" w:rsidRPr="002C757E" w:rsidRDefault="002C757E" w:rsidP="002C757E">
      <w:pPr>
        <w:spacing w:after="0" w:line="360" w:lineRule="auto"/>
        <w:jc w:val="both"/>
        <w:rPr>
          <w:rFonts w:eastAsia="Times New Roman"/>
          <w:sz w:val="22"/>
          <w:lang w:eastAsia="pt-BR"/>
        </w:rPr>
      </w:pP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5.8 – Treinamento</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 xml:space="preserve">5.8.1 - A licitante vencedora deverá prestar o treinamento da solução fornecida, para os profissionais da segurança </w:t>
      </w:r>
      <w:proofErr w:type="spellStart"/>
      <w:r w:rsidRPr="002C757E">
        <w:rPr>
          <w:rFonts w:eastAsia="Times New Roman"/>
          <w:sz w:val="22"/>
          <w:lang w:eastAsia="pt-BR"/>
        </w:rPr>
        <w:t>publica</w:t>
      </w:r>
      <w:proofErr w:type="spellEnd"/>
      <w:r w:rsidRPr="002C757E">
        <w:rPr>
          <w:rFonts w:eastAsia="Times New Roman"/>
          <w:sz w:val="22"/>
          <w:lang w:eastAsia="pt-BR"/>
        </w:rPr>
        <w:t xml:space="preserve"> do Município de Águas Frias/SC, referente à operação dos equipamentos; </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 xml:space="preserve">5.8.2 - Fica estabelecido que o treinamento seja em horário de funcionamento normal da administração, de segunda a sexta-feira. Caso haja a necessidade de ser realizado durante finais de semana, ou mesmo em horários distintos ao estabelecido, será necessária prévia negociação com a equipe técnica designada para acompanhar o projeto; </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 xml:space="preserve">5.8.3 - O treinamento e transferência de tecnologia deverão ser de maneira presencial e sem a interrupção de qualquer dos serviços habilitando assim os funcionários designados à nova solução ofertada; </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 xml:space="preserve">5.8.4 - Durante o treinamento deverão ser utilizados os mesmos equipamentos e softwares fornecidos ao Município para a realização de configuração testes das suas funcionalidades; </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5.8.5 - O material didático que será utilizado serão os próprios manuais eletrônicos dos equipamentos e softwares fornecidos;</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 xml:space="preserve">5.8.6 - Todas as despesas com o instrutor deverão ser de total responsabilidade da licitante vencedora; </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5.8.7 - No caso do treinamento fornecido não for satisfatório, mediante avaliação tempestiva e fundamentada, tanto em relação à qualidade ou à carga horária efetiva, a licitante vencedora deverá realizar novo treinamento sem ônus adicional ao Município;</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 xml:space="preserve">5.8.10 - Socializar todas as informações aos envolvidos no projeto, deixando a equipe técnica designada para acompanhamento ciente, capacitada e com total domínio da solução implementada; </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 xml:space="preserve">5.8.11 - Possibilitar, a qualquer momento, alterações sugeridas pela equipe técnica do Município, sendo que as correções deverão ocorrer de maneira planejada, formal e repassada aos profissionais sem interrupção nos serviços disponibilizados pela rede do Município de Imbuia. </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 xml:space="preserve">5.9 - Teste de Verificação Final: </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 xml:space="preserve">5.9.1 - Finalizado os serviços de instalação, configuração e treinamento, todos os componentes disponíveis na solução instalada deverão ser testados pelos operadores do sistema; </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lastRenderedPageBreak/>
        <w:t xml:space="preserve">5.9.2 - </w:t>
      </w:r>
      <w:proofErr w:type="gramStart"/>
      <w:r w:rsidRPr="002C757E">
        <w:rPr>
          <w:rFonts w:eastAsia="Times New Roman"/>
          <w:sz w:val="22"/>
          <w:lang w:eastAsia="pt-BR"/>
        </w:rPr>
        <w:t>Toda intervenção na solução, na atualização de versão e adequações das funcionalidades durante o período de funcionamento, deverão</w:t>
      </w:r>
      <w:proofErr w:type="gramEnd"/>
      <w:r w:rsidRPr="002C757E">
        <w:rPr>
          <w:rFonts w:eastAsia="Times New Roman"/>
          <w:sz w:val="22"/>
          <w:lang w:eastAsia="pt-BR"/>
        </w:rPr>
        <w:t xml:space="preserve"> ser realizadas sem quaisquer ônus para o Município de Águas Frias. </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 xml:space="preserve">5.10 – A Contratada deverá atender as seguintes Normas Reguladoras da ABNT e de segurança aplicáveis para as atividades executadas pela mesma: </w:t>
      </w:r>
    </w:p>
    <w:p w:rsidR="002C757E" w:rsidRPr="002C757E" w:rsidRDefault="002C757E" w:rsidP="002C757E">
      <w:pPr>
        <w:spacing w:after="0" w:line="360" w:lineRule="auto"/>
        <w:ind w:left="708"/>
        <w:jc w:val="both"/>
        <w:rPr>
          <w:rFonts w:eastAsia="Times New Roman"/>
          <w:sz w:val="22"/>
          <w:lang w:eastAsia="pt-BR"/>
        </w:rPr>
      </w:pPr>
      <w:r w:rsidRPr="002C757E">
        <w:rPr>
          <w:rFonts w:eastAsia="Times New Roman"/>
          <w:sz w:val="22"/>
          <w:lang w:eastAsia="pt-BR"/>
        </w:rPr>
        <w:t xml:space="preserve">• NR 6 – Equipamento de Proteção Individual (EPI); </w:t>
      </w:r>
    </w:p>
    <w:p w:rsidR="002C757E" w:rsidRPr="002C757E" w:rsidRDefault="002C757E" w:rsidP="002C757E">
      <w:pPr>
        <w:spacing w:after="0" w:line="360" w:lineRule="auto"/>
        <w:ind w:left="708"/>
        <w:jc w:val="both"/>
        <w:rPr>
          <w:rFonts w:eastAsia="Times New Roman"/>
          <w:sz w:val="22"/>
          <w:lang w:eastAsia="pt-BR"/>
        </w:rPr>
      </w:pPr>
      <w:r w:rsidRPr="002C757E">
        <w:rPr>
          <w:rFonts w:eastAsia="Times New Roman"/>
          <w:sz w:val="22"/>
          <w:lang w:eastAsia="pt-BR"/>
        </w:rPr>
        <w:t xml:space="preserve">• NR 10 – Segurança em Instalações de Serviços de Eletricidade; e </w:t>
      </w:r>
    </w:p>
    <w:p w:rsidR="002C757E" w:rsidRPr="002C757E" w:rsidRDefault="002C757E" w:rsidP="002C757E">
      <w:pPr>
        <w:spacing w:after="0" w:line="360" w:lineRule="auto"/>
        <w:ind w:left="708"/>
        <w:jc w:val="both"/>
        <w:rPr>
          <w:rFonts w:eastAsia="Times New Roman"/>
          <w:sz w:val="22"/>
          <w:lang w:eastAsia="pt-BR"/>
        </w:rPr>
      </w:pPr>
      <w:r w:rsidRPr="002C757E">
        <w:rPr>
          <w:rFonts w:eastAsia="Times New Roman"/>
          <w:sz w:val="22"/>
          <w:lang w:eastAsia="pt-BR"/>
        </w:rPr>
        <w:t>• NR 35 – Trabalho em altura.</w:t>
      </w:r>
    </w:p>
    <w:p w:rsidR="002C757E" w:rsidRPr="002C757E" w:rsidRDefault="002C757E" w:rsidP="002C757E">
      <w:pPr>
        <w:spacing w:after="0" w:line="360" w:lineRule="auto"/>
        <w:jc w:val="both"/>
        <w:rPr>
          <w:rFonts w:eastAsia="Times New Roman"/>
          <w:b/>
          <w:sz w:val="22"/>
          <w:lang w:eastAsia="pt-BR"/>
        </w:rPr>
      </w:pPr>
      <w:r w:rsidRPr="002C757E">
        <w:rPr>
          <w:rFonts w:eastAsia="Times New Roman"/>
          <w:b/>
          <w:sz w:val="22"/>
          <w:lang w:eastAsia="pt-BR"/>
        </w:rPr>
        <w:t>6- JULGAMENTO</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 xml:space="preserve"> O julgamento no processo será o menor preço por item. Será considerada VENCEDORA, a empresa que apresentar o menor valor por item, conforme descrito neste Termo de Referência; </w:t>
      </w:r>
    </w:p>
    <w:p w:rsidR="002C757E" w:rsidRPr="002C757E" w:rsidRDefault="002C757E" w:rsidP="002C757E">
      <w:pPr>
        <w:spacing w:after="0" w:line="360" w:lineRule="auto"/>
        <w:jc w:val="both"/>
        <w:rPr>
          <w:rFonts w:eastAsia="Times New Roman"/>
          <w:b/>
          <w:sz w:val="22"/>
          <w:lang w:eastAsia="pt-BR"/>
        </w:rPr>
      </w:pPr>
    </w:p>
    <w:p w:rsidR="002C757E" w:rsidRPr="002C757E" w:rsidRDefault="002C757E" w:rsidP="002C757E">
      <w:pPr>
        <w:spacing w:after="0" w:line="360" w:lineRule="auto"/>
        <w:jc w:val="both"/>
        <w:rPr>
          <w:rFonts w:eastAsia="Times New Roman"/>
          <w:b/>
          <w:sz w:val="22"/>
          <w:lang w:eastAsia="pt-BR"/>
        </w:rPr>
      </w:pPr>
      <w:r w:rsidRPr="002C757E">
        <w:rPr>
          <w:rFonts w:eastAsia="Times New Roman"/>
          <w:b/>
          <w:sz w:val="22"/>
          <w:lang w:eastAsia="pt-BR"/>
        </w:rPr>
        <w:t xml:space="preserve">7 – CONDIÇÕES DE PAGAMENTO: </w:t>
      </w:r>
    </w:p>
    <w:p w:rsidR="002C757E" w:rsidRPr="002C757E" w:rsidRDefault="002C757E" w:rsidP="002C757E">
      <w:pPr>
        <w:shd w:val="clear" w:color="auto" w:fill="FFFFFF"/>
        <w:spacing w:after="0" w:line="360" w:lineRule="auto"/>
        <w:jc w:val="both"/>
        <w:rPr>
          <w:rFonts w:eastAsia="Times New Roman"/>
          <w:color w:val="000000"/>
          <w:sz w:val="22"/>
          <w:lang w:val="pt-PT" w:eastAsia="pt-BR"/>
        </w:rPr>
      </w:pPr>
      <w:r w:rsidRPr="002C757E">
        <w:rPr>
          <w:rFonts w:eastAsia="Times New Roman"/>
          <w:bCs/>
          <w:sz w:val="22"/>
          <w:lang w:eastAsia="pt-BR"/>
        </w:rPr>
        <w:t>7.1 – Os pagamentos serão efetuados através de créditos em conta bancária ou diretamente ao credor, após a apresentação da Nota Fiscal/Fatura devidamente atestada pelo setor competente.</w:t>
      </w:r>
      <w:r w:rsidR="00D82CAE">
        <w:rPr>
          <w:rFonts w:eastAsia="Times New Roman"/>
          <w:bCs/>
          <w:sz w:val="22"/>
          <w:lang w:eastAsia="pt-BR"/>
        </w:rPr>
        <w:t xml:space="preserve"> </w:t>
      </w:r>
      <w:proofErr w:type="gramStart"/>
      <w:r w:rsidRPr="002C757E">
        <w:rPr>
          <w:rFonts w:eastAsia="Times New Roman"/>
          <w:bCs/>
          <w:sz w:val="22"/>
          <w:lang w:eastAsia="pt-BR"/>
        </w:rPr>
        <w:t>De</w:t>
      </w:r>
      <w:proofErr w:type="gramEnd"/>
      <w:r w:rsidRPr="002C757E">
        <w:rPr>
          <w:rFonts w:eastAsia="Times New Roman"/>
          <w:bCs/>
          <w:sz w:val="22"/>
          <w:lang w:eastAsia="pt-BR"/>
        </w:rPr>
        <w:t xml:space="preserve"> forma mensal</w:t>
      </w:r>
      <w:r w:rsidRPr="002C757E">
        <w:rPr>
          <w:rFonts w:eastAsia="Times New Roman"/>
          <w:color w:val="000000"/>
          <w:sz w:val="22"/>
          <w:lang w:eastAsia="pt-BR"/>
        </w:rPr>
        <w:t xml:space="preserve"> em até 30 (trinta) dias, contados da data da apresentação da Nota Fiscal pelo detentor, devidamente conferida e atestada e m</w:t>
      </w:r>
      <w:r w:rsidRPr="002C757E">
        <w:rPr>
          <w:rFonts w:eastAsia="Times New Roman"/>
          <w:color w:val="000000"/>
          <w:sz w:val="22"/>
          <w:lang w:val="pt-PT" w:eastAsia="pt-BR"/>
        </w:rPr>
        <w:t>ediante a entrega de relatório de recebimento.</w:t>
      </w:r>
    </w:p>
    <w:p w:rsidR="002C757E" w:rsidRPr="002C757E" w:rsidRDefault="002C757E" w:rsidP="002C757E">
      <w:pPr>
        <w:spacing w:after="0" w:line="360" w:lineRule="auto"/>
        <w:ind w:firstLine="2"/>
        <w:jc w:val="both"/>
        <w:rPr>
          <w:rFonts w:eastAsia="Times New Roman"/>
          <w:color w:val="000000"/>
          <w:sz w:val="22"/>
          <w:lang w:eastAsia="pt-BR"/>
        </w:rPr>
      </w:pPr>
      <w:r w:rsidRPr="002C757E">
        <w:rPr>
          <w:rFonts w:eastAsia="Times New Roman"/>
          <w:color w:val="000000"/>
          <w:sz w:val="22"/>
          <w:lang w:eastAsia="pt-BR"/>
        </w:rPr>
        <w:t>7.2 – Nas notas fiscais deverão constar o número do processo licitatório e do Contrato firmado ou empenho, e ainda, atestada no verso pelo responsável pelo recebimento, o valor total e quantidade, além das demais exigências legais.</w:t>
      </w:r>
    </w:p>
    <w:p w:rsidR="002C757E" w:rsidRPr="002C757E" w:rsidRDefault="002C757E" w:rsidP="002C757E">
      <w:pPr>
        <w:spacing w:after="0" w:line="360" w:lineRule="auto"/>
        <w:jc w:val="both"/>
        <w:rPr>
          <w:rFonts w:eastAsia="Times New Roman"/>
          <w:color w:val="000000"/>
          <w:sz w:val="22"/>
          <w:lang w:eastAsia="pt-BR"/>
        </w:rPr>
      </w:pPr>
      <w:r w:rsidRPr="002C757E">
        <w:rPr>
          <w:rFonts w:eastAsia="Times New Roman"/>
          <w:color w:val="000000"/>
          <w:sz w:val="22"/>
          <w:lang w:eastAsia="pt-BR"/>
        </w:rPr>
        <w:t>7.3 – Ocorrendo erro no documento da cobrança, este será devolvido e o pagamento será sustado para que a contratada tome as medidas necessárias, passando o prazo para o pagamento a ser contado a partir da data da reapresentação do mesmo.</w:t>
      </w:r>
    </w:p>
    <w:p w:rsidR="002C757E" w:rsidRPr="002C757E" w:rsidRDefault="002C757E" w:rsidP="002C757E">
      <w:pPr>
        <w:spacing w:after="0" w:line="360" w:lineRule="auto"/>
        <w:jc w:val="both"/>
        <w:rPr>
          <w:rFonts w:eastAsia="Times New Roman"/>
          <w:color w:val="000000"/>
          <w:sz w:val="22"/>
          <w:lang w:eastAsia="pt-BR"/>
        </w:rPr>
      </w:pPr>
      <w:r w:rsidRPr="002C757E">
        <w:rPr>
          <w:rFonts w:eastAsia="Times New Roman"/>
          <w:color w:val="000000"/>
          <w:sz w:val="22"/>
          <w:lang w:eastAsia="pt-BR"/>
        </w:rPr>
        <w:t>7.4 – Na hipótese de devolução, a Nota Fiscal será considerada como não apresentada, para fins de atendimento das condições contratuais.</w:t>
      </w:r>
    </w:p>
    <w:p w:rsidR="002C757E" w:rsidRPr="002C757E" w:rsidRDefault="002C757E" w:rsidP="002C757E">
      <w:pPr>
        <w:spacing w:after="0" w:line="360" w:lineRule="auto"/>
        <w:jc w:val="both"/>
        <w:rPr>
          <w:rFonts w:eastAsia="Times New Roman"/>
          <w:color w:val="000000"/>
          <w:sz w:val="22"/>
          <w:lang w:eastAsia="pt-BR"/>
        </w:rPr>
      </w:pPr>
      <w:r w:rsidRPr="002C757E">
        <w:rPr>
          <w:rFonts w:eastAsia="Times New Roman"/>
          <w:color w:val="000000"/>
          <w:sz w:val="22"/>
          <w:lang w:eastAsia="pt-BR"/>
        </w:rPr>
        <w:t>7.5 – Será efetuado recolhimento de todos os tributos devidos quando da realização dos pagamentos.</w:t>
      </w:r>
    </w:p>
    <w:p w:rsidR="002C757E" w:rsidRPr="002C757E" w:rsidRDefault="002C757E" w:rsidP="002C757E">
      <w:pPr>
        <w:spacing w:after="0" w:line="360" w:lineRule="auto"/>
        <w:jc w:val="both"/>
        <w:rPr>
          <w:rFonts w:eastAsia="Times New Roman"/>
          <w:color w:val="000000"/>
          <w:sz w:val="22"/>
          <w:lang w:eastAsia="pt-BR"/>
        </w:rPr>
      </w:pPr>
    </w:p>
    <w:p w:rsidR="002C757E" w:rsidRPr="002C757E" w:rsidRDefault="002C757E" w:rsidP="002C757E">
      <w:pPr>
        <w:spacing w:after="0" w:line="360" w:lineRule="auto"/>
        <w:jc w:val="both"/>
        <w:rPr>
          <w:rFonts w:eastAsia="Times New Roman"/>
          <w:b/>
          <w:sz w:val="22"/>
          <w:lang w:eastAsia="pt-BR"/>
        </w:rPr>
      </w:pPr>
      <w:r w:rsidRPr="002C757E">
        <w:rPr>
          <w:rFonts w:eastAsia="Times New Roman"/>
          <w:b/>
          <w:sz w:val="22"/>
          <w:lang w:eastAsia="pt-BR"/>
        </w:rPr>
        <w:t xml:space="preserve">8 – PRAZO DE VALIDADE DA PROPOSTA: </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8.1 – Prazo de validade das propostas que não poderá ser inferior a 60 (sessenta) dias, contados da data da entrega da mesma.</w:t>
      </w:r>
    </w:p>
    <w:p w:rsidR="002C757E" w:rsidRPr="002C757E" w:rsidRDefault="002C757E" w:rsidP="002C757E">
      <w:pPr>
        <w:spacing w:after="0" w:line="360" w:lineRule="auto"/>
        <w:jc w:val="both"/>
        <w:rPr>
          <w:rFonts w:eastAsia="Times New Roman"/>
          <w:b/>
          <w:sz w:val="22"/>
          <w:lang w:eastAsia="pt-BR"/>
        </w:rPr>
      </w:pPr>
    </w:p>
    <w:p w:rsidR="002C757E" w:rsidRPr="002C757E" w:rsidRDefault="002C757E" w:rsidP="002C757E">
      <w:pPr>
        <w:spacing w:after="0" w:line="360" w:lineRule="auto"/>
        <w:jc w:val="both"/>
        <w:rPr>
          <w:rFonts w:eastAsia="Times New Roman"/>
          <w:b/>
          <w:sz w:val="22"/>
          <w:lang w:eastAsia="pt-BR"/>
        </w:rPr>
      </w:pPr>
      <w:r w:rsidRPr="002C757E">
        <w:rPr>
          <w:rFonts w:eastAsia="Times New Roman"/>
          <w:b/>
          <w:sz w:val="22"/>
          <w:lang w:eastAsia="pt-BR"/>
        </w:rPr>
        <w:t>9 – DAS ATRIBUIÇÕES DOS SERVIÇOS E OBRIGAÇÕES DO CONTRATADO:</w:t>
      </w:r>
    </w:p>
    <w:p w:rsidR="002C757E" w:rsidRPr="002C757E" w:rsidRDefault="002C757E" w:rsidP="002C757E">
      <w:pPr>
        <w:spacing w:after="0" w:line="360" w:lineRule="auto"/>
        <w:jc w:val="both"/>
        <w:rPr>
          <w:rFonts w:eastAsia="Times New Roman"/>
          <w:sz w:val="22"/>
          <w:lang w:eastAsia="pt-BR"/>
        </w:rPr>
      </w:pPr>
      <w:r w:rsidRPr="002C757E">
        <w:rPr>
          <w:rFonts w:eastAsia="Times New Roman"/>
          <w:b/>
          <w:sz w:val="22"/>
          <w:lang w:eastAsia="pt-BR"/>
        </w:rPr>
        <w:t>9.1 Da Forma de entrega dos serviços</w:t>
      </w:r>
      <w:r w:rsidRPr="002C757E">
        <w:rPr>
          <w:rFonts w:eastAsia="Times New Roman"/>
          <w:sz w:val="22"/>
          <w:lang w:eastAsia="pt-BR"/>
        </w:rPr>
        <w:t xml:space="preserve"> </w:t>
      </w:r>
    </w:p>
    <w:p w:rsidR="002C757E" w:rsidRPr="002C757E" w:rsidRDefault="002C757E" w:rsidP="002C757E">
      <w:pPr>
        <w:spacing w:after="0" w:line="360" w:lineRule="auto"/>
        <w:ind w:firstLine="708"/>
        <w:jc w:val="both"/>
        <w:rPr>
          <w:rFonts w:eastAsia="Times New Roman"/>
          <w:sz w:val="22"/>
          <w:lang w:eastAsia="pt-BR"/>
        </w:rPr>
      </w:pPr>
      <w:r w:rsidRPr="002C757E">
        <w:rPr>
          <w:rFonts w:eastAsia="Times New Roman"/>
          <w:sz w:val="22"/>
          <w:lang w:eastAsia="pt-BR"/>
        </w:rPr>
        <w:lastRenderedPageBreak/>
        <w:t xml:space="preserve">A Contratada terá o prazo máximo de 30 (trinta) dias após a emissão da Ordem de Serviço para instalação de todo o sistema de vídeo monitoramento através de câmeras de vigilância em imóveis e vias públicas do Município de Águas Frias - SC. </w:t>
      </w:r>
    </w:p>
    <w:p w:rsidR="002C757E" w:rsidRPr="002C757E" w:rsidRDefault="002C757E" w:rsidP="002C757E">
      <w:pPr>
        <w:spacing w:after="0" w:line="360" w:lineRule="auto"/>
        <w:jc w:val="both"/>
        <w:rPr>
          <w:rFonts w:eastAsia="Times New Roman"/>
          <w:sz w:val="22"/>
          <w:lang w:eastAsia="pt-BR"/>
        </w:rPr>
      </w:pPr>
      <w:proofErr w:type="gramStart"/>
      <w:r w:rsidRPr="002C757E">
        <w:rPr>
          <w:rFonts w:eastAsia="Times New Roman"/>
          <w:sz w:val="22"/>
          <w:lang w:eastAsia="pt-BR"/>
        </w:rPr>
        <w:t>9.1.1 Deverá</w:t>
      </w:r>
      <w:proofErr w:type="gramEnd"/>
      <w:r w:rsidRPr="002C757E">
        <w:rPr>
          <w:rFonts w:eastAsia="Times New Roman"/>
          <w:sz w:val="22"/>
          <w:lang w:eastAsia="pt-BR"/>
        </w:rPr>
        <w:t xml:space="preserve"> ser disponibilizado pela CONTRATADA todos os materiais, equipamentos e serviços ocultos que se fazem necessários para a perfeita e completa implantação do SISTEMA de monitoramento, como: materiais, ferramentas, mão-de-obra, insumos e outros, sem quaisquer ônus adicionais ao Município.</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9.1.2 A rede elétrica até a rede elétrica da concessionária será de responsabilidade da contratante. Os serviços seguem modelo padrão de acordo com a norma técnica ABNT. Será de responsabilidade da empresa vencedora o conserto ou a substituição de equipamentos em caso de danos, bem como será responsável pela manutenção preventiva e corretiva de todos os itens componentes do sistema de monitoramento eletrônico a ser por ela disponibilizado sem ônus adicionais ao município.</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 xml:space="preserve">9.1.3 A Contratada é responsável por atender as normas de segurança durante o transporte e efetivação da entrega/instalação dos materiais, utilização de </w:t>
      </w:r>
      <w:proofErr w:type="spellStart"/>
      <w:r w:rsidRPr="002C757E">
        <w:rPr>
          <w:rFonts w:eastAsia="Times New Roman"/>
          <w:sz w:val="22"/>
          <w:lang w:eastAsia="pt-BR"/>
        </w:rPr>
        <w:t>EPI’s</w:t>
      </w:r>
      <w:proofErr w:type="spellEnd"/>
      <w:r w:rsidRPr="002C757E">
        <w:rPr>
          <w:rFonts w:eastAsia="Times New Roman"/>
          <w:sz w:val="22"/>
          <w:lang w:eastAsia="pt-BR"/>
        </w:rPr>
        <w:t xml:space="preserve"> e por qualquer ônus de frete durante a efetivação da entrega dos materiais/equipamentos. Os equipamentos para as centrais de </w:t>
      </w:r>
      <w:proofErr w:type="spellStart"/>
      <w:r w:rsidRPr="002C757E">
        <w:rPr>
          <w:rFonts w:eastAsia="Times New Roman"/>
          <w:sz w:val="22"/>
          <w:lang w:eastAsia="pt-BR"/>
        </w:rPr>
        <w:t>Videomonitoramento</w:t>
      </w:r>
      <w:proofErr w:type="spellEnd"/>
      <w:r w:rsidRPr="002C757E">
        <w:rPr>
          <w:rFonts w:eastAsia="Times New Roman"/>
          <w:sz w:val="22"/>
          <w:lang w:eastAsia="pt-BR"/>
        </w:rPr>
        <w:t xml:space="preserve"> devem ser instalados no destacamento da </w:t>
      </w:r>
      <w:r w:rsidR="00D82CAE" w:rsidRPr="002C757E">
        <w:rPr>
          <w:rFonts w:eastAsia="Times New Roman"/>
          <w:sz w:val="22"/>
          <w:lang w:eastAsia="pt-BR"/>
        </w:rPr>
        <w:t>polícia</w:t>
      </w:r>
      <w:r w:rsidRPr="002C757E">
        <w:rPr>
          <w:rFonts w:eastAsia="Times New Roman"/>
          <w:sz w:val="22"/>
          <w:lang w:eastAsia="pt-BR"/>
        </w:rPr>
        <w:t xml:space="preserve"> militar do município de Águas Frias/SC. A Contratada deverá interligar por fibra óptica, todos os pontos de câmeras.</w:t>
      </w:r>
    </w:p>
    <w:p w:rsidR="002C757E" w:rsidRPr="002C757E" w:rsidRDefault="002C757E" w:rsidP="002C757E">
      <w:pPr>
        <w:spacing w:after="0" w:line="360" w:lineRule="auto"/>
        <w:ind w:firstLine="708"/>
        <w:jc w:val="both"/>
        <w:rPr>
          <w:rFonts w:eastAsia="Times New Roman"/>
          <w:sz w:val="22"/>
          <w:lang w:eastAsia="pt-BR"/>
        </w:rPr>
      </w:pPr>
    </w:p>
    <w:p w:rsidR="002C757E" w:rsidRPr="002C757E" w:rsidRDefault="002C757E" w:rsidP="002C757E">
      <w:pPr>
        <w:spacing w:after="0" w:line="360" w:lineRule="auto"/>
        <w:ind w:right="51"/>
        <w:jc w:val="both"/>
        <w:rPr>
          <w:rFonts w:eastAsia="Times New Roman"/>
          <w:b/>
          <w:sz w:val="22"/>
          <w:lang w:eastAsia="pt-BR"/>
        </w:rPr>
      </w:pPr>
      <w:r w:rsidRPr="002C757E">
        <w:rPr>
          <w:rFonts w:eastAsia="Times New Roman"/>
          <w:b/>
          <w:sz w:val="22"/>
          <w:lang w:eastAsia="pt-BR"/>
        </w:rPr>
        <w:t>9.2 Das obrigações</w:t>
      </w:r>
    </w:p>
    <w:p w:rsidR="002C757E" w:rsidRPr="002C757E" w:rsidRDefault="002C757E" w:rsidP="002C757E">
      <w:pPr>
        <w:spacing w:after="0" w:line="360" w:lineRule="auto"/>
        <w:ind w:right="51"/>
        <w:jc w:val="both"/>
        <w:rPr>
          <w:rFonts w:eastAsia="Times New Roman"/>
          <w:sz w:val="22"/>
          <w:lang w:eastAsia="pt-BR"/>
        </w:rPr>
      </w:pPr>
      <w:proofErr w:type="gramStart"/>
      <w:r w:rsidRPr="002C757E">
        <w:rPr>
          <w:rFonts w:eastAsia="Times New Roman"/>
          <w:sz w:val="22"/>
          <w:lang w:eastAsia="pt-BR"/>
        </w:rPr>
        <w:t>9.2.1 Prestar</w:t>
      </w:r>
      <w:proofErr w:type="gramEnd"/>
      <w:r w:rsidRPr="002C757E">
        <w:rPr>
          <w:rFonts w:eastAsia="Times New Roman"/>
          <w:sz w:val="22"/>
          <w:lang w:eastAsia="pt-BR"/>
        </w:rPr>
        <w:t xml:space="preserve"> esclarecimentos ao Contratante sobre eventuais atos ou fatos notificados que a envolva independente de solicitação;</w:t>
      </w:r>
    </w:p>
    <w:p w:rsidR="002C757E" w:rsidRPr="002C757E" w:rsidRDefault="002C757E" w:rsidP="002C757E">
      <w:pPr>
        <w:spacing w:after="0" w:line="360" w:lineRule="auto"/>
        <w:jc w:val="both"/>
        <w:rPr>
          <w:rFonts w:eastAsia="Times New Roman"/>
          <w:sz w:val="22"/>
          <w:lang w:eastAsia="pt-BR"/>
        </w:rPr>
      </w:pPr>
      <w:proofErr w:type="gramStart"/>
      <w:r w:rsidRPr="002C757E">
        <w:rPr>
          <w:rFonts w:eastAsia="Times New Roman"/>
          <w:sz w:val="22"/>
          <w:lang w:eastAsia="pt-BR"/>
        </w:rPr>
        <w:t>9.2.2 Manter</w:t>
      </w:r>
      <w:proofErr w:type="gramEnd"/>
      <w:r w:rsidRPr="002C757E">
        <w:rPr>
          <w:rFonts w:eastAsia="Times New Roman"/>
          <w:sz w:val="22"/>
          <w:lang w:eastAsia="pt-BR"/>
        </w:rPr>
        <w:t>, durante toda execução do Contrato, as condições de habilitação e qualificação exigidas na licitação;</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9.2.3 Todas as despesas relativas a mão de obra, ferramentas, manutenção de equipamentos necessários, bem como despesas como taxas e encargos de qualquer natureza e quaisquer despesas incidentes correrão por conta exclusiva da Contratada.</w:t>
      </w:r>
    </w:p>
    <w:p w:rsidR="002C757E" w:rsidRPr="002C757E" w:rsidRDefault="002C757E" w:rsidP="002C757E">
      <w:pPr>
        <w:spacing w:after="0" w:line="360" w:lineRule="auto"/>
        <w:jc w:val="both"/>
        <w:rPr>
          <w:rFonts w:eastAsia="Times New Roman"/>
          <w:sz w:val="22"/>
          <w:lang w:eastAsia="pt-BR"/>
        </w:rPr>
      </w:pPr>
      <w:proofErr w:type="gramStart"/>
      <w:r w:rsidRPr="002C757E">
        <w:rPr>
          <w:rFonts w:eastAsia="Times New Roman"/>
          <w:sz w:val="22"/>
          <w:lang w:eastAsia="pt-BR"/>
        </w:rPr>
        <w:t>9.2.4 Responsabilizar-se</w:t>
      </w:r>
      <w:proofErr w:type="gramEnd"/>
      <w:r w:rsidRPr="002C757E">
        <w:rPr>
          <w:rFonts w:eastAsia="Times New Roman"/>
          <w:sz w:val="22"/>
          <w:lang w:eastAsia="pt-BR"/>
        </w:rPr>
        <w:t xml:space="preserve"> por toda e qualquer despesa, inclusive, despesa de natureza previdenciária, fiscal, trabalhista ou civil, bem como emolumentos, ônus ou encargos de qualquer espécie e origem pertinentes a execução do objeto de presente edital. Responsabilizar-se por quaisquer danos ou prejuízos físicos e materiais que possam vir a ser causado a contratante ou a terceiros, pelos seus prepostos, advindos de imperícia, negligencia, imprudência ou desrespeito </w:t>
      </w:r>
      <w:proofErr w:type="spellStart"/>
      <w:r w:rsidRPr="002C757E">
        <w:rPr>
          <w:rFonts w:eastAsia="Times New Roman"/>
          <w:sz w:val="22"/>
          <w:lang w:eastAsia="pt-BR"/>
        </w:rPr>
        <w:t>as</w:t>
      </w:r>
      <w:proofErr w:type="spellEnd"/>
      <w:r w:rsidRPr="002C757E">
        <w:rPr>
          <w:rFonts w:eastAsia="Times New Roman"/>
          <w:sz w:val="22"/>
          <w:lang w:eastAsia="pt-BR"/>
        </w:rPr>
        <w:t xml:space="preserve"> normas de segurança, quando da execução dos serviços; apresentar sempre que solicitado; o transporte da máquina é da responsabilidade da empresa, alimentação, transporte do funcionário. </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lastRenderedPageBreak/>
        <w:t>9.2.5 A contratada deverá realizar a manutenção preventiva e corretiva dos itens enquanto houver vigência do contrato. Realizando imediatamente a substituição dos equipamentos quando apresentarem defeitos.</w:t>
      </w:r>
    </w:p>
    <w:p w:rsidR="002C757E" w:rsidRPr="002C757E" w:rsidRDefault="002C757E" w:rsidP="002C757E">
      <w:pPr>
        <w:spacing w:after="0" w:line="360" w:lineRule="auto"/>
        <w:jc w:val="both"/>
        <w:rPr>
          <w:rFonts w:eastAsia="Times New Roman"/>
          <w:b/>
          <w:sz w:val="22"/>
          <w:lang w:eastAsia="pt-BR"/>
        </w:rPr>
      </w:pPr>
    </w:p>
    <w:p w:rsidR="002C757E" w:rsidRPr="002C757E" w:rsidRDefault="002C757E" w:rsidP="002C757E">
      <w:pPr>
        <w:spacing w:after="0" w:line="360" w:lineRule="auto"/>
        <w:jc w:val="both"/>
        <w:rPr>
          <w:rFonts w:eastAsia="Times New Roman"/>
          <w:b/>
          <w:sz w:val="22"/>
          <w:lang w:eastAsia="pt-BR"/>
        </w:rPr>
      </w:pPr>
      <w:r w:rsidRPr="002C757E">
        <w:rPr>
          <w:rFonts w:eastAsia="Times New Roman"/>
          <w:b/>
          <w:sz w:val="22"/>
          <w:lang w:eastAsia="pt-BR"/>
        </w:rPr>
        <w:t>10 – OBRIGAÇÕES DO CONTRATANTE:</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10.2 – Aplicar as penalidades cabíveis, nas situações previstas no edital;</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10.3 – Fiscalizar a realização dos serviços, bem como requisitar, quando necessário, a promoção de medidas para a regularidade da prestação do serviço;</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10.4 – Rejeitar, no todo ou em parte a prestação dos serviços caso esta não apresente resultados satisfatórios ou conforme as obrigações assumidas pela Contratada;</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10.5 – Notificar, formal e tempestivamente, a Contratada sobre multas, penalidades e quaisquer débitos de sua responsabilidade, e sobre as irregularidades observadas no cumprimento do Contrato;</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 xml:space="preserve">10.6 – A Administração se reserva o direito de suspender a prestação dos serviços em desacordo com o pactuado entre as partes.   </w:t>
      </w:r>
    </w:p>
    <w:p w:rsidR="002C757E" w:rsidRPr="002C757E" w:rsidRDefault="002C757E" w:rsidP="002C757E">
      <w:pPr>
        <w:spacing w:after="0" w:line="360" w:lineRule="auto"/>
        <w:jc w:val="both"/>
        <w:rPr>
          <w:rFonts w:eastAsia="Times New Roman"/>
          <w:b/>
          <w:sz w:val="22"/>
          <w:lang w:eastAsia="pt-BR"/>
        </w:rPr>
      </w:pPr>
    </w:p>
    <w:p w:rsidR="002C757E" w:rsidRPr="002C757E" w:rsidRDefault="002C757E" w:rsidP="002C757E">
      <w:pPr>
        <w:spacing w:after="0" w:line="360" w:lineRule="auto"/>
        <w:jc w:val="both"/>
        <w:rPr>
          <w:rFonts w:eastAsia="Times New Roman"/>
          <w:b/>
          <w:sz w:val="22"/>
          <w:lang w:eastAsia="pt-BR"/>
        </w:rPr>
      </w:pPr>
      <w:r w:rsidRPr="002C757E">
        <w:rPr>
          <w:rFonts w:eastAsia="Times New Roman"/>
          <w:b/>
          <w:sz w:val="22"/>
          <w:lang w:eastAsia="pt-BR"/>
        </w:rPr>
        <w:t>11 – SANÇÕES POR INADIMPLEMENTO:</w:t>
      </w:r>
    </w:p>
    <w:p w:rsidR="002C757E" w:rsidRPr="002C757E" w:rsidRDefault="002C757E" w:rsidP="002C757E">
      <w:pPr>
        <w:spacing w:after="0" w:line="360" w:lineRule="auto"/>
        <w:jc w:val="both"/>
        <w:rPr>
          <w:rFonts w:eastAsia="Times New Roman"/>
          <w:sz w:val="22"/>
          <w:lang w:eastAsia="pt-BR"/>
        </w:rPr>
      </w:pPr>
      <w:r w:rsidRPr="002C757E">
        <w:rPr>
          <w:rFonts w:eastAsia="Times New Roman"/>
          <w:sz w:val="22"/>
          <w:lang w:eastAsia="pt-BR"/>
        </w:rPr>
        <w:t>11.1 – Havendo inadimplemento contratual, o contratado estará sujeito às penalidades previstas no edital.</w:t>
      </w:r>
    </w:p>
    <w:p w:rsidR="005F2C9A" w:rsidRPr="00E10284" w:rsidRDefault="002C757E" w:rsidP="005F2C9A">
      <w:pPr>
        <w:overflowPunct w:val="0"/>
        <w:autoSpaceDE w:val="0"/>
        <w:autoSpaceDN w:val="0"/>
        <w:adjustRightInd w:val="0"/>
        <w:spacing w:after="0" w:line="240" w:lineRule="auto"/>
        <w:jc w:val="both"/>
        <w:textAlignment w:val="baseline"/>
        <w:rPr>
          <w:rFonts w:eastAsia="Times New Roman"/>
          <w:b/>
          <w:sz w:val="22"/>
          <w:lang w:eastAsia="pt-BR"/>
        </w:rPr>
      </w:pPr>
      <w:r w:rsidRPr="00E10284">
        <w:rPr>
          <w:rFonts w:eastAsia="Times New Roman"/>
          <w:b/>
          <w:sz w:val="22"/>
          <w:lang w:eastAsia="pt-BR"/>
        </w:rPr>
        <w:t>12-</w:t>
      </w:r>
      <w:r w:rsidR="005F2C9A" w:rsidRPr="00E10284">
        <w:rPr>
          <w:rFonts w:eastAsia="Times New Roman"/>
          <w:b/>
          <w:sz w:val="22"/>
          <w:lang w:eastAsia="pt-BR"/>
        </w:rPr>
        <w:t>JULGAMENTO</w:t>
      </w:r>
    </w:p>
    <w:p w:rsidR="005F2C9A" w:rsidRPr="00E10284" w:rsidRDefault="005F2C9A" w:rsidP="005F2C9A">
      <w:pPr>
        <w:overflowPunct w:val="0"/>
        <w:autoSpaceDE w:val="0"/>
        <w:autoSpaceDN w:val="0"/>
        <w:adjustRightInd w:val="0"/>
        <w:spacing w:after="0" w:line="240" w:lineRule="auto"/>
        <w:jc w:val="both"/>
        <w:textAlignment w:val="baseline"/>
        <w:rPr>
          <w:rFonts w:eastAsia="Times New Roman"/>
          <w:bCs/>
          <w:sz w:val="22"/>
          <w:lang w:eastAsia="pt-BR"/>
        </w:rPr>
      </w:pPr>
      <w:r w:rsidRPr="00E10284">
        <w:rPr>
          <w:rFonts w:eastAsia="Times New Roman"/>
          <w:bCs/>
          <w:sz w:val="22"/>
          <w:lang w:eastAsia="pt-BR"/>
        </w:rPr>
        <w:t>O julgamento no processo será o de</w:t>
      </w:r>
      <w:r w:rsidRPr="00E10284">
        <w:rPr>
          <w:rFonts w:eastAsia="Times New Roman"/>
          <w:bCs/>
          <w:sz w:val="22"/>
          <w:u w:val="single"/>
          <w:lang w:eastAsia="pt-BR"/>
        </w:rPr>
        <w:t xml:space="preserve"> </w:t>
      </w:r>
      <w:r w:rsidRPr="00E10284">
        <w:rPr>
          <w:rFonts w:eastAsia="Times New Roman"/>
          <w:sz w:val="22"/>
          <w:lang w:eastAsia="pt-BR"/>
        </w:rPr>
        <w:t>Menor preço - Global</w:t>
      </w:r>
      <w:r w:rsidRPr="00E10284">
        <w:rPr>
          <w:rFonts w:eastAsia="Times New Roman"/>
          <w:bCs/>
          <w:sz w:val="22"/>
          <w:lang w:eastAsia="pt-BR"/>
        </w:rPr>
        <w:t>.</w:t>
      </w:r>
    </w:p>
    <w:p w:rsidR="005F2C9A" w:rsidRPr="00E10284" w:rsidRDefault="005F2C9A" w:rsidP="005F2C9A">
      <w:pPr>
        <w:overflowPunct w:val="0"/>
        <w:autoSpaceDE w:val="0"/>
        <w:autoSpaceDN w:val="0"/>
        <w:adjustRightInd w:val="0"/>
        <w:spacing w:after="0" w:line="240" w:lineRule="auto"/>
        <w:jc w:val="both"/>
        <w:textAlignment w:val="baseline"/>
        <w:rPr>
          <w:rFonts w:eastAsia="Times New Roman"/>
          <w:b/>
          <w:sz w:val="22"/>
          <w:lang w:eastAsia="pt-BR"/>
        </w:rPr>
      </w:pPr>
    </w:p>
    <w:p w:rsidR="005F2C9A" w:rsidRPr="00E10284" w:rsidRDefault="005F2C9A" w:rsidP="005F2C9A">
      <w:pPr>
        <w:overflowPunct w:val="0"/>
        <w:autoSpaceDE w:val="0"/>
        <w:autoSpaceDN w:val="0"/>
        <w:adjustRightInd w:val="0"/>
        <w:spacing w:after="0" w:line="240" w:lineRule="auto"/>
        <w:jc w:val="both"/>
        <w:textAlignment w:val="baseline"/>
        <w:rPr>
          <w:rFonts w:eastAsia="Times New Roman"/>
          <w:b/>
          <w:sz w:val="22"/>
          <w:lang w:eastAsia="pt-BR"/>
        </w:rPr>
      </w:pPr>
    </w:p>
    <w:p w:rsidR="005F2C9A" w:rsidRPr="00E10284" w:rsidRDefault="002C757E" w:rsidP="005F2C9A">
      <w:pPr>
        <w:tabs>
          <w:tab w:val="center" w:pos="4419"/>
          <w:tab w:val="right" w:pos="8838"/>
        </w:tabs>
        <w:overflowPunct w:val="0"/>
        <w:autoSpaceDE w:val="0"/>
        <w:autoSpaceDN w:val="0"/>
        <w:adjustRightInd w:val="0"/>
        <w:spacing w:after="0" w:line="240" w:lineRule="atLeast"/>
        <w:jc w:val="both"/>
        <w:textAlignment w:val="baseline"/>
        <w:rPr>
          <w:rFonts w:eastAsia="Times New Roman"/>
          <w:b/>
          <w:bCs/>
          <w:sz w:val="22"/>
          <w:lang w:eastAsia="pt-BR"/>
        </w:rPr>
      </w:pPr>
      <w:r w:rsidRPr="00E10284">
        <w:rPr>
          <w:rFonts w:eastAsia="Times New Roman"/>
          <w:b/>
          <w:bCs/>
          <w:sz w:val="22"/>
          <w:lang w:eastAsia="pt-BR"/>
        </w:rPr>
        <w:t>13</w:t>
      </w:r>
      <w:r w:rsidR="00E10284">
        <w:rPr>
          <w:rFonts w:eastAsia="Times New Roman"/>
          <w:b/>
          <w:bCs/>
          <w:sz w:val="22"/>
          <w:lang w:eastAsia="pt-BR"/>
        </w:rPr>
        <w:t>-</w:t>
      </w:r>
      <w:r w:rsidRPr="00E10284">
        <w:rPr>
          <w:rFonts w:eastAsia="Times New Roman"/>
          <w:b/>
          <w:bCs/>
          <w:sz w:val="22"/>
          <w:lang w:eastAsia="pt-BR"/>
        </w:rPr>
        <w:t xml:space="preserve"> </w:t>
      </w:r>
      <w:r w:rsidR="005F2C9A" w:rsidRPr="00E10284">
        <w:rPr>
          <w:rFonts w:eastAsia="Times New Roman"/>
          <w:b/>
          <w:bCs/>
          <w:sz w:val="22"/>
          <w:lang w:eastAsia="pt-BR"/>
        </w:rPr>
        <w:t>PAGAMENTO</w:t>
      </w:r>
    </w:p>
    <w:p w:rsidR="005F2C9A" w:rsidRPr="00E10284" w:rsidRDefault="005F2C9A" w:rsidP="005F2C9A">
      <w:pPr>
        <w:tabs>
          <w:tab w:val="center" w:pos="4419"/>
          <w:tab w:val="right" w:pos="8838"/>
        </w:tabs>
        <w:overflowPunct w:val="0"/>
        <w:autoSpaceDE w:val="0"/>
        <w:autoSpaceDN w:val="0"/>
        <w:adjustRightInd w:val="0"/>
        <w:spacing w:after="0" w:line="240" w:lineRule="atLeast"/>
        <w:jc w:val="both"/>
        <w:textAlignment w:val="baseline"/>
        <w:rPr>
          <w:rFonts w:eastAsia="Times New Roman"/>
          <w:sz w:val="22"/>
          <w:lang w:eastAsia="pt-BR"/>
        </w:rPr>
      </w:pPr>
      <w:r w:rsidRPr="00E10284">
        <w:rPr>
          <w:rFonts w:eastAsia="Times New Roman"/>
          <w:sz w:val="22"/>
          <w:lang w:eastAsia="pt-BR"/>
        </w:rPr>
        <w:t xml:space="preserve">O pagamento será efetuado pela secretaria do município, após a entrega da nota fiscal, respeitando o prazo </w:t>
      </w:r>
      <w:proofErr w:type="gramStart"/>
      <w:r w:rsidRPr="00E10284">
        <w:rPr>
          <w:rFonts w:eastAsia="Times New Roman"/>
          <w:sz w:val="22"/>
          <w:lang w:eastAsia="pt-BR"/>
        </w:rPr>
        <w:t>de Mensal</w:t>
      </w:r>
      <w:proofErr w:type="gramEnd"/>
      <w:r w:rsidRPr="00E10284">
        <w:rPr>
          <w:rFonts w:eastAsia="Times New Roman"/>
          <w:sz w:val="22"/>
          <w:lang w:eastAsia="pt-BR"/>
        </w:rPr>
        <w:t xml:space="preserve">, até o 10° dia útil do mês subsequente ao </w:t>
      </w:r>
      <w:r w:rsidR="00D82CAE">
        <w:rPr>
          <w:rFonts w:eastAsia="Times New Roman"/>
          <w:sz w:val="22"/>
          <w:lang w:eastAsia="pt-BR"/>
        </w:rPr>
        <w:t>da prestação dos serviços.</w:t>
      </w:r>
      <w:bookmarkStart w:id="0" w:name="_GoBack"/>
      <w:bookmarkEnd w:id="0"/>
    </w:p>
    <w:p w:rsidR="005F2C9A" w:rsidRPr="00E10284" w:rsidRDefault="005F2C9A" w:rsidP="005F2C9A">
      <w:pPr>
        <w:tabs>
          <w:tab w:val="center" w:pos="4419"/>
          <w:tab w:val="right" w:pos="8838"/>
        </w:tabs>
        <w:overflowPunct w:val="0"/>
        <w:autoSpaceDE w:val="0"/>
        <w:autoSpaceDN w:val="0"/>
        <w:adjustRightInd w:val="0"/>
        <w:spacing w:after="0" w:line="240" w:lineRule="atLeast"/>
        <w:jc w:val="both"/>
        <w:textAlignment w:val="baseline"/>
        <w:rPr>
          <w:rFonts w:eastAsia="Times New Roman"/>
          <w:sz w:val="22"/>
          <w:lang w:eastAsia="pt-BR"/>
        </w:rPr>
      </w:pPr>
      <w:r w:rsidRPr="00E10284">
        <w:rPr>
          <w:rFonts w:eastAsia="Times New Roman"/>
          <w:sz w:val="22"/>
          <w:lang w:eastAsia="pt-BR"/>
        </w:rPr>
        <w:t xml:space="preserve"> </w:t>
      </w:r>
    </w:p>
    <w:p w:rsidR="005F2C9A" w:rsidRPr="00E10284" w:rsidRDefault="005F2C9A" w:rsidP="005F2C9A">
      <w:pPr>
        <w:overflowPunct w:val="0"/>
        <w:autoSpaceDE w:val="0"/>
        <w:autoSpaceDN w:val="0"/>
        <w:adjustRightInd w:val="0"/>
        <w:spacing w:after="0" w:line="240" w:lineRule="auto"/>
        <w:ind w:firstLine="360"/>
        <w:jc w:val="both"/>
        <w:textAlignment w:val="baseline"/>
        <w:rPr>
          <w:rFonts w:eastAsia="Times New Roman"/>
          <w:sz w:val="22"/>
          <w:lang w:eastAsia="pt-BR"/>
        </w:rPr>
      </w:pPr>
      <w:r w:rsidRPr="00E10284">
        <w:rPr>
          <w:rFonts w:eastAsia="Times New Roman"/>
          <w:sz w:val="22"/>
          <w:lang w:eastAsia="pt-BR"/>
        </w:rPr>
        <w:tab/>
      </w:r>
      <w:r w:rsidRPr="00E10284">
        <w:rPr>
          <w:rFonts w:eastAsia="Times New Roman"/>
          <w:sz w:val="22"/>
          <w:lang w:eastAsia="pt-BR"/>
        </w:rPr>
        <w:tab/>
      </w:r>
    </w:p>
    <w:p w:rsidR="005F2C9A" w:rsidRPr="00E10284" w:rsidRDefault="005F2C9A" w:rsidP="005F2C9A">
      <w:pPr>
        <w:overflowPunct w:val="0"/>
        <w:autoSpaceDE w:val="0"/>
        <w:autoSpaceDN w:val="0"/>
        <w:adjustRightInd w:val="0"/>
        <w:spacing w:after="0" w:line="240" w:lineRule="auto"/>
        <w:textAlignment w:val="baseline"/>
        <w:rPr>
          <w:rFonts w:eastAsia="Times New Roman"/>
          <w:sz w:val="22"/>
          <w:lang w:eastAsia="pt-BR"/>
        </w:rPr>
      </w:pPr>
      <w:r w:rsidRPr="00E10284">
        <w:rPr>
          <w:rFonts w:eastAsia="Times New Roman"/>
          <w:sz w:val="22"/>
          <w:lang w:eastAsia="pt-BR"/>
        </w:rPr>
        <w:t>Águas Frias – SC, 07/04/2022</w:t>
      </w:r>
    </w:p>
    <w:p w:rsidR="005F2C9A" w:rsidRPr="00E10284" w:rsidRDefault="005F2C9A" w:rsidP="005F2C9A">
      <w:pPr>
        <w:overflowPunct w:val="0"/>
        <w:autoSpaceDE w:val="0"/>
        <w:autoSpaceDN w:val="0"/>
        <w:adjustRightInd w:val="0"/>
        <w:spacing w:after="0" w:line="240" w:lineRule="auto"/>
        <w:textAlignment w:val="baseline"/>
        <w:rPr>
          <w:rFonts w:eastAsia="Times New Roman"/>
          <w:sz w:val="22"/>
          <w:lang w:eastAsia="pt-BR"/>
        </w:rPr>
      </w:pPr>
    </w:p>
    <w:p w:rsidR="002C757E" w:rsidRPr="00E10284" w:rsidRDefault="002C757E" w:rsidP="005F2C9A">
      <w:pPr>
        <w:overflowPunct w:val="0"/>
        <w:autoSpaceDE w:val="0"/>
        <w:autoSpaceDN w:val="0"/>
        <w:adjustRightInd w:val="0"/>
        <w:spacing w:after="0" w:line="240" w:lineRule="auto"/>
        <w:textAlignment w:val="baseline"/>
        <w:rPr>
          <w:rFonts w:eastAsia="Times New Roman"/>
          <w:sz w:val="22"/>
          <w:lang w:eastAsia="pt-BR"/>
        </w:rPr>
      </w:pPr>
    </w:p>
    <w:p w:rsidR="002C757E" w:rsidRPr="00E10284" w:rsidRDefault="002C757E" w:rsidP="005F2C9A">
      <w:pPr>
        <w:overflowPunct w:val="0"/>
        <w:autoSpaceDE w:val="0"/>
        <w:autoSpaceDN w:val="0"/>
        <w:adjustRightInd w:val="0"/>
        <w:spacing w:after="0" w:line="240" w:lineRule="auto"/>
        <w:textAlignment w:val="baseline"/>
        <w:rPr>
          <w:rFonts w:eastAsia="Times New Roman"/>
          <w:sz w:val="22"/>
          <w:lang w:eastAsia="pt-BR"/>
        </w:rPr>
      </w:pPr>
    </w:p>
    <w:p w:rsidR="002C757E" w:rsidRPr="00E10284" w:rsidRDefault="002C757E" w:rsidP="005F2C9A">
      <w:pPr>
        <w:overflowPunct w:val="0"/>
        <w:autoSpaceDE w:val="0"/>
        <w:autoSpaceDN w:val="0"/>
        <w:adjustRightInd w:val="0"/>
        <w:spacing w:after="0" w:line="240" w:lineRule="auto"/>
        <w:textAlignment w:val="baseline"/>
        <w:rPr>
          <w:rFonts w:eastAsia="Times New Roman"/>
          <w:sz w:val="22"/>
          <w:lang w:eastAsia="pt-BR"/>
        </w:rPr>
      </w:pPr>
    </w:p>
    <w:p w:rsidR="005F2C9A" w:rsidRPr="00E10284" w:rsidRDefault="005F2C9A" w:rsidP="005F2C9A">
      <w:pPr>
        <w:overflowPunct w:val="0"/>
        <w:autoSpaceDE w:val="0"/>
        <w:autoSpaceDN w:val="0"/>
        <w:adjustRightInd w:val="0"/>
        <w:spacing w:after="0" w:line="240" w:lineRule="auto"/>
        <w:jc w:val="center"/>
        <w:textAlignment w:val="baseline"/>
        <w:rPr>
          <w:rFonts w:eastAsia="Times New Roman"/>
          <w:sz w:val="22"/>
          <w:lang w:eastAsia="pt-BR"/>
        </w:rPr>
      </w:pPr>
      <w:r w:rsidRPr="00E10284">
        <w:rPr>
          <w:rFonts w:eastAsia="Times New Roman"/>
          <w:sz w:val="22"/>
          <w:lang w:eastAsia="pt-BR"/>
        </w:rPr>
        <w:t>________________________</w:t>
      </w:r>
    </w:p>
    <w:p w:rsidR="005F2C9A" w:rsidRPr="00E10284" w:rsidRDefault="002C757E" w:rsidP="002C757E">
      <w:pPr>
        <w:overflowPunct w:val="0"/>
        <w:autoSpaceDE w:val="0"/>
        <w:autoSpaceDN w:val="0"/>
        <w:adjustRightInd w:val="0"/>
        <w:spacing w:after="0" w:line="240" w:lineRule="auto"/>
        <w:ind w:left="2832"/>
        <w:textAlignment w:val="baseline"/>
        <w:rPr>
          <w:rFonts w:eastAsia="Times New Roman"/>
          <w:sz w:val="22"/>
          <w:lang w:eastAsia="pt-BR"/>
        </w:rPr>
      </w:pPr>
      <w:r w:rsidRPr="00E10284">
        <w:rPr>
          <w:rFonts w:eastAsia="Times New Roman"/>
          <w:sz w:val="22"/>
          <w:lang w:eastAsia="pt-BR"/>
        </w:rPr>
        <w:t xml:space="preserve">     OLDAIR NATAL CITADELLA</w:t>
      </w:r>
    </w:p>
    <w:p w:rsidR="002C757E" w:rsidRPr="00E10284" w:rsidRDefault="002C757E" w:rsidP="002C757E">
      <w:pPr>
        <w:overflowPunct w:val="0"/>
        <w:autoSpaceDE w:val="0"/>
        <w:autoSpaceDN w:val="0"/>
        <w:adjustRightInd w:val="0"/>
        <w:spacing w:after="0" w:line="240" w:lineRule="auto"/>
        <w:ind w:left="2832"/>
        <w:textAlignment w:val="baseline"/>
        <w:rPr>
          <w:rFonts w:eastAsia="Times New Roman"/>
          <w:sz w:val="22"/>
          <w:lang w:eastAsia="pt-BR"/>
        </w:rPr>
      </w:pPr>
      <w:r w:rsidRPr="00E10284">
        <w:rPr>
          <w:rFonts w:eastAsia="Times New Roman"/>
          <w:sz w:val="22"/>
          <w:lang w:eastAsia="pt-BR"/>
        </w:rPr>
        <w:t xml:space="preserve">      Secretário da administração</w:t>
      </w:r>
    </w:p>
    <w:p w:rsidR="005F2C9A" w:rsidRPr="00E10284" w:rsidRDefault="005F2C9A" w:rsidP="005F2C9A">
      <w:pPr>
        <w:overflowPunct w:val="0"/>
        <w:autoSpaceDE w:val="0"/>
        <w:autoSpaceDN w:val="0"/>
        <w:adjustRightInd w:val="0"/>
        <w:spacing w:after="0" w:line="240" w:lineRule="auto"/>
        <w:textAlignment w:val="baseline"/>
        <w:rPr>
          <w:rFonts w:eastAsia="Times New Roman"/>
          <w:sz w:val="22"/>
          <w:lang w:eastAsia="pt-BR"/>
        </w:rPr>
      </w:pPr>
    </w:p>
    <w:p w:rsidR="005F2C9A" w:rsidRPr="00E10284" w:rsidRDefault="005F2C9A" w:rsidP="005F2C9A">
      <w:pPr>
        <w:overflowPunct w:val="0"/>
        <w:autoSpaceDE w:val="0"/>
        <w:autoSpaceDN w:val="0"/>
        <w:adjustRightInd w:val="0"/>
        <w:spacing w:after="0" w:line="240" w:lineRule="auto"/>
        <w:textAlignment w:val="baseline"/>
        <w:rPr>
          <w:rFonts w:eastAsia="Times New Roman"/>
          <w:sz w:val="22"/>
          <w:lang w:eastAsia="pt-BR"/>
        </w:rPr>
      </w:pPr>
    </w:p>
    <w:p w:rsidR="005F2C9A" w:rsidRPr="00E10284" w:rsidRDefault="005F2C9A" w:rsidP="005F2C9A">
      <w:pPr>
        <w:overflowPunct w:val="0"/>
        <w:autoSpaceDE w:val="0"/>
        <w:autoSpaceDN w:val="0"/>
        <w:adjustRightInd w:val="0"/>
        <w:spacing w:after="0" w:line="240" w:lineRule="auto"/>
        <w:textAlignment w:val="baseline"/>
        <w:rPr>
          <w:rFonts w:eastAsia="Times New Roman"/>
          <w:sz w:val="22"/>
          <w:lang w:eastAsia="pt-BR"/>
        </w:rPr>
      </w:pPr>
    </w:p>
    <w:p w:rsidR="002C757E" w:rsidRPr="00E10284" w:rsidRDefault="002C757E" w:rsidP="005F2C9A">
      <w:pPr>
        <w:overflowPunct w:val="0"/>
        <w:autoSpaceDE w:val="0"/>
        <w:autoSpaceDN w:val="0"/>
        <w:adjustRightInd w:val="0"/>
        <w:spacing w:after="0" w:line="240" w:lineRule="auto"/>
        <w:textAlignment w:val="baseline"/>
        <w:rPr>
          <w:rFonts w:eastAsia="Times New Roman"/>
          <w:sz w:val="22"/>
          <w:lang w:eastAsia="pt-BR"/>
        </w:rPr>
      </w:pPr>
    </w:p>
    <w:p w:rsidR="002C757E" w:rsidRPr="00E10284" w:rsidRDefault="002C757E" w:rsidP="005F2C9A">
      <w:pPr>
        <w:overflowPunct w:val="0"/>
        <w:autoSpaceDE w:val="0"/>
        <w:autoSpaceDN w:val="0"/>
        <w:adjustRightInd w:val="0"/>
        <w:spacing w:after="0" w:line="240" w:lineRule="auto"/>
        <w:textAlignment w:val="baseline"/>
        <w:rPr>
          <w:rFonts w:eastAsia="Times New Roman"/>
          <w:sz w:val="22"/>
          <w:lang w:eastAsia="pt-BR"/>
        </w:rPr>
      </w:pPr>
    </w:p>
    <w:p w:rsidR="002C757E" w:rsidRPr="00E10284" w:rsidRDefault="002C757E" w:rsidP="005F2C9A">
      <w:pPr>
        <w:overflowPunct w:val="0"/>
        <w:autoSpaceDE w:val="0"/>
        <w:autoSpaceDN w:val="0"/>
        <w:adjustRightInd w:val="0"/>
        <w:spacing w:after="0" w:line="240" w:lineRule="auto"/>
        <w:textAlignment w:val="baseline"/>
        <w:rPr>
          <w:rFonts w:eastAsia="Times New Roman"/>
          <w:sz w:val="22"/>
          <w:lang w:eastAsia="pt-BR"/>
        </w:rPr>
      </w:pPr>
    </w:p>
    <w:p w:rsidR="005F2C9A" w:rsidRPr="00E10284" w:rsidRDefault="005F2C9A" w:rsidP="005F2C9A">
      <w:pPr>
        <w:overflowPunct w:val="0"/>
        <w:autoSpaceDE w:val="0"/>
        <w:autoSpaceDN w:val="0"/>
        <w:adjustRightInd w:val="0"/>
        <w:spacing w:after="0" w:line="240" w:lineRule="auto"/>
        <w:textAlignment w:val="baseline"/>
        <w:rPr>
          <w:rFonts w:eastAsia="Times New Roman"/>
          <w:sz w:val="22"/>
          <w:lang w:eastAsia="pt-BR"/>
        </w:rPr>
      </w:pPr>
    </w:p>
    <w:p w:rsidR="005F2C9A" w:rsidRPr="00E10284" w:rsidRDefault="005F2C9A" w:rsidP="005F2C9A">
      <w:pPr>
        <w:overflowPunct w:val="0"/>
        <w:autoSpaceDE w:val="0"/>
        <w:autoSpaceDN w:val="0"/>
        <w:adjustRightInd w:val="0"/>
        <w:spacing w:after="0" w:line="240" w:lineRule="auto"/>
        <w:textAlignment w:val="baseline"/>
        <w:rPr>
          <w:rFonts w:eastAsia="Times New Roman"/>
          <w:sz w:val="22"/>
          <w:lang w:eastAsia="pt-BR"/>
        </w:rPr>
      </w:pPr>
    </w:p>
    <w:p w:rsidR="005F2C9A" w:rsidRPr="00E10284" w:rsidRDefault="005F2C9A" w:rsidP="005F2C9A">
      <w:pPr>
        <w:overflowPunct w:val="0"/>
        <w:autoSpaceDE w:val="0"/>
        <w:autoSpaceDN w:val="0"/>
        <w:adjustRightInd w:val="0"/>
        <w:spacing w:after="0" w:line="240" w:lineRule="auto"/>
        <w:jc w:val="center"/>
        <w:textAlignment w:val="baseline"/>
        <w:rPr>
          <w:rFonts w:eastAsia="Times New Roman"/>
          <w:b/>
          <w:sz w:val="22"/>
          <w:lang w:eastAsia="pt-BR"/>
        </w:rPr>
      </w:pPr>
      <w:r w:rsidRPr="00E10284">
        <w:rPr>
          <w:rFonts w:eastAsia="Times New Roman"/>
          <w:b/>
          <w:sz w:val="22"/>
          <w:lang w:eastAsia="pt-BR"/>
        </w:rPr>
        <w:t>ANEXO VI</w:t>
      </w:r>
    </w:p>
    <w:p w:rsidR="005F2C9A" w:rsidRPr="00E10284" w:rsidRDefault="005F2C9A" w:rsidP="005F2C9A">
      <w:pPr>
        <w:overflowPunct w:val="0"/>
        <w:autoSpaceDE w:val="0"/>
        <w:autoSpaceDN w:val="0"/>
        <w:adjustRightInd w:val="0"/>
        <w:spacing w:after="0" w:line="240" w:lineRule="auto"/>
        <w:textAlignment w:val="baseline"/>
        <w:rPr>
          <w:rFonts w:eastAsia="Times New Roman"/>
          <w:b/>
          <w:sz w:val="22"/>
          <w:lang w:eastAsia="pt-BR"/>
        </w:rPr>
      </w:pPr>
    </w:p>
    <w:p w:rsidR="005F2C9A" w:rsidRPr="00E10284" w:rsidRDefault="005F2C9A" w:rsidP="005F2C9A">
      <w:pPr>
        <w:overflowPunct w:val="0"/>
        <w:autoSpaceDE w:val="0"/>
        <w:autoSpaceDN w:val="0"/>
        <w:adjustRightInd w:val="0"/>
        <w:spacing w:after="0" w:line="240" w:lineRule="auto"/>
        <w:textAlignment w:val="baseline"/>
        <w:rPr>
          <w:rFonts w:eastAsia="Times New Roman"/>
          <w:b/>
          <w:sz w:val="22"/>
          <w:lang w:eastAsia="pt-BR"/>
        </w:rPr>
      </w:pPr>
    </w:p>
    <w:p w:rsidR="005F2C9A" w:rsidRPr="00E10284" w:rsidRDefault="005F2C9A" w:rsidP="005F2C9A">
      <w:pPr>
        <w:autoSpaceDE w:val="0"/>
        <w:autoSpaceDN w:val="0"/>
        <w:adjustRightInd w:val="0"/>
        <w:spacing w:after="0" w:line="240" w:lineRule="auto"/>
        <w:jc w:val="center"/>
        <w:rPr>
          <w:rFonts w:eastAsia="Times New Roman"/>
          <w:b/>
          <w:bCs/>
          <w:iCs/>
          <w:color w:val="000000"/>
          <w:sz w:val="22"/>
          <w:lang w:eastAsia="pt-BR"/>
        </w:rPr>
      </w:pPr>
      <w:r w:rsidRPr="00E10284">
        <w:rPr>
          <w:rFonts w:eastAsia="Times New Roman"/>
          <w:b/>
          <w:bCs/>
          <w:iCs/>
          <w:color w:val="000000"/>
          <w:sz w:val="22"/>
          <w:lang w:eastAsia="pt-BR"/>
        </w:rPr>
        <w:t>MODELO DE DECLARAÇÃO DE INEXISTÊNCIA DE FATO IMPEDITIVO</w:t>
      </w:r>
    </w:p>
    <w:p w:rsidR="005F2C9A" w:rsidRPr="00E10284" w:rsidRDefault="005F2C9A" w:rsidP="005F2C9A">
      <w:pPr>
        <w:autoSpaceDE w:val="0"/>
        <w:autoSpaceDN w:val="0"/>
        <w:adjustRightInd w:val="0"/>
        <w:spacing w:after="0" w:line="240" w:lineRule="auto"/>
        <w:jc w:val="center"/>
        <w:rPr>
          <w:rFonts w:eastAsia="Times New Roman"/>
          <w:color w:val="000000"/>
          <w:sz w:val="22"/>
          <w:lang w:eastAsia="pt-BR"/>
        </w:rPr>
      </w:pPr>
    </w:p>
    <w:p w:rsidR="005F2C9A" w:rsidRPr="00E10284" w:rsidRDefault="005F2C9A" w:rsidP="005F2C9A">
      <w:pPr>
        <w:overflowPunct w:val="0"/>
        <w:autoSpaceDE w:val="0"/>
        <w:autoSpaceDN w:val="0"/>
        <w:adjustRightInd w:val="0"/>
        <w:spacing w:after="0" w:line="240" w:lineRule="auto"/>
        <w:textAlignment w:val="baseline"/>
        <w:rPr>
          <w:rFonts w:eastAsia="Times New Roman"/>
          <w:sz w:val="22"/>
          <w:lang w:eastAsia="pt-BR"/>
        </w:rPr>
      </w:pPr>
    </w:p>
    <w:p w:rsidR="005F2C9A" w:rsidRPr="00E10284" w:rsidRDefault="005F2C9A" w:rsidP="005F2C9A">
      <w:pPr>
        <w:overflowPunct w:val="0"/>
        <w:autoSpaceDE w:val="0"/>
        <w:autoSpaceDN w:val="0"/>
        <w:adjustRightInd w:val="0"/>
        <w:spacing w:after="0" w:line="240" w:lineRule="auto"/>
        <w:jc w:val="both"/>
        <w:textAlignment w:val="baseline"/>
        <w:rPr>
          <w:rFonts w:eastAsia="Times New Roman"/>
          <w:sz w:val="22"/>
          <w:lang w:eastAsia="pt-BR"/>
        </w:rPr>
      </w:pPr>
      <w:r w:rsidRPr="00E10284">
        <w:rPr>
          <w:rFonts w:eastAsia="Times New Roman"/>
          <w:sz w:val="22"/>
          <w:lang w:eastAsia="pt-BR"/>
        </w:rPr>
        <w:t>Ao</w:t>
      </w:r>
    </w:p>
    <w:p w:rsidR="005F2C9A" w:rsidRPr="00E10284" w:rsidRDefault="005F2C9A" w:rsidP="005F2C9A">
      <w:pPr>
        <w:overflowPunct w:val="0"/>
        <w:autoSpaceDE w:val="0"/>
        <w:autoSpaceDN w:val="0"/>
        <w:adjustRightInd w:val="0"/>
        <w:spacing w:after="0" w:line="240" w:lineRule="auto"/>
        <w:jc w:val="both"/>
        <w:textAlignment w:val="baseline"/>
        <w:rPr>
          <w:rFonts w:eastAsia="Times New Roman"/>
          <w:sz w:val="22"/>
          <w:lang w:eastAsia="pt-BR"/>
        </w:rPr>
      </w:pPr>
      <w:proofErr w:type="gramStart"/>
      <w:r w:rsidRPr="00E10284">
        <w:rPr>
          <w:rFonts w:eastAsia="Times New Roman"/>
          <w:sz w:val="22"/>
          <w:lang w:eastAsia="pt-BR"/>
        </w:rPr>
        <w:t>MUNICÍPIO  DE</w:t>
      </w:r>
      <w:proofErr w:type="gramEnd"/>
      <w:r w:rsidRPr="00E10284">
        <w:rPr>
          <w:rFonts w:eastAsia="Times New Roman"/>
          <w:sz w:val="22"/>
          <w:lang w:eastAsia="pt-BR"/>
        </w:rPr>
        <w:t xml:space="preserve"> ÁGUAS FRIAS</w:t>
      </w:r>
    </w:p>
    <w:p w:rsidR="005F2C9A" w:rsidRPr="00E10284" w:rsidRDefault="005F2C9A" w:rsidP="005F2C9A">
      <w:pPr>
        <w:overflowPunct w:val="0"/>
        <w:autoSpaceDE w:val="0"/>
        <w:autoSpaceDN w:val="0"/>
        <w:adjustRightInd w:val="0"/>
        <w:spacing w:after="0" w:line="240" w:lineRule="auto"/>
        <w:jc w:val="both"/>
        <w:textAlignment w:val="baseline"/>
        <w:rPr>
          <w:rFonts w:eastAsia="Times New Roman"/>
          <w:sz w:val="22"/>
          <w:lang w:eastAsia="pt-BR"/>
        </w:rPr>
      </w:pPr>
      <w:r w:rsidRPr="00E10284">
        <w:rPr>
          <w:rFonts w:eastAsia="Times New Roman"/>
          <w:sz w:val="22"/>
          <w:lang w:eastAsia="pt-BR"/>
        </w:rPr>
        <w:t>Comissão de Licitação</w:t>
      </w:r>
    </w:p>
    <w:p w:rsidR="005F2C9A" w:rsidRPr="00E10284" w:rsidRDefault="005F2C9A" w:rsidP="005F2C9A">
      <w:pPr>
        <w:overflowPunct w:val="0"/>
        <w:autoSpaceDE w:val="0"/>
        <w:autoSpaceDN w:val="0"/>
        <w:adjustRightInd w:val="0"/>
        <w:spacing w:after="0" w:line="240" w:lineRule="auto"/>
        <w:jc w:val="both"/>
        <w:textAlignment w:val="baseline"/>
        <w:rPr>
          <w:rFonts w:eastAsia="Times New Roman"/>
          <w:sz w:val="22"/>
          <w:lang w:eastAsia="pt-BR"/>
        </w:rPr>
      </w:pPr>
      <w:r w:rsidRPr="00E10284">
        <w:rPr>
          <w:rFonts w:eastAsia="Times New Roman"/>
          <w:sz w:val="22"/>
          <w:lang w:eastAsia="pt-BR"/>
        </w:rPr>
        <w:t xml:space="preserve">Licitação: </w:t>
      </w:r>
      <w:r w:rsidR="00E10284">
        <w:rPr>
          <w:rFonts w:eastAsia="Times New Roman"/>
          <w:sz w:val="22"/>
          <w:lang w:eastAsia="pt-BR"/>
        </w:rPr>
        <w:t>PREGÃO PRESENCIAL</w:t>
      </w:r>
      <w:r w:rsidRPr="00E10284">
        <w:rPr>
          <w:rFonts w:eastAsia="Times New Roman"/>
          <w:sz w:val="22"/>
          <w:lang w:eastAsia="pt-BR"/>
        </w:rPr>
        <w:t xml:space="preserve"> nº</w:t>
      </w:r>
      <w:r w:rsidR="00E10284">
        <w:rPr>
          <w:rFonts w:eastAsia="Times New Roman"/>
          <w:sz w:val="22"/>
          <w:lang w:eastAsia="pt-BR"/>
        </w:rPr>
        <w:t>20/2022</w:t>
      </w:r>
      <w:r w:rsidR="00E10284" w:rsidRPr="00E10284">
        <w:rPr>
          <w:rFonts w:eastAsia="Times New Roman"/>
          <w:sz w:val="22"/>
          <w:lang w:eastAsia="pt-BR"/>
        </w:rPr>
        <w:t xml:space="preserve"> </w:t>
      </w:r>
    </w:p>
    <w:p w:rsidR="005F2C9A" w:rsidRPr="00E10284" w:rsidRDefault="005F2C9A" w:rsidP="005F2C9A">
      <w:pPr>
        <w:overflowPunct w:val="0"/>
        <w:autoSpaceDE w:val="0"/>
        <w:autoSpaceDN w:val="0"/>
        <w:adjustRightInd w:val="0"/>
        <w:spacing w:after="0" w:line="240" w:lineRule="auto"/>
        <w:jc w:val="both"/>
        <w:textAlignment w:val="baseline"/>
        <w:rPr>
          <w:rFonts w:eastAsia="Times New Roman"/>
          <w:sz w:val="22"/>
          <w:lang w:eastAsia="pt-BR"/>
        </w:rPr>
      </w:pPr>
      <w:r w:rsidRPr="00E10284">
        <w:rPr>
          <w:rFonts w:eastAsia="Times New Roman"/>
          <w:sz w:val="22"/>
          <w:lang w:eastAsia="pt-BR"/>
        </w:rPr>
        <w:t>Processo nº</w:t>
      </w:r>
      <w:r w:rsidR="00E10284">
        <w:rPr>
          <w:rFonts w:eastAsia="Times New Roman"/>
          <w:sz w:val="22"/>
          <w:lang w:eastAsia="pt-BR"/>
        </w:rPr>
        <w:t>52/2022</w:t>
      </w:r>
      <w:r w:rsidR="00E10284" w:rsidRPr="00E10284">
        <w:rPr>
          <w:rFonts w:eastAsia="Times New Roman"/>
          <w:sz w:val="22"/>
          <w:lang w:eastAsia="pt-BR"/>
        </w:rPr>
        <w:t xml:space="preserve"> </w:t>
      </w:r>
    </w:p>
    <w:p w:rsidR="005F2C9A" w:rsidRPr="00E10284" w:rsidRDefault="005F2C9A" w:rsidP="005F2C9A">
      <w:pPr>
        <w:autoSpaceDE w:val="0"/>
        <w:autoSpaceDN w:val="0"/>
        <w:adjustRightInd w:val="0"/>
        <w:spacing w:after="0" w:line="240" w:lineRule="auto"/>
        <w:jc w:val="center"/>
        <w:rPr>
          <w:rFonts w:eastAsia="Times New Roman"/>
          <w:color w:val="000000"/>
          <w:sz w:val="22"/>
          <w:lang w:eastAsia="pt-BR"/>
        </w:rPr>
      </w:pPr>
    </w:p>
    <w:p w:rsidR="005F2C9A" w:rsidRPr="00E10284" w:rsidRDefault="005F2C9A" w:rsidP="005F2C9A">
      <w:pPr>
        <w:autoSpaceDE w:val="0"/>
        <w:autoSpaceDN w:val="0"/>
        <w:adjustRightInd w:val="0"/>
        <w:spacing w:after="0" w:line="240" w:lineRule="auto"/>
        <w:jc w:val="both"/>
        <w:rPr>
          <w:rFonts w:eastAsia="Times New Roman"/>
          <w:color w:val="000000"/>
          <w:sz w:val="22"/>
          <w:lang w:eastAsia="pt-BR"/>
        </w:rPr>
      </w:pPr>
    </w:p>
    <w:p w:rsidR="005F2C9A" w:rsidRPr="00E10284" w:rsidRDefault="005F2C9A" w:rsidP="005F2C9A">
      <w:pPr>
        <w:autoSpaceDE w:val="0"/>
        <w:autoSpaceDN w:val="0"/>
        <w:adjustRightInd w:val="0"/>
        <w:spacing w:after="0" w:line="240" w:lineRule="auto"/>
        <w:jc w:val="both"/>
        <w:rPr>
          <w:rFonts w:eastAsia="Times New Roman"/>
          <w:color w:val="000000"/>
          <w:sz w:val="22"/>
          <w:lang w:eastAsia="pt-BR"/>
        </w:rPr>
      </w:pPr>
    </w:p>
    <w:p w:rsidR="005F2C9A" w:rsidRPr="00E10284" w:rsidRDefault="005F2C9A" w:rsidP="005F2C9A">
      <w:pPr>
        <w:autoSpaceDE w:val="0"/>
        <w:autoSpaceDN w:val="0"/>
        <w:adjustRightInd w:val="0"/>
        <w:spacing w:after="0" w:line="240" w:lineRule="auto"/>
        <w:jc w:val="both"/>
        <w:rPr>
          <w:rFonts w:eastAsia="Times New Roman"/>
          <w:color w:val="000000"/>
          <w:sz w:val="22"/>
          <w:lang w:eastAsia="pt-BR"/>
        </w:rPr>
      </w:pPr>
      <w:r w:rsidRPr="00E10284">
        <w:rPr>
          <w:rFonts w:eastAsia="Times New Roman"/>
          <w:color w:val="000000"/>
          <w:sz w:val="22"/>
          <w:lang w:eastAsia="pt-BR"/>
        </w:rPr>
        <w:t>(Razão Social da Empresa), estabelecida na</w:t>
      </w:r>
      <w:proofErr w:type="gramStart"/>
      <w:r w:rsidRPr="00E10284">
        <w:rPr>
          <w:rFonts w:eastAsia="Times New Roman"/>
          <w:color w:val="000000"/>
          <w:sz w:val="22"/>
          <w:lang w:eastAsia="pt-BR"/>
        </w:rPr>
        <w:t xml:space="preserve"> ....</w:t>
      </w:r>
      <w:proofErr w:type="gramEnd"/>
      <w:r w:rsidRPr="00E10284">
        <w:rPr>
          <w:rFonts w:eastAsia="Times New Roman"/>
          <w:color w:val="000000"/>
          <w:sz w:val="22"/>
          <w:lang w:eastAsia="pt-BR"/>
        </w:rPr>
        <w:t xml:space="preserve">(endereço completo)...., inscrita no CNPJ sob </w:t>
      </w:r>
      <w:proofErr w:type="spellStart"/>
      <w:r w:rsidRPr="00E10284">
        <w:rPr>
          <w:rFonts w:eastAsia="Times New Roman"/>
          <w:color w:val="000000"/>
          <w:sz w:val="22"/>
          <w:lang w:eastAsia="pt-BR"/>
        </w:rPr>
        <w:t>n.°</w:t>
      </w:r>
      <w:proofErr w:type="spellEnd"/>
      <w:r w:rsidRPr="00E10284">
        <w:rPr>
          <w:rFonts w:eastAsia="Times New Roman"/>
          <w:color w:val="000000"/>
          <w:sz w:val="22"/>
          <w:lang w:eastAsia="pt-BR"/>
        </w:rPr>
        <w:t xml:space="preserve"> ......................, neste ato representada pelo seu (representante/sócio/procurador), no uso de suas atribuições legais, vem: </w:t>
      </w:r>
    </w:p>
    <w:p w:rsidR="005F2C9A" w:rsidRPr="00E10284" w:rsidRDefault="005F2C9A" w:rsidP="005F2C9A">
      <w:pPr>
        <w:autoSpaceDE w:val="0"/>
        <w:autoSpaceDN w:val="0"/>
        <w:adjustRightInd w:val="0"/>
        <w:spacing w:after="0" w:line="240" w:lineRule="auto"/>
        <w:jc w:val="both"/>
        <w:rPr>
          <w:rFonts w:eastAsia="Times New Roman"/>
          <w:b/>
          <w:bCs/>
          <w:color w:val="000000"/>
          <w:sz w:val="22"/>
          <w:lang w:eastAsia="pt-BR"/>
        </w:rPr>
      </w:pPr>
    </w:p>
    <w:p w:rsidR="005F2C9A" w:rsidRPr="00E10284" w:rsidRDefault="005F2C9A" w:rsidP="005F2C9A">
      <w:pPr>
        <w:autoSpaceDE w:val="0"/>
        <w:autoSpaceDN w:val="0"/>
        <w:adjustRightInd w:val="0"/>
        <w:spacing w:after="0" w:line="240" w:lineRule="auto"/>
        <w:jc w:val="both"/>
        <w:rPr>
          <w:rFonts w:eastAsia="Times New Roman"/>
          <w:color w:val="000000"/>
          <w:sz w:val="22"/>
          <w:lang w:eastAsia="pt-BR"/>
        </w:rPr>
      </w:pPr>
      <w:r w:rsidRPr="00E10284">
        <w:rPr>
          <w:rFonts w:eastAsia="Times New Roman"/>
          <w:b/>
          <w:bCs/>
          <w:color w:val="000000"/>
          <w:sz w:val="22"/>
          <w:lang w:eastAsia="pt-BR"/>
        </w:rPr>
        <w:t>DECLARAR</w:t>
      </w:r>
      <w:r w:rsidRPr="00E10284">
        <w:rPr>
          <w:rFonts w:eastAsia="Times New Roman"/>
          <w:color w:val="000000"/>
          <w:sz w:val="22"/>
          <w:lang w:eastAsia="pt-BR"/>
        </w:rPr>
        <w:t xml:space="preserve">, para fins de participação no processo licitatório em pauta, sob as penas da Lei, que inexiste qualquer fato impeditivo à sua participação na licitação citada, que não foi declarada inidônea e não está impedida de contratar com o Poder </w:t>
      </w:r>
      <w:proofErr w:type="spellStart"/>
      <w:r w:rsidRPr="00E10284">
        <w:rPr>
          <w:rFonts w:eastAsia="Times New Roman"/>
          <w:color w:val="000000"/>
          <w:sz w:val="22"/>
          <w:lang w:eastAsia="pt-BR"/>
        </w:rPr>
        <w:t>Publico</w:t>
      </w:r>
      <w:proofErr w:type="spellEnd"/>
      <w:r w:rsidRPr="00E10284">
        <w:rPr>
          <w:rFonts w:eastAsia="Times New Roman"/>
          <w:color w:val="000000"/>
          <w:sz w:val="22"/>
          <w:lang w:eastAsia="pt-BR"/>
        </w:rPr>
        <w:t xml:space="preserve"> de qualquer esfera, ou suspensa de contratar com a Administração, e que se compromete a comunicar ocorrência de fatos supervenientes. </w:t>
      </w:r>
    </w:p>
    <w:p w:rsidR="005F2C9A" w:rsidRPr="00E10284" w:rsidRDefault="005F2C9A" w:rsidP="005F2C9A">
      <w:pPr>
        <w:autoSpaceDE w:val="0"/>
        <w:autoSpaceDN w:val="0"/>
        <w:adjustRightInd w:val="0"/>
        <w:spacing w:after="0" w:line="240" w:lineRule="auto"/>
        <w:jc w:val="both"/>
        <w:rPr>
          <w:rFonts w:eastAsia="Times New Roman"/>
          <w:color w:val="000000"/>
          <w:sz w:val="22"/>
          <w:lang w:eastAsia="pt-BR"/>
        </w:rPr>
      </w:pPr>
    </w:p>
    <w:p w:rsidR="005F2C9A" w:rsidRPr="00E10284" w:rsidRDefault="005F2C9A" w:rsidP="005F2C9A">
      <w:pPr>
        <w:autoSpaceDE w:val="0"/>
        <w:autoSpaceDN w:val="0"/>
        <w:adjustRightInd w:val="0"/>
        <w:spacing w:after="0" w:line="240" w:lineRule="auto"/>
        <w:jc w:val="both"/>
        <w:rPr>
          <w:rFonts w:eastAsia="Times New Roman"/>
          <w:color w:val="000000"/>
          <w:sz w:val="22"/>
          <w:lang w:eastAsia="pt-BR"/>
        </w:rPr>
      </w:pPr>
      <w:r w:rsidRPr="00E10284">
        <w:rPr>
          <w:rFonts w:eastAsia="Times New Roman"/>
          <w:color w:val="000000"/>
          <w:sz w:val="22"/>
          <w:lang w:eastAsia="pt-BR"/>
        </w:rPr>
        <w:t xml:space="preserve">Por ser verdade assina a presente. </w:t>
      </w:r>
    </w:p>
    <w:p w:rsidR="005F2C9A" w:rsidRPr="00E10284" w:rsidRDefault="005F2C9A" w:rsidP="005F2C9A">
      <w:pPr>
        <w:overflowPunct w:val="0"/>
        <w:autoSpaceDE w:val="0"/>
        <w:autoSpaceDN w:val="0"/>
        <w:adjustRightInd w:val="0"/>
        <w:spacing w:after="0" w:line="240" w:lineRule="auto"/>
        <w:textAlignment w:val="baseline"/>
        <w:rPr>
          <w:rFonts w:eastAsia="Times New Roman"/>
          <w:sz w:val="22"/>
          <w:lang w:eastAsia="pt-BR"/>
        </w:rPr>
      </w:pPr>
    </w:p>
    <w:p w:rsidR="005F2C9A" w:rsidRPr="00E10284" w:rsidRDefault="005F2C9A" w:rsidP="005F2C9A">
      <w:pPr>
        <w:overflowPunct w:val="0"/>
        <w:autoSpaceDE w:val="0"/>
        <w:autoSpaceDN w:val="0"/>
        <w:adjustRightInd w:val="0"/>
        <w:spacing w:after="0" w:line="240" w:lineRule="auto"/>
        <w:textAlignment w:val="baseline"/>
        <w:rPr>
          <w:rFonts w:eastAsia="Times New Roman"/>
          <w:sz w:val="22"/>
          <w:lang w:eastAsia="pt-BR"/>
        </w:rPr>
      </w:pPr>
    </w:p>
    <w:p w:rsidR="005F2C9A" w:rsidRPr="00E10284" w:rsidRDefault="005F2C9A" w:rsidP="005F2C9A">
      <w:pPr>
        <w:overflowPunct w:val="0"/>
        <w:autoSpaceDE w:val="0"/>
        <w:autoSpaceDN w:val="0"/>
        <w:adjustRightInd w:val="0"/>
        <w:spacing w:after="0" w:line="240" w:lineRule="auto"/>
        <w:textAlignment w:val="baseline"/>
        <w:rPr>
          <w:rFonts w:eastAsia="Times New Roman"/>
          <w:sz w:val="22"/>
          <w:lang w:eastAsia="pt-BR"/>
        </w:rPr>
      </w:pPr>
    </w:p>
    <w:p w:rsidR="005F2C9A" w:rsidRPr="002A0A65"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2A0A65">
        <w:rPr>
          <w:rFonts w:ascii="Arial" w:eastAsia="Times New Roman" w:hAnsi="Arial" w:cs="Arial"/>
          <w:szCs w:val="20"/>
          <w:lang w:eastAsia="pt-BR"/>
        </w:rPr>
        <w:t xml:space="preserve">________________________, de _____, de __________ </w:t>
      </w:r>
      <w:proofErr w:type="spellStart"/>
      <w:r w:rsidRPr="002A0A65">
        <w:rPr>
          <w:rFonts w:ascii="Arial" w:eastAsia="Times New Roman" w:hAnsi="Arial" w:cs="Arial"/>
          <w:szCs w:val="20"/>
          <w:lang w:eastAsia="pt-BR"/>
        </w:rPr>
        <w:t>de</w:t>
      </w:r>
      <w:proofErr w:type="spellEnd"/>
      <w:r w:rsidRPr="002A0A65">
        <w:rPr>
          <w:rFonts w:ascii="Arial" w:eastAsia="Times New Roman" w:hAnsi="Arial" w:cs="Arial"/>
          <w:szCs w:val="20"/>
          <w:lang w:eastAsia="pt-BR"/>
        </w:rPr>
        <w:t xml:space="preserve"> _____.</w:t>
      </w:r>
    </w:p>
    <w:p w:rsidR="005F2C9A" w:rsidRPr="002A0A65" w:rsidRDefault="005F2C9A" w:rsidP="005F2C9A">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5F2C9A" w:rsidRPr="002A0A65" w:rsidRDefault="005F2C9A" w:rsidP="005F2C9A">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5F2C9A" w:rsidRPr="002A0A65" w:rsidRDefault="005F2C9A" w:rsidP="005F2C9A">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5F2C9A" w:rsidRPr="002A0A65" w:rsidRDefault="005F2C9A" w:rsidP="005F2C9A">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5F2C9A" w:rsidRPr="002A0A65" w:rsidRDefault="005F2C9A" w:rsidP="005F2C9A">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5F2C9A" w:rsidRPr="002A0A65" w:rsidRDefault="005F2C9A" w:rsidP="005F2C9A">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A0A65">
        <w:rPr>
          <w:rFonts w:ascii="Arial" w:eastAsia="Times New Roman" w:hAnsi="Arial" w:cs="Arial"/>
          <w:szCs w:val="20"/>
          <w:lang w:eastAsia="pt-BR"/>
        </w:rPr>
        <w:t>___________________________________</w:t>
      </w: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A0A65">
        <w:rPr>
          <w:rFonts w:ascii="Arial" w:eastAsia="Times New Roman" w:hAnsi="Arial" w:cs="Arial"/>
          <w:szCs w:val="20"/>
          <w:lang w:eastAsia="pt-BR"/>
        </w:rPr>
        <w:t>Assinatura do Responsável Legal</w:t>
      </w: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A0A65">
        <w:rPr>
          <w:rFonts w:ascii="Arial" w:eastAsia="Times New Roman" w:hAnsi="Arial" w:cs="Arial"/>
          <w:szCs w:val="20"/>
          <w:lang w:eastAsia="pt-BR"/>
        </w:rPr>
        <w:t xml:space="preserve">Nome legível, CPF </w:t>
      </w: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A0A65">
        <w:rPr>
          <w:rFonts w:ascii="Arial" w:eastAsia="Times New Roman" w:hAnsi="Arial" w:cs="Arial"/>
          <w:szCs w:val="20"/>
          <w:lang w:eastAsia="pt-BR"/>
        </w:rPr>
        <w:t>Endereço</w:t>
      </w: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A0A65">
        <w:rPr>
          <w:rFonts w:ascii="Arial" w:eastAsia="Times New Roman" w:hAnsi="Arial" w:cs="Arial"/>
          <w:szCs w:val="20"/>
          <w:lang w:eastAsia="pt-BR"/>
        </w:rPr>
        <w:t>CNPJ</w:t>
      </w: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textAlignment w:val="baseline"/>
        <w:rPr>
          <w:rFonts w:eastAsia="Times New Roman"/>
          <w:szCs w:val="20"/>
          <w:lang w:eastAsia="pt-BR"/>
        </w:rPr>
      </w:pPr>
    </w:p>
    <w:p w:rsidR="005F2C9A" w:rsidRPr="002A0A65" w:rsidRDefault="005F2C9A" w:rsidP="005F2C9A">
      <w:pPr>
        <w:overflowPunct w:val="0"/>
        <w:autoSpaceDE w:val="0"/>
        <w:autoSpaceDN w:val="0"/>
        <w:adjustRightInd w:val="0"/>
        <w:spacing w:after="0" w:line="240" w:lineRule="auto"/>
        <w:textAlignment w:val="baseline"/>
        <w:rPr>
          <w:rFonts w:eastAsia="Times New Roman"/>
          <w:szCs w:val="20"/>
          <w:lang w:eastAsia="pt-BR"/>
        </w:rPr>
      </w:pPr>
    </w:p>
    <w:p w:rsidR="005F2C9A" w:rsidRPr="002A0A65" w:rsidRDefault="005F2C9A" w:rsidP="005F2C9A">
      <w:pPr>
        <w:overflowPunct w:val="0"/>
        <w:autoSpaceDE w:val="0"/>
        <w:autoSpaceDN w:val="0"/>
        <w:adjustRightInd w:val="0"/>
        <w:spacing w:after="0" w:line="240" w:lineRule="auto"/>
        <w:textAlignment w:val="baseline"/>
        <w:rPr>
          <w:rFonts w:eastAsia="Times New Roman"/>
          <w:szCs w:val="20"/>
          <w:lang w:eastAsia="pt-BR"/>
        </w:rPr>
      </w:pPr>
    </w:p>
    <w:p w:rsidR="005F2C9A" w:rsidRPr="002A0A65" w:rsidRDefault="005F2C9A" w:rsidP="005F2C9A">
      <w:pPr>
        <w:overflowPunct w:val="0"/>
        <w:autoSpaceDE w:val="0"/>
        <w:autoSpaceDN w:val="0"/>
        <w:adjustRightInd w:val="0"/>
        <w:spacing w:after="0" w:line="240" w:lineRule="auto"/>
        <w:textAlignment w:val="baseline"/>
        <w:rPr>
          <w:rFonts w:eastAsia="Times New Roman"/>
          <w:szCs w:val="20"/>
          <w:lang w:eastAsia="pt-BR"/>
        </w:rPr>
      </w:pPr>
    </w:p>
    <w:p w:rsidR="005F2C9A" w:rsidRPr="002A0A65" w:rsidRDefault="005F2C9A" w:rsidP="005F2C9A">
      <w:pPr>
        <w:overflowPunct w:val="0"/>
        <w:autoSpaceDE w:val="0"/>
        <w:autoSpaceDN w:val="0"/>
        <w:adjustRightInd w:val="0"/>
        <w:spacing w:after="0" w:line="240" w:lineRule="auto"/>
        <w:textAlignment w:val="baseline"/>
        <w:rPr>
          <w:rFonts w:eastAsia="Times New Roman"/>
          <w:szCs w:val="20"/>
          <w:lang w:eastAsia="pt-BR"/>
        </w:rPr>
      </w:pPr>
    </w:p>
    <w:p w:rsidR="005F2C9A" w:rsidRPr="002A0A65" w:rsidRDefault="005F2C9A" w:rsidP="005F2C9A">
      <w:pPr>
        <w:overflowPunct w:val="0"/>
        <w:autoSpaceDE w:val="0"/>
        <w:autoSpaceDN w:val="0"/>
        <w:adjustRightInd w:val="0"/>
        <w:spacing w:after="0" w:line="240" w:lineRule="auto"/>
        <w:textAlignment w:val="baseline"/>
        <w:rPr>
          <w:rFonts w:eastAsia="Times New Roman"/>
          <w:szCs w:val="20"/>
          <w:lang w:eastAsia="pt-BR"/>
        </w:rPr>
      </w:pPr>
    </w:p>
    <w:p w:rsidR="005F2C9A" w:rsidRPr="002A0A65" w:rsidRDefault="005F2C9A" w:rsidP="005F2C9A">
      <w:pPr>
        <w:overflowPunct w:val="0"/>
        <w:autoSpaceDE w:val="0"/>
        <w:autoSpaceDN w:val="0"/>
        <w:adjustRightInd w:val="0"/>
        <w:spacing w:after="0" w:line="240" w:lineRule="auto"/>
        <w:textAlignment w:val="baseline"/>
        <w:rPr>
          <w:rFonts w:eastAsia="Times New Roman"/>
          <w:szCs w:val="20"/>
          <w:lang w:eastAsia="pt-BR"/>
        </w:rPr>
      </w:pPr>
    </w:p>
    <w:p w:rsidR="005F2C9A" w:rsidRPr="002A0A65" w:rsidRDefault="005F2C9A" w:rsidP="005F2C9A">
      <w:pPr>
        <w:overflowPunct w:val="0"/>
        <w:autoSpaceDE w:val="0"/>
        <w:autoSpaceDN w:val="0"/>
        <w:adjustRightInd w:val="0"/>
        <w:spacing w:after="0" w:line="240" w:lineRule="auto"/>
        <w:textAlignment w:val="baseline"/>
        <w:rPr>
          <w:rFonts w:eastAsia="Times New Roman"/>
          <w:szCs w:val="20"/>
          <w:lang w:eastAsia="pt-BR"/>
        </w:rPr>
      </w:pPr>
    </w:p>
    <w:p w:rsidR="005F2C9A" w:rsidRPr="002A0A65" w:rsidRDefault="005F2C9A" w:rsidP="005F2C9A">
      <w:pPr>
        <w:overflowPunct w:val="0"/>
        <w:autoSpaceDE w:val="0"/>
        <w:autoSpaceDN w:val="0"/>
        <w:adjustRightInd w:val="0"/>
        <w:spacing w:after="0" w:line="240" w:lineRule="auto"/>
        <w:textAlignment w:val="baseline"/>
        <w:rPr>
          <w:rFonts w:eastAsia="Times New Roman"/>
          <w:szCs w:val="20"/>
          <w:lang w:eastAsia="pt-BR"/>
        </w:rPr>
      </w:pP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2A0A65">
        <w:rPr>
          <w:rFonts w:ascii="Arial" w:eastAsia="Times New Roman" w:hAnsi="Arial" w:cs="Arial"/>
          <w:b/>
          <w:szCs w:val="20"/>
          <w:u w:val="single"/>
          <w:lang w:eastAsia="pt-BR"/>
        </w:rPr>
        <w:t xml:space="preserve">ANEXO VII </w:t>
      </w:r>
    </w:p>
    <w:p w:rsidR="005F2C9A" w:rsidRPr="002A0A65" w:rsidRDefault="005F2C9A" w:rsidP="005F2C9A">
      <w:pPr>
        <w:overflowPunct w:val="0"/>
        <w:autoSpaceDE w:val="0"/>
        <w:autoSpaceDN w:val="0"/>
        <w:adjustRightInd w:val="0"/>
        <w:spacing w:after="0" w:line="240" w:lineRule="auto"/>
        <w:jc w:val="center"/>
        <w:textAlignment w:val="baseline"/>
        <w:rPr>
          <w:rFonts w:eastAsia="Times New Roman"/>
          <w:szCs w:val="20"/>
          <w:lang w:eastAsia="pt-BR"/>
        </w:rPr>
      </w:pPr>
    </w:p>
    <w:p w:rsidR="005F2C9A" w:rsidRPr="002A0A65" w:rsidRDefault="005F2C9A" w:rsidP="005F2C9A">
      <w:pPr>
        <w:overflowPunct w:val="0"/>
        <w:autoSpaceDE w:val="0"/>
        <w:autoSpaceDN w:val="0"/>
        <w:adjustRightInd w:val="0"/>
        <w:spacing w:after="0" w:line="240" w:lineRule="auto"/>
        <w:jc w:val="center"/>
        <w:textAlignment w:val="baseline"/>
        <w:rPr>
          <w:rFonts w:eastAsia="Times New Roman"/>
          <w:szCs w:val="20"/>
          <w:lang w:eastAsia="pt-BR"/>
        </w:rPr>
      </w:pP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2A0A65">
        <w:rPr>
          <w:rFonts w:ascii="Arial" w:eastAsia="Times New Roman" w:hAnsi="Arial" w:cs="Arial"/>
          <w:b/>
          <w:sz w:val="24"/>
          <w:szCs w:val="24"/>
          <w:lang w:eastAsia="pt-BR"/>
        </w:rPr>
        <w:t>DECLARAÇÃO</w:t>
      </w: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b/>
          <w:szCs w:val="20"/>
          <w:lang w:eastAsia="pt-BR"/>
        </w:rPr>
        <w:tab/>
      </w:r>
      <w:r w:rsidRPr="002A0A65">
        <w:rPr>
          <w:rFonts w:ascii="Arial" w:eastAsia="Times New Roman" w:hAnsi="Arial" w:cs="Arial"/>
          <w:szCs w:val="20"/>
          <w:lang w:eastAsia="pt-BR"/>
        </w:rPr>
        <w:t xml:space="preserve">A ..................................................... </w:t>
      </w:r>
      <w:proofErr w:type="gramStart"/>
      <w:r w:rsidRPr="002A0A65">
        <w:rPr>
          <w:rFonts w:ascii="Arial" w:eastAsia="Times New Roman" w:hAnsi="Arial" w:cs="Arial"/>
          <w:szCs w:val="20"/>
          <w:lang w:eastAsia="pt-BR"/>
        </w:rPr>
        <w:t>inscrita</w:t>
      </w:r>
      <w:proofErr w:type="gramEnd"/>
      <w:r w:rsidRPr="002A0A65">
        <w:rPr>
          <w:rFonts w:ascii="Arial" w:eastAsia="Times New Roman" w:hAnsi="Arial" w:cs="Arial"/>
          <w:szCs w:val="20"/>
          <w:lang w:eastAsia="pt-BR"/>
        </w:rPr>
        <w:t xml:space="preserve"> no CNPJ N° ……………………………., sediada na rua …………………….., cidade ………........................ Estado de .........................., por intermédio de seu representante legal, o(a) </w:t>
      </w:r>
      <w:proofErr w:type="spellStart"/>
      <w:r w:rsidRPr="002A0A65">
        <w:rPr>
          <w:rFonts w:ascii="Arial" w:eastAsia="Times New Roman" w:hAnsi="Arial" w:cs="Arial"/>
          <w:szCs w:val="20"/>
          <w:lang w:eastAsia="pt-BR"/>
        </w:rPr>
        <w:t>Sr</w:t>
      </w:r>
      <w:proofErr w:type="spellEnd"/>
      <w:r w:rsidRPr="002A0A65">
        <w:rPr>
          <w:rFonts w:ascii="Arial" w:eastAsia="Times New Roman" w:hAnsi="Arial" w:cs="Arial"/>
          <w:szCs w:val="20"/>
          <w:lang w:eastAsia="pt-BR"/>
        </w:rPr>
        <w:t xml:space="preserve">(a)……………………..., portador(a) da Carteira de Identidade n° …………….. </w:t>
      </w:r>
      <w:proofErr w:type="gramStart"/>
      <w:r w:rsidRPr="002A0A65">
        <w:rPr>
          <w:rFonts w:ascii="Arial" w:eastAsia="Times New Roman" w:hAnsi="Arial" w:cs="Arial"/>
          <w:szCs w:val="20"/>
          <w:lang w:eastAsia="pt-BR"/>
        </w:rPr>
        <w:t>e</w:t>
      </w:r>
      <w:proofErr w:type="gramEnd"/>
      <w:r w:rsidRPr="002A0A65">
        <w:rPr>
          <w:rFonts w:ascii="Arial" w:eastAsia="Times New Roman" w:hAnsi="Arial" w:cs="Arial"/>
          <w:szCs w:val="20"/>
          <w:lang w:eastAsia="pt-BR"/>
        </w:rPr>
        <w:t xml:space="preserve"> do CPF n° ………………………………... DECLARA:</w:t>
      </w:r>
    </w:p>
    <w:p w:rsidR="005F2C9A" w:rsidRPr="002A0A65" w:rsidRDefault="005F2C9A" w:rsidP="005F2C9A">
      <w:pPr>
        <w:numPr>
          <w:ilvl w:val="0"/>
          <w:numId w:val="49"/>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proofErr w:type="gramStart"/>
      <w:r w:rsidRPr="002A0A65">
        <w:rPr>
          <w:rFonts w:ascii="Arial" w:eastAsia="Times New Roman" w:hAnsi="Arial" w:cs="Arial"/>
          <w:szCs w:val="20"/>
          <w:lang w:eastAsia="pt-BR"/>
        </w:rPr>
        <w:t>não</w:t>
      </w:r>
      <w:proofErr w:type="gramEnd"/>
      <w:r w:rsidRPr="002A0A65">
        <w:rPr>
          <w:rFonts w:ascii="Arial" w:eastAsia="Times New Roman" w:hAnsi="Arial" w:cs="Arial"/>
          <w:szCs w:val="20"/>
          <w:lang w:eastAsia="pt-BR"/>
        </w:rPr>
        <w:t xml:space="preserve"> possuir em seu quadro societário servidor público do Município de Águas Frias-SC da ativa (art. 9º, III, da Lei 8.666/93);</w:t>
      </w:r>
    </w:p>
    <w:p w:rsidR="005F2C9A" w:rsidRPr="002A0A65" w:rsidRDefault="005F2C9A" w:rsidP="005F2C9A">
      <w:pPr>
        <w:numPr>
          <w:ilvl w:val="0"/>
          <w:numId w:val="49"/>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proofErr w:type="gramStart"/>
      <w:r w:rsidRPr="002A0A65">
        <w:rPr>
          <w:rFonts w:ascii="Arial" w:eastAsia="Times New Roman" w:hAnsi="Arial" w:cs="Arial"/>
          <w:szCs w:val="20"/>
          <w:lang w:eastAsia="pt-BR"/>
        </w:rPr>
        <w:t>não</w:t>
      </w:r>
      <w:proofErr w:type="gramEnd"/>
      <w:r w:rsidRPr="002A0A65">
        <w:rPr>
          <w:rFonts w:ascii="Arial" w:eastAsia="Times New Roman" w:hAnsi="Arial" w:cs="Arial"/>
          <w:szCs w:val="20"/>
          <w:lang w:eastAsia="pt-BR"/>
        </w:rPr>
        <w:t xml:space="preserve"> possuir em seu quadro societário Deputados Federais e Senadores com diploma já expedido (Art. 54, I, </w:t>
      </w:r>
      <w:r w:rsidRPr="002A0A65">
        <w:rPr>
          <w:rFonts w:ascii="Arial" w:eastAsia="Times New Roman" w:hAnsi="Arial" w:cs="Arial"/>
          <w:i/>
          <w:szCs w:val="20"/>
          <w:lang w:eastAsia="pt-BR"/>
        </w:rPr>
        <w:t>a,</w:t>
      </w:r>
      <w:r w:rsidRPr="002A0A65">
        <w:rPr>
          <w:rFonts w:ascii="Arial" w:eastAsia="Times New Roman" w:hAnsi="Arial" w:cs="Arial"/>
          <w:szCs w:val="20"/>
          <w:lang w:eastAsia="pt-BR"/>
        </w:rPr>
        <w:t xml:space="preserve"> da Constituição Federal);</w:t>
      </w:r>
    </w:p>
    <w:p w:rsidR="005F2C9A" w:rsidRPr="002A0A65" w:rsidRDefault="005F2C9A" w:rsidP="005F2C9A">
      <w:pPr>
        <w:numPr>
          <w:ilvl w:val="0"/>
          <w:numId w:val="49"/>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proofErr w:type="gramStart"/>
      <w:r w:rsidRPr="002A0A65">
        <w:rPr>
          <w:rFonts w:ascii="Arial" w:eastAsia="Times New Roman" w:hAnsi="Arial" w:cs="Arial"/>
          <w:szCs w:val="20"/>
          <w:lang w:eastAsia="pt-BR"/>
        </w:rPr>
        <w:t>não</w:t>
      </w:r>
      <w:proofErr w:type="gramEnd"/>
      <w:r w:rsidRPr="002A0A65">
        <w:rPr>
          <w:rFonts w:ascii="Arial" w:eastAsia="Times New Roman" w:hAnsi="Arial" w:cs="Arial"/>
          <w:szCs w:val="20"/>
          <w:lang w:eastAsia="pt-BR"/>
        </w:rPr>
        <w:t xml:space="preserve"> possuir em seu quadro societário Deputados Estaduais com diploma já expedido (art. 43, I, </w:t>
      </w:r>
      <w:r w:rsidRPr="002A0A65">
        <w:rPr>
          <w:rFonts w:ascii="Arial" w:eastAsia="Times New Roman" w:hAnsi="Arial" w:cs="Arial"/>
          <w:i/>
          <w:szCs w:val="20"/>
          <w:lang w:eastAsia="pt-BR"/>
        </w:rPr>
        <w:t>a</w:t>
      </w:r>
      <w:r w:rsidRPr="002A0A65">
        <w:rPr>
          <w:rFonts w:ascii="Arial" w:eastAsia="Times New Roman" w:hAnsi="Arial" w:cs="Arial"/>
          <w:szCs w:val="20"/>
          <w:lang w:eastAsia="pt-BR"/>
        </w:rPr>
        <w:t>, da Constituição Estadual de Santa Catarina);</w:t>
      </w:r>
    </w:p>
    <w:p w:rsidR="005F2C9A" w:rsidRPr="002A0A65" w:rsidRDefault="005F2C9A" w:rsidP="005F2C9A">
      <w:pPr>
        <w:numPr>
          <w:ilvl w:val="0"/>
          <w:numId w:val="49"/>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proofErr w:type="gramStart"/>
      <w:r w:rsidRPr="002A0A65">
        <w:rPr>
          <w:rFonts w:ascii="Arial" w:eastAsia="Times New Roman" w:hAnsi="Arial" w:cs="Arial"/>
          <w:szCs w:val="20"/>
          <w:lang w:eastAsia="pt-BR"/>
        </w:rPr>
        <w:t>não</w:t>
      </w:r>
      <w:proofErr w:type="gramEnd"/>
      <w:r w:rsidRPr="002A0A65">
        <w:rPr>
          <w:rFonts w:ascii="Arial" w:eastAsia="Times New Roman" w:hAnsi="Arial" w:cs="Arial"/>
          <w:szCs w:val="20"/>
          <w:lang w:eastAsia="pt-BR"/>
        </w:rPr>
        <w:t xml:space="preserve"> possuir em seu quadro societário vereador do Município de Águas Frias com diploma já expedido (art. 22, I, </w:t>
      </w:r>
      <w:r w:rsidRPr="002A0A65">
        <w:rPr>
          <w:rFonts w:ascii="Arial" w:eastAsia="Times New Roman" w:hAnsi="Arial" w:cs="Arial"/>
          <w:i/>
          <w:szCs w:val="20"/>
          <w:lang w:eastAsia="pt-BR"/>
        </w:rPr>
        <w:t xml:space="preserve">a, </w:t>
      </w:r>
      <w:r w:rsidRPr="002A0A65">
        <w:rPr>
          <w:rFonts w:ascii="Arial" w:eastAsia="Times New Roman" w:hAnsi="Arial" w:cs="Arial"/>
          <w:szCs w:val="20"/>
          <w:lang w:eastAsia="pt-BR"/>
        </w:rPr>
        <w:t>da Lei Orgânica Municipal).</w:t>
      </w:r>
    </w:p>
    <w:p w:rsidR="005F2C9A" w:rsidRPr="002A0A65" w:rsidRDefault="005F2C9A" w:rsidP="005F2C9A">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2A0A65">
        <w:rPr>
          <w:rFonts w:ascii="Arial" w:eastAsia="Times New Roman" w:hAnsi="Arial" w:cs="Arial"/>
          <w:szCs w:val="20"/>
          <w:lang w:eastAsia="pt-BR"/>
        </w:rPr>
        <w:t>OBS.: Ficam excluídos do conceito de participante em “quadro societário” os meros associados de cooperativas que não exercem qualquer função técnica, comercial, de gerência, administração ou tomada de decisões da entidade cooperativa.</w:t>
      </w:r>
    </w:p>
    <w:p w:rsidR="005F2C9A" w:rsidRPr="002A0A65" w:rsidRDefault="005F2C9A" w:rsidP="005F2C9A">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360" w:lineRule="auto"/>
        <w:jc w:val="right"/>
        <w:textAlignment w:val="baseline"/>
        <w:rPr>
          <w:rFonts w:ascii="Arial" w:eastAsia="Times New Roman" w:hAnsi="Arial" w:cs="Arial"/>
          <w:szCs w:val="20"/>
          <w:lang w:eastAsia="pt-BR"/>
        </w:rPr>
      </w:pPr>
      <w:r w:rsidRPr="002A0A65">
        <w:rPr>
          <w:rFonts w:ascii="Arial" w:eastAsia="Times New Roman" w:hAnsi="Arial" w:cs="Arial"/>
          <w:szCs w:val="20"/>
          <w:lang w:eastAsia="pt-BR"/>
        </w:rPr>
        <w:t>………………………</w:t>
      </w:r>
      <w:proofErr w:type="gramStart"/>
      <w:r w:rsidRPr="002A0A65">
        <w:rPr>
          <w:rFonts w:ascii="Arial" w:eastAsia="Times New Roman" w:hAnsi="Arial" w:cs="Arial"/>
          <w:szCs w:val="20"/>
          <w:lang w:eastAsia="pt-BR"/>
        </w:rPr>
        <w:t>…….</w:t>
      </w:r>
      <w:proofErr w:type="gramEnd"/>
      <w:r w:rsidRPr="002A0A65">
        <w:rPr>
          <w:rFonts w:ascii="Arial" w:eastAsia="Times New Roman" w:hAnsi="Arial" w:cs="Arial"/>
          <w:szCs w:val="20"/>
          <w:lang w:eastAsia="pt-BR"/>
        </w:rPr>
        <w:t xml:space="preserve">., de ……….. </w:t>
      </w:r>
      <w:proofErr w:type="gramStart"/>
      <w:r w:rsidRPr="002A0A65">
        <w:rPr>
          <w:rFonts w:ascii="Arial" w:eastAsia="Times New Roman" w:hAnsi="Arial" w:cs="Arial"/>
          <w:szCs w:val="20"/>
          <w:lang w:eastAsia="pt-BR"/>
        </w:rPr>
        <w:t>de</w:t>
      </w:r>
      <w:proofErr w:type="gramEnd"/>
      <w:r w:rsidRPr="002A0A65">
        <w:rPr>
          <w:rFonts w:ascii="Arial" w:eastAsia="Times New Roman" w:hAnsi="Arial" w:cs="Arial"/>
          <w:szCs w:val="20"/>
          <w:lang w:eastAsia="pt-BR"/>
        </w:rPr>
        <w:t xml:space="preserve"> ...........</w:t>
      </w:r>
    </w:p>
    <w:p w:rsidR="005F2C9A" w:rsidRPr="002A0A65" w:rsidRDefault="005F2C9A" w:rsidP="005F2C9A">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5F2C9A" w:rsidRPr="002A0A65" w:rsidRDefault="005F2C9A" w:rsidP="005F2C9A">
      <w:pPr>
        <w:overflowPunct w:val="0"/>
        <w:autoSpaceDE w:val="0"/>
        <w:autoSpaceDN w:val="0"/>
        <w:adjustRightInd w:val="0"/>
        <w:spacing w:after="0" w:line="360" w:lineRule="auto"/>
        <w:jc w:val="center"/>
        <w:textAlignment w:val="baseline"/>
        <w:rPr>
          <w:rFonts w:ascii="Arial" w:eastAsia="Times New Roman" w:hAnsi="Arial" w:cs="Arial"/>
          <w:szCs w:val="20"/>
          <w:lang w:eastAsia="pt-BR"/>
        </w:rPr>
      </w:pPr>
      <w:r w:rsidRPr="002A0A65">
        <w:rPr>
          <w:rFonts w:ascii="Arial" w:eastAsia="Times New Roman" w:hAnsi="Arial" w:cs="Arial"/>
          <w:szCs w:val="20"/>
          <w:lang w:eastAsia="pt-BR"/>
        </w:rPr>
        <w:t>________________________________________________</w:t>
      </w:r>
    </w:p>
    <w:p w:rsidR="005F2C9A" w:rsidRPr="002A0A65" w:rsidRDefault="005F2C9A" w:rsidP="005F2C9A">
      <w:pPr>
        <w:spacing w:after="0" w:line="240" w:lineRule="auto"/>
        <w:jc w:val="center"/>
        <w:rPr>
          <w:rFonts w:ascii="Arial" w:eastAsia="Calibri" w:hAnsi="Arial" w:cs="Arial"/>
          <w:sz w:val="22"/>
        </w:rPr>
      </w:pPr>
      <w:r w:rsidRPr="002A0A65">
        <w:rPr>
          <w:rFonts w:ascii="Arial" w:eastAsia="Calibri" w:hAnsi="Arial" w:cs="Arial"/>
          <w:sz w:val="22"/>
        </w:rPr>
        <w:t>Representante legal</w:t>
      </w:r>
    </w:p>
    <w:p w:rsidR="005F2C9A" w:rsidRPr="002A0A65" w:rsidRDefault="005F2C9A" w:rsidP="005F2C9A">
      <w:pPr>
        <w:spacing w:after="0" w:line="240" w:lineRule="auto"/>
        <w:jc w:val="center"/>
        <w:rPr>
          <w:rFonts w:ascii="Arial" w:eastAsia="Calibri" w:hAnsi="Arial" w:cs="Arial"/>
          <w:sz w:val="22"/>
        </w:rPr>
      </w:pPr>
    </w:p>
    <w:p w:rsidR="005F2C9A" w:rsidRPr="002A0A65" w:rsidRDefault="005F2C9A" w:rsidP="005F2C9A">
      <w:pPr>
        <w:spacing w:after="0" w:line="240" w:lineRule="auto"/>
        <w:jc w:val="center"/>
        <w:rPr>
          <w:rFonts w:ascii="Arial" w:eastAsia="Calibri" w:hAnsi="Arial" w:cs="Arial"/>
          <w:sz w:val="22"/>
        </w:rPr>
      </w:pPr>
      <w:r w:rsidRPr="002A0A65">
        <w:rPr>
          <w:rFonts w:ascii="Arial" w:eastAsia="Calibri" w:hAnsi="Arial" w:cs="Arial"/>
          <w:sz w:val="22"/>
        </w:rPr>
        <w:t>Dados empresa</w:t>
      </w:r>
    </w:p>
    <w:p w:rsidR="005F2C9A" w:rsidRPr="002A0A65" w:rsidRDefault="005F2C9A" w:rsidP="005F2C9A">
      <w:pPr>
        <w:overflowPunct w:val="0"/>
        <w:autoSpaceDE w:val="0"/>
        <w:autoSpaceDN w:val="0"/>
        <w:adjustRightInd w:val="0"/>
        <w:spacing w:after="0" w:line="240" w:lineRule="auto"/>
        <w:textAlignment w:val="baseline"/>
        <w:rPr>
          <w:rFonts w:eastAsia="Times New Roman"/>
          <w:szCs w:val="20"/>
          <w:lang w:eastAsia="pt-BR"/>
        </w:rPr>
      </w:pPr>
    </w:p>
    <w:p w:rsidR="005F2C9A" w:rsidRPr="002A0A65" w:rsidRDefault="005F2C9A" w:rsidP="005F2C9A">
      <w:pPr>
        <w:overflowPunct w:val="0"/>
        <w:autoSpaceDE w:val="0"/>
        <w:autoSpaceDN w:val="0"/>
        <w:adjustRightInd w:val="0"/>
        <w:spacing w:after="0" w:line="240" w:lineRule="auto"/>
        <w:textAlignment w:val="baseline"/>
        <w:rPr>
          <w:rFonts w:eastAsia="Times New Roman"/>
          <w:szCs w:val="20"/>
          <w:lang w:eastAsia="pt-BR"/>
        </w:rPr>
      </w:pPr>
    </w:p>
    <w:p w:rsidR="005F2C9A" w:rsidRPr="002A0A65" w:rsidRDefault="005F2C9A" w:rsidP="005F2C9A">
      <w:pPr>
        <w:overflowPunct w:val="0"/>
        <w:autoSpaceDE w:val="0"/>
        <w:autoSpaceDN w:val="0"/>
        <w:adjustRightInd w:val="0"/>
        <w:spacing w:after="0" w:line="240" w:lineRule="auto"/>
        <w:textAlignment w:val="baseline"/>
        <w:rPr>
          <w:rFonts w:eastAsia="Times New Roman"/>
          <w:szCs w:val="20"/>
          <w:lang w:eastAsia="pt-BR"/>
        </w:rPr>
      </w:pPr>
    </w:p>
    <w:p w:rsidR="005F2C9A" w:rsidRDefault="005F2C9A"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10284" w:rsidRDefault="00E10284"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10284" w:rsidRDefault="00E10284"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10284" w:rsidRDefault="00E10284"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10284" w:rsidRPr="002A0A65" w:rsidRDefault="00E10284" w:rsidP="005F2C9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F2C9A" w:rsidRPr="002A0A65" w:rsidRDefault="005F2C9A" w:rsidP="005F2C9A"/>
    <w:p w:rsidR="00E10284" w:rsidRPr="00D55C7C" w:rsidRDefault="00E10284" w:rsidP="00E1028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D55C7C">
        <w:rPr>
          <w:rFonts w:ascii="Arial" w:eastAsia="Times New Roman" w:hAnsi="Arial" w:cs="Arial"/>
          <w:b/>
          <w:szCs w:val="20"/>
          <w:u w:val="single"/>
          <w:lang w:eastAsia="pt-BR"/>
        </w:rPr>
        <w:lastRenderedPageBreak/>
        <w:t xml:space="preserve">ANEXO VIII </w:t>
      </w:r>
    </w:p>
    <w:p w:rsidR="00E10284" w:rsidRPr="00D55C7C" w:rsidRDefault="00E10284" w:rsidP="00E10284">
      <w:pPr>
        <w:overflowPunct w:val="0"/>
        <w:autoSpaceDE w:val="0"/>
        <w:autoSpaceDN w:val="0"/>
        <w:adjustRightInd w:val="0"/>
        <w:spacing w:after="0" w:line="240" w:lineRule="auto"/>
        <w:jc w:val="center"/>
        <w:textAlignment w:val="baseline"/>
        <w:rPr>
          <w:rFonts w:eastAsia="Times New Roman"/>
          <w:szCs w:val="20"/>
          <w:lang w:eastAsia="pt-BR"/>
        </w:rPr>
      </w:pPr>
    </w:p>
    <w:p w:rsidR="00E10284" w:rsidRPr="00D55C7C" w:rsidRDefault="00E10284" w:rsidP="00E10284">
      <w:pPr>
        <w:overflowPunct w:val="0"/>
        <w:autoSpaceDE w:val="0"/>
        <w:autoSpaceDN w:val="0"/>
        <w:adjustRightInd w:val="0"/>
        <w:spacing w:after="0" w:line="240" w:lineRule="auto"/>
        <w:jc w:val="center"/>
        <w:textAlignment w:val="baseline"/>
        <w:rPr>
          <w:rFonts w:eastAsia="Times New Roman"/>
          <w:szCs w:val="20"/>
          <w:lang w:eastAsia="pt-BR"/>
        </w:rPr>
      </w:pPr>
    </w:p>
    <w:p w:rsidR="00E10284" w:rsidRPr="00D55C7C" w:rsidRDefault="00E10284" w:rsidP="00E10284">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D55C7C">
        <w:rPr>
          <w:rFonts w:ascii="Arial" w:eastAsia="Times New Roman" w:hAnsi="Arial" w:cs="Arial"/>
          <w:b/>
          <w:sz w:val="24"/>
          <w:szCs w:val="24"/>
          <w:lang w:eastAsia="pt-BR"/>
        </w:rPr>
        <w:t xml:space="preserve">DADOS DA LICITANTE ATUALIZADOS </w:t>
      </w:r>
    </w:p>
    <w:p w:rsidR="00E10284" w:rsidRPr="00D55C7C" w:rsidRDefault="00E10284" w:rsidP="00E10284">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p>
    <w:p w:rsidR="00E10284" w:rsidRPr="00D55C7C" w:rsidRDefault="00E10284" w:rsidP="00E10284">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10284" w:rsidRPr="00D55C7C" w:rsidRDefault="00E10284" w:rsidP="00E10284">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r w:rsidRPr="00D55C7C">
        <w:rPr>
          <w:rFonts w:ascii="Arial" w:eastAsia="Times New Roman" w:hAnsi="Arial" w:cs="Arial"/>
          <w:b/>
          <w:bCs/>
          <w:color w:val="000000"/>
          <w:szCs w:val="20"/>
          <w:lang w:eastAsia="pt-BR"/>
        </w:rPr>
        <w:t>Dados Empresariais e Societário / Proprietário</w:t>
      </w:r>
    </w:p>
    <w:p w:rsidR="00E10284" w:rsidRPr="00D55C7C" w:rsidRDefault="00E10284" w:rsidP="00E10284">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p>
    <w:p w:rsidR="00E10284" w:rsidRPr="00D55C7C" w:rsidRDefault="00E10284" w:rsidP="00E10284">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r w:rsidRPr="00D55C7C">
        <w:rPr>
          <w:rFonts w:ascii="Arial" w:eastAsia="Times New Roman" w:hAnsi="Arial" w:cs="Arial"/>
          <w:b/>
          <w:bCs/>
          <w:color w:val="000000"/>
          <w:szCs w:val="20"/>
          <w:lang w:eastAsia="pt-BR"/>
        </w:rPr>
        <w:t>Empresa:</w:t>
      </w:r>
    </w:p>
    <w:p w:rsidR="00E10284" w:rsidRPr="00D55C7C" w:rsidRDefault="00E10284" w:rsidP="00E10284">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r w:rsidRPr="00D55C7C">
        <w:rPr>
          <w:rFonts w:ascii="Arial" w:eastAsia="Times New Roman" w:hAnsi="Arial" w:cs="Arial"/>
          <w:b/>
          <w:bCs/>
          <w:color w:val="000000"/>
          <w:szCs w:val="20"/>
          <w:lang w:eastAsia="pt-BR"/>
        </w:rPr>
        <w:t>CNPJ nº:</w:t>
      </w:r>
    </w:p>
    <w:p w:rsidR="00E10284" w:rsidRPr="00D55C7C" w:rsidRDefault="00E10284" w:rsidP="00E10284">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p>
    <w:p w:rsidR="00E10284" w:rsidRPr="00D55C7C" w:rsidRDefault="00E10284" w:rsidP="00E10284">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p>
    <w:p w:rsidR="00E10284" w:rsidRPr="00D55C7C" w:rsidRDefault="00E10284" w:rsidP="00E10284">
      <w:pPr>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r w:rsidRPr="00D55C7C">
        <w:rPr>
          <w:rFonts w:ascii="Arial" w:eastAsia="Times New Roman" w:hAnsi="Arial" w:cs="Arial"/>
          <w:bCs/>
          <w:color w:val="000000"/>
          <w:szCs w:val="20"/>
          <w:lang w:eastAsia="pt-BR"/>
        </w:rPr>
        <w:t xml:space="preserve"> P</w:t>
      </w:r>
      <w:r w:rsidRPr="00D55C7C">
        <w:rPr>
          <w:rFonts w:ascii="Arial" w:eastAsia="Times New Roman" w:hAnsi="Arial" w:cs="Arial"/>
          <w:color w:val="000000"/>
          <w:szCs w:val="20"/>
          <w:lang w:eastAsia="pt-BR"/>
        </w:rPr>
        <w:t>ara fins de Possíveis Contratos e Correspondências e Pagamentos INFORMA os dados abaixo:</w:t>
      </w:r>
    </w:p>
    <w:p w:rsidR="00E10284" w:rsidRPr="00D55C7C" w:rsidRDefault="00E10284" w:rsidP="00E10284">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E10284" w:rsidRPr="00D55C7C" w:rsidRDefault="00E10284" w:rsidP="00E10284">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roofErr w:type="gramStart"/>
      <w:r w:rsidRPr="00D55C7C">
        <w:rPr>
          <w:rFonts w:ascii="Arial" w:eastAsia="Times New Roman" w:hAnsi="Arial" w:cs="Arial"/>
          <w:b/>
          <w:bCs/>
          <w:color w:val="000000"/>
          <w:szCs w:val="20"/>
          <w:lang w:eastAsia="pt-BR"/>
        </w:rPr>
        <w:t>ENDEREÇO :</w:t>
      </w:r>
      <w:proofErr w:type="gramEnd"/>
    </w:p>
    <w:p w:rsidR="00E10284" w:rsidRPr="00D55C7C" w:rsidRDefault="00E10284" w:rsidP="00E10284">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E10284" w:rsidRPr="00D55C7C" w:rsidRDefault="00E10284" w:rsidP="00E10284">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D55C7C">
        <w:rPr>
          <w:rFonts w:ascii="Arial" w:eastAsia="Times New Roman" w:hAnsi="Arial" w:cs="Arial"/>
          <w:b/>
          <w:bCs/>
          <w:color w:val="000000"/>
          <w:szCs w:val="20"/>
          <w:lang w:eastAsia="pt-BR"/>
        </w:rPr>
        <w:t>Rua:</w:t>
      </w:r>
      <w:r w:rsidRPr="00D55C7C">
        <w:rPr>
          <w:rFonts w:ascii="Arial" w:eastAsia="Times New Roman" w:hAnsi="Arial" w:cs="Arial"/>
          <w:b/>
          <w:bCs/>
          <w:color w:val="000000"/>
          <w:szCs w:val="20"/>
          <w:lang w:eastAsia="pt-BR"/>
        </w:rPr>
        <w:tab/>
      </w:r>
      <w:r w:rsidRPr="00D55C7C">
        <w:rPr>
          <w:rFonts w:ascii="Arial" w:eastAsia="Times New Roman" w:hAnsi="Arial" w:cs="Arial"/>
          <w:b/>
          <w:bCs/>
          <w:color w:val="000000"/>
          <w:szCs w:val="20"/>
          <w:lang w:eastAsia="pt-BR"/>
        </w:rPr>
        <w:tab/>
      </w:r>
      <w:r w:rsidRPr="00D55C7C">
        <w:rPr>
          <w:rFonts w:ascii="Arial" w:eastAsia="Times New Roman" w:hAnsi="Arial" w:cs="Arial"/>
          <w:b/>
          <w:bCs/>
          <w:color w:val="000000"/>
          <w:szCs w:val="20"/>
          <w:lang w:eastAsia="pt-BR"/>
        </w:rPr>
        <w:tab/>
      </w:r>
      <w:r w:rsidRPr="00D55C7C">
        <w:rPr>
          <w:rFonts w:ascii="Arial" w:eastAsia="Times New Roman" w:hAnsi="Arial" w:cs="Arial"/>
          <w:b/>
          <w:bCs/>
          <w:color w:val="000000"/>
          <w:szCs w:val="20"/>
          <w:lang w:eastAsia="pt-BR"/>
        </w:rPr>
        <w:tab/>
      </w:r>
      <w:r w:rsidRPr="00D55C7C">
        <w:rPr>
          <w:rFonts w:ascii="Arial" w:eastAsia="Times New Roman" w:hAnsi="Arial" w:cs="Arial"/>
          <w:b/>
          <w:bCs/>
          <w:color w:val="000000"/>
          <w:szCs w:val="20"/>
          <w:lang w:eastAsia="pt-BR"/>
        </w:rPr>
        <w:tab/>
      </w:r>
      <w:r w:rsidRPr="00D55C7C">
        <w:rPr>
          <w:rFonts w:ascii="Arial" w:eastAsia="Times New Roman" w:hAnsi="Arial" w:cs="Arial"/>
          <w:b/>
          <w:bCs/>
          <w:color w:val="000000"/>
          <w:szCs w:val="20"/>
          <w:lang w:eastAsia="pt-BR"/>
        </w:rPr>
        <w:tab/>
      </w:r>
      <w:r w:rsidRPr="00D55C7C">
        <w:rPr>
          <w:rFonts w:ascii="Arial" w:eastAsia="Times New Roman" w:hAnsi="Arial" w:cs="Arial"/>
          <w:b/>
          <w:bCs/>
          <w:color w:val="000000"/>
          <w:szCs w:val="20"/>
          <w:lang w:eastAsia="pt-BR"/>
        </w:rPr>
        <w:tab/>
      </w:r>
      <w:r w:rsidRPr="00D55C7C">
        <w:rPr>
          <w:rFonts w:ascii="Arial" w:eastAsia="Times New Roman" w:hAnsi="Arial" w:cs="Arial"/>
          <w:b/>
          <w:bCs/>
          <w:color w:val="000000"/>
          <w:szCs w:val="20"/>
          <w:lang w:eastAsia="pt-BR"/>
        </w:rPr>
        <w:tab/>
        <w:t>nº:</w:t>
      </w:r>
    </w:p>
    <w:p w:rsidR="00E10284" w:rsidRPr="00D55C7C" w:rsidRDefault="00E10284" w:rsidP="00E10284">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E10284" w:rsidRPr="00D55C7C" w:rsidRDefault="00E10284" w:rsidP="00E10284">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D55C7C">
        <w:rPr>
          <w:rFonts w:ascii="Arial" w:eastAsia="Times New Roman" w:hAnsi="Arial" w:cs="Arial"/>
          <w:b/>
          <w:bCs/>
          <w:color w:val="000000"/>
          <w:szCs w:val="20"/>
          <w:lang w:eastAsia="pt-BR"/>
        </w:rPr>
        <w:t>Bairro:</w:t>
      </w:r>
    </w:p>
    <w:p w:rsidR="00E10284" w:rsidRPr="00D55C7C" w:rsidRDefault="00E10284" w:rsidP="00E10284">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E10284" w:rsidRPr="00D55C7C" w:rsidRDefault="00E10284" w:rsidP="00E10284">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D55C7C">
        <w:rPr>
          <w:rFonts w:ascii="Arial" w:eastAsia="Times New Roman" w:hAnsi="Arial" w:cs="Arial"/>
          <w:b/>
          <w:bCs/>
          <w:color w:val="000000"/>
          <w:szCs w:val="20"/>
          <w:lang w:eastAsia="pt-BR"/>
        </w:rPr>
        <w:t>Cidade:                                                                             UF:</w:t>
      </w:r>
    </w:p>
    <w:p w:rsidR="00E10284" w:rsidRPr="00D55C7C" w:rsidRDefault="00E10284" w:rsidP="00E10284">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E10284" w:rsidRPr="00D55C7C" w:rsidRDefault="00E10284" w:rsidP="00E10284">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E10284" w:rsidRPr="00D55C7C" w:rsidRDefault="00E10284" w:rsidP="00E10284">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E10284" w:rsidRPr="00D55C7C" w:rsidRDefault="00E10284" w:rsidP="00E10284">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roofErr w:type="gramStart"/>
      <w:r w:rsidRPr="00D55C7C">
        <w:rPr>
          <w:rFonts w:ascii="Arial" w:eastAsia="Times New Roman" w:hAnsi="Arial" w:cs="Arial"/>
          <w:b/>
          <w:bCs/>
          <w:color w:val="000000"/>
          <w:szCs w:val="20"/>
          <w:lang w:eastAsia="pt-BR"/>
        </w:rPr>
        <w:t>FONE(</w:t>
      </w:r>
      <w:proofErr w:type="gramEnd"/>
      <w:r w:rsidRPr="00D55C7C">
        <w:rPr>
          <w:rFonts w:ascii="Arial" w:eastAsia="Times New Roman" w:hAnsi="Arial" w:cs="Arial"/>
          <w:b/>
          <w:bCs/>
          <w:color w:val="000000"/>
          <w:szCs w:val="20"/>
          <w:lang w:eastAsia="pt-BR"/>
        </w:rPr>
        <w:t xml:space="preserve">S) CONTATO: </w:t>
      </w:r>
    </w:p>
    <w:p w:rsidR="00E10284" w:rsidRPr="00D55C7C" w:rsidRDefault="00E10284" w:rsidP="00E10284">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roofErr w:type="gramStart"/>
      <w:r w:rsidRPr="00D55C7C">
        <w:rPr>
          <w:rFonts w:ascii="Arial" w:eastAsia="Times New Roman" w:hAnsi="Arial" w:cs="Arial"/>
          <w:b/>
          <w:bCs/>
          <w:color w:val="000000"/>
          <w:szCs w:val="20"/>
          <w:lang w:eastAsia="pt-BR"/>
        </w:rPr>
        <w:t>EMAIL :</w:t>
      </w:r>
      <w:proofErr w:type="gramEnd"/>
      <w:r w:rsidRPr="00D55C7C">
        <w:rPr>
          <w:rFonts w:ascii="Arial" w:eastAsia="Times New Roman" w:hAnsi="Arial" w:cs="Arial"/>
          <w:b/>
          <w:bCs/>
          <w:color w:val="000000"/>
          <w:szCs w:val="20"/>
          <w:lang w:eastAsia="pt-BR"/>
        </w:rPr>
        <w:t xml:space="preserve"> </w:t>
      </w:r>
    </w:p>
    <w:p w:rsidR="00E10284" w:rsidRPr="00D55C7C" w:rsidRDefault="00E10284" w:rsidP="00E10284">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E10284" w:rsidRPr="00D55C7C" w:rsidRDefault="00E10284" w:rsidP="00E10284">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E10284" w:rsidRPr="00D55C7C" w:rsidRDefault="00E10284" w:rsidP="00E1028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55C7C">
        <w:rPr>
          <w:rFonts w:ascii="Arial" w:eastAsia="Times New Roman" w:hAnsi="Arial" w:cs="Arial"/>
          <w:b/>
          <w:bCs/>
          <w:szCs w:val="20"/>
          <w:lang w:eastAsia="pt-BR"/>
        </w:rPr>
        <w:t>Sócio / Proprietário para assinar contrato:</w:t>
      </w:r>
    </w:p>
    <w:p w:rsidR="00E10284" w:rsidRPr="00D55C7C" w:rsidRDefault="00E10284" w:rsidP="00E10284">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E10284" w:rsidRPr="00D55C7C" w:rsidRDefault="00E10284" w:rsidP="00E10284">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D55C7C">
        <w:rPr>
          <w:rFonts w:ascii="Arial" w:eastAsia="Times New Roman" w:hAnsi="Arial" w:cs="Arial"/>
          <w:b/>
          <w:bCs/>
          <w:color w:val="000000"/>
          <w:szCs w:val="20"/>
          <w:lang w:eastAsia="pt-BR"/>
        </w:rPr>
        <w:t>NOME</w:t>
      </w:r>
      <w:r w:rsidRPr="00D55C7C">
        <w:rPr>
          <w:rFonts w:ascii="Arial" w:eastAsia="Times New Roman" w:hAnsi="Arial" w:cs="Arial"/>
          <w:color w:val="000000"/>
          <w:szCs w:val="20"/>
          <w:lang w:eastAsia="pt-BR"/>
        </w:rPr>
        <w:t>:</w:t>
      </w:r>
    </w:p>
    <w:p w:rsidR="00E10284" w:rsidRPr="00D55C7C" w:rsidRDefault="00E10284" w:rsidP="00E10284">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D55C7C">
        <w:rPr>
          <w:rFonts w:ascii="Arial" w:eastAsia="Times New Roman" w:hAnsi="Arial" w:cs="Arial"/>
          <w:color w:val="000000"/>
          <w:szCs w:val="20"/>
          <w:lang w:eastAsia="pt-BR"/>
        </w:rPr>
        <w:t xml:space="preserve"> </w:t>
      </w:r>
    </w:p>
    <w:p w:rsidR="00E10284" w:rsidRPr="00D55C7C" w:rsidRDefault="00E10284" w:rsidP="00E10284">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D55C7C">
        <w:rPr>
          <w:rFonts w:ascii="Arial" w:eastAsia="Times New Roman" w:hAnsi="Arial" w:cs="Arial"/>
          <w:b/>
          <w:bCs/>
          <w:color w:val="000000"/>
          <w:szCs w:val="20"/>
          <w:lang w:eastAsia="pt-BR"/>
        </w:rPr>
        <w:t xml:space="preserve">CPF:                                                          R.G- </w:t>
      </w:r>
      <w:proofErr w:type="spellStart"/>
      <w:r w:rsidRPr="00D55C7C">
        <w:rPr>
          <w:rFonts w:ascii="Arial" w:eastAsia="Times New Roman" w:hAnsi="Arial" w:cs="Arial"/>
          <w:b/>
          <w:bCs/>
          <w:color w:val="000000"/>
          <w:szCs w:val="20"/>
          <w:lang w:eastAsia="pt-BR"/>
        </w:rPr>
        <w:t>Nr</w:t>
      </w:r>
      <w:proofErr w:type="spellEnd"/>
      <w:r w:rsidRPr="00D55C7C">
        <w:rPr>
          <w:rFonts w:ascii="Arial" w:eastAsia="Times New Roman" w:hAnsi="Arial" w:cs="Arial"/>
          <w:color w:val="000000"/>
          <w:szCs w:val="20"/>
          <w:lang w:eastAsia="pt-BR"/>
        </w:rPr>
        <w:t>.</w:t>
      </w:r>
    </w:p>
    <w:p w:rsidR="00E10284" w:rsidRPr="00D55C7C" w:rsidRDefault="00E10284" w:rsidP="00E10284">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E10284" w:rsidRPr="00D55C7C" w:rsidRDefault="00E10284" w:rsidP="00E10284">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D55C7C">
        <w:rPr>
          <w:rFonts w:ascii="Arial" w:eastAsia="Times New Roman" w:hAnsi="Arial" w:cs="Arial"/>
          <w:b/>
          <w:bCs/>
          <w:color w:val="000000"/>
          <w:szCs w:val="20"/>
          <w:lang w:eastAsia="pt-BR"/>
        </w:rPr>
        <w:t>CARGO</w:t>
      </w:r>
      <w:r w:rsidRPr="00D55C7C">
        <w:rPr>
          <w:rFonts w:ascii="Arial" w:eastAsia="Times New Roman" w:hAnsi="Arial" w:cs="Arial"/>
          <w:color w:val="000000"/>
          <w:szCs w:val="20"/>
          <w:lang w:eastAsia="pt-BR"/>
        </w:rPr>
        <w:t xml:space="preserve">: </w:t>
      </w:r>
    </w:p>
    <w:p w:rsidR="00E10284" w:rsidRPr="00D55C7C" w:rsidRDefault="00E10284" w:rsidP="00E10284">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E10284" w:rsidRPr="00D55C7C" w:rsidRDefault="00E10284" w:rsidP="00E10284">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E10284" w:rsidRPr="00D55C7C" w:rsidRDefault="00E10284" w:rsidP="00E10284">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r w:rsidRPr="00D55C7C">
        <w:rPr>
          <w:rFonts w:ascii="Arial" w:eastAsia="Times New Roman" w:hAnsi="Arial" w:cs="Arial"/>
          <w:b/>
          <w:bCs/>
          <w:szCs w:val="20"/>
          <w:lang w:eastAsia="pt-BR"/>
        </w:rPr>
        <w:t xml:space="preserve">CONTAS BANCÁRIAS PARA PROVÁVEIS PAGAMENTOS </w:t>
      </w:r>
    </w:p>
    <w:p w:rsidR="00E10284" w:rsidRPr="00D55C7C" w:rsidRDefault="00E10284" w:rsidP="00E10284">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E10284" w:rsidRPr="00D55C7C" w:rsidRDefault="00E10284" w:rsidP="00E102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55C7C">
        <w:rPr>
          <w:rFonts w:ascii="Arial" w:eastAsia="Times New Roman" w:hAnsi="Arial" w:cs="Arial"/>
          <w:b/>
          <w:bCs/>
          <w:color w:val="000000"/>
          <w:szCs w:val="20"/>
          <w:lang w:eastAsia="pt-BR"/>
        </w:rPr>
        <w:t>Nome do Banco</w:t>
      </w:r>
      <w:r w:rsidRPr="00D55C7C">
        <w:rPr>
          <w:rFonts w:ascii="Arial" w:eastAsia="Times New Roman" w:hAnsi="Arial" w:cs="Arial"/>
          <w:color w:val="000000"/>
          <w:szCs w:val="20"/>
          <w:lang w:eastAsia="pt-BR"/>
        </w:rPr>
        <w:t xml:space="preserve">: </w:t>
      </w:r>
    </w:p>
    <w:p w:rsidR="00E10284" w:rsidRPr="00D55C7C" w:rsidRDefault="00E10284" w:rsidP="00E10284">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D55C7C">
        <w:rPr>
          <w:rFonts w:ascii="Arial" w:eastAsia="Times New Roman" w:hAnsi="Arial" w:cs="Arial"/>
          <w:b/>
          <w:bCs/>
          <w:color w:val="000000"/>
          <w:szCs w:val="20"/>
          <w:lang w:eastAsia="pt-BR"/>
        </w:rPr>
        <w:t xml:space="preserve">Banco </w:t>
      </w:r>
      <w:proofErr w:type="spellStart"/>
      <w:r w:rsidRPr="00D55C7C">
        <w:rPr>
          <w:rFonts w:ascii="Arial" w:eastAsia="Times New Roman" w:hAnsi="Arial" w:cs="Arial"/>
          <w:b/>
          <w:bCs/>
          <w:color w:val="000000"/>
          <w:szCs w:val="20"/>
          <w:lang w:eastAsia="pt-BR"/>
        </w:rPr>
        <w:t>Nr</w:t>
      </w:r>
      <w:proofErr w:type="spellEnd"/>
      <w:r w:rsidRPr="00D55C7C">
        <w:rPr>
          <w:rFonts w:ascii="Arial" w:eastAsia="Times New Roman" w:hAnsi="Arial" w:cs="Arial"/>
          <w:color w:val="000000"/>
          <w:szCs w:val="20"/>
          <w:lang w:eastAsia="pt-BR"/>
        </w:rPr>
        <w:t xml:space="preserve">.  </w:t>
      </w:r>
    </w:p>
    <w:p w:rsidR="00E10284" w:rsidRPr="00D55C7C" w:rsidRDefault="00E10284" w:rsidP="00E10284">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D55C7C">
        <w:rPr>
          <w:rFonts w:ascii="Arial" w:eastAsia="Times New Roman" w:hAnsi="Arial" w:cs="Arial"/>
          <w:b/>
          <w:bCs/>
          <w:color w:val="000000"/>
          <w:szCs w:val="20"/>
          <w:lang w:eastAsia="pt-BR"/>
        </w:rPr>
        <w:t>Agência:</w:t>
      </w:r>
      <w:r w:rsidRPr="00D55C7C">
        <w:rPr>
          <w:rFonts w:ascii="Arial" w:eastAsia="Times New Roman" w:hAnsi="Arial" w:cs="Arial"/>
          <w:color w:val="000000"/>
          <w:szCs w:val="20"/>
          <w:lang w:eastAsia="pt-BR"/>
        </w:rPr>
        <w:t xml:space="preserve">  </w:t>
      </w:r>
    </w:p>
    <w:p w:rsidR="00E10284" w:rsidRPr="00D55C7C" w:rsidRDefault="00E10284" w:rsidP="00E10284">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D55C7C">
        <w:rPr>
          <w:rFonts w:ascii="Arial" w:eastAsia="Times New Roman" w:hAnsi="Arial" w:cs="Arial"/>
          <w:b/>
          <w:bCs/>
          <w:color w:val="000000"/>
          <w:szCs w:val="20"/>
          <w:lang w:eastAsia="pt-BR"/>
        </w:rPr>
        <w:t xml:space="preserve">Conta Corrente (em nome da </w:t>
      </w:r>
      <w:proofErr w:type="gramStart"/>
      <w:r w:rsidRPr="00D55C7C">
        <w:rPr>
          <w:rFonts w:ascii="Arial" w:eastAsia="Times New Roman" w:hAnsi="Arial" w:cs="Arial"/>
          <w:b/>
          <w:bCs/>
          <w:color w:val="000000"/>
          <w:szCs w:val="20"/>
          <w:lang w:eastAsia="pt-BR"/>
        </w:rPr>
        <w:t xml:space="preserve">empresa)  </w:t>
      </w:r>
      <w:proofErr w:type="spellStart"/>
      <w:r w:rsidRPr="00D55C7C">
        <w:rPr>
          <w:rFonts w:ascii="Arial" w:eastAsia="Times New Roman" w:hAnsi="Arial" w:cs="Arial"/>
          <w:b/>
          <w:bCs/>
          <w:color w:val="000000"/>
          <w:szCs w:val="20"/>
          <w:lang w:eastAsia="pt-BR"/>
        </w:rPr>
        <w:t>Nr</w:t>
      </w:r>
      <w:proofErr w:type="spellEnd"/>
      <w:proofErr w:type="gramEnd"/>
      <w:r w:rsidRPr="00D55C7C">
        <w:rPr>
          <w:rFonts w:ascii="Arial" w:eastAsia="Times New Roman" w:hAnsi="Arial" w:cs="Arial"/>
          <w:color w:val="000000"/>
          <w:szCs w:val="20"/>
          <w:lang w:eastAsia="pt-BR"/>
        </w:rPr>
        <w:t xml:space="preserve">.: </w:t>
      </w:r>
    </w:p>
    <w:p w:rsidR="00E10284" w:rsidRPr="00D55C7C" w:rsidRDefault="00E10284" w:rsidP="00E10284">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E10284" w:rsidRPr="00D55C7C" w:rsidRDefault="00E10284" w:rsidP="00E1028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10284" w:rsidRPr="00D55C7C" w:rsidRDefault="00E10284" w:rsidP="00E1028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10284" w:rsidRPr="00D55C7C" w:rsidRDefault="00E10284" w:rsidP="00E1028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10284" w:rsidRPr="00D55C7C" w:rsidRDefault="00E10284" w:rsidP="00E1028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55C7C">
        <w:rPr>
          <w:rFonts w:ascii="Arial" w:eastAsia="Times New Roman" w:hAnsi="Arial" w:cs="Arial"/>
          <w:szCs w:val="20"/>
          <w:lang w:eastAsia="pt-BR"/>
        </w:rPr>
        <w:t>____________________________________</w:t>
      </w:r>
    </w:p>
    <w:p w:rsidR="00E10284" w:rsidRPr="00D55C7C" w:rsidRDefault="00E10284" w:rsidP="00E1028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55C7C">
        <w:rPr>
          <w:rFonts w:ascii="Arial" w:eastAsia="Times New Roman" w:hAnsi="Arial" w:cs="Arial"/>
          <w:szCs w:val="20"/>
          <w:lang w:eastAsia="pt-BR"/>
        </w:rPr>
        <w:t xml:space="preserve">Carimbo e assinatura </w:t>
      </w:r>
    </w:p>
    <w:p w:rsidR="00E10284" w:rsidRPr="00D55C7C" w:rsidRDefault="00E10284" w:rsidP="00E1028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E10284" w:rsidRPr="00D55C7C" w:rsidRDefault="00E10284" w:rsidP="00E10284"/>
    <w:p w:rsidR="0019201F" w:rsidRDefault="0019201F"/>
    <w:sectPr w:rsidR="0019201F" w:rsidSect="005F2C9A">
      <w:headerReference w:type="default" r:id="rId8"/>
      <w:footerReference w:type="even" r:id="rId9"/>
      <w:footerReference w:type="default" r:id="rId10"/>
      <w:pgSz w:w="11907" w:h="16840" w:code="9"/>
      <w:pgMar w:top="1701"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6C8" w:rsidRDefault="009476C8">
      <w:pPr>
        <w:spacing w:after="0" w:line="240" w:lineRule="auto"/>
      </w:pPr>
      <w:r>
        <w:separator/>
      </w:r>
    </w:p>
  </w:endnote>
  <w:endnote w:type="continuationSeparator" w:id="0">
    <w:p w:rsidR="009476C8" w:rsidRDefault="00947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1)">
    <w:altName w:val="Courier New"/>
    <w:charset w:val="00"/>
    <w:family w:val="modern"/>
    <w:pitch w:val="fixed"/>
    <w:sig w:usb0="00000000"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1B2" w:rsidRDefault="001F71B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F71B2" w:rsidRDefault="001F71B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1B2" w:rsidRDefault="001F71B2">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D82CAE">
      <w:rPr>
        <w:rStyle w:val="Nmerodepgina"/>
        <w:noProof/>
        <w:sz w:val="16"/>
      </w:rPr>
      <w:t>39</w:t>
    </w:r>
    <w:r>
      <w:rPr>
        <w:rStyle w:val="Nmerodepgina"/>
        <w:sz w:val="16"/>
      </w:rPr>
      <w:fldChar w:fldCharType="end"/>
    </w:r>
  </w:p>
  <w:p w:rsidR="001F71B2" w:rsidRDefault="001F71B2">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6C8" w:rsidRDefault="009476C8">
      <w:pPr>
        <w:spacing w:after="0" w:line="240" w:lineRule="auto"/>
      </w:pPr>
      <w:r>
        <w:separator/>
      </w:r>
    </w:p>
  </w:footnote>
  <w:footnote w:type="continuationSeparator" w:id="0">
    <w:p w:rsidR="009476C8" w:rsidRDefault="00947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347"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1F71B2" w:rsidRPr="00805436">
      <w:trPr>
        <w:trHeight w:val="858"/>
        <w:jc w:val="center"/>
      </w:trPr>
      <w:tc>
        <w:tcPr>
          <w:tcW w:w="2269" w:type="dxa"/>
          <w:vMerge w:val="restart"/>
          <w:tcBorders>
            <w:top w:val="double" w:sz="4" w:space="0" w:color="auto"/>
            <w:bottom w:val="double" w:sz="4" w:space="0" w:color="auto"/>
            <w:right w:val="single" w:sz="4" w:space="0" w:color="auto"/>
          </w:tcBorders>
        </w:tcPr>
        <w:p w:rsidR="001F71B2" w:rsidRPr="00805436" w:rsidRDefault="001F71B2" w:rsidP="005F2C9A">
          <w:pPr>
            <w:ind w:right="-490"/>
            <w:contextualSpacing/>
            <w:rPr>
              <w:rFonts w:ascii="Tahoma" w:hAnsi="Tahoma" w:cs="Tahoma"/>
              <w:b/>
              <w:bCs/>
              <w:color w:val="000000"/>
              <w:szCs w:val="16"/>
            </w:rPr>
          </w:pPr>
          <w:r w:rsidRPr="00B36C00">
            <w:rPr>
              <w:b/>
              <w:noProof/>
              <w:color w:val="000000"/>
              <w:sz w:val="24"/>
              <w:szCs w:val="24"/>
              <w:lang w:eastAsia="pt-BR"/>
            </w:rPr>
            <w:drawing>
              <wp:inline distT="0" distB="0" distL="0" distR="0" wp14:anchorId="0F910F2B" wp14:editId="4AFFA895">
                <wp:extent cx="1133475" cy="1104900"/>
                <wp:effectExtent l="0" t="0" r="9525"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1F71B2" w:rsidRPr="00805436" w:rsidRDefault="001F71B2" w:rsidP="005F2C9A">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roofErr w:type="gramStart"/>
          <w:r w:rsidRPr="00805436">
            <w:rPr>
              <w:rFonts w:ascii="Tahoma" w:hAnsi="Tahoma" w:cs="Tahoma"/>
              <w:bCs/>
              <w:color w:val="FFFFFF"/>
            </w:rPr>
            <w:t xml:space="preserve">  .</w:t>
          </w:r>
          <w:proofErr w:type="gramEnd"/>
        </w:p>
        <w:p w:rsidR="001F71B2" w:rsidRDefault="001F71B2" w:rsidP="005F2C9A">
          <w:pPr>
            <w:ind w:right="-490"/>
            <w:jc w:val="center"/>
            <w:rPr>
              <w:rFonts w:ascii="Tahoma" w:hAnsi="Tahoma" w:cs="Tahoma"/>
              <w:b/>
              <w:bCs/>
            </w:rPr>
          </w:pPr>
          <w:r>
            <w:rPr>
              <w:rFonts w:ascii="Tahoma" w:hAnsi="Tahoma" w:cs="Tahoma"/>
              <w:b/>
              <w:bCs/>
            </w:rPr>
            <w:t xml:space="preserve">MUNICÍPIO DE ÁGUAS FRIAS </w:t>
          </w:r>
          <w:r>
            <w:rPr>
              <w:rFonts w:ascii="Tahoma" w:hAnsi="Tahoma" w:cs="Tahoma"/>
              <w:bCs/>
              <w:color w:val="FFFFFF"/>
            </w:rPr>
            <w:t xml:space="preserve">   </w:t>
          </w:r>
          <w:proofErr w:type="gramStart"/>
          <w:r>
            <w:rPr>
              <w:rFonts w:ascii="Tahoma" w:hAnsi="Tahoma" w:cs="Tahoma"/>
              <w:bCs/>
              <w:color w:val="FFFFFF"/>
            </w:rPr>
            <w:t xml:space="preserve">  .</w:t>
          </w:r>
          <w:proofErr w:type="gramEnd"/>
        </w:p>
        <w:p w:rsidR="001F71B2" w:rsidRPr="00805436" w:rsidRDefault="001F71B2" w:rsidP="005F2C9A">
          <w:pPr>
            <w:ind w:right="-490"/>
            <w:contextualSpacing/>
            <w:jc w:val="center"/>
            <w:rPr>
              <w:rFonts w:ascii="Tahoma" w:hAnsi="Tahoma" w:cs="Tahoma"/>
              <w:bCs/>
            </w:rPr>
          </w:pPr>
          <w:r>
            <w:rPr>
              <w:rFonts w:ascii="Tahoma" w:hAnsi="Tahoma" w:cs="Tahoma"/>
              <w:bCs/>
            </w:rPr>
            <w:t>Departamento de Licitação</w:t>
          </w:r>
          <w:r>
            <w:rPr>
              <w:rFonts w:ascii="Tahoma" w:hAnsi="Tahoma" w:cs="Tahoma"/>
              <w:bCs/>
              <w:color w:val="FFFFFF"/>
            </w:rPr>
            <w:t xml:space="preserve">     </w:t>
          </w:r>
          <w:r w:rsidRPr="00805436">
            <w:rPr>
              <w:rFonts w:ascii="Tahoma" w:hAnsi="Tahoma" w:cs="Tahoma"/>
              <w:bCs/>
              <w:color w:val="FFFFFF"/>
            </w:rPr>
            <w:t>.</w:t>
          </w:r>
        </w:p>
      </w:tc>
    </w:tr>
    <w:tr w:rsidR="001F71B2" w:rsidRPr="00805436">
      <w:trPr>
        <w:trHeight w:val="133"/>
        <w:jc w:val="center"/>
      </w:trPr>
      <w:tc>
        <w:tcPr>
          <w:tcW w:w="2269" w:type="dxa"/>
          <w:vMerge/>
          <w:tcBorders>
            <w:top w:val="nil"/>
            <w:bottom w:val="double" w:sz="4" w:space="0" w:color="auto"/>
            <w:right w:val="single" w:sz="4" w:space="0" w:color="auto"/>
          </w:tcBorders>
        </w:tcPr>
        <w:p w:rsidR="001F71B2" w:rsidRDefault="001F71B2" w:rsidP="005F2C9A">
          <w:pPr>
            <w:ind w:right="-490"/>
            <w:contextualSpacing/>
            <w:jc w:val="both"/>
            <w:rPr>
              <w:b/>
              <w:noProof/>
              <w:color w:val="000000"/>
              <w:sz w:val="24"/>
              <w:szCs w:val="24"/>
            </w:rPr>
          </w:pPr>
        </w:p>
      </w:tc>
      <w:tc>
        <w:tcPr>
          <w:tcW w:w="5078" w:type="dxa"/>
          <w:tcBorders>
            <w:left w:val="single" w:sz="4" w:space="0" w:color="auto"/>
          </w:tcBorders>
        </w:tcPr>
        <w:p w:rsidR="001F71B2" w:rsidRPr="00805436" w:rsidRDefault="001F71B2" w:rsidP="005F2C9A">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1F71B2" w:rsidRPr="00805436">
      <w:trPr>
        <w:trHeight w:val="525"/>
        <w:jc w:val="center"/>
      </w:trPr>
      <w:tc>
        <w:tcPr>
          <w:tcW w:w="2269" w:type="dxa"/>
          <w:vMerge/>
          <w:tcBorders>
            <w:top w:val="nil"/>
            <w:bottom w:val="double" w:sz="4" w:space="0" w:color="auto"/>
            <w:right w:val="single" w:sz="4" w:space="0" w:color="auto"/>
          </w:tcBorders>
        </w:tcPr>
        <w:p w:rsidR="001F71B2" w:rsidRDefault="001F71B2" w:rsidP="005F2C9A">
          <w:pPr>
            <w:ind w:right="-490"/>
            <w:contextualSpacing/>
            <w:jc w:val="both"/>
            <w:rPr>
              <w:b/>
              <w:noProof/>
              <w:color w:val="000000"/>
              <w:sz w:val="24"/>
              <w:szCs w:val="24"/>
            </w:rPr>
          </w:pPr>
        </w:p>
      </w:tc>
      <w:tc>
        <w:tcPr>
          <w:tcW w:w="5078" w:type="dxa"/>
          <w:tcBorders>
            <w:left w:val="single" w:sz="4" w:space="0" w:color="auto"/>
          </w:tcBorders>
        </w:tcPr>
        <w:p w:rsidR="001F71B2" w:rsidRDefault="001F71B2" w:rsidP="005F2C9A">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1F71B2" w:rsidRPr="00805436" w:rsidRDefault="001F71B2" w:rsidP="005F2C9A">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1F71B2" w:rsidRDefault="001F71B2" w:rsidP="005F2C9A">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1F71B2" w:rsidRPr="00805436" w:rsidRDefault="001F71B2" w:rsidP="005F2C9A">
          <w:pPr>
            <w:tabs>
              <w:tab w:val="center" w:pos="4419"/>
              <w:tab w:val="right" w:pos="8838"/>
            </w:tabs>
            <w:contextualSpacing/>
            <w:jc w:val="center"/>
            <w:rPr>
              <w:rFonts w:ascii="Tahoma" w:hAnsi="Tahoma" w:cs="Tahoma"/>
              <w:b/>
              <w:bCs/>
              <w:sz w:val="16"/>
              <w:szCs w:val="16"/>
            </w:rPr>
          </w:pPr>
        </w:p>
      </w:tc>
    </w:tr>
  </w:tbl>
  <w:p w:rsidR="001F71B2" w:rsidRDefault="001F71B2" w:rsidP="005F2C9A">
    <w:pPr>
      <w:pStyle w:val="Cabealho"/>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EA4"/>
    <w:multiLevelType w:val="singleLevel"/>
    <w:tmpl w:val="F9FCE280"/>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 w15:restartNumberingAfterBreak="0">
    <w:nsid w:val="02A51E3C"/>
    <w:multiLevelType w:val="multilevel"/>
    <w:tmpl w:val="3DB81588"/>
    <w:lvl w:ilvl="0">
      <w:start w:val="10"/>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3841D8F"/>
    <w:multiLevelType w:val="hybridMultilevel"/>
    <w:tmpl w:val="69C64CC0"/>
    <w:lvl w:ilvl="0" w:tplc="04160001">
      <w:start w:val="1"/>
      <w:numFmt w:val="bullet"/>
      <w:lvlText w:val=""/>
      <w:lvlJc w:val="left"/>
      <w:pPr>
        <w:tabs>
          <w:tab w:val="num" w:pos="862"/>
        </w:tabs>
        <w:ind w:left="862" w:hanging="360"/>
      </w:pPr>
      <w:rPr>
        <w:rFonts w:ascii="Symbol" w:hAnsi="Symbol" w:hint="default"/>
      </w:rPr>
    </w:lvl>
    <w:lvl w:ilvl="1" w:tplc="04160003" w:tentative="1">
      <w:start w:val="1"/>
      <w:numFmt w:val="bullet"/>
      <w:lvlText w:val="o"/>
      <w:lvlJc w:val="left"/>
      <w:pPr>
        <w:tabs>
          <w:tab w:val="num" w:pos="1582"/>
        </w:tabs>
        <w:ind w:left="1582" w:hanging="360"/>
      </w:pPr>
      <w:rPr>
        <w:rFonts w:ascii="Courier New" w:hAnsi="Courier New" w:hint="default"/>
      </w:rPr>
    </w:lvl>
    <w:lvl w:ilvl="2" w:tplc="04160005" w:tentative="1">
      <w:start w:val="1"/>
      <w:numFmt w:val="bullet"/>
      <w:lvlText w:val=""/>
      <w:lvlJc w:val="left"/>
      <w:pPr>
        <w:tabs>
          <w:tab w:val="num" w:pos="2302"/>
        </w:tabs>
        <w:ind w:left="2302" w:hanging="360"/>
      </w:pPr>
      <w:rPr>
        <w:rFonts w:ascii="Wingdings" w:hAnsi="Wingdings" w:hint="default"/>
      </w:rPr>
    </w:lvl>
    <w:lvl w:ilvl="3" w:tplc="04160001" w:tentative="1">
      <w:start w:val="1"/>
      <w:numFmt w:val="bullet"/>
      <w:lvlText w:val=""/>
      <w:lvlJc w:val="left"/>
      <w:pPr>
        <w:tabs>
          <w:tab w:val="num" w:pos="3022"/>
        </w:tabs>
        <w:ind w:left="3022" w:hanging="360"/>
      </w:pPr>
      <w:rPr>
        <w:rFonts w:ascii="Symbol" w:hAnsi="Symbol" w:hint="default"/>
      </w:rPr>
    </w:lvl>
    <w:lvl w:ilvl="4" w:tplc="04160003" w:tentative="1">
      <w:start w:val="1"/>
      <w:numFmt w:val="bullet"/>
      <w:lvlText w:val="o"/>
      <w:lvlJc w:val="left"/>
      <w:pPr>
        <w:tabs>
          <w:tab w:val="num" w:pos="3742"/>
        </w:tabs>
        <w:ind w:left="3742" w:hanging="360"/>
      </w:pPr>
      <w:rPr>
        <w:rFonts w:ascii="Courier New" w:hAnsi="Courier New" w:hint="default"/>
      </w:rPr>
    </w:lvl>
    <w:lvl w:ilvl="5" w:tplc="04160005" w:tentative="1">
      <w:start w:val="1"/>
      <w:numFmt w:val="bullet"/>
      <w:lvlText w:val=""/>
      <w:lvlJc w:val="left"/>
      <w:pPr>
        <w:tabs>
          <w:tab w:val="num" w:pos="4462"/>
        </w:tabs>
        <w:ind w:left="4462" w:hanging="360"/>
      </w:pPr>
      <w:rPr>
        <w:rFonts w:ascii="Wingdings" w:hAnsi="Wingdings" w:hint="default"/>
      </w:rPr>
    </w:lvl>
    <w:lvl w:ilvl="6" w:tplc="04160001" w:tentative="1">
      <w:start w:val="1"/>
      <w:numFmt w:val="bullet"/>
      <w:lvlText w:val=""/>
      <w:lvlJc w:val="left"/>
      <w:pPr>
        <w:tabs>
          <w:tab w:val="num" w:pos="5182"/>
        </w:tabs>
        <w:ind w:left="5182" w:hanging="360"/>
      </w:pPr>
      <w:rPr>
        <w:rFonts w:ascii="Symbol" w:hAnsi="Symbol" w:hint="default"/>
      </w:rPr>
    </w:lvl>
    <w:lvl w:ilvl="7" w:tplc="04160003" w:tentative="1">
      <w:start w:val="1"/>
      <w:numFmt w:val="bullet"/>
      <w:lvlText w:val="o"/>
      <w:lvlJc w:val="left"/>
      <w:pPr>
        <w:tabs>
          <w:tab w:val="num" w:pos="5902"/>
        </w:tabs>
        <w:ind w:left="5902" w:hanging="360"/>
      </w:pPr>
      <w:rPr>
        <w:rFonts w:ascii="Courier New" w:hAnsi="Courier New" w:hint="default"/>
      </w:rPr>
    </w:lvl>
    <w:lvl w:ilvl="8" w:tplc="04160005" w:tentative="1">
      <w:start w:val="1"/>
      <w:numFmt w:val="bullet"/>
      <w:lvlText w:val=""/>
      <w:lvlJc w:val="left"/>
      <w:pPr>
        <w:tabs>
          <w:tab w:val="num" w:pos="6622"/>
        </w:tabs>
        <w:ind w:left="6622" w:hanging="360"/>
      </w:pPr>
      <w:rPr>
        <w:rFonts w:ascii="Wingdings" w:hAnsi="Wingdings" w:hint="default"/>
      </w:rPr>
    </w:lvl>
  </w:abstractNum>
  <w:abstractNum w:abstractNumId="3" w15:restartNumberingAfterBreak="0">
    <w:nsid w:val="099E2C4A"/>
    <w:multiLevelType w:val="singleLevel"/>
    <w:tmpl w:val="7F626536"/>
    <w:lvl w:ilvl="0">
      <w:start w:val="1"/>
      <w:numFmt w:val="lowerLetter"/>
      <w:lvlText w:val="%1)"/>
      <w:legacy w:legacy="1" w:legacySpace="0" w:legacyIndent="283"/>
      <w:lvlJc w:val="left"/>
      <w:pPr>
        <w:ind w:left="283" w:hanging="283"/>
      </w:pPr>
    </w:lvl>
  </w:abstractNum>
  <w:abstractNum w:abstractNumId="4" w15:restartNumberingAfterBreak="0">
    <w:nsid w:val="0BB25E2C"/>
    <w:multiLevelType w:val="singleLevel"/>
    <w:tmpl w:val="167CF35E"/>
    <w:lvl w:ilvl="0">
      <w:start w:val="1"/>
      <w:numFmt w:val="lowerLetter"/>
      <w:lvlText w:val="%1)"/>
      <w:legacy w:legacy="1" w:legacySpace="0" w:legacyIndent="283"/>
      <w:lvlJc w:val="left"/>
      <w:pPr>
        <w:ind w:left="283" w:hanging="283"/>
      </w:pPr>
    </w:lvl>
  </w:abstractNum>
  <w:abstractNum w:abstractNumId="5" w15:restartNumberingAfterBreak="0">
    <w:nsid w:val="0CFB1DD3"/>
    <w:multiLevelType w:val="hybridMultilevel"/>
    <w:tmpl w:val="9C0E3766"/>
    <w:lvl w:ilvl="0" w:tplc="04160013">
      <w:start w:val="1"/>
      <w:numFmt w:val="upperRoman"/>
      <w:lvlText w:val="%1."/>
      <w:lvlJc w:val="right"/>
      <w:pPr>
        <w:tabs>
          <w:tab w:val="num" w:pos="888"/>
        </w:tabs>
        <w:ind w:left="888" w:hanging="180"/>
      </w:pPr>
    </w:lvl>
    <w:lvl w:ilvl="1" w:tplc="04160019" w:tentative="1">
      <w:start w:val="1"/>
      <w:numFmt w:val="lowerLetter"/>
      <w:lvlText w:val="%2."/>
      <w:lvlJc w:val="left"/>
      <w:pPr>
        <w:tabs>
          <w:tab w:val="num" w:pos="1608"/>
        </w:tabs>
        <w:ind w:left="1608" w:hanging="360"/>
      </w:pPr>
    </w:lvl>
    <w:lvl w:ilvl="2" w:tplc="0416001B" w:tentative="1">
      <w:start w:val="1"/>
      <w:numFmt w:val="lowerRoman"/>
      <w:lvlText w:val="%3."/>
      <w:lvlJc w:val="right"/>
      <w:pPr>
        <w:tabs>
          <w:tab w:val="num" w:pos="2328"/>
        </w:tabs>
        <w:ind w:left="2328" w:hanging="180"/>
      </w:pPr>
    </w:lvl>
    <w:lvl w:ilvl="3" w:tplc="0416000F" w:tentative="1">
      <w:start w:val="1"/>
      <w:numFmt w:val="decimal"/>
      <w:lvlText w:val="%4."/>
      <w:lvlJc w:val="left"/>
      <w:pPr>
        <w:tabs>
          <w:tab w:val="num" w:pos="3048"/>
        </w:tabs>
        <w:ind w:left="3048" w:hanging="360"/>
      </w:pPr>
    </w:lvl>
    <w:lvl w:ilvl="4" w:tplc="04160019" w:tentative="1">
      <w:start w:val="1"/>
      <w:numFmt w:val="lowerLetter"/>
      <w:lvlText w:val="%5."/>
      <w:lvlJc w:val="left"/>
      <w:pPr>
        <w:tabs>
          <w:tab w:val="num" w:pos="3768"/>
        </w:tabs>
        <w:ind w:left="3768" w:hanging="360"/>
      </w:pPr>
    </w:lvl>
    <w:lvl w:ilvl="5" w:tplc="0416001B" w:tentative="1">
      <w:start w:val="1"/>
      <w:numFmt w:val="lowerRoman"/>
      <w:lvlText w:val="%6."/>
      <w:lvlJc w:val="right"/>
      <w:pPr>
        <w:tabs>
          <w:tab w:val="num" w:pos="4488"/>
        </w:tabs>
        <w:ind w:left="4488" w:hanging="180"/>
      </w:pPr>
    </w:lvl>
    <w:lvl w:ilvl="6" w:tplc="0416000F" w:tentative="1">
      <w:start w:val="1"/>
      <w:numFmt w:val="decimal"/>
      <w:lvlText w:val="%7."/>
      <w:lvlJc w:val="left"/>
      <w:pPr>
        <w:tabs>
          <w:tab w:val="num" w:pos="5208"/>
        </w:tabs>
        <w:ind w:left="5208" w:hanging="360"/>
      </w:pPr>
    </w:lvl>
    <w:lvl w:ilvl="7" w:tplc="04160019" w:tentative="1">
      <w:start w:val="1"/>
      <w:numFmt w:val="lowerLetter"/>
      <w:lvlText w:val="%8."/>
      <w:lvlJc w:val="left"/>
      <w:pPr>
        <w:tabs>
          <w:tab w:val="num" w:pos="5928"/>
        </w:tabs>
        <w:ind w:left="5928" w:hanging="360"/>
      </w:pPr>
    </w:lvl>
    <w:lvl w:ilvl="8" w:tplc="0416001B" w:tentative="1">
      <w:start w:val="1"/>
      <w:numFmt w:val="lowerRoman"/>
      <w:lvlText w:val="%9."/>
      <w:lvlJc w:val="right"/>
      <w:pPr>
        <w:tabs>
          <w:tab w:val="num" w:pos="6648"/>
        </w:tabs>
        <w:ind w:left="6648" w:hanging="180"/>
      </w:pPr>
    </w:lvl>
  </w:abstractNum>
  <w:abstractNum w:abstractNumId="6" w15:restartNumberingAfterBreak="0">
    <w:nsid w:val="0EFA3268"/>
    <w:multiLevelType w:val="singleLevel"/>
    <w:tmpl w:val="E46C9398"/>
    <w:lvl w:ilvl="0">
      <w:start w:val="1"/>
      <w:numFmt w:val="upperRoman"/>
      <w:lvlText w:val="%1."/>
      <w:legacy w:legacy="1" w:legacySpace="0" w:legacyIndent="283"/>
      <w:lvlJc w:val="left"/>
      <w:pPr>
        <w:ind w:left="991" w:hanging="283"/>
      </w:pPr>
    </w:lvl>
  </w:abstractNum>
  <w:abstractNum w:abstractNumId="7" w15:restartNumberingAfterBreak="0">
    <w:nsid w:val="12975DF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D1192C"/>
    <w:multiLevelType w:val="singleLevel"/>
    <w:tmpl w:val="7F626536"/>
    <w:lvl w:ilvl="0">
      <w:start w:val="1"/>
      <w:numFmt w:val="lowerLetter"/>
      <w:lvlText w:val="%1)"/>
      <w:legacy w:legacy="1" w:legacySpace="0" w:legacyIndent="283"/>
      <w:lvlJc w:val="left"/>
      <w:pPr>
        <w:ind w:left="283" w:hanging="283"/>
      </w:pPr>
    </w:lvl>
  </w:abstractNum>
  <w:abstractNum w:abstractNumId="9" w15:restartNumberingAfterBreak="0">
    <w:nsid w:val="18E71453"/>
    <w:multiLevelType w:val="hybridMultilevel"/>
    <w:tmpl w:val="F6ACDA6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773717"/>
    <w:multiLevelType w:val="singleLevel"/>
    <w:tmpl w:val="5B4E4676"/>
    <w:lvl w:ilvl="0">
      <w:start w:val="3"/>
      <w:numFmt w:val="lowerLetter"/>
      <w:lvlText w:val="%1)"/>
      <w:legacy w:legacy="1" w:legacySpace="0" w:legacyIndent="283"/>
      <w:lvlJc w:val="left"/>
      <w:pPr>
        <w:ind w:left="283" w:hanging="283"/>
      </w:pPr>
    </w:lvl>
  </w:abstractNum>
  <w:abstractNum w:abstractNumId="11" w15:restartNumberingAfterBreak="0">
    <w:nsid w:val="1DF042DF"/>
    <w:multiLevelType w:val="hybridMultilevel"/>
    <w:tmpl w:val="F6ACDA6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677CA4"/>
    <w:multiLevelType w:val="multilevel"/>
    <w:tmpl w:val="C6B253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02E3F4B"/>
    <w:multiLevelType w:val="hybridMultilevel"/>
    <w:tmpl w:val="D7DCADF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3582628"/>
    <w:multiLevelType w:val="hybridMultilevel"/>
    <w:tmpl w:val="F6ACDA6A"/>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3B36CF"/>
    <w:multiLevelType w:val="singleLevel"/>
    <w:tmpl w:val="05F28C04"/>
    <w:lvl w:ilvl="0">
      <w:start w:val="1"/>
      <w:numFmt w:val="lowerLetter"/>
      <w:lvlText w:val="%1)"/>
      <w:legacy w:legacy="1" w:legacySpace="0" w:legacyIndent="283"/>
      <w:lvlJc w:val="left"/>
      <w:pPr>
        <w:ind w:left="283" w:hanging="283"/>
      </w:pPr>
    </w:lvl>
  </w:abstractNum>
  <w:abstractNum w:abstractNumId="16" w15:restartNumberingAfterBreak="0">
    <w:nsid w:val="2DD90A03"/>
    <w:multiLevelType w:val="singleLevel"/>
    <w:tmpl w:val="8B18BB8C"/>
    <w:lvl w:ilvl="0">
      <w:start w:val="1"/>
      <w:numFmt w:val="lowerLetter"/>
      <w:lvlText w:val="%1)"/>
      <w:lvlJc w:val="left"/>
      <w:pPr>
        <w:tabs>
          <w:tab w:val="num" w:pos="360"/>
        </w:tabs>
        <w:ind w:left="283" w:hanging="283"/>
      </w:pPr>
      <w:rPr>
        <w:b/>
        <w:i w:val="0"/>
      </w:rPr>
    </w:lvl>
  </w:abstractNum>
  <w:abstractNum w:abstractNumId="17" w15:restartNumberingAfterBreak="0">
    <w:nsid w:val="33297AE7"/>
    <w:multiLevelType w:val="singleLevel"/>
    <w:tmpl w:val="7214051E"/>
    <w:lvl w:ilvl="0">
      <w:start w:val="1"/>
      <w:numFmt w:val="lowerLetter"/>
      <w:lvlText w:val="%1)"/>
      <w:legacy w:legacy="1" w:legacySpace="0" w:legacyIndent="283"/>
      <w:lvlJc w:val="left"/>
      <w:pPr>
        <w:ind w:left="283" w:hanging="283"/>
      </w:pPr>
    </w:lvl>
  </w:abstractNum>
  <w:abstractNum w:abstractNumId="18" w15:restartNumberingAfterBreak="0">
    <w:nsid w:val="34B0130F"/>
    <w:multiLevelType w:val="singleLevel"/>
    <w:tmpl w:val="AE103B84"/>
    <w:lvl w:ilvl="0">
      <w:start w:val="1"/>
      <w:numFmt w:val="lowerLetter"/>
      <w:lvlText w:val="%1)"/>
      <w:legacy w:legacy="1" w:legacySpace="0" w:legacyIndent="283"/>
      <w:lvlJc w:val="left"/>
      <w:rPr>
        <w:rFonts w:ascii="Times New Roman" w:hAnsi="Times New Roman" w:hint="default"/>
      </w:rPr>
    </w:lvl>
  </w:abstractNum>
  <w:abstractNum w:abstractNumId="19" w15:restartNumberingAfterBreak="0">
    <w:nsid w:val="3BE752D6"/>
    <w:multiLevelType w:val="multilevel"/>
    <w:tmpl w:val="5238A998"/>
    <w:lvl w:ilvl="0">
      <w:start w:val="12"/>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3F055B08"/>
    <w:multiLevelType w:val="hybridMultilevel"/>
    <w:tmpl w:val="F6ACDA6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603B82"/>
    <w:multiLevelType w:val="hybridMultilevel"/>
    <w:tmpl w:val="6FD481E8"/>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2" w15:restartNumberingAfterBreak="0">
    <w:nsid w:val="458B1E80"/>
    <w:multiLevelType w:val="singleLevel"/>
    <w:tmpl w:val="1B3E8660"/>
    <w:lvl w:ilvl="0">
      <w:start w:val="16"/>
      <w:numFmt w:val="lowerLetter"/>
      <w:lvlText w:val="%1)"/>
      <w:lvlJc w:val="left"/>
      <w:pPr>
        <w:tabs>
          <w:tab w:val="num" w:pos="360"/>
        </w:tabs>
        <w:ind w:left="283" w:hanging="283"/>
      </w:pPr>
      <w:rPr>
        <w:b w:val="0"/>
        <w:i w:val="0"/>
      </w:rPr>
    </w:lvl>
  </w:abstractNum>
  <w:abstractNum w:abstractNumId="23" w15:restartNumberingAfterBreak="0">
    <w:nsid w:val="45A1689F"/>
    <w:multiLevelType w:val="multilevel"/>
    <w:tmpl w:val="E24631E8"/>
    <w:lvl w:ilvl="0">
      <w:start w:val="13"/>
      <w:numFmt w:val="decimal"/>
      <w:lvlText w:val="%1"/>
      <w:lvlJc w:val="left"/>
      <w:pPr>
        <w:tabs>
          <w:tab w:val="num" w:pos="600"/>
        </w:tabs>
        <w:ind w:left="600" w:hanging="600"/>
      </w:pPr>
      <w:rPr>
        <w:rFonts w:hint="default"/>
        <w:b/>
      </w:rPr>
    </w:lvl>
    <w:lvl w:ilvl="1">
      <w:start w:val="2"/>
      <w:numFmt w:val="decimal"/>
      <w:lvlText w:val="%1.%2"/>
      <w:lvlJc w:val="left"/>
      <w:pPr>
        <w:tabs>
          <w:tab w:val="num" w:pos="742"/>
        </w:tabs>
        <w:ind w:left="742" w:hanging="600"/>
      </w:pPr>
      <w:rPr>
        <w:rFonts w:hint="default"/>
        <w:b/>
      </w:rPr>
    </w:lvl>
    <w:lvl w:ilvl="2">
      <w:start w:val="1"/>
      <w:numFmt w:val="decimal"/>
      <w:lvlText w:val="%1.%2.%3"/>
      <w:lvlJc w:val="left"/>
      <w:pPr>
        <w:tabs>
          <w:tab w:val="num" w:pos="1004"/>
        </w:tabs>
        <w:ind w:left="1004" w:hanging="720"/>
      </w:pPr>
      <w:rPr>
        <w:rFonts w:hint="default"/>
        <w:b/>
      </w:rPr>
    </w:lvl>
    <w:lvl w:ilvl="3">
      <w:start w:val="1"/>
      <w:numFmt w:val="decimal"/>
      <w:lvlText w:val="%1.%2.%3.%4"/>
      <w:lvlJc w:val="left"/>
      <w:pPr>
        <w:tabs>
          <w:tab w:val="num" w:pos="1146"/>
        </w:tabs>
        <w:ind w:left="1146" w:hanging="72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1790"/>
        </w:tabs>
        <w:ind w:left="1790" w:hanging="108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434"/>
        </w:tabs>
        <w:ind w:left="2434" w:hanging="1440"/>
      </w:pPr>
      <w:rPr>
        <w:rFonts w:hint="default"/>
        <w:b/>
      </w:rPr>
    </w:lvl>
    <w:lvl w:ilvl="8">
      <w:start w:val="1"/>
      <w:numFmt w:val="decimal"/>
      <w:lvlText w:val="%1.%2.%3.%4.%5.%6.%7.%8.%9"/>
      <w:lvlJc w:val="left"/>
      <w:pPr>
        <w:tabs>
          <w:tab w:val="num" w:pos="2936"/>
        </w:tabs>
        <w:ind w:left="2936" w:hanging="1800"/>
      </w:pPr>
      <w:rPr>
        <w:rFonts w:hint="default"/>
        <w:b/>
      </w:rPr>
    </w:lvl>
  </w:abstractNum>
  <w:abstractNum w:abstractNumId="24" w15:restartNumberingAfterBreak="0">
    <w:nsid w:val="4A18403C"/>
    <w:multiLevelType w:val="singleLevel"/>
    <w:tmpl w:val="167CF35E"/>
    <w:lvl w:ilvl="0">
      <w:start w:val="1"/>
      <w:numFmt w:val="lowerLetter"/>
      <w:lvlText w:val="%1)"/>
      <w:legacy w:legacy="1" w:legacySpace="0" w:legacyIndent="283"/>
      <w:lvlJc w:val="left"/>
      <w:pPr>
        <w:ind w:left="993" w:hanging="283"/>
      </w:pPr>
    </w:lvl>
  </w:abstractNum>
  <w:abstractNum w:abstractNumId="25" w15:restartNumberingAfterBreak="0">
    <w:nsid w:val="4D951567"/>
    <w:multiLevelType w:val="hybridMultilevel"/>
    <w:tmpl w:val="F6ACDA6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E458EF"/>
    <w:multiLevelType w:val="singleLevel"/>
    <w:tmpl w:val="7F626536"/>
    <w:lvl w:ilvl="0">
      <w:start w:val="1"/>
      <w:numFmt w:val="lowerLetter"/>
      <w:lvlText w:val="%1)"/>
      <w:legacy w:legacy="1" w:legacySpace="0" w:legacyIndent="283"/>
      <w:lvlJc w:val="left"/>
      <w:pPr>
        <w:ind w:left="283" w:hanging="283"/>
      </w:pPr>
    </w:lvl>
  </w:abstractNum>
  <w:abstractNum w:abstractNumId="27" w15:restartNumberingAfterBreak="0">
    <w:nsid w:val="52930BA5"/>
    <w:multiLevelType w:val="singleLevel"/>
    <w:tmpl w:val="05F28C04"/>
    <w:lvl w:ilvl="0">
      <w:start w:val="3"/>
      <w:numFmt w:val="lowerLetter"/>
      <w:lvlText w:val="%1)"/>
      <w:legacy w:legacy="1" w:legacySpace="0" w:legacyIndent="283"/>
      <w:lvlJc w:val="left"/>
      <w:pPr>
        <w:ind w:left="283" w:hanging="283"/>
      </w:pPr>
    </w:lvl>
  </w:abstractNum>
  <w:abstractNum w:abstractNumId="28" w15:restartNumberingAfterBreak="0">
    <w:nsid w:val="568B6D57"/>
    <w:multiLevelType w:val="singleLevel"/>
    <w:tmpl w:val="7F626536"/>
    <w:lvl w:ilvl="0">
      <w:start w:val="1"/>
      <w:numFmt w:val="lowerLetter"/>
      <w:lvlText w:val="%1)"/>
      <w:legacy w:legacy="1" w:legacySpace="0" w:legacyIndent="283"/>
      <w:lvlJc w:val="left"/>
      <w:pPr>
        <w:ind w:left="283" w:hanging="283"/>
      </w:pPr>
    </w:lvl>
  </w:abstractNum>
  <w:abstractNum w:abstractNumId="29" w15:restartNumberingAfterBreak="0">
    <w:nsid w:val="56C16A8B"/>
    <w:multiLevelType w:val="hybridMultilevel"/>
    <w:tmpl w:val="18C0EB0C"/>
    <w:lvl w:ilvl="0" w:tplc="A7EA58EE">
      <w:start w:val="1"/>
      <w:numFmt w:val="lowerLetter"/>
      <w:lvlText w:val="%1)"/>
      <w:lvlJc w:val="left"/>
      <w:pPr>
        <w:tabs>
          <w:tab w:val="num" w:pos="540"/>
        </w:tabs>
        <w:ind w:left="540" w:hanging="360"/>
      </w:pPr>
      <w:rPr>
        <w:rFonts w:hint="default"/>
      </w:rPr>
    </w:lvl>
    <w:lvl w:ilvl="1" w:tplc="04160019" w:tentative="1">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30" w15:restartNumberingAfterBreak="0">
    <w:nsid w:val="58F14C26"/>
    <w:multiLevelType w:val="singleLevel"/>
    <w:tmpl w:val="0C464558"/>
    <w:lvl w:ilvl="0">
      <w:start w:val="2"/>
      <w:numFmt w:val="decimal"/>
      <w:lvlText w:val="2.%1 "/>
      <w:legacy w:legacy="1" w:legacySpace="0" w:legacyIndent="283"/>
      <w:lvlJc w:val="left"/>
      <w:pPr>
        <w:ind w:left="283" w:hanging="283"/>
      </w:pPr>
      <w:rPr>
        <w:rFonts w:ascii="Arial" w:hAnsi="Arial" w:hint="default"/>
        <w:b/>
        <w:i w:val="0"/>
        <w:sz w:val="26"/>
        <w:u w:val="none"/>
      </w:rPr>
    </w:lvl>
  </w:abstractNum>
  <w:abstractNum w:abstractNumId="31" w15:restartNumberingAfterBreak="0">
    <w:nsid w:val="621F103F"/>
    <w:multiLevelType w:val="singleLevel"/>
    <w:tmpl w:val="7F626536"/>
    <w:lvl w:ilvl="0">
      <w:start w:val="1"/>
      <w:numFmt w:val="lowerLetter"/>
      <w:lvlText w:val="%1)"/>
      <w:legacy w:legacy="1" w:legacySpace="0" w:legacyIndent="283"/>
      <w:lvlJc w:val="left"/>
      <w:pPr>
        <w:ind w:left="283" w:hanging="283"/>
      </w:pPr>
    </w:lvl>
  </w:abstractNum>
  <w:abstractNum w:abstractNumId="32" w15:restartNumberingAfterBreak="0">
    <w:nsid w:val="64F66DCE"/>
    <w:multiLevelType w:val="hybridMultilevel"/>
    <w:tmpl w:val="71FAE56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666F0366"/>
    <w:multiLevelType w:val="singleLevel"/>
    <w:tmpl w:val="05F28C04"/>
    <w:lvl w:ilvl="0">
      <w:start w:val="1"/>
      <w:numFmt w:val="lowerLetter"/>
      <w:lvlText w:val="%1)"/>
      <w:legacy w:legacy="1" w:legacySpace="0" w:legacyIndent="283"/>
      <w:lvlJc w:val="left"/>
      <w:pPr>
        <w:ind w:left="283" w:hanging="283"/>
      </w:pPr>
    </w:lvl>
  </w:abstractNum>
  <w:abstractNum w:abstractNumId="34" w15:restartNumberingAfterBreak="0">
    <w:nsid w:val="66865D4E"/>
    <w:multiLevelType w:val="hybridMultilevel"/>
    <w:tmpl w:val="C5F6FBE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7783719"/>
    <w:multiLevelType w:val="hybridMultilevel"/>
    <w:tmpl w:val="94726D9A"/>
    <w:lvl w:ilvl="0" w:tplc="958CAFEC">
      <w:start w:val="3"/>
      <w:numFmt w:val="bullet"/>
      <w:lvlText w:val="-"/>
      <w:lvlJc w:val="left"/>
      <w:pPr>
        <w:tabs>
          <w:tab w:val="num" w:pos="1758"/>
        </w:tabs>
        <w:ind w:left="1758" w:hanging="105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6" w15:restartNumberingAfterBreak="0">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37" w15:restartNumberingAfterBreak="0">
    <w:nsid w:val="71D84D05"/>
    <w:multiLevelType w:val="singleLevel"/>
    <w:tmpl w:val="15608758"/>
    <w:lvl w:ilvl="0">
      <w:start w:val="1"/>
      <w:numFmt w:val="lowerLetter"/>
      <w:lvlText w:val="%1)"/>
      <w:legacy w:legacy="1" w:legacySpace="0" w:legacyIndent="283"/>
      <w:lvlJc w:val="left"/>
      <w:pPr>
        <w:ind w:left="283" w:hanging="283"/>
      </w:pPr>
    </w:lvl>
  </w:abstractNum>
  <w:abstractNum w:abstractNumId="38" w15:restartNumberingAfterBreak="0">
    <w:nsid w:val="72C53178"/>
    <w:multiLevelType w:val="singleLevel"/>
    <w:tmpl w:val="1F94C3D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39" w15:restartNumberingAfterBreak="0">
    <w:nsid w:val="78C739A9"/>
    <w:multiLevelType w:val="singleLevel"/>
    <w:tmpl w:val="A3684CB0"/>
    <w:lvl w:ilvl="0">
      <w:start w:val="3"/>
      <w:numFmt w:val="decimalZero"/>
      <w:lvlText w:val="%1"/>
      <w:lvlJc w:val="left"/>
      <w:pPr>
        <w:tabs>
          <w:tab w:val="num" w:pos="720"/>
        </w:tabs>
        <w:ind w:left="720" w:hanging="660"/>
      </w:pPr>
      <w:rPr>
        <w:rFonts w:hint="default"/>
        <w:b/>
      </w:rPr>
    </w:lvl>
  </w:abstractNum>
  <w:abstractNum w:abstractNumId="40" w15:restartNumberingAfterBreak="0">
    <w:nsid w:val="793244A3"/>
    <w:multiLevelType w:val="hybridMultilevel"/>
    <w:tmpl w:val="E072FEA0"/>
    <w:lvl w:ilvl="0" w:tplc="04160013">
      <w:start w:val="1"/>
      <w:numFmt w:val="upperRoman"/>
      <w:lvlText w:val="%1."/>
      <w:lvlJc w:val="right"/>
      <w:pPr>
        <w:tabs>
          <w:tab w:val="num" w:pos="888"/>
        </w:tabs>
        <w:ind w:left="888" w:hanging="180"/>
      </w:pPr>
    </w:lvl>
    <w:lvl w:ilvl="1" w:tplc="04160019" w:tentative="1">
      <w:start w:val="1"/>
      <w:numFmt w:val="lowerLetter"/>
      <w:lvlText w:val="%2."/>
      <w:lvlJc w:val="left"/>
      <w:pPr>
        <w:tabs>
          <w:tab w:val="num" w:pos="1608"/>
        </w:tabs>
        <w:ind w:left="1608" w:hanging="360"/>
      </w:pPr>
    </w:lvl>
    <w:lvl w:ilvl="2" w:tplc="0416001B" w:tentative="1">
      <w:start w:val="1"/>
      <w:numFmt w:val="lowerRoman"/>
      <w:lvlText w:val="%3."/>
      <w:lvlJc w:val="right"/>
      <w:pPr>
        <w:tabs>
          <w:tab w:val="num" w:pos="2328"/>
        </w:tabs>
        <w:ind w:left="2328" w:hanging="180"/>
      </w:pPr>
    </w:lvl>
    <w:lvl w:ilvl="3" w:tplc="0416000F" w:tentative="1">
      <w:start w:val="1"/>
      <w:numFmt w:val="decimal"/>
      <w:lvlText w:val="%4."/>
      <w:lvlJc w:val="left"/>
      <w:pPr>
        <w:tabs>
          <w:tab w:val="num" w:pos="3048"/>
        </w:tabs>
        <w:ind w:left="3048" w:hanging="360"/>
      </w:pPr>
    </w:lvl>
    <w:lvl w:ilvl="4" w:tplc="04160019" w:tentative="1">
      <w:start w:val="1"/>
      <w:numFmt w:val="lowerLetter"/>
      <w:lvlText w:val="%5."/>
      <w:lvlJc w:val="left"/>
      <w:pPr>
        <w:tabs>
          <w:tab w:val="num" w:pos="3768"/>
        </w:tabs>
        <w:ind w:left="3768" w:hanging="360"/>
      </w:pPr>
    </w:lvl>
    <w:lvl w:ilvl="5" w:tplc="0416001B" w:tentative="1">
      <w:start w:val="1"/>
      <w:numFmt w:val="lowerRoman"/>
      <w:lvlText w:val="%6."/>
      <w:lvlJc w:val="right"/>
      <w:pPr>
        <w:tabs>
          <w:tab w:val="num" w:pos="4488"/>
        </w:tabs>
        <w:ind w:left="4488" w:hanging="180"/>
      </w:pPr>
    </w:lvl>
    <w:lvl w:ilvl="6" w:tplc="0416000F" w:tentative="1">
      <w:start w:val="1"/>
      <w:numFmt w:val="decimal"/>
      <w:lvlText w:val="%7."/>
      <w:lvlJc w:val="left"/>
      <w:pPr>
        <w:tabs>
          <w:tab w:val="num" w:pos="5208"/>
        </w:tabs>
        <w:ind w:left="5208" w:hanging="360"/>
      </w:pPr>
    </w:lvl>
    <w:lvl w:ilvl="7" w:tplc="04160019" w:tentative="1">
      <w:start w:val="1"/>
      <w:numFmt w:val="lowerLetter"/>
      <w:lvlText w:val="%8."/>
      <w:lvlJc w:val="left"/>
      <w:pPr>
        <w:tabs>
          <w:tab w:val="num" w:pos="5928"/>
        </w:tabs>
        <w:ind w:left="5928" w:hanging="360"/>
      </w:pPr>
    </w:lvl>
    <w:lvl w:ilvl="8" w:tplc="0416001B" w:tentative="1">
      <w:start w:val="1"/>
      <w:numFmt w:val="lowerRoman"/>
      <w:lvlText w:val="%9."/>
      <w:lvlJc w:val="right"/>
      <w:pPr>
        <w:tabs>
          <w:tab w:val="num" w:pos="6648"/>
        </w:tabs>
        <w:ind w:left="6648" w:hanging="180"/>
      </w:pPr>
    </w:lvl>
  </w:abstractNum>
  <w:abstractNum w:abstractNumId="41" w15:restartNumberingAfterBreak="0">
    <w:nsid w:val="7C620351"/>
    <w:multiLevelType w:val="multilevel"/>
    <w:tmpl w:val="C4CC65C4"/>
    <w:lvl w:ilvl="0">
      <w:start w:val="7"/>
      <w:numFmt w:val="decimal"/>
      <w:lvlText w:val="%1"/>
      <w:lvlJc w:val="left"/>
      <w:pPr>
        <w:tabs>
          <w:tab w:val="num" w:pos="360"/>
        </w:tabs>
        <w:ind w:left="360" w:hanging="360"/>
      </w:pPr>
      <w:rPr>
        <w:rFonts w:hint="default"/>
        <w:color w:val="000000"/>
      </w:rPr>
    </w:lvl>
    <w:lvl w:ilvl="1">
      <w:start w:val="4"/>
      <w:numFmt w:val="decimal"/>
      <w:lvlText w:val="%1.%2"/>
      <w:lvlJc w:val="left"/>
      <w:pPr>
        <w:tabs>
          <w:tab w:val="num" w:pos="502"/>
        </w:tabs>
        <w:ind w:left="502" w:hanging="360"/>
      </w:pPr>
      <w:rPr>
        <w:rFonts w:hint="default"/>
        <w:color w:val="000000"/>
      </w:rPr>
    </w:lvl>
    <w:lvl w:ilvl="2">
      <w:start w:val="1"/>
      <w:numFmt w:val="decimal"/>
      <w:lvlText w:val="%1.%2.%3"/>
      <w:lvlJc w:val="left"/>
      <w:pPr>
        <w:tabs>
          <w:tab w:val="num" w:pos="1004"/>
        </w:tabs>
        <w:ind w:left="1004" w:hanging="720"/>
      </w:pPr>
      <w:rPr>
        <w:rFonts w:hint="default"/>
        <w:color w:val="000000"/>
      </w:rPr>
    </w:lvl>
    <w:lvl w:ilvl="3">
      <w:start w:val="1"/>
      <w:numFmt w:val="decimal"/>
      <w:lvlText w:val="%1.%2.%3.%4"/>
      <w:lvlJc w:val="left"/>
      <w:pPr>
        <w:tabs>
          <w:tab w:val="num" w:pos="1146"/>
        </w:tabs>
        <w:ind w:left="1146" w:hanging="720"/>
      </w:pPr>
      <w:rPr>
        <w:rFonts w:hint="default"/>
        <w:color w:val="000000"/>
      </w:rPr>
    </w:lvl>
    <w:lvl w:ilvl="4">
      <w:start w:val="1"/>
      <w:numFmt w:val="decimal"/>
      <w:lvlText w:val="%1.%2.%3.%4.%5"/>
      <w:lvlJc w:val="left"/>
      <w:pPr>
        <w:tabs>
          <w:tab w:val="num" w:pos="1648"/>
        </w:tabs>
        <w:ind w:left="1648" w:hanging="1080"/>
      </w:pPr>
      <w:rPr>
        <w:rFonts w:hint="default"/>
        <w:color w:val="000000"/>
      </w:rPr>
    </w:lvl>
    <w:lvl w:ilvl="5">
      <w:start w:val="1"/>
      <w:numFmt w:val="decimal"/>
      <w:lvlText w:val="%1.%2.%3.%4.%5.%6"/>
      <w:lvlJc w:val="left"/>
      <w:pPr>
        <w:tabs>
          <w:tab w:val="num" w:pos="1790"/>
        </w:tabs>
        <w:ind w:left="1790" w:hanging="1080"/>
      </w:pPr>
      <w:rPr>
        <w:rFonts w:hint="default"/>
        <w:color w:val="000000"/>
      </w:rPr>
    </w:lvl>
    <w:lvl w:ilvl="6">
      <w:start w:val="1"/>
      <w:numFmt w:val="decimal"/>
      <w:lvlText w:val="%1.%2.%3.%4.%5.%6.%7"/>
      <w:lvlJc w:val="left"/>
      <w:pPr>
        <w:tabs>
          <w:tab w:val="num" w:pos="2292"/>
        </w:tabs>
        <w:ind w:left="2292" w:hanging="1440"/>
      </w:pPr>
      <w:rPr>
        <w:rFonts w:hint="default"/>
        <w:color w:val="000000"/>
      </w:rPr>
    </w:lvl>
    <w:lvl w:ilvl="7">
      <w:start w:val="1"/>
      <w:numFmt w:val="decimal"/>
      <w:lvlText w:val="%1.%2.%3.%4.%5.%6.%7.%8"/>
      <w:lvlJc w:val="left"/>
      <w:pPr>
        <w:tabs>
          <w:tab w:val="num" w:pos="2434"/>
        </w:tabs>
        <w:ind w:left="2434" w:hanging="1440"/>
      </w:pPr>
      <w:rPr>
        <w:rFonts w:hint="default"/>
        <w:color w:val="000000"/>
      </w:rPr>
    </w:lvl>
    <w:lvl w:ilvl="8">
      <w:start w:val="1"/>
      <w:numFmt w:val="decimal"/>
      <w:lvlText w:val="%1.%2.%3.%4.%5.%6.%7.%8.%9"/>
      <w:lvlJc w:val="left"/>
      <w:pPr>
        <w:tabs>
          <w:tab w:val="num" w:pos="2936"/>
        </w:tabs>
        <w:ind w:left="2936" w:hanging="1800"/>
      </w:pPr>
      <w:rPr>
        <w:rFonts w:hint="default"/>
        <w:color w:val="000000"/>
      </w:rPr>
    </w:lvl>
  </w:abstractNum>
  <w:abstractNum w:abstractNumId="42" w15:restartNumberingAfterBreak="0">
    <w:nsid w:val="7E3B7D52"/>
    <w:multiLevelType w:val="singleLevel"/>
    <w:tmpl w:val="167CF35E"/>
    <w:lvl w:ilvl="0">
      <w:start w:val="1"/>
      <w:numFmt w:val="lowerLetter"/>
      <w:lvlText w:val="%1)"/>
      <w:legacy w:legacy="1" w:legacySpace="0" w:legacyIndent="283"/>
      <w:lvlJc w:val="left"/>
      <w:pPr>
        <w:ind w:left="284" w:hanging="283"/>
      </w:pPr>
    </w:lvl>
  </w:abstractNum>
  <w:num w:numId="1">
    <w:abstractNumId w:val="0"/>
  </w:num>
  <w:num w:numId="2">
    <w:abstractNumId w:val="38"/>
  </w:num>
  <w:num w:numId="3">
    <w:abstractNumId w:val="30"/>
  </w:num>
  <w:num w:numId="4">
    <w:abstractNumId w:val="3"/>
  </w:num>
  <w:num w:numId="5">
    <w:abstractNumId w:val="3"/>
    <w:lvlOverride w:ilvl="0">
      <w:lvl w:ilvl="0">
        <w:start w:val="1"/>
        <w:numFmt w:val="lowerLetter"/>
        <w:lvlText w:val="%1)"/>
        <w:legacy w:legacy="1" w:legacySpace="0" w:legacyIndent="283"/>
        <w:lvlJc w:val="left"/>
        <w:pPr>
          <w:ind w:left="283" w:hanging="283"/>
        </w:pPr>
      </w:lvl>
    </w:lvlOverride>
  </w:num>
  <w:num w:numId="6">
    <w:abstractNumId w:val="6"/>
  </w:num>
  <w:num w:numId="7">
    <w:abstractNumId w:val="31"/>
  </w:num>
  <w:num w:numId="8">
    <w:abstractNumId w:val="31"/>
    <w:lvlOverride w:ilvl="0">
      <w:lvl w:ilvl="0">
        <w:start w:val="2"/>
        <w:numFmt w:val="lowerLetter"/>
        <w:lvlText w:val="%1)"/>
        <w:legacy w:legacy="1" w:legacySpace="0" w:legacyIndent="283"/>
        <w:lvlJc w:val="left"/>
        <w:pPr>
          <w:ind w:left="283" w:hanging="283"/>
        </w:pPr>
      </w:lvl>
    </w:lvlOverride>
  </w:num>
  <w:num w:numId="9">
    <w:abstractNumId w:val="10"/>
  </w:num>
  <w:num w:numId="10">
    <w:abstractNumId w:val="10"/>
    <w:lvlOverride w:ilvl="0">
      <w:lvl w:ilvl="0">
        <w:start w:val="6"/>
        <w:numFmt w:val="lowerLetter"/>
        <w:lvlText w:val="%1)"/>
        <w:legacy w:legacy="1" w:legacySpace="0" w:legacyIndent="283"/>
        <w:lvlJc w:val="left"/>
        <w:pPr>
          <w:ind w:left="283" w:hanging="283"/>
        </w:pPr>
      </w:lvl>
    </w:lvlOverride>
  </w:num>
  <w:num w:numId="11">
    <w:abstractNumId w:val="28"/>
  </w:num>
  <w:num w:numId="12">
    <w:abstractNumId w:val="8"/>
  </w:num>
  <w:num w:numId="13">
    <w:abstractNumId w:val="26"/>
  </w:num>
  <w:num w:numId="14">
    <w:abstractNumId w:val="24"/>
  </w:num>
  <w:num w:numId="15">
    <w:abstractNumId w:val="24"/>
    <w:lvlOverride w:ilvl="0">
      <w:lvl w:ilvl="0">
        <w:start w:val="1"/>
        <w:numFmt w:val="lowerLetter"/>
        <w:lvlText w:val="%1)"/>
        <w:legacy w:legacy="1" w:legacySpace="0" w:legacyIndent="283"/>
        <w:lvlJc w:val="left"/>
        <w:pPr>
          <w:ind w:left="993" w:hanging="283"/>
        </w:pPr>
      </w:lvl>
    </w:lvlOverride>
  </w:num>
  <w:num w:numId="16">
    <w:abstractNumId w:val="4"/>
  </w:num>
  <w:num w:numId="17">
    <w:abstractNumId w:val="4"/>
    <w:lvlOverride w:ilvl="0">
      <w:lvl w:ilvl="0">
        <w:start w:val="2"/>
        <w:numFmt w:val="lowerLetter"/>
        <w:lvlText w:val="%1)"/>
        <w:legacy w:legacy="1" w:legacySpace="0" w:legacyIndent="283"/>
        <w:lvlJc w:val="left"/>
        <w:pPr>
          <w:ind w:left="283" w:hanging="283"/>
        </w:pPr>
      </w:lvl>
    </w:lvlOverride>
  </w:num>
  <w:num w:numId="18">
    <w:abstractNumId w:val="42"/>
  </w:num>
  <w:num w:numId="19">
    <w:abstractNumId w:val="19"/>
  </w:num>
  <w:num w:numId="20">
    <w:abstractNumId w:val="1"/>
  </w:num>
  <w:num w:numId="21">
    <w:abstractNumId w:val="17"/>
    <w:lvlOverride w:ilvl="0">
      <w:lvl w:ilvl="0">
        <w:start w:val="1"/>
        <w:numFmt w:val="lowerLetter"/>
        <w:lvlText w:val="%1)"/>
        <w:lvlJc w:val="left"/>
        <w:pPr>
          <w:tabs>
            <w:tab w:val="num" w:pos="360"/>
          </w:tabs>
          <w:ind w:left="283" w:hanging="283"/>
        </w:pPr>
        <w:rPr>
          <w:sz w:val="24"/>
        </w:rPr>
      </w:lvl>
    </w:lvlOverride>
  </w:num>
  <w:num w:numId="22">
    <w:abstractNumId w:val="22"/>
  </w:num>
  <w:num w:numId="23">
    <w:abstractNumId w:val="39"/>
  </w:num>
  <w:num w:numId="24">
    <w:abstractNumId w:val="16"/>
  </w:num>
  <w:num w:numId="25">
    <w:abstractNumId w:val="12"/>
  </w:num>
  <w:num w:numId="26">
    <w:abstractNumId w:val="33"/>
  </w:num>
  <w:num w:numId="27">
    <w:abstractNumId w:val="15"/>
  </w:num>
  <w:num w:numId="28">
    <w:abstractNumId w:val="15"/>
    <w:lvlOverride w:ilvl="0">
      <w:lvl w:ilvl="0">
        <w:start w:val="2"/>
        <w:numFmt w:val="lowerLetter"/>
        <w:lvlText w:val="%1)"/>
        <w:legacy w:legacy="1" w:legacySpace="0" w:legacyIndent="283"/>
        <w:lvlJc w:val="left"/>
        <w:pPr>
          <w:ind w:left="283" w:hanging="283"/>
        </w:pPr>
      </w:lvl>
    </w:lvlOverride>
  </w:num>
  <w:num w:numId="29">
    <w:abstractNumId w:val="27"/>
  </w:num>
  <w:num w:numId="30">
    <w:abstractNumId w:val="13"/>
  </w:num>
  <w:num w:numId="31">
    <w:abstractNumId w:val="5"/>
  </w:num>
  <w:num w:numId="32">
    <w:abstractNumId w:val="23"/>
  </w:num>
  <w:num w:numId="33">
    <w:abstractNumId w:val="41"/>
  </w:num>
  <w:num w:numId="34">
    <w:abstractNumId w:val="37"/>
  </w:num>
  <w:num w:numId="35">
    <w:abstractNumId w:val="2"/>
  </w:num>
  <w:num w:numId="36">
    <w:abstractNumId w:val="40"/>
  </w:num>
  <w:num w:numId="37">
    <w:abstractNumId w:val="34"/>
  </w:num>
  <w:num w:numId="38">
    <w:abstractNumId w:val="14"/>
  </w:num>
  <w:num w:numId="39">
    <w:abstractNumId w:val="25"/>
  </w:num>
  <w:num w:numId="40">
    <w:abstractNumId w:val="20"/>
  </w:num>
  <w:num w:numId="41">
    <w:abstractNumId w:val="11"/>
  </w:num>
  <w:num w:numId="42">
    <w:abstractNumId w:val="9"/>
  </w:num>
  <w:num w:numId="43">
    <w:abstractNumId w:val="29"/>
  </w:num>
  <w:num w:numId="44">
    <w:abstractNumId w:val="7"/>
  </w:num>
  <w:num w:numId="45">
    <w:abstractNumId w:val="32"/>
  </w:num>
  <w:num w:numId="46">
    <w:abstractNumId w:val="18"/>
  </w:num>
  <w:num w:numId="4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C9A"/>
    <w:rsid w:val="00075A3B"/>
    <w:rsid w:val="0019201F"/>
    <w:rsid w:val="001F038F"/>
    <w:rsid w:val="001F71B2"/>
    <w:rsid w:val="002C757E"/>
    <w:rsid w:val="005F2C9A"/>
    <w:rsid w:val="00885F99"/>
    <w:rsid w:val="009476C8"/>
    <w:rsid w:val="00B7299D"/>
    <w:rsid w:val="00B854A0"/>
    <w:rsid w:val="00B95132"/>
    <w:rsid w:val="00D57366"/>
    <w:rsid w:val="00D82CAE"/>
    <w:rsid w:val="00E10284"/>
    <w:rsid w:val="00F85B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9656214"/>
  <w15:chartTrackingRefBased/>
  <w15:docId w15:val="{8E336558-ED16-4007-B9BF-23658924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5F2C9A"/>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5F2C9A"/>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5F2C9A"/>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5F2C9A"/>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5F2C9A"/>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5F2C9A"/>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5F2C9A"/>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5F2C9A"/>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5F2C9A"/>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C9A"/>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5F2C9A"/>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5F2C9A"/>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5F2C9A"/>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5F2C9A"/>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5F2C9A"/>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5F2C9A"/>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5F2C9A"/>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5F2C9A"/>
    <w:rPr>
      <w:rFonts w:ascii="Times New Roman" w:eastAsia="Times New Roman" w:hAnsi="Times New Roman" w:cs="Times New Roman"/>
      <w:b/>
      <w:bCs/>
      <w:sz w:val="24"/>
      <w:szCs w:val="24"/>
      <w:lang w:eastAsia="pt-BR"/>
    </w:rPr>
  </w:style>
  <w:style w:type="character" w:styleId="Nmerodepgina">
    <w:name w:val="page number"/>
    <w:basedOn w:val="Fontepargpadro"/>
    <w:rsid w:val="005F2C9A"/>
  </w:style>
  <w:style w:type="paragraph" w:styleId="Rodap">
    <w:name w:val="footer"/>
    <w:basedOn w:val="Normal"/>
    <w:link w:val="RodapChar"/>
    <w:rsid w:val="005F2C9A"/>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5F2C9A"/>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5F2C9A"/>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5F2C9A"/>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5F2C9A"/>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5F2C9A"/>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5F2C9A"/>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5F2C9A"/>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5F2C9A"/>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5F2C9A"/>
    <w:rPr>
      <w:rFonts w:ascii="Times New Roman" w:eastAsia="Times New Roman" w:hAnsi="Times New Roman" w:cs="Times New Roman"/>
      <w:sz w:val="20"/>
      <w:szCs w:val="20"/>
      <w:lang w:eastAsia="pt-BR"/>
    </w:rPr>
  </w:style>
  <w:style w:type="paragraph" w:customStyle="1" w:styleId="PADRAO">
    <w:name w:val="PADRAO"/>
    <w:basedOn w:val="Normal"/>
    <w:rsid w:val="005F2C9A"/>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5F2C9A"/>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5F2C9A"/>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5F2C9A"/>
    <w:rPr>
      <w:rFonts w:ascii="Courier New" w:eastAsia="Times New Roman" w:hAnsi="Courier New" w:cs="Times New Roman"/>
      <w:color w:val="000000"/>
      <w:sz w:val="20"/>
      <w:szCs w:val="20"/>
      <w:lang w:eastAsia="pt-BR"/>
    </w:rPr>
  </w:style>
  <w:style w:type="paragraph" w:customStyle="1" w:styleId="Padro">
    <w:name w:val="Padrão"/>
    <w:rsid w:val="005F2C9A"/>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5F2C9A"/>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5F2C9A"/>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5F2C9A"/>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5F2C9A"/>
    <w:rPr>
      <w:rFonts w:ascii="Times New Roman" w:eastAsia="Times New Roman" w:hAnsi="Times New Roman" w:cs="Times New Roman"/>
      <w:sz w:val="20"/>
      <w:szCs w:val="20"/>
      <w:lang w:eastAsia="pt-BR"/>
    </w:rPr>
  </w:style>
  <w:style w:type="table" w:styleId="Tabelacomgrade">
    <w:name w:val="Table Grid"/>
    <w:basedOn w:val="Tabelanormal"/>
    <w:uiPriority w:val="39"/>
    <w:rsid w:val="005F2C9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5F2C9A"/>
    <w:rPr>
      <w:b/>
      <w:bCs/>
    </w:rPr>
  </w:style>
  <w:style w:type="character" w:customStyle="1" w:styleId="CharChar1">
    <w:name w:val="Char Char1"/>
    <w:locked/>
    <w:rsid w:val="005F2C9A"/>
    <w:rPr>
      <w:b/>
      <w:bCs/>
      <w:color w:val="000000"/>
      <w:sz w:val="24"/>
      <w:szCs w:val="24"/>
      <w:lang w:val="pt-BR" w:eastAsia="pt-BR" w:bidi="ar-SA"/>
    </w:rPr>
  </w:style>
  <w:style w:type="paragraph" w:styleId="SemEspaamento">
    <w:name w:val="No Spacing"/>
    <w:uiPriority w:val="1"/>
    <w:qFormat/>
    <w:rsid w:val="005F2C9A"/>
    <w:pPr>
      <w:spacing w:after="0" w:line="240" w:lineRule="auto"/>
    </w:pPr>
    <w:rPr>
      <w:rFonts w:ascii="Calibri" w:eastAsia="Calibri" w:hAnsi="Calibri" w:cs="Times New Roman"/>
    </w:rPr>
  </w:style>
  <w:style w:type="paragraph" w:styleId="PargrafodaLista">
    <w:name w:val="List Paragraph"/>
    <w:basedOn w:val="Normal"/>
    <w:uiPriority w:val="34"/>
    <w:qFormat/>
    <w:rsid w:val="005F2C9A"/>
    <w:pPr>
      <w:spacing w:after="200" w:line="276" w:lineRule="auto"/>
      <w:ind w:left="720"/>
      <w:contextualSpacing/>
    </w:pPr>
    <w:rPr>
      <w:rFonts w:eastAsia="Times New Roman"/>
      <w:szCs w:val="20"/>
      <w:lang w:eastAsia="pt-BR"/>
    </w:rPr>
  </w:style>
  <w:style w:type="paragraph" w:customStyle="1" w:styleId="Default">
    <w:name w:val="Default"/>
    <w:rsid w:val="005F2C9A"/>
    <w:pPr>
      <w:autoSpaceDE w:val="0"/>
      <w:autoSpaceDN w:val="0"/>
      <w:adjustRightInd w:val="0"/>
      <w:spacing w:after="0" w:line="240" w:lineRule="auto"/>
    </w:pPr>
    <w:rPr>
      <w:rFonts w:ascii="Arial" w:eastAsia="Times New Roman" w:hAnsi="Arial" w:cs="Arial"/>
      <w:color w:val="000000"/>
      <w:sz w:val="24"/>
      <w:szCs w:val="24"/>
      <w:lang w:eastAsia="pt-BR"/>
    </w:rPr>
  </w:style>
  <w:style w:type="numbering" w:customStyle="1" w:styleId="Semlista1">
    <w:name w:val="Sem lista1"/>
    <w:next w:val="Semlista"/>
    <w:semiHidden/>
    <w:rsid w:val="005F2C9A"/>
  </w:style>
  <w:style w:type="table" w:customStyle="1" w:styleId="Tabelacomgrade1">
    <w:name w:val="Tabela com grade1"/>
    <w:basedOn w:val="Tabelanormal"/>
    <w:next w:val="Tabelacomgrade"/>
    <w:rsid w:val="005F2C9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C757E"/>
    <w:pPr>
      <w:spacing w:after="324" w:line="240" w:lineRule="auto"/>
    </w:pPr>
    <w:rPr>
      <w:rFonts w:eastAsia="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nj.jus.br/improbidade_adm/consultar_requerido.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15067</Words>
  <Characters>81366</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Jociane Maria  Zucco</dc:creator>
  <cp:keywords/>
  <dc:description/>
  <cp:lastModifiedBy>Cristiane</cp:lastModifiedBy>
  <cp:revision>2</cp:revision>
  <dcterms:created xsi:type="dcterms:W3CDTF">2022-04-07T19:26:00Z</dcterms:created>
  <dcterms:modified xsi:type="dcterms:W3CDTF">2022-04-07T19:26:00Z</dcterms:modified>
</cp:coreProperties>
</file>