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C2" w:rsidRPr="00C72B3F" w:rsidRDefault="00AE74C2" w:rsidP="00AE74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72B3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53</w:t>
      </w:r>
      <w:r w:rsidRPr="00C72B3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AE74C2">
        <w:rPr>
          <w:rFonts w:ascii="Arial" w:eastAsia="Times New Roman" w:hAnsi="Arial" w:cs="Arial"/>
          <w:b/>
          <w:sz w:val="28"/>
          <w:szCs w:val="28"/>
          <w:lang w:eastAsia="pt-BR"/>
        </w:rPr>
        <w:t>Concorrência</w:t>
      </w:r>
      <w:r w:rsidRPr="00AE74C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C72B3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AE74C2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Pr="00C72B3F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AE74C2">
        <w:rPr>
          <w:rFonts w:ascii="Arial" w:eastAsia="Times New Roman" w:hAnsi="Arial" w:cs="Arial"/>
          <w:b/>
          <w:sz w:val="28"/>
          <w:szCs w:val="28"/>
          <w:lang w:eastAsia="pt-BR"/>
        </w:rPr>
        <w:t>2022</w:t>
      </w:r>
      <w:r w:rsidRPr="00C72B3F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17/05/</w:t>
      </w:r>
      <w:r w:rsidRPr="00AE74C2">
        <w:rPr>
          <w:rFonts w:ascii="Arial" w:eastAsia="Times New Roman" w:hAnsi="Arial" w:cs="Arial"/>
          <w:sz w:val="22"/>
          <w:szCs w:val="20"/>
          <w:lang w:eastAsia="pt-BR"/>
        </w:rPr>
        <w:t>22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, na sala de licitações da PREFEITURA MUNICIPAL DE AGUAS FRIAS, Estado de Santa Catarina, </w:t>
      </w:r>
      <w:r w:rsidRPr="00C72B3F">
        <w:rPr>
          <w:rFonts w:ascii="Arial" w:eastAsia="Times New Roman" w:hAnsi="Arial" w:cs="Arial"/>
          <w:sz w:val="22"/>
          <w:lang w:eastAsia="pt-BR"/>
        </w:rPr>
        <w:t>reuniu-se a Comissão Interna de Licitação formada pelos integrantes</w:t>
      </w:r>
      <w:r w:rsidRPr="00C72B3F">
        <w:rPr>
          <w:rFonts w:eastAsia="Times New Roman"/>
          <w:sz w:val="24"/>
          <w:szCs w:val="20"/>
          <w:lang w:eastAsia="pt-BR"/>
        </w:rPr>
        <w:t xml:space="preserve"> 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</w:t>
      </w:r>
      <w:r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>/202</w:t>
      </w:r>
      <w:r>
        <w:rPr>
          <w:rFonts w:ascii="Arial" w:eastAsia="Times New Roman" w:hAnsi="Arial" w:cs="Arial"/>
          <w:sz w:val="22"/>
          <w:szCs w:val="20"/>
          <w:lang w:eastAsia="pt-BR"/>
        </w:rPr>
        <w:t>2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Concorrência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Maior lance ou oferta - Unitário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Concessão de Direito Real de  Uso por prazo determinado de pavilhões industriais destinados a instalação de indústria em conformidade com a Lei </w:t>
      </w:r>
      <w:r>
        <w:rPr>
          <w:rFonts w:ascii="Arial" w:eastAsia="Times New Roman" w:hAnsi="Arial" w:cs="Arial"/>
          <w:sz w:val="22"/>
          <w:szCs w:val="20"/>
          <w:lang w:eastAsia="pt-BR"/>
        </w:rPr>
        <w:t>Municipal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nº557/2002</w:t>
      </w:r>
      <w:r w:rsidRPr="00C72B3F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165"/>
        <w:gridCol w:w="2347"/>
      </w:tblGrid>
      <w:tr w:rsidR="00AE74C2" w:rsidRPr="00C72B3F" w:rsidTr="00D51812">
        <w:trPr>
          <w:trHeight w:val="268"/>
        </w:trPr>
        <w:tc>
          <w:tcPr>
            <w:tcW w:w="1137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C72B3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72B3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72B3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AE74C2" w:rsidRPr="00C72B3F" w:rsidTr="00D51812">
        <w:tc>
          <w:tcPr>
            <w:tcW w:w="1137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3576</w:t>
            </w:r>
          </w:p>
        </w:tc>
        <w:tc>
          <w:tcPr>
            <w:tcW w:w="6342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CONSTRUAGUAS MATERIAIS DE CONSTRUÇÃO LTDA ME</w:t>
            </w:r>
          </w:p>
        </w:tc>
        <w:tc>
          <w:tcPr>
            <w:tcW w:w="2376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13.857.984/0001-73</w:t>
            </w:r>
          </w:p>
        </w:tc>
      </w:tr>
      <w:tr w:rsidR="00AE74C2" w:rsidRPr="00C72B3F" w:rsidTr="00D51812">
        <w:tc>
          <w:tcPr>
            <w:tcW w:w="1137" w:type="dxa"/>
          </w:tcPr>
          <w:p w:rsidR="00AE74C2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5424</w:t>
            </w:r>
          </w:p>
        </w:tc>
        <w:tc>
          <w:tcPr>
            <w:tcW w:w="6342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SONNO VIPP INDUSTRIA E COMÉRCIO DE COLCHÕES LTDA</w:t>
            </w:r>
          </w:p>
        </w:tc>
        <w:tc>
          <w:tcPr>
            <w:tcW w:w="2376" w:type="dxa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23.449.984/0001-98</w:t>
            </w:r>
          </w:p>
        </w:tc>
      </w:tr>
    </w:tbl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74C2" w:rsidRPr="00C72B3F" w:rsidRDefault="00AE74C2" w:rsidP="00AE74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Nada mas havendo a constar, foi lavrado a presente </w:t>
      </w:r>
      <w:proofErr w:type="gramStart"/>
      <w:r w:rsidRPr="00C72B3F">
        <w:rPr>
          <w:rFonts w:ascii="Arial" w:eastAsia="Times New Roman" w:hAnsi="Arial" w:cs="Arial"/>
          <w:sz w:val="22"/>
          <w:szCs w:val="20"/>
          <w:lang w:eastAsia="pt-BR"/>
        </w:rPr>
        <w:t>ata  de</w:t>
      </w:r>
      <w:proofErr w:type="gramEnd"/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julgamento da habilitação.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72B3F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17 de maio de 2022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72B3F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AE74C2" w:rsidRPr="00C72B3F" w:rsidTr="00AE74C2">
        <w:tc>
          <w:tcPr>
            <w:tcW w:w="3209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72B3F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1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72B3F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0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C72B3F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AE74C2" w:rsidRPr="00C72B3F" w:rsidTr="00AE74C2">
        <w:tc>
          <w:tcPr>
            <w:tcW w:w="3209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1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0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AE74C2" w:rsidRPr="00C72B3F" w:rsidTr="00AE74C2">
        <w:tc>
          <w:tcPr>
            <w:tcW w:w="3209" w:type="dxa"/>
            <w:shd w:val="clear" w:color="auto" w:fill="auto"/>
          </w:tcPr>
          <w:p w:rsidR="00AE74C2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  <w:p w:rsidR="00AE74C2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1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0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AE74C2" w:rsidRPr="00C72B3F" w:rsidTr="00AE74C2">
        <w:tc>
          <w:tcPr>
            <w:tcW w:w="3209" w:type="dxa"/>
            <w:shd w:val="clear" w:color="auto" w:fill="auto"/>
          </w:tcPr>
          <w:p w:rsidR="00AE74C2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  <w:p w:rsidR="00AE74C2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321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05" w:type="dxa"/>
            <w:shd w:val="clear" w:color="auto" w:fill="auto"/>
          </w:tcPr>
          <w:p w:rsidR="00AE74C2" w:rsidRPr="00C72B3F" w:rsidRDefault="00AE74C2" w:rsidP="00D5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AE74C2" w:rsidRPr="00C72B3F" w:rsidRDefault="00AE74C2" w:rsidP="00AE74C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E74C2" w:rsidRPr="00C72B3F" w:rsidRDefault="00AE74C2" w:rsidP="00AE74C2"/>
    <w:p w:rsidR="00085512" w:rsidRDefault="00085512"/>
    <w:sectPr w:rsidR="00085512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AE74C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AE74C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B3EC54A" wp14:editId="222367A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AE74C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</w:t>
          </w:r>
          <w:r w:rsidRPr="00805436">
            <w:rPr>
              <w:rFonts w:ascii="Tahoma" w:hAnsi="Tahoma" w:cs="Tahoma"/>
              <w:bCs/>
            </w:rPr>
            <w:t>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6589" w:rsidRDefault="00AE74C2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AE74C2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AE74C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AE74C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AE74C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AE74C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AE74C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AE74C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AE74C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AE74C2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2"/>
    <w:rsid w:val="00085512"/>
    <w:rsid w:val="00A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14E2"/>
  <w15:chartTrackingRefBased/>
  <w15:docId w15:val="{DE9FB0B4-90D1-4C0A-9ED0-B2F99DE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E74C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E74C2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E74C2"/>
  </w:style>
  <w:style w:type="paragraph" w:styleId="Cabealho">
    <w:name w:val="header"/>
    <w:basedOn w:val="Normal"/>
    <w:link w:val="CabealhoChar"/>
    <w:uiPriority w:val="99"/>
    <w:semiHidden/>
    <w:unhideWhenUsed/>
    <w:rsid w:val="00AE74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74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2022-05-17T11:59:00Z</cp:lastPrinted>
  <dcterms:created xsi:type="dcterms:W3CDTF">2022-05-17T11:56:00Z</dcterms:created>
  <dcterms:modified xsi:type="dcterms:W3CDTF">2022-05-17T12:06:00Z</dcterms:modified>
</cp:coreProperties>
</file>