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b/>
          <w:sz w:val="22"/>
          <w:szCs w:val="22"/>
        </w:rPr>
      </w:pPr>
      <w:r w:rsidRPr="00FF6A7E">
        <w:rPr>
          <w:rFonts w:ascii="Arial" w:hAnsi="Arial" w:cs="Arial"/>
          <w:b/>
          <w:sz w:val="22"/>
          <w:szCs w:val="22"/>
        </w:rPr>
        <w:t>CONTRATO ADMINISTRATIVO Nº. 84</w:t>
      </w:r>
      <w:r w:rsidRPr="00FF6A7E">
        <w:rPr>
          <w:rFonts w:ascii="Arial" w:hAnsi="Arial" w:cs="Arial"/>
          <w:b/>
          <w:noProof/>
          <w:sz w:val="22"/>
          <w:szCs w:val="22"/>
        </w:rPr>
        <w:t>/2017</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left="354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Contrato que entre si celebram a(o) </w:t>
      </w:r>
      <w:r w:rsidRPr="00FF6A7E">
        <w:rPr>
          <w:rFonts w:ascii="Arial" w:hAnsi="Arial" w:cs="Arial"/>
          <w:b/>
          <w:noProof/>
          <w:sz w:val="22"/>
          <w:szCs w:val="22"/>
        </w:rPr>
        <w:t>MUNICÍPIO DE ÁGUAS FRIAS</w:t>
      </w:r>
      <w:r w:rsidRPr="00FF6A7E">
        <w:rPr>
          <w:rFonts w:ascii="Arial" w:hAnsi="Arial" w:cs="Arial"/>
          <w:sz w:val="22"/>
          <w:szCs w:val="22"/>
        </w:rPr>
        <w:t xml:space="preserve">, </w:t>
      </w:r>
      <w:r w:rsidRPr="00FF6A7E">
        <w:rPr>
          <w:rFonts w:ascii="Arial" w:hAnsi="Arial" w:cs="Arial"/>
          <w:noProof/>
          <w:sz w:val="22"/>
          <w:szCs w:val="22"/>
        </w:rPr>
        <w:t>Estado de Santa Catarina</w:t>
      </w:r>
      <w:r w:rsidRPr="00FF6A7E">
        <w:rPr>
          <w:rFonts w:ascii="Arial" w:hAnsi="Arial" w:cs="Arial"/>
          <w:sz w:val="22"/>
          <w:szCs w:val="22"/>
        </w:rPr>
        <w:t xml:space="preserve">, com endereço na(o) </w:t>
      </w:r>
      <w:r w:rsidRPr="00FF6A7E">
        <w:rPr>
          <w:rFonts w:ascii="Arial" w:hAnsi="Arial" w:cs="Arial"/>
          <w:noProof/>
          <w:sz w:val="22"/>
          <w:szCs w:val="22"/>
        </w:rPr>
        <w:t>Rua Sete de Setembro</w:t>
      </w:r>
      <w:r w:rsidRPr="00FF6A7E">
        <w:rPr>
          <w:rFonts w:ascii="Arial" w:hAnsi="Arial" w:cs="Arial"/>
          <w:sz w:val="22"/>
          <w:szCs w:val="22"/>
        </w:rPr>
        <w:t xml:space="preserve">, inscrita no CGC/MF sob o nº </w:t>
      </w:r>
      <w:r w:rsidRPr="00FF6A7E">
        <w:rPr>
          <w:rFonts w:ascii="Arial" w:hAnsi="Arial" w:cs="Arial"/>
          <w:noProof/>
          <w:sz w:val="22"/>
          <w:szCs w:val="22"/>
        </w:rPr>
        <w:t>95.990.180/0001-02</w:t>
      </w:r>
      <w:r w:rsidRPr="00FF6A7E">
        <w:rPr>
          <w:rFonts w:ascii="Arial" w:hAnsi="Arial" w:cs="Arial"/>
          <w:sz w:val="22"/>
          <w:szCs w:val="22"/>
        </w:rPr>
        <w:t xml:space="preserve">, neste ato representada por seu </w:t>
      </w:r>
      <w:r w:rsidRPr="00FF6A7E">
        <w:rPr>
          <w:rFonts w:ascii="Arial" w:hAnsi="Arial" w:cs="Arial"/>
          <w:noProof/>
          <w:sz w:val="22"/>
          <w:szCs w:val="22"/>
        </w:rPr>
        <w:t>PREFEITO MUNICIPAL</w:t>
      </w:r>
      <w:r w:rsidRPr="00FF6A7E">
        <w:rPr>
          <w:rFonts w:ascii="Arial" w:hAnsi="Arial" w:cs="Arial"/>
          <w:sz w:val="22"/>
          <w:szCs w:val="22"/>
        </w:rPr>
        <w:t xml:space="preserve">, Senhor </w:t>
      </w:r>
      <w:r w:rsidRPr="00FF6A7E">
        <w:rPr>
          <w:rFonts w:ascii="Arial" w:hAnsi="Arial" w:cs="Arial"/>
          <w:noProof/>
          <w:sz w:val="22"/>
          <w:szCs w:val="22"/>
        </w:rPr>
        <w:t>RICARDO ROLIM DE MOURA  portador do CPF nº52668088968</w:t>
      </w:r>
      <w:r w:rsidRPr="00FF6A7E">
        <w:rPr>
          <w:rFonts w:ascii="Arial" w:hAnsi="Arial" w:cs="Arial"/>
          <w:sz w:val="22"/>
          <w:szCs w:val="22"/>
        </w:rPr>
        <w:t xml:space="preserve">doravante denominada simplesmente de </w:t>
      </w:r>
      <w:r w:rsidRPr="00FF6A7E">
        <w:rPr>
          <w:rFonts w:ascii="Arial" w:hAnsi="Arial" w:cs="Arial"/>
          <w:b/>
          <w:sz w:val="22"/>
          <w:szCs w:val="22"/>
        </w:rPr>
        <w:t>CONTRATANTE</w:t>
      </w:r>
      <w:r w:rsidRPr="00FF6A7E">
        <w:rPr>
          <w:rFonts w:ascii="Arial" w:hAnsi="Arial" w:cs="Arial"/>
          <w:sz w:val="22"/>
          <w:szCs w:val="22"/>
        </w:rPr>
        <w:t xml:space="preserve"> e a Empresa EM CONSTRUFOR  EIRELI ME, com sede na(o)</w:t>
      </w:r>
      <w:r w:rsidRPr="00FF6A7E">
        <w:rPr>
          <w:rFonts w:ascii="Arial" w:hAnsi="Arial" w:cs="Arial"/>
          <w:noProof/>
          <w:sz w:val="22"/>
          <w:szCs w:val="22"/>
        </w:rPr>
        <w:t xml:space="preserve"> Rua Alexandre Devise , S/N, bairro Centro </w:t>
      </w:r>
      <w:r w:rsidRPr="00FF6A7E">
        <w:rPr>
          <w:rFonts w:ascii="Arial" w:hAnsi="Arial" w:cs="Arial"/>
          <w:sz w:val="22"/>
          <w:szCs w:val="22"/>
        </w:rPr>
        <w:t xml:space="preserve">, na cidade de IRATI-SC, inscrita no CGC/MF sob o nº. </w:t>
      </w:r>
      <w:r w:rsidRPr="00FF6A7E">
        <w:rPr>
          <w:rFonts w:ascii="Arial" w:hAnsi="Arial" w:cs="Arial"/>
          <w:noProof/>
          <w:sz w:val="22"/>
          <w:szCs w:val="22"/>
        </w:rPr>
        <w:t xml:space="preserve"> 28.582.034/0001-50 </w:t>
      </w:r>
      <w:r w:rsidRPr="00FF6A7E">
        <w:rPr>
          <w:rFonts w:ascii="Arial" w:hAnsi="Arial" w:cs="Arial"/>
          <w:sz w:val="22"/>
          <w:szCs w:val="22"/>
        </w:rPr>
        <w:t>neste ato representada por seu(</w:t>
      </w:r>
      <w:proofErr w:type="spellStart"/>
      <w:r w:rsidRPr="00FF6A7E">
        <w:rPr>
          <w:rFonts w:ascii="Arial" w:hAnsi="Arial" w:cs="Arial"/>
          <w:sz w:val="22"/>
          <w:szCs w:val="22"/>
        </w:rPr>
        <w:t>ua</w:t>
      </w:r>
      <w:proofErr w:type="spellEnd"/>
      <w:r w:rsidRPr="00FF6A7E">
        <w:rPr>
          <w:rFonts w:ascii="Arial" w:hAnsi="Arial" w:cs="Arial"/>
          <w:sz w:val="22"/>
          <w:szCs w:val="22"/>
        </w:rPr>
        <w:t xml:space="preserve">) representante legal Senhor(a) EMA MARIA NESPOLO GRANDO , portador do CPF nº014.450.849-45 doravante denominada simplesmente de </w:t>
      </w:r>
      <w:r w:rsidRPr="00FF6A7E">
        <w:rPr>
          <w:rFonts w:ascii="Arial" w:hAnsi="Arial" w:cs="Arial"/>
          <w:b/>
          <w:sz w:val="22"/>
          <w:szCs w:val="22"/>
        </w:rPr>
        <w:t>CONTRATADA</w:t>
      </w:r>
      <w:r w:rsidRPr="00FF6A7E">
        <w:rPr>
          <w:rFonts w:ascii="Arial" w:hAnsi="Arial" w:cs="Arial"/>
          <w:sz w:val="22"/>
          <w:szCs w:val="22"/>
        </w:rPr>
        <w:t>, em decorrência do Processo de Licitação Nº.  89</w:t>
      </w:r>
      <w:r w:rsidRPr="00FF6A7E">
        <w:rPr>
          <w:rFonts w:ascii="Arial" w:hAnsi="Arial" w:cs="Arial"/>
          <w:noProof/>
          <w:sz w:val="22"/>
          <w:szCs w:val="22"/>
        </w:rPr>
        <w:t>/2017</w:t>
      </w:r>
      <w:r w:rsidRPr="00FF6A7E">
        <w:rPr>
          <w:rFonts w:ascii="Arial" w:hAnsi="Arial" w:cs="Arial"/>
          <w:sz w:val="22"/>
          <w:szCs w:val="22"/>
        </w:rPr>
        <w:t>, PREGÃO P</w:t>
      </w:r>
      <w:r w:rsidRPr="00FF6A7E">
        <w:rPr>
          <w:rFonts w:ascii="Arial" w:hAnsi="Arial" w:cs="Arial"/>
          <w:noProof/>
          <w:sz w:val="22"/>
          <w:szCs w:val="22"/>
        </w:rPr>
        <w:t xml:space="preserve">/OBRAS E SERVICOS DE ENGENHARIA Nº </w:t>
      </w:r>
      <w:r w:rsidRPr="00FF6A7E">
        <w:rPr>
          <w:rFonts w:ascii="Arial" w:hAnsi="Arial" w:cs="Arial"/>
          <w:sz w:val="22"/>
          <w:szCs w:val="22"/>
        </w:rPr>
        <w:t>Pregão</w:t>
      </w:r>
      <w:r w:rsidRPr="00FF6A7E">
        <w:rPr>
          <w:rFonts w:ascii="Arial" w:hAnsi="Arial" w:cs="Arial"/>
          <w:noProof/>
          <w:sz w:val="22"/>
          <w:szCs w:val="22"/>
        </w:rPr>
        <w:t>/2017</w:t>
      </w:r>
      <w:r w:rsidRPr="00FF6A7E">
        <w:rPr>
          <w:rFonts w:ascii="Arial" w:hAnsi="Arial" w:cs="Arial"/>
          <w:sz w:val="22"/>
          <w:szCs w:val="22"/>
        </w:rPr>
        <w:t>, homologado em</w:t>
      </w:r>
      <w:r w:rsidRPr="00FF6A7E">
        <w:rPr>
          <w:rFonts w:ascii="Arial" w:hAnsi="Arial" w:cs="Arial"/>
          <w:noProof/>
          <w:sz w:val="22"/>
          <w:szCs w:val="22"/>
        </w:rPr>
        <w:t xml:space="preserve"> 08/12/17</w:t>
      </w:r>
      <w:r w:rsidRPr="00FF6A7E">
        <w:rPr>
          <w:rFonts w:ascii="Arial" w:hAnsi="Arial" w:cs="Arial"/>
          <w:sz w:val="22"/>
          <w:szCs w:val="22"/>
        </w:rPr>
        <w:t>, mediante sujeição mútua às normas constantes da Lei Nº 8.666, de 21/06/93 e legislação pertinente, ao Edital  antes citado, à proposta e às seguintes cláusulas contratuais:</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FF6A7E">
        <w:rPr>
          <w:rFonts w:ascii="Arial" w:hAnsi="Arial" w:cs="Arial"/>
          <w:b/>
          <w:sz w:val="22"/>
          <w:szCs w:val="22"/>
        </w:rPr>
        <w:t>CLÁUSULA PRIMEIRA - DO OBJETO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1.1 - O objeto do presente contrato é a PRESTAÇÃO DE SERVIÇOS EM CONSULTORIA E ASSESSORIA EM ENGENHARIA E ARQUITETURA, para atender  as necessidades do Município de Águas Frias com serviços técnicos na área de engenharia civil e arquitetura</w:t>
      </w:r>
      <w:r w:rsidRPr="00FF6A7E">
        <w:rPr>
          <w:rFonts w:ascii="Arial" w:hAnsi="Arial" w:cs="Arial"/>
          <w:b/>
          <w:bCs/>
          <w:noProof/>
          <w:sz w:val="22"/>
          <w:szCs w:val="22"/>
        </w:rPr>
        <w:t xml:space="preserve"> </w:t>
      </w:r>
      <w:r w:rsidRPr="00FF6A7E">
        <w:rPr>
          <w:rFonts w:ascii="Arial" w:hAnsi="Arial" w:cs="Arial"/>
          <w:sz w:val="22"/>
          <w:szCs w:val="22"/>
        </w:rPr>
        <w:t>no Município de Águas Frias – SC.</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1.1.2. A  carga horária do Engenheiro Civil será presencial de 03 (três) vezes por semana totalizando  12 horas semanais. E a carga horário do arquiteto será  de 08 (oito) horas mensal presencial. A presença do arquiteto será de 04 (quatro) horas a cada quinze dias totalizando 08 (oito) horas mensais.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sz w:val="22"/>
          <w:szCs w:val="22"/>
        </w:rPr>
      </w:pPr>
      <w:r w:rsidRPr="00FF6A7E">
        <w:rPr>
          <w:rFonts w:ascii="Arial" w:hAnsi="Arial" w:cs="Arial"/>
          <w:sz w:val="22"/>
          <w:szCs w:val="22"/>
        </w:rPr>
        <w:t xml:space="preserve">1.1.3 </w:t>
      </w:r>
      <w:r w:rsidRPr="00FF6A7E">
        <w:rPr>
          <w:rFonts w:ascii="Arial" w:hAnsi="Arial"/>
          <w:b/>
          <w:sz w:val="22"/>
          <w:szCs w:val="22"/>
        </w:rPr>
        <w:t xml:space="preserve">- </w:t>
      </w:r>
      <w:r w:rsidRPr="00FF6A7E">
        <w:rPr>
          <w:rFonts w:ascii="Arial" w:hAnsi="Arial"/>
          <w:sz w:val="22"/>
          <w:szCs w:val="22"/>
        </w:rPr>
        <w:t xml:space="preserve">A  </w:t>
      </w:r>
      <w:r w:rsidRPr="00FF6A7E">
        <w:rPr>
          <w:rFonts w:ascii="Arial" w:hAnsi="Arial"/>
          <w:b/>
          <w:sz w:val="22"/>
          <w:szCs w:val="22"/>
        </w:rPr>
        <w:t>CONTRATADA</w:t>
      </w:r>
      <w:r w:rsidRPr="00FF6A7E">
        <w:rPr>
          <w:rFonts w:ascii="Arial" w:hAnsi="Arial"/>
          <w:sz w:val="22"/>
          <w:szCs w:val="22"/>
        </w:rPr>
        <w:t xml:space="preserve"> deverá registrar a ART - Anotação de Responsabilidade Técnica referente aos serviços (projetos e fiscalização)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FF6A7E">
        <w:rPr>
          <w:rFonts w:ascii="Arial" w:hAnsi="Arial" w:cs="Arial"/>
          <w:sz w:val="22"/>
          <w:szCs w:val="22"/>
        </w:rPr>
        <w:t xml:space="preserve">1.2 – A contratação de pessoal, as máquinas, veículos, ferramentas, equipamentos e fornecimento de todos os  materiais necessários a prestação de serviços é de responsabilidade  da </w:t>
      </w:r>
      <w:r w:rsidRPr="00FF6A7E">
        <w:rPr>
          <w:rFonts w:ascii="Arial" w:hAnsi="Arial" w:cs="Arial"/>
          <w:b/>
          <w:sz w:val="22"/>
          <w:szCs w:val="22"/>
        </w:rPr>
        <w:t>CONTRATADA.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1.3 - Em atendimento a Instrução Normativa n. TC-0020/2015 Artigo 43 a </w:t>
      </w:r>
      <w:r w:rsidRPr="00FF6A7E">
        <w:rPr>
          <w:rFonts w:ascii="Arial" w:hAnsi="Arial" w:cs="Arial"/>
          <w:b/>
          <w:sz w:val="22"/>
          <w:szCs w:val="22"/>
        </w:rPr>
        <w:t>CONTRATADA</w:t>
      </w:r>
      <w:r w:rsidRPr="00FF6A7E">
        <w:rPr>
          <w:rFonts w:ascii="Arial" w:hAnsi="Arial" w:cs="Arial"/>
          <w:sz w:val="22"/>
          <w:szCs w:val="22"/>
        </w:rPr>
        <w:t xml:space="preserve"> entregará junto com a nota fiscal  um relatório onde deverá ser discriminado:</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a) Indicação dos profissionais que efetivamente realizaram os serviços e sua qualificação;</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b) Discriminando a quantidade de horas técnicas trabalhadas, valor unitário e total;</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c)As datas de realização dos serviços para cada profissional envolvido; </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lastRenderedPageBreak/>
        <w:t xml:space="preserve">d)Produtos resultantes dos serviços, tais como relatórios, estudos, registros fotográficos.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200"/>
        <w:jc w:val="both"/>
        <w:textAlignment w:val="baseline"/>
        <w:rPr>
          <w:rFonts w:ascii="Arial" w:hAnsi="Arial" w:cs="Arial"/>
          <w:sz w:val="22"/>
          <w:szCs w:val="22"/>
        </w:rPr>
      </w:pPr>
      <w:r w:rsidRPr="00FF6A7E">
        <w:rPr>
          <w:rFonts w:ascii="Arial" w:hAnsi="Arial" w:cs="Arial"/>
          <w:sz w:val="22"/>
          <w:szCs w:val="22"/>
        </w:rPr>
        <w:t xml:space="preserve">1.4 – A </w:t>
      </w:r>
      <w:r w:rsidRPr="00FF6A7E">
        <w:rPr>
          <w:rFonts w:ascii="Arial" w:hAnsi="Arial" w:cs="Arial"/>
          <w:b/>
          <w:sz w:val="22"/>
          <w:szCs w:val="22"/>
        </w:rPr>
        <w:t>PREFEITURA MUNICIPAL DE ÁGUAS FRIAS</w:t>
      </w:r>
      <w:r w:rsidRPr="00FF6A7E">
        <w:rPr>
          <w:rFonts w:ascii="Arial" w:hAnsi="Arial" w:cs="Arial"/>
          <w:sz w:val="22"/>
          <w:szCs w:val="22"/>
        </w:rPr>
        <w:t xml:space="preserve"> não se responsabiliza por quaisquer direitos trabalhistas,  previdenciários ou sociais dos empregados e/ou profissionais contratados pela </w:t>
      </w:r>
      <w:r w:rsidRPr="00FF6A7E">
        <w:rPr>
          <w:rFonts w:ascii="Arial" w:hAnsi="Arial" w:cs="Arial"/>
          <w:b/>
          <w:sz w:val="22"/>
          <w:szCs w:val="22"/>
        </w:rPr>
        <w:t>CONTRATADA</w:t>
      </w:r>
      <w:r w:rsidRPr="00FF6A7E">
        <w:rPr>
          <w:rFonts w:ascii="Arial" w:hAnsi="Arial" w:cs="Arial"/>
          <w:sz w:val="22"/>
          <w:szCs w:val="22"/>
        </w:rPr>
        <w:t xml:space="preserve"> para realização dos serviços, cabendo à esta todas as despesas realizadas ou não.</w:t>
      </w:r>
    </w:p>
    <w:p w:rsidR="00FF6A7E" w:rsidRPr="00FF6A7E" w:rsidRDefault="00FF6A7E" w:rsidP="00FF6A7E">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left="100" w:firstLine="1000"/>
        <w:jc w:val="both"/>
        <w:textAlignment w:val="baseline"/>
        <w:rPr>
          <w:rFonts w:ascii="Arial" w:hAnsi="Arial" w:cs="Arial"/>
          <w:b/>
          <w:sz w:val="22"/>
          <w:szCs w:val="22"/>
        </w:rPr>
      </w:pPr>
      <w:r w:rsidRPr="00FF6A7E">
        <w:rPr>
          <w:rFonts w:ascii="Arial" w:hAnsi="Arial" w:cs="Arial"/>
          <w:sz w:val="22"/>
          <w:szCs w:val="22"/>
        </w:rPr>
        <w:t xml:space="preserve">1.5 - Quaisquer reparos de falhas ou reexecução dos serviços serão obrigatoriamente feitos pela </w:t>
      </w:r>
      <w:r w:rsidRPr="00FF6A7E">
        <w:rPr>
          <w:rFonts w:ascii="Arial" w:hAnsi="Arial" w:cs="Arial"/>
          <w:b/>
          <w:sz w:val="22"/>
          <w:szCs w:val="22"/>
        </w:rPr>
        <w:t>CONTRATADA</w:t>
      </w:r>
      <w:r w:rsidRPr="00FF6A7E">
        <w:rPr>
          <w:rFonts w:ascii="Arial" w:hAnsi="Arial" w:cs="Arial"/>
          <w:sz w:val="22"/>
          <w:szCs w:val="22"/>
        </w:rPr>
        <w:t xml:space="preserve">  sem nenhum ônus para a </w:t>
      </w:r>
      <w:r w:rsidRPr="00FF6A7E">
        <w:rPr>
          <w:rFonts w:ascii="Arial" w:hAnsi="Arial" w:cs="Arial"/>
          <w:b/>
          <w:sz w:val="22"/>
          <w:szCs w:val="22"/>
        </w:rPr>
        <w:t>PREFEITURA MUNICIPAL DE ÁGUAS FRIAS.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FF6A7E">
        <w:rPr>
          <w:rFonts w:ascii="Arial" w:hAnsi="Arial" w:cs="Arial"/>
          <w:b/>
          <w:bCs/>
          <w:sz w:val="22"/>
          <w:szCs w:val="22"/>
        </w:rPr>
        <w:t>1.6</w:t>
      </w:r>
      <w:r w:rsidRPr="00FF6A7E">
        <w:rPr>
          <w:rFonts w:ascii="Arial" w:hAnsi="Arial" w:cs="Arial"/>
          <w:sz w:val="22"/>
          <w:szCs w:val="22"/>
        </w:rPr>
        <w:t xml:space="preserve"> </w:t>
      </w:r>
      <w:r w:rsidRPr="00FF6A7E">
        <w:rPr>
          <w:rFonts w:ascii="Arial" w:hAnsi="Arial" w:cs="Arial"/>
          <w:b/>
          <w:bCs/>
          <w:sz w:val="22"/>
          <w:szCs w:val="22"/>
        </w:rPr>
        <w:t>DOS ENCARGOS E RESPONSABILIDADES DA CONTRATADA: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1.6.1. A </w:t>
      </w:r>
      <w:r w:rsidRPr="00FF6A7E">
        <w:rPr>
          <w:rFonts w:ascii="Arial" w:hAnsi="Arial" w:cs="Arial"/>
          <w:b/>
          <w:sz w:val="22"/>
          <w:szCs w:val="22"/>
        </w:rPr>
        <w:t>CONTRATADA</w:t>
      </w:r>
      <w:r w:rsidRPr="00FF6A7E">
        <w:rPr>
          <w:rFonts w:ascii="Arial" w:hAnsi="Arial" w:cs="Arial"/>
          <w:sz w:val="22"/>
          <w:szCs w:val="22"/>
        </w:rPr>
        <w:t xml:space="preserve"> será responsável por:</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a) Executar os serviços de acordo com as normas técnicas vigentes 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b) Elaborar projetos com especificações, memoriais, planta  e orçamentos;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c) Reparar, corrigir, remover, reconstruir ou substituir, às suas expensas, no total ou em parte, o objeto do contrato em que se verificarem vícios, defeitos ou incorreções resultantes da execução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d) Permitir que os prepostos da </w:t>
      </w:r>
      <w:r w:rsidRPr="00FF6A7E">
        <w:rPr>
          <w:rFonts w:ascii="Arial" w:hAnsi="Arial" w:cs="Arial"/>
          <w:b/>
          <w:sz w:val="22"/>
          <w:szCs w:val="22"/>
        </w:rPr>
        <w:t>CONTRATANTE</w:t>
      </w:r>
      <w:r w:rsidRPr="00FF6A7E">
        <w:rPr>
          <w:rFonts w:ascii="Arial" w:hAnsi="Arial" w:cs="Arial"/>
          <w:sz w:val="22"/>
          <w:szCs w:val="22"/>
        </w:rPr>
        <w:t xml:space="preserve"> inspecionem a qualquer tempo e hora o andamento dos serviços;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e) Arcar com eventuais prejuízos causados a Contratante e/ou a terceiros, provocados, por ineficiência ou irregularidades cometidas.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f) Manter, durante toda a vigência do contrato, as obrigações assumidas e a qualificação exigida, devendo comunicar ao </w:t>
      </w:r>
      <w:r w:rsidRPr="00FF6A7E">
        <w:rPr>
          <w:rFonts w:ascii="Arial" w:hAnsi="Arial" w:cs="Arial"/>
          <w:b/>
          <w:sz w:val="22"/>
          <w:szCs w:val="22"/>
        </w:rPr>
        <w:t>CONTRATANTE</w:t>
      </w:r>
      <w:r w:rsidRPr="00FF6A7E">
        <w:rPr>
          <w:rFonts w:ascii="Arial" w:hAnsi="Arial" w:cs="Arial"/>
          <w:sz w:val="22"/>
          <w:szCs w:val="22"/>
        </w:rPr>
        <w:t>, imediatamente, qualquer alteração que possa comprometer a manutenção deste contrato;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g) Isentar a</w:t>
      </w:r>
      <w:r w:rsidRPr="00FF6A7E">
        <w:rPr>
          <w:rFonts w:ascii="Arial" w:hAnsi="Arial" w:cs="Arial"/>
          <w:b/>
          <w:sz w:val="22"/>
          <w:szCs w:val="22"/>
        </w:rPr>
        <w:t xml:space="preserve"> CONTRATANTE</w:t>
      </w:r>
      <w:r w:rsidRPr="00FF6A7E">
        <w:rPr>
          <w:rFonts w:ascii="Arial" w:hAnsi="Arial" w:cs="Arial"/>
          <w:sz w:val="22"/>
          <w:szCs w:val="22"/>
        </w:rPr>
        <w:t xml:space="preserve"> de qualquer responsabilidade civil, criminal, trabalhista, tributária, fiscal, administrativa e previdenciária decorrente dos serviços objeto deste contrato;</w:t>
      </w:r>
    </w:p>
    <w:p w:rsidR="00FF6A7E" w:rsidRPr="00FF6A7E" w:rsidRDefault="00FF6A7E" w:rsidP="00FF6A7E">
      <w:pPr>
        <w:overflowPunct w:val="0"/>
        <w:autoSpaceDE w:val="0"/>
        <w:autoSpaceDN w:val="0"/>
        <w:adjustRightInd w:val="0"/>
        <w:spacing w:after="0" w:line="240" w:lineRule="auto"/>
        <w:ind w:firstLine="1134"/>
        <w:textAlignment w:val="baseline"/>
        <w:rPr>
          <w:rFonts w:ascii="Arial" w:hAnsi="Arial" w:cs="Arial"/>
          <w:sz w:val="22"/>
          <w:szCs w:val="22"/>
        </w:rPr>
      </w:pPr>
      <w:r w:rsidRPr="00FF6A7E">
        <w:rPr>
          <w:rFonts w:ascii="Arial" w:hAnsi="Arial" w:cs="Arial"/>
          <w:sz w:val="22"/>
          <w:szCs w:val="22"/>
        </w:rPr>
        <w:t>h) Providenciar,  todos os alvarás, licenças aprovações  e autorizações necessárias  nos projetos que se fizerem necessário;</w:t>
      </w:r>
    </w:p>
    <w:p w:rsidR="00FF6A7E" w:rsidRPr="00FF6A7E" w:rsidRDefault="00FF6A7E" w:rsidP="00FF6A7E">
      <w:pPr>
        <w:overflowPunct w:val="0"/>
        <w:autoSpaceDE w:val="0"/>
        <w:autoSpaceDN w:val="0"/>
        <w:adjustRightInd w:val="0"/>
        <w:spacing w:after="0" w:line="240" w:lineRule="auto"/>
        <w:ind w:firstLine="1134"/>
        <w:textAlignment w:val="baseline"/>
        <w:rPr>
          <w:rFonts w:ascii="Arial" w:hAnsi="Arial" w:cs="Arial"/>
          <w:sz w:val="22"/>
          <w:szCs w:val="22"/>
        </w:rPr>
      </w:pPr>
      <w:r w:rsidRPr="00FF6A7E">
        <w:rPr>
          <w:rFonts w:ascii="Arial" w:hAnsi="Arial" w:cs="Arial"/>
          <w:sz w:val="22"/>
          <w:szCs w:val="22"/>
        </w:rPr>
        <w:t>i) Quanto aos custos relativos a todos os deslocamentos necessários a execução deste contrato, como também as demais despesas quanto a agilização e adequação do mesmo;</w:t>
      </w:r>
    </w:p>
    <w:p w:rsidR="00FF6A7E" w:rsidRPr="00FF6A7E" w:rsidRDefault="00FF6A7E" w:rsidP="00D06D2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FF6A7E" w:rsidRPr="00FF6A7E" w:rsidRDefault="00FF6A7E" w:rsidP="00D06D2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D06D26" w:rsidRPr="00FF6A7E" w:rsidRDefault="00D06D26" w:rsidP="00D06D2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FF6A7E">
        <w:rPr>
          <w:rFonts w:ascii="Arial" w:hAnsi="Arial" w:cs="Arial"/>
          <w:b/>
          <w:sz w:val="22"/>
          <w:szCs w:val="22"/>
        </w:rPr>
        <w:t>CLÁUSULA SEGUNDA - DA DOCUMENTAÇÃO CONTRATUAL</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2 - Fazem parte deste Contrato, independentemente de transcrição, os seguintes documentos, cujo teor é de conhecimento das partes contratantes: Proposta da </w:t>
      </w:r>
      <w:r w:rsidRPr="00FF6A7E">
        <w:rPr>
          <w:rFonts w:ascii="Arial" w:hAnsi="Arial" w:cs="Arial"/>
          <w:b/>
          <w:sz w:val="22"/>
          <w:szCs w:val="22"/>
        </w:rPr>
        <w:t>CONTRATADA</w:t>
      </w:r>
      <w:r w:rsidRPr="00FF6A7E">
        <w:rPr>
          <w:rFonts w:ascii="Arial" w:hAnsi="Arial" w:cs="Arial"/>
          <w:sz w:val="22"/>
          <w:szCs w:val="22"/>
        </w:rPr>
        <w:t xml:space="preserve">, Edital  </w:t>
      </w:r>
      <w:r w:rsidRPr="00FF6A7E">
        <w:rPr>
          <w:rFonts w:ascii="Arial" w:hAnsi="Arial" w:cs="Arial"/>
          <w:noProof/>
          <w:sz w:val="22"/>
          <w:szCs w:val="22"/>
        </w:rPr>
        <w:t>Pregão nº46/2.017</w:t>
      </w:r>
      <w:r w:rsidRPr="00FF6A7E">
        <w:rPr>
          <w:rFonts w:ascii="Arial" w:hAnsi="Arial" w:cs="Arial"/>
          <w:sz w:val="22"/>
          <w:szCs w:val="22"/>
        </w:rPr>
        <w:t>, especificações complementares, além das normas e instruções legais vigentes no País, que lhe forem atinentes.</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D06D26">
      <w:pPr>
        <w:overflowPunct w:val="0"/>
        <w:autoSpaceDE w:val="0"/>
        <w:autoSpaceDN w:val="0"/>
        <w:adjustRightInd w:val="0"/>
        <w:spacing w:after="0" w:line="240" w:lineRule="auto"/>
        <w:ind w:firstLine="1134"/>
        <w:jc w:val="center"/>
        <w:textAlignment w:val="baseline"/>
        <w:rPr>
          <w:rFonts w:ascii="Arial" w:hAnsi="Arial" w:cs="Arial"/>
          <w:b/>
          <w:sz w:val="22"/>
          <w:szCs w:val="22"/>
        </w:rPr>
      </w:pPr>
    </w:p>
    <w:p w:rsidR="00D06D26" w:rsidRPr="00FF6A7E" w:rsidRDefault="00D06D26" w:rsidP="00D06D26">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FF6A7E">
        <w:rPr>
          <w:rFonts w:ascii="Arial" w:hAnsi="Arial" w:cs="Arial"/>
          <w:b/>
          <w:sz w:val="22"/>
          <w:szCs w:val="22"/>
        </w:rPr>
        <w:t xml:space="preserve">CLÁUSULA TERCEIRA - </w:t>
      </w:r>
      <w:r w:rsidRPr="00FF6A7E">
        <w:rPr>
          <w:rFonts w:ascii="Arial" w:hAnsi="Arial" w:cs="Arial"/>
          <w:b/>
          <w:bCs/>
          <w:sz w:val="22"/>
          <w:szCs w:val="22"/>
        </w:rPr>
        <w:t>DOS CASOS OMISSOS</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3 - Os casos omissos serão resolvidos à luz da Lei Federal 8.666/93 de 21 de junho de 1.993 e alterações posteriores vigentes, recorrendo-se à analogia, aos costumes e aos princípios gerais de Direito.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FF6A7E">
        <w:rPr>
          <w:rFonts w:ascii="Arial" w:hAnsi="Arial" w:cs="Arial"/>
          <w:b/>
          <w:sz w:val="22"/>
          <w:szCs w:val="22"/>
        </w:rPr>
        <w:t>CLÁUSULA QUARTA - DO PREÇO E CONDIÇÕES DE PAGAMENTO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4.1 - A </w:t>
      </w:r>
      <w:r w:rsidRPr="00FF6A7E">
        <w:rPr>
          <w:rFonts w:ascii="Arial" w:hAnsi="Arial" w:cs="Arial"/>
          <w:b/>
          <w:sz w:val="22"/>
          <w:szCs w:val="22"/>
        </w:rPr>
        <w:t>CONTRATANTE</w:t>
      </w:r>
      <w:r w:rsidRPr="00FF6A7E">
        <w:rPr>
          <w:rFonts w:ascii="Arial" w:hAnsi="Arial" w:cs="Arial"/>
          <w:sz w:val="22"/>
          <w:szCs w:val="22"/>
        </w:rPr>
        <w:t xml:space="preserve"> pagará a </w:t>
      </w:r>
      <w:r w:rsidRPr="00FF6A7E">
        <w:rPr>
          <w:rFonts w:ascii="Arial" w:hAnsi="Arial" w:cs="Arial"/>
          <w:b/>
          <w:sz w:val="22"/>
          <w:szCs w:val="22"/>
        </w:rPr>
        <w:t>CONTRATADA</w:t>
      </w:r>
      <w:r w:rsidRPr="00FF6A7E">
        <w:rPr>
          <w:rFonts w:ascii="Arial" w:hAnsi="Arial" w:cs="Arial"/>
          <w:sz w:val="22"/>
          <w:szCs w:val="22"/>
        </w:rPr>
        <w:t xml:space="preserve">, pelos serviços, o preço proposto que é </w:t>
      </w:r>
      <w:r w:rsidRPr="00FF6A7E">
        <w:rPr>
          <w:rFonts w:ascii="Arial" w:hAnsi="Arial" w:cs="Arial"/>
          <w:noProof/>
          <w:sz w:val="22"/>
          <w:szCs w:val="22"/>
        </w:rPr>
        <w:t>R$ 32.580,00(trinta e dois mil quinhentos e oitenta reais)</w:t>
      </w:r>
      <w:r w:rsidR="00FF6A7E" w:rsidRPr="00FF6A7E">
        <w:rPr>
          <w:rFonts w:ascii="Arial" w:hAnsi="Arial" w:cs="Arial"/>
          <w:sz w:val="22"/>
          <w:szCs w:val="22"/>
        </w:rPr>
        <w:t>. S</w:t>
      </w:r>
      <w:r w:rsidRPr="00FF6A7E">
        <w:rPr>
          <w:rFonts w:ascii="Arial" w:hAnsi="Arial" w:cs="Arial"/>
          <w:sz w:val="22"/>
          <w:szCs w:val="22"/>
        </w:rPr>
        <w:t xml:space="preserve">endo </w:t>
      </w:r>
      <w:r w:rsidR="00FF6A7E" w:rsidRPr="00FF6A7E">
        <w:rPr>
          <w:rFonts w:ascii="Arial" w:hAnsi="Arial" w:cs="Arial"/>
          <w:sz w:val="22"/>
          <w:szCs w:val="22"/>
        </w:rPr>
        <w:t>que este valor será dividido em 12 (doze) parcelas mensais no valor de R$2.715,00 (dois mil, setecentos e quinze reais) cada.</w:t>
      </w: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4.2 - Fica expressamente estabelecido que os preços constantes na proposta da </w:t>
      </w:r>
      <w:r w:rsidRPr="00FF6A7E">
        <w:rPr>
          <w:rFonts w:ascii="Arial" w:hAnsi="Arial" w:cs="Arial"/>
          <w:b/>
          <w:sz w:val="22"/>
          <w:szCs w:val="22"/>
        </w:rPr>
        <w:t>CONTRATADA</w:t>
      </w:r>
      <w:r w:rsidRPr="00FF6A7E">
        <w:rPr>
          <w:rFonts w:ascii="Arial" w:hAnsi="Arial" w:cs="Arial"/>
          <w:sz w:val="22"/>
          <w:szCs w:val="22"/>
        </w:rPr>
        <w:t xml:space="preserve"> incluem todos os custos diretos e indiretos requeridos para a execução do objeto contratado, constituindo-se na única remuneração devida.</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4.3 - A medição contendo o quantitativo dos serviços realizados e seus respectivos preços, será emitida pela </w:t>
      </w:r>
      <w:r w:rsidRPr="00FF6A7E">
        <w:rPr>
          <w:rFonts w:ascii="Arial" w:hAnsi="Arial" w:cs="Arial"/>
          <w:b/>
          <w:sz w:val="22"/>
          <w:szCs w:val="22"/>
        </w:rPr>
        <w:t>CONTRATANTE</w:t>
      </w:r>
      <w:r w:rsidRPr="00FF6A7E">
        <w:rPr>
          <w:rFonts w:ascii="Arial" w:hAnsi="Arial" w:cs="Arial"/>
          <w:sz w:val="22"/>
          <w:szCs w:val="22"/>
        </w:rPr>
        <w:t xml:space="preserve">, que encaminhará a </w:t>
      </w:r>
      <w:r w:rsidRPr="00FF6A7E">
        <w:rPr>
          <w:rFonts w:ascii="Arial" w:hAnsi="Arial" w:cs="Arial"/>
          <w:b/>
          <w:sz w:val="22"/>
          <w:szCs w:val="22"/>
        </w:rPr>
        <w:t>CONTRATADA</w:t>
      </w:r>
      <w:r w:rsidRPr="00FF6A7E">
        <w:rPr>
          <w:rFonts w:ascii="Arial" w:hAnsi="Arial" w:cs="Arial"/>
          <w:sz w:val="22"/>
          <w:szCs w:val="22"/>
        </w:rPr>
        <w:t xml:space="preserve">, liberando-a para faturamento até o 5º (quinto) dia útil do mês </w:t>
      </w:r>
      <w:proofErr w:type="spellStart"/>
      <w:r w:rsidRPr="00FF6A7E">
        <w:rPr>
          <w:rFonts w:ascii="Arial" w:hAnsi="Arial" w:cs="Arial"/>
          <w:sz w:val="22"/>
          <w:szCs w:val="22"/>
        </w:rPr>
        <w:t>subseqüente</w:t>
      </w:r>
      <w:proofErr w:type="spellEnd"/>
      <w:r w:rsidRPr="00FF6A7E">
        <w:rPr>
          <w:rFonts w:ascii="Arial" w:hAnsi="Arial" w:cs="Arial"/>
          <w:sz w:val="22"/>
          <w:szCs w:val="22"/>
        </w:rPr>
        <w:t xml:space="preserve"> ao da execução dos serviços.</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4.4 -  O pagamento será efetivado, após entrega do objeto licitado, apresentação da Nota Fiscal, Diário de Obras, Boletim de Medição e da Guia de recolhimento do INSS,   na Tesouraria da Secretaria de Finanças da </w:t>
      </w:r>
      <w:r w:rsidRPr="00FF6A7E">
        <w:rPr>
          <w:rFonts w:ascii="Arial" w:hAnsi="Arial" w:cs="Arial"/>
          <w:b/>
          <w:sz w:val="22"/>
          <w:szCs w:val="22"/>
        </w:rPr>
        <w:t>CONTRATANTE</w:t>
      </w:r>
      <w:r w:rsidRPr="00FF6A7E">
        <w:rPr>
          <w:rFonts w:ascii="Arial" w:hAnsi="Arial" w:cs="Arial"/>
          <w:sz w:val="22"/>
          <w:szCs w:val="22"/>
        </w:rPr>
        <w:t xml:space="preserve"> ou Ordem Bancária, no seguinte prazo: </w:t>
      </w:r>
      <w:r w:rsidRPr="00FF6A7E">
        <w:rPr>
          <w:rFonts w:ascii="Arial" w:hAnsi="Arial" w:cs="Arial"/>
          <w:noProof/>
          <w:sz w:val="22"/>
          <w:szCs w:val="22"/>
        </w:rPr>
        <w:t>Mensal, até o 10° dia útil do mês subsequente ao da prestação dos serviços/ entr</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4.5. – A </w:t>
      </w:r>
      <w:r w:rsidRPr="00FF6A7E">
        <w:rPr>
          <w:rFonts w:ascii="Arial" w:hAnsi="Arial" w:cs="Arial"/>
          <w:b/>
          <w:sz w:val="22"/>
          <w:szCs w:val="22"/>
        </w:rPr>
        <w:t>CONTRATANTE</w:t>
      </w:r>
      <w:r w:rsidRPr="00FF6A7E">
        <w:rPr>
          <w:rFonts w:ascii="Arial" w:hAnsi="Arial" w:cs="Arial"/>
          <w:sz w:val="22"/>
          <w:szCs w:val="22"/>
        </w:rPr>
        <w:t xml:space="preserve"> somente poderá pagar a ultima parcela (saldo) referente a ultima medição, em favor da </w:t>
      </w:r>
      <w:r w:rsidRPr="00FF6A7E">
        <w:rPr>
          <w:rFonts w:ascii="Arial" w:hAnsi="Arial" w:cs="Arial"/>
          <w:b/>
          <w:sz w:val="22"/>
          <w:szCs w:val="22"/>
        </w:rPr>
        <w:t>CONTRATADA</w:t>
      </w:r>
      <w:r w:rsidRPr="00FF6A7E">
        <w:rPr>
          <w:rFonts w:ascii="Arial" w:hAnsi="Arial" w:cs="Arial"/>
          <w:sz w:val="22"/>
          <w:szCs w:val="22"/>
        </w:rPr>
        <w:t xml:space="preserve"> se esta entregar à </w:t>
      </w:r>
      <w:r w:rsidRPr="00FF6A7E">
        <w:rPr>
          <w:rFonts w:ascii="Arial" w:hAnsi="Arial" w:cs="Arial"/>
          <w:b/>
          <w:sz w:val="22"/>
          <w:szCs w:val="22"/>
        </w:rPr>
        <w:t>CONTRATANTE</w:t>
      </w:r>
      <w:r w:rsidRPr="00FF6A7E">
        <w:rPr>
          <w:rFonts w:ascii="Arial" w:hAnsi="Arial" w:cs="Arial"/>
          <w:sz w:val="22"/>
          <w:szCs w:val="22"/>
        </w:rPr>
        <w:t xml:space="preserve">, declaração dos empregados utilizados na obra, com firma reconhecida em cartório, afirmando que aqueles receberam todos os seus direitos trabalhistas (salários e outros), bem como também declaração da </w:t>
      </w:r>
      <w:r w:rsidRPr="00FF6A7E">
        <w:rPr>
          <w:rFonts w:ascii="Arial" w:hAnsi="Arial" w:cs="Arial"/>
          <w:b/>
          <w:sz w:val="22"/>
          <w:szCs w:val="22"/>
        </w:rPr>
        <w:t>CONTRATADA</w:t>
      </w:r>
      <w:r w:rsidRPr="00FF6A7E">
        <w:rPr>
          <w:rFonts w:ascii="Arial" w:hAnsi="Arial" w:cs="Arial"/>
          <w:sz w:val="22"/>
          <w:szCs w:val="22"/>
        </w:rPr>
        <w:t xml:space="preserve"> de que esta efetuou todos os pagamentos dos tributos (fiscais e previdenciários) respectivos incidentes, até a data final da obra.</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FF6A7E">
        <w:rPr>
          <w:rFonts w:ascii="Arial" w:hAnsi="Arial" w:cs="Arial"/>
          <w:b/>
          <w:sz w:val="22"/>
          <w:szCs w:val="22"/>
        </w:rPr>
        <w:t>4.6. -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FF6A7E">
        <w:rPr>
          <w:rFonts w:ascii="Arial" w:hAnsi="Arial" w:cs="Arial"/>
          <w:b/>
          <w:sz w:val="22"/>
          <w:szCs w:val="22"/>
        </w:rPr>
        <w:t>4.6.1 Em atendimento a Instrução Normativa n. TC-0020/2015 Artigo 43 a CONTRATADA entregará junto com a nota fiscal  um relatório onde deverá ser discriminado:</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FF6A7E">
        <w:rPr>
          <w:rFonts w:ascii="Arial" w:hAnsi="Arial" w:cs="Arial"/>
          <w:b/>
          <w:sz w:val="22"/>
          <w:szCs w:val="22"/>
        </w:rPr>
        <w:t>a) Indicação dos profissionais que efetivamente realizaram os serviços e sua qualificação;</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FF6A7E">
        <w:rPr>
          <w:rFonts w:ascii="Arial" w:hAnsi="Arial" w:cs="Arial"/>
          <w:b/>
          <w:sz w:val="22"/>
          <w:szCs w:val="22"/>
        </w:rPr>
        <w:lastRenderedPageBreak/>
        <w:t>b) Discriminando a quantidade de horas técnicas trabalhadas, valor unitário e total;</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FF6A7E">
        <w:rPr>
          <w:rFonts w:ascii="Arial" w:hAnsi="Arial" w:cs="Arial"/>
          <w:b/>
          <w:sz w:val="22"/>
          <w:szCs w:val="22"/>
        </w:rPr>
        <w:t xml:space="preserve">c)As datas de realização dos serviços para cada profissional envolvido; </w:t>
      </w:r>
    </w:p>
    <w:p w:rsidR="00FF6A7E" w:rsidRPr="00FF6A7E" w:rsidRDefault="00FF6A7E" w:rsidP="00FF6A7E">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sz w:val="22"/>
          <w:szCs w:val="22"/>
        </w:rPr>
      </w:pPr>
      <w:r w:rsidRPr="00FF6A7E">
        <w:rPr>
          <w:rFonts w:ascii="Arial" w:hAnsi="Arial" w:cs="Arial"/>
          <w:b/>
          <w:sz w:val="22"/>
          <w:szCs w:val="22"/>
        </w:rPr>
        <w:t xml:space="preserve">d)Produtos resultantes dos serviços, tais como relatórios, estudos, registros fotográficos. </w:t>
      </w:r>
    </w:p>
    <w:p w:rsidR="00FF6A7E" w:rsidRPr="00FF6A7E" w:rsidRDefault="00FF6A7E"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FF6A7E">
        <w:rPr>
          <w:rFonts w:ascii="Arial" w:hAnsi="Arial" w:cs="Arial"/>
          <w:b/>
          <w:sz w:val="22"/>
          <w:szCs w:val="22"/>
        </w:rPr>
        <w:t>CLÁUSULA QUINTA - DO REAJUSTAMENTO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5 -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oficial que venha  a substituí-lo..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FF6A7E">
        <w:rPr>
          <w:rFonts w:ascii="Arial" w:hAnsi="Arial" w:cs="Arial"/>
          <w:b/>
          <w:sz w:val="22"/>
          <w:szCs w:val="22"/>
        </w:rPr>
        <w:t>CLÁUSULA SEXTA - DOS PRAZOS DE EXECUÇÃO E VIGÊNCIA</w:t>
      </w: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6.1 - O prazo de execução da obra é de</w:t>
      </w:r>
      <w:r w:rsidRPr="00FF6A7E">
        <w:rPr>
          <w:rFonts w:ascii="Arial" w:hAnsi="Arial" w:cs="Arial"/>
          <w:noProof/>
          <w:sz w:val="22"/>
          <w:szCs w:val="22"/>
        </w:rPr>
        <w:t xml:space="preserve"> 12 MESES</w:t>
      </w:r>
      <w:r w:rsidRPr="00FF6A7E">
        <w:rPr>
          <w:rFonts w:ascii="Arial" w:hAnsi="Arial" w:cs="Arial"/>
          <w:sz w:val="22"/>
          <w:szCs w:val="22"/>
        </w:rPr>
        <w:t>, e terá vigência da assinatura até  30/11/18, podendo ser prorrogado, mediante termo aditivo, desde que seja acordado entre as partes através de declaração por escrito com antecedência mínima de 10 dias antes do término do contrato, e de conformidade com o estabelecido nas Leis Nº. 8.666/93 e 8.883/94.</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6.2 - O início deve se dar em 5 (cinco) dias a partir da emissão da ordem de serviço.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6.3 - Na contagem dos prazos, excluir-se-á o dia do início e incluir-se-á o do vencimento.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6.4 - Os prazos serão em dias consecutivos, exceto quando for explicitamente disposto de forma diferente.</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6.5 - Os prazos se iniciam e vencem em dia de expediente normal.</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6.6 - As medições das etapas ou parcelas se darão a cada 30 (trinta) dias no máximo.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left="708" w:firstLine="708"/>
        <w:jc w:val="both"/>
        <w:textAlignment w:val="baseline"/>
        <w:rPr>
          <w:rFonts w:ascii="Arial" w:hAnsi="Arial" w:cs="Arial"/>
          <w:b/>
          <w:sz w:val="22"/>
          <w:szCs w:val="22"/>
        </w:rPr>
      </w:pPr>
      <w:r w:rsidRPr="00FF6A7E">
        <w:rPr>
          <w:rFonts w:ascii="Arial" w:hAnsi="Arial" w:cs="Arial"/>
          <w:b/>
          <w:sz w:val="22"/>
          <w:szCs w:val="22"/>
        </w:rPr>
        <w:t>CLÁUSULA SÉTIMA - DAS DESPESAS E FONTES DOS RECURSOS</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7 - As despesas decorrentes do presente contrato correrão por conta do Orçamento Fiscal vigente, cuja(s) fonte(s) de recurso(s) tem a seguinte classificação:</w:t>
      </w:r>
    </w:p>
    <w:p w:rsidR="00D06D26" w:rsidRPr="00FF6A7E" w:rsidRDefault="00D06D26" w:rsidP="00D06D26">
      <w:pPr>
        <w:overflowPunct w:val="0"/>
        <w:autoSpaceDE w:val="0"/>
        <w:autoSpaceDN w:val="0"/>
        <w:adjustRightInd w:val="0"/>
        <w:spacing w:after="0" w:line="240" w:lineRule="auto"/>
        <w:textAlignment w:val="baseline"/>
        <w:rPr>
          <w:rFonts w:ascii="Arial" w:hAnsi="Arial" w:cs="Arial"/>
          <w:sz w:val="22"/>
          <w:szCs w:val="2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D06D26" w:rsidRPr="00FF6A7E" w:rsidTr="002017B5">
        <w:tc>
          <w:tcPr>
            <w:tcW w:w="1134" w:type="dxa"/>
          </w:tcPr>
          <w:p w:rsidR="00D06D26" w:rsidRPr="00FF6A7E" w:rsidRDefault="00D06D26" w:rsidP="002017B5">
            <w:pPr>
              <w:overflowPunct w:val="0"/>
              <w:autoSpaceDE w:val="0"/>
              <w:autoSpaceDN w:val="0"/>
              <w:adjustRightInd w:val="0"/>
              <w:spacing w:after="0" w:line="240" w:lineRule="auto"/>
              <w:ind w:right="-1"/>
              <w:jc w:val="center"/>
              <w:textAlignment w:val="baseline"/>
              <w:rPr>
                <w:rFonts w:ascii="Arial" w:hAnsi="Arial" w:cs="Arial"/>
                <w:b/>
                <w:sz w:val="22"/>
                <w:szCs w:val="22"/>
              </w:rPr>
            </w:pPr>
            <w:r w:rsidRPr="00FF6A7E">
              <w:rPr>
                <w:rFonts w:ascii="Arial" w:hAnsi="Arial" w:cs="Arial"/>
                <w:b/>
                <w:sz w:val="22"/>
                <w:szCs w:val="22"/>
              </w:rPr>
              <w:t>Destino</w:t>
            </w:r>
          </w:p>
        </w:tc>
        <w:tc>
          <w:tcPr>
            <w:tcW w:w="1843" w:type="dxa"/>
          </w:tcPr>
          <w:p w:rsidR="00D06D26" w:rsidRPr="00FF6A7E" w:rsidRDefault="00D06D26" w:rsidP="002017B5">
            <w:pPr>
              <w:overflowPunct w:val="0"/>
              <w:autoSpaceDE w:val="0"/>
              <w:autoSpaceDN w:val="0"/>
              <w:adjustRightInd w:val="0"/>
              <w:spacing w:after="0" w:line="240" w:lineRule="auto"/>
              <w:ind w:right="-1"/>
              <w:jc w:val="center"/>
              <w:textAlignment w:val="baseline"/>
              <w:rPr>
                <w:rFonts w:ascii="Arial" w:hAnsi="Arial" w:cs="Arial"/>
                <w:b/>
                <w:sz w:val="22"/>
                <w:szCs w:val="22"/>
              </w:rPr>
            </w:pPr>
            <w:r w:rsidRPr="00FF6A7E">
              <w:rPr>
                <w:rFonts w:ascii="Arial" w:hAnsi="Arial" w:cs="Arial"/>
                <w:b/>
                <w:sz w:val="22"/>
                <w:szCs w:val="22"/>
              </w:rPr>
              <w:t>Projeto/Atividade</w:t>
            </w:r>
          </w:p>
        </w:tc>
        <w:tc>
          <w:tcPr>
            <w:tcW w:w="3969" w:type="dxa"/>
          </w:tcPr>
          <w:p w:rsidR="00D06D26" w:rsidRPr="00FF6A7E" w:rsidRDefault="00D06D26" w:rsidP="002017B5">
            <w:pPr>
              <w:overflowPunct w:val="0"/>
              <w:autoSpaceDE w:val="0"/>
              <w:autoSpaceDN w:val="0"/>
              <w:adjustRightInd w:val="0"/>
              <w:spacing w:after="0" w:line="240" w:lineRule="auto"/>
              <w:ind w:right="-1"/>
              <w:jc w:val="both"/>
              <w:textAlignment w:val="baseline"/>
              <w:rPr>
                <w:rFonts w:ascii="Arial" w:hAnsi="Arial" w:cs="Arial"/>
                <w:b/>
                <w:sz w:val="22"/>
                <w:szCs w:val="22"/>
              </w:rPr>
            </w:pPr>
            <w:r w:rsidRPr="00FF6A7E">
              <w:rPr>
                <w:rFonts w:ascii="Arial" w:hAnsi="Arial" w:cs="Arial"/>
                <w:b/>
                <w:sz w:val="22"/>
                <w:szCs w:val="22"/>
              </w:rPr>
              <w:t>Descrição</w:t>
            </w:r>
          </w:p>
        </w:tc>
        <w:tc>
          <w:tcPr>
            <w:tcW w:w="2126" w:type="dxa"/>
          </w:tcPr>
          <w:p w:rsidR="00D06D26" w:rsidRPr="00FF6A7E" w:rsidRDefault="00D06D26" w:rsidP="002017B5">
            <w:pPr>
              <w:overflowPunct w:val="0"/>
              <w:autoSpaceDE w:val="0"/>
              <w:autoSpaceDN w:val="0"/>
              <w:adjustRightInd w:val="0"/>
              <w:spacing w:after="0" w:line="240" w:lineRule="auto"/>
              <w:ind w:right="-1"/>
              <w:jc w:val="center"/>
              <w:textAlignment w:val="baseline"/>
              <w:rPr>
                <w:rFonts w:ascii="Arial" w:hAnsi="Arial" w:cs="Arial"/>
                <w:b/>
                <w:sz w:val="22"/>
                <w:szCs w:val="22"/>
              </w:rPr>
            </w:pPr>
            <w:r w:rsidRPr="00FF6A7E">
              <w:rPr>
                <w:rFonts w:ascii="Arial" w:hAnsi="Arial" w:cs="Arial"/>
                <w:b/>
                <w:sz w:val="22"/>
                <w:szCs w:val="22"/>
              </w:rPr>
              <w:t>Item Orçamentário</w:t>
            </w:r>
          </w:p>
        </w:tc>
        <w:tc>
          <w:tcPr>
            <w:tcW w:w="1843" w:type="dxa"/>
          </w:tcPr>
          <w:p w:rsidR="00D06D26" w:rsidRPr="00FF6A7E" w:rsidRDefault="00D06D26" w:rsidP="002017B5">
            <w:pPr>
              <w:overflowPunct w:val="0"/>
              <w:autoSpaceDE w:val="0"/>
              <w:autoSpaceDN w:val="0"/>
              <w:adjustRightInd w:val="0"/>
              <w:spacing w:after="0" w:line="240" w:lineRule="auto"/>
              <w:ind w:right="-1"/>
              <w:jc w:val="center"/>
              <w:textAlignment w:val="baseline"/>
              <w:rPr>
                <w:rFonts w:ascii="Arial" w:hAnsi="Arial" w:cs="Arial"/>
                <w:b/>
                <w:sz w:val="22"/>
                <w:szCs w:val="22"/>
              </w:rPr>
            </w:pPr>
            <w:r w:rsidRPr="00FF6A7E">
              <w:rPr>
                <w:rFonts w:ascii="Arial" w:hAnsi="Arial" w:cs="Arial"/>
                <w:b/>
                <w:sz w:val="22"/>
                <w:szCs w:val="22"/>
              </w:rPr>
              <w:t>Valor</w:t>
            </w:r>
          </w:p>
        </w:tc>
      </w:tr>
    </w:tbl>
    <w:p w:rsidR="00D06D26" w:rsidRPr="00FF6A7E" w:rsidRDefault="00D06D26" w:rsidP="00D06D26">
      <w:pPr>
        <w:overflowPunct w:val="0"/>
        <w:autoSpaceDE w:val="0"/>
        <w:autoSpaceDN w:val="0"/>
        <w:adjustRightInd w:val="0"/>
        <w:spacing w:after="0" w:line="240" w:lineRule="auto"/>
        <w:textAlignment w:val="baseline"/>
        <w:rPr>
          <w:rFonts w:ascii="Arial" w:hAnsi="Arial" w:cs="Arial"/>
          <w:sz w:val="22"/>
          <w:szCs w:val="2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D06D26" w:rsidRPr="00FF6A7E" w:rsidTr="002017B5">
        <w:tc>
          <w:tcPr>
            <w:tcW w:w="1134" w:type="dxa"/>
          </w:tcPr>
          <w:p w:rsidR="00D06D26" w:rsidRPr="00FF6A7E" w:rsidRDefault="00D06D26" w:rsidP="002017B5">
            <w:pPr>
              <w:overflowPunct w:val="0"/>
              <w:autoSpaceDE w:val="0"/>
              <w:autoSpaceDN w:val="0"/>
              <w:adjustRightInd w:val="0"/>
              <w:spacing w:after="0" w:line="240" w:lineRule="auto"/>
              <w:ind w:right="-1"/>
              <w:jc w:val="right"/>
              <w:textAlignment w:val="baseline"/>
              <w:rPr>
                <w:rFonts w:ascii="Arial" w:hAnsi="Arial" w:cs="Arial"/>
                <w:sz w:val="22"/>
                <w:szCs w:val="22"/>
              </w:rPr>
            </w:pPr>
            <w:r w:rsidRPr="00FF6A7E">
              <w:rPr>
                <w:rFonts w:ascii="Arial" w:hAnsi="Arial" w:cs="Arial"/>
                <w:sz w:val="22"/>
                <w:szCs w:val="22"/>
              </w:rPr>
              <w:lastRenderedPageBreak/>
              <w:t>2</w:t>
            </w:r>
          </w:p>
        </w:tc>
        <w:tc>
          <w:tcPr>
            <w:tcW w:w="1843" w:type="dxa"/>
          </w:tcPr>
          <w:p w:rsidR="00D06D26" w:rsidRPr="00FF6A7E" w:rsidRDefault="00D06D26" w:rsidP="002017B5">
            <w:pPr>
              <w:overflowPunct w:val="0"/>
              <w:autoSpaceDE w:val="0"/>
              <w:autoSpaceDN w:val="0"/>
              <w:adjustRightInd w:val="0"/>
              <w:spacing w:after="0" w:line="240" w:lineRule="auto"/>
              <w:ind w:right="-1"/>
              <w:jc w:val="both"/>
              <w:textAlignment w:val="baseline"/>
              <w:rPr>
                <w:rFonts w:ascii="Arial" w:hAnsi="Arial" w:cs="Arial"/>
                <w:sz w:val="22"/>
                <w:szCs w:val="22"/>
              </w:rPr>
            </w:pPr>
            <w:r w:rsidRPr="00FF6A7E">
              <w:rPr>
                <w:rFonts w:ascii="Arial" w:hAnsi="Arial" w:cs="Arial"/>
                <w:sz w:val="22"/>
                <w:szCs w:val="22"/>
              </w:rPr>
              <w:t>3</w:t>
            </w:r>
          </w:p>
        </w:tc>
        <w:tc>
          <w:tcPr>
            <w:tcW w:w="3969" w:type="dxa"/>
          </w:tcPr>
          <w:p w:rsidR="00D06D26" w:rsidRPr="00FF6A7E" w:rsidRDefault="00D06D26" w:rsidP="002017B5">
            <w:pPr>
              <w:overflowPunct w:val="0"/>
              <w:autoSpaceDE w:val="0"/>
              <w:autoSpaceDN w:val="0"/>
              <w:adjustRightInd w:val="0"/>
              <w:spacing w:after="0" w:line="240" w:lineRule="auto"/>
              <w:ind w:right="-1"/>
              <w:jc w:val="both"/>
              <w:textAlignment w:val="baseline"/>
              <w:rPr>
                <w:rFonts w:ascii="Arial" w:hAnsi="Arial" w:cs="Arial"/>
                <w:sz w:val="22"/>
                <w:szCs w:val="22"/>
              </w:rPr>
            </w:pPr>
            <w:r w:rsidRPr="00FF6A7E">
              <w:rPr>
                <w:rFonts w:ascii="Arial" w:hAnsi="Arial" w:cs="Arial"/>
                <w:sz w:val="22"/>
                <w:szCs w:val="22"/>
              </w:rPr>
              <w:t xml:space="preserve">MANUTENÇÃO DAS ATIVIDADES DA SECRETARIA </w:t>
            </w:r>
          </w:p>
        </w:tc>
        <w:tc>
          <w:tcPr>
            <w:tcW w:w="2126" w:type="dxa"/>
          </w:tcPr>
          <w:p w:rsidR="00D06D26" w:rsidRPr="00FF6A7E" w:rsidRDefault="00D06D26" w:rsidP="002017B5">
            <w:pPr>
              <w:overflowPunct w:val="0"/>
              <w:autoSpaceDE w:val="0"/>
              <w:autoSpaceDN w:val="0"/>
              <w:adjustRightInd w:val="0"/>
              <w:spacing w:after="0" w:line="240" w:lineRule="auto"/>
              <w:ind w:right="-1"/>
              <w:jc w:val="center"/>
              <w:textAlignment w:val="baseline"/>
              <w:rPr>
                <w:rFonts w:ascii="Arial" w:hAnsi="Arial" w:cs="Arial"/>
                <w:sz w:val="22"/>
                <w:szCs w:val="22"/>
              </w:rPr>
            </w:pPr>
            <w:r w:rsidRPr="00FF6A7E">
              <w:rPr>
                <w:rFonts w:ascii="Arial" w:hAnsi="Arial" w:cs="Arial"/>
                <w:sz w:val="22"/>
                <w:szCs w:val="22"/>
              </w:rPr>
              <w:t>339039050000</w:t>
            </w:r>
          </w:p>
        </w:tc>
        <w:tc>
          <w:tcPr>
            <w:tcW w:w="1843" w:type="dxa"/>
          </w:tcPr>
          <w:p w:rsidR="00D06D26" w:rsidRPr="00FF6A7E" w:rsidRDefault="00D06D26" w:rsidP="002017B5">
            <w:pPr>
              <w:overflowPunct w:val="0"/>
              <w:autoSpaceDE w:val="0"/>
              <w:autoSpaceDN w:val="0"/>
              <w:adjustRightInd w:val="0"/>
              <w:spacing w:after="0" w:line="240" w:lineRule="auto"/>
              <w:ind w:right="-1"/>
              <w:jc w:val="center"/>
              <w:textAlignment w:val="baseline"/>
              <w:rPr>
                <w:rFonts w:ascii="Arial" w:hAnsi="Arial" w:cs="Arial"/>
                <w:sz w:val="22"/>
                <w:szCs w:val="22"/>
              </w:rPr>
            </w:pPr>
            <w:r w:rsidRPr="00FF6A7E">
              <w:rPr>
                <w:rFonts w:ascii="Arial" w:hAnsi="Arial" w:cs="Arial"/>
                <w:sz w:val="22"/>
                <w:szCs w:val="22"/>
              </w:rPr>
              <w:t>32.600,00</w:t>
            </w:r>
          </w:p>
        </w:tc>
      </w:tr>
    </w:tbl>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b/>
          <w:sz w:val="22"/>
          <w:szCs w:val="22"/>
        </w:rPr>
      </w:pPr>
    </w:p>
    <w:p w:rsidR="00FF6A7E" w:rsidRPr="00FF6A7E" w:rsidRDefault="00FF6A7E" w:rsidP="00FF6A7E">
      <w:pPr>
        <w:overflowPunct w:val="0"/>
        <w:autoSpaceDE w:val="0"/>
        <w:autoSpaceDN w:val="0"/>
        <w:adjustRightInd w:val="0"/>
        <w:spacing w:after="0" w:line="240" w:lineRule="auto"/>
        <w:jc w:val="center"/>
        <w:textAlignment w:val="baseline"/>
        <w:rPr>
          <w:rFonts w:ascii="Arial" w:hAnsi="Arial" w:cs="Arial"/>
          <w:sz w:val="22"/>
          <w:szCs w:val="22"/>
        </w:rPr>
      </w:pPr>
      <w:r w:rsidRPr="00FF6A7E">
        <w:rPr>
          <w:rFonts w:ascii="Arial" w:hAnsi="Arial" w:cs="Arial"/>
          <w:b/>
          <w:sz w:val="22"/>
          <w:szCs w:val="22"/>
        </w:rPr>
        <w:t>CLÁUSULA OITAVA - FISCALIZAÇÃO E ACOMPANHAMENTO DOS SERVIÇOS PRESTADOS</w:t>
      </w:r>
    </w:p>
    <w:p w:rsidR="00FF6A7E" w:rsidRPr="00FF6A7E" w:rsidRDefault="00FF6A7E" w:rsidP="00FF6A7E">
      <w:pPr>
        <w:overflowPunct w:val="0"/>
        <w:autoSpaceDE w:val="0"/>
        <w:autoSpaceDN w:val="0"/>
        <w:adjustRightInd w:val="0"/>
        <w:spacing w:after="0" w:line="240" w:lineRule="auto"/>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8.1 - A prestação dos serviços será acompanhado e fiscalizado pelo Secretário Municipal de Administração, Finanças e Planejamento Sr. JOÃO CARLOS PERES.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8.2 - A </w:t>
      </w:r>
      <w:r w:rsidRPr="00FF6A7E">
        <w:rPr>
          <w:rFonts w:ascii="Arial" w:hAnsi="Arial" w:cs="Arial"/>
          <w:b/>
          <w:sz w:val="22"/>
          <w:szCs w:val="22"/>
        </w:rPr>
        <w:t>CONTRATADA</w:t>
      </w:r>
      <w:r w:rsidRPr="00FF6A7E">
        <w:rPr>
          <w:rFonts w:ascii="Arial" w:hAnsi="Arial" w:cs="Arial"/>
          <w:sz w:val="22"/>
          <w:szCs w:val="22"/>
        </w:rPr>
        <w:t xml:space="preserve"> é responsável pelos danos causados diretamente à </w:t>
      </w:r>
      <w:r w:rsidRPr="00FF6A7E">
        <w:rPr>
          <w:rFonts w:ascii="Arial" w:hAnsi="Arial" w:cs="Arial"/>
          <w:b/>
          <w:sz w:val="22"/>
          <w:szCs w:val="22"/>
        </w:rPr>
        <w:t>CONTRATANTE</w:t>
      </w:r>
      <w:r w:rsidRPr="00FF6A7E">
        <w:rPr>
          <w:rFonts w:ascii="Arial" w:hAnsi="Arial" w:cs="Arial"/>
          <w:sz w:val="22"/>
          <w:szCs w:val="22"/>
        </w:rPr>
        <w:t xml:space="preserve"> ou a terceiros, decorrentes de sua culpa ou dolo na responsabilidade a fiscalização ou o acompanhamento pelo órgão interessado.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8.3 - A </w:t>
      </w:r>
      <w:r w:rsidRPr="00FF6A7E">
        <w:rPr>
          <w:rFonts w:ascii="Arial" w:hAnsi="Arial" w:cs="Arial"/>
          <w:b/>
          <w:sz w:val="22"/>
          <w:szCs w:val="22"/>
        </w:rPr>
        <w:t>CONTRATADA</w:t>
      </w:r>
      <w:r w:rsidRPr="00FF6A7E">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8.4 - A </w:t>
      </w:r>
      <w:r w:rsidRPr="00FF6A7E">
        <w:rPr>
          <w:rFonts w:ascii="Arial" w:hAnsi="Arial" w:cs="Arial"/>
          <w:b/>
          <w:sz w:val="22"/>
          <w:szCs w:val="22"/>
        </w:rPr>
        <w:t>CONTRATADA</w:t>
      </w:r>
      <w:r w:rsidRPr="00FF6A7E">
        <w:rPr>
          <w:rFonts w:ascii="Arial" w:hAnsi="Arial" w:cs="Arial"/>
          <w:sz w:val="22"/>
          <w:szCs w:val="22"/>
        </w:rPr>
        <w:t xml:space="preserve"> é responsável pelos danos causados diretamente à </w:t>
      </w:r>
      <w:r w:rsidRPr="00FF6A7E">
        <w:rPr>
          <w:rFonts w:ascii="Arial" w:hAnsi="Arial" w:cs="Arial"/>
          <w:b/>
          <w:sz w:val="22"/>
          <w:szCs w:val="22"/>
        </w:rPr>
        <w:t>CONTRATANTE</w:t>
      </w:r>
      <w:r w:rsidRPr="00FF6A7E">
        <w:rPr>
          <w:rFonts w:ascii="Arial" w:hAnsi="Arial" w:cs="Arial"/>
          <w:sz w:val="22"/>
          <w:szCs w:val="22"/>
        </w:rPr>
        <w:t xml:space="preserve"> ou a terceiros, decorrentes de sua culpa ou dolo na responsabilidade a fiscalização ou o acompanhamento pelo órgão interessado.</w:t>
      </w:r>
    </w:p>
    <w:p w:rsidR="00FF6A7E" w:rsidRPr="00FF6A7E" w:rsidRDefault="00FF6A7E" w:rsidP="00FF6A7E">
      <w:pPr>
        <w:overflowPunct w:val="0"/>
        <w:autoSpaceDE w:val="0"/>
        <w:autoSpaceDN w:val="0"/>
        <w:adjustRightInd w:val="0"/>
        <w:spacing w:after="0" w:line="240" w:lineRule="auto"/>
        <w:jc w:val="center"/>
        <w:textAlignment w:val="baseline"/>
        <w:rPr>
          <w:rFonts w:ascii="Arial" w:hAnsi="Arial" w:cs="Arial"/>
          <w:b/>
          <w:sz w:val="22"/>
          <w:szCs w:val="22"/>
        </w:rPr>
      </w:pPr>
    </w:p>
    <w:p w:rsidR="00FF6A7E" w:rsidRPr="00FF6A7E" w:rsidRDefault="00FF6A7E" w:rsidP="00FF6A7E">
      <w:pPr>
        <w:overflowPunct w:val="0"/>
        <w:autoSpaceDE w:val="0"/>
        <w:autoSpaceDN w:val="0"/>
        <w:adjustRightInd w:val="0"/>
        <w:spacing w:after="0" w:line="240" w:lineRule="auto"/>
        <w:jc w:val="center"/>
        <w:textAlignment w:val="baseline"/>
        <w:rPr>
          <w:rFonts w:ascii="Arial" w:hAnsi="Arial" w:cs="Arial"/>
          <w:b/>
          <w:sz w:val="22"/>
          <w:szCs w:val="22"/>
        </w:rPr>
      </w:pPr>
    </w:p>
    <w:p w:rsidR="00FF6A7E" w:rsidRPr="00FF6A7E" w:rsidRDefault="00FF6A7E" w:rsidP="00FF6A7E">
      <w:pPr>
        <w:overflowPunct w:val="0"/>
        <w:autoSpaceDE w:val="0"/>
        <w:autoSpaceDN w:val="0"/>
        <w:adjustRightInd w:val="0"/>
        <w:spacing w:after="0" w:line="240" w:lineRule="auto"/>
        <w:jc w:val="center"/>
        <w:textAlignment w:val="baseline"/>
        <w:rPr>
          <w:rFonts w:ascii="Arial" w:hAnsi="Arial" w:cs="Arial"/>
          <w:b/>
          <w:sz w:val="22"/>
          <w:szCs w:val="22"/>
        </w:rPr>
      </w:pPr>
      <w:r w:rsidRPr="00FF6A7E">
        <w:rPr>
          <w:rFonts w:ascii="Arial" w:hAnsi="Arial" w:cs="Arial"/>
          <w:b/>
          <w:sz w:val="22"/>
          <w:szCs w:val="22"/>
        </w:rPr>
        <w:t>CLÁUSULA NONA - DA ALTERAÇÃO CONTRATUAL</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9.1 - Este contrato poderá ser alterado, com as devidas justificativas, nos seguintes casos: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9.1.1 - Unilateralmente pela </w:t>
      </w:r>
      <w:r w:rsidRPr="00FF6A7E">
        <w:rPr>
          <w:rFonts w:ascii="Arial" w:hAnsi="Arial" w:cs="Arial"/>
          <w:b/>
          <w:sz w:val="22"/>
          <w:szCs w:val="22"/>
        </w:rPr>
        <w:t>CONTRATANTE</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a) quando houver modificação do projeto ou das especificações para melhor adequação técnica aos seus objetivos;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9.1.2 - Por acordo das partes: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a) quando conveniente a substituição da garantia de execução;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b) quando necessária a modificação do modo de fornecimento, em face de verificação técnica da inaplicabilidade dos termos contratuais originários;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c) quando necessária a modificação da forma de pagamento, por imposição de circunstância supervenientes, mantido o valor inicial atualizado, vedada a antecipação do </w:t>
      </w:r>
      <w:r w:rsidRPr="00FF6A7E">
        <w:rPr>
          <w:rFonts w:ascii="Arial" w:hAnsi="Arial" w:cs="Arial"/>
          <w:sz w:val="22"/>
          <w:szCs w:val="22"/>
        </w:rPr>
        <w:lastRenderedPageBreak/>
        <w:t>pagamento com relação ao cronograma financeiro fixado sem a correspondente contraprestação de fornecimento de bens.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9.2 - A </w:t>
      </w:r>
      <w:r w:rsidRPr="00FF6A7E">
        <w:rPr>
          <w:rFonts w:ascii="Arial" w:hAnsi="Arial" w:cs="Arial"/>
          <w:b/>
          <w:sz w:val="22"/>
          <w:szCs w:val="22"/>
        </w:rPr>
        <w:t>CONTRATADA</w:t>
      </w:r>
      <w:r w:rsidRPr="00FF6A7E">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jc w:val="center"/>
        <w:textAlignment w:val="baseline"/>
        <w:rPr>
          <w:rFonts w:ascii="Arial" w:hAnsi="Arial" w:cs="Arial"/>
          <w:sz w:val="22"/>
          <w:szCs w:val="22"/>
        </w:rPr>
      </w:pPr>
      <w:r w:rsidRPr="00FF6A7E">
        <w:rPr>
          <w:rFonts w:ascii="Arial" w:hAnsi="Arial" w:cs="Arial"/>
          <w:b/>
          <w:sz w:val="22"/>
          <w:szCs w:val="22"/>
        </w:rPr>
        <w:t>CLÁUSULA DÉCIMA - DAS MULTAS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10.1.1 - Multa na ordem de 0,3% (três décimos por cento) por dia de atraso calculado sobre o valor total do Objeto licitado com atraso, até o limite de 6% (seis por cento).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10.1.2 - Em caso de tolerância, após os primeiros 30 (trinta) dias de atraso, e não rescindido o contrato, se este atraso for repetido, o </w:t>
      </w:r>
      <w:r w:rsidRPr="00FF6A7E">
        <w:rPr>
          <w:rFonts w:ascii="Arial" w:hAnsi="Arial" w:cs="Arial"/>
          <w:b/>
          <w:sz w:val="22"/>
          <w:szCs w:val="22"/>
        </w:rPr>
        <w:t>MUNICÍPIO DE ÁGUAS FRIAS</w:t>
      </w:r>
      <w:r w:rsidRPr="00FF6A7E">
        <w:rPr>
          <w:rFonts w:ascii="Arial" w:hAnsi="Arial" w:cs="Arial"/>
          <w:sz w:val="22"/>
          <w:szCs w:val="22"/>
        </w:rPr>
        <w:t xml:space="preserve"> poderá aplicar a multa em dobro da, forma do item 10.1.1.</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10.1.3 - Advertência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10.1.4 - Suspensão do direito de licitar, junto ao </w:t>
      </w:r>
      <w:r w:rsidRPr="00FF6A7E">
        <w:rPr>
          <w:rFonts w:ascii="Arial" w:hAnsi="Arial" w:cs="Arial"/>
          <w:b/>
          <w:sz w:val="22"/>
          <w:szCs w:val="22"/>
        </w:rPr>
        <w:t>MUNICÍPIO DE ÁGUAS FRIAS</w:t>
      </w:r>
      <w:r w:rsidRPr="00FF6A7E">
        <w:rPr>
          <w:rFonts w:ascii="Arial" w:hAnsi="Arial" w:cs="Arial"/>
          <w:noProof/>
          <w:sz w:val="22"/>
          <w:szCs w:val="22"/>
        </w:rPr>
        <w:t xml:space="preserve"> FRIAS</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10.1.5 - Declaração de inidoneidade, de lavra do Prefeito  para licitar ou contratar com a Administração Pública, enquanto pendurar os motivos da punição.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10.3 - Nenhum pagamento será processado à Proponente penalizada, sem que antes, esta tenha pago ou lhe seja relevada a multa imposta.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10.4 - A penalidade de advertência será aplicada em caso de infrações cometidas que prejudiquem a lisura do processo licitatório ou que venham a causar dano ao </w:t>
      </w:r>
      <w:r w:rsidRPr="00FF6A7E">
        <w:rPr>
          <w:rFonts w:ascii="Arial" w:hAnsi="Arial" w:cs="Arial"/>
          <w:b/>
          <w:sz w:val="22"/>
          <w:szCs w:val="22"/>
        </w:rPr>
        <w:t>CONTRATANTE</w:t>
      </w:r>
      <w:r w:rsidRPr="00FF6A7E">
        <w:rPr>
          <w:rFonts w:ascii="Arial" w:hAnsi="Arial" w:cs="Arial"/>
          <w:sz w:val="22"/>
          <w:szCs w:val="22"/>
        </w:rPr>
        <w:t xml:space="preserve"> ou a terceiros.</w:t>
      </w:r>
    </w:p>
    <w:p w:rsidR="00FF6A7E" w:rsidRPr="00FF6A7E" w:rsidRDefault="00FF6A7E" w:rsidP="00FF6A7E">
      <w:pPr>
        <w:overflowPunct w:val="0"/>
        <w:autoSpaceDE w:val="0"/>
        <w:autoSpaceDN w:val="0"/>
        <w:adjustRightInd w:val="0"/>
        <w:spacing w:after="0" w:line="240" w:lineRule="auto"/>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10.5  As multas serão as seguintes: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a) 30 % (trinta por cento) sobre o saldo do contrato, no caso de desistência de Fornecimento.</w:t>
      </w:r>
    </w:p>
    <w:p w:rsidR="00FF6A7E" w:rsidRPr="00FF6A7E" w:rsidRDefault="00FF6A7E" w:rsidP="00FF6A7E">
      <w:pPr>
        <w:overflowPunct w:val="0"/>
        <w:autoSpaceDE w:val="0"/>
        <w:autoSpaceDN w:val="0"/>
        <w:adjustRightInd w:val="0"/>
        <w:spacing w:after="0" w:line="240" w:lineRule="auto"/>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lastRenderedPageBreak/>
        <w:t>10.6 -  a penalidade de suspensão temporária de participar em licitações e impedimento de contratar com a Administração serão aplicadas nos seguintes casos: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a) Fizer declaração falsa;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b) Deixar de entregar ou apresentar documentação falsa;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c) Ensejar o retardamento da execução do objeto;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d) Não mantiver a proposta;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e) Falhar ou fraudar na execução do contrato, injustificadamente;</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f) Comportar-se de modo inidôneo ou cometer fraude fiscal;</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g) Executar os projetos fora das normas técnicas;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h) Descumprir prazos e condições previstas neste instrumento.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10.7 -  a penalidade de declaração de inidoneidade para licitar e contratar com a administração pública será aplicado nos casos em que o </w:t>
      </w:r>
      <w:r w:rsidRPr="00FF6A7E">
        <w:rPr>
          <w:rFonts w:ascii="Arial" w:hAnsi="Arial" w:cs="Arial"/>
          <w:b/>
          <w:sz w:val="22"/>
          <w:szCs w:val="22"/>
        </w:rPr>
        <w:t>CONTRATANTE,</w:t>
      </w:r>
      <w:r w:rsidRPr="00FF6A7E">
        <w:rPr>
          <w:rFonts w:ascii="Arial" w:hAnsi="Arial" w:cs="Arial"/>
          <w:sz w:val="22"/>
          <w:szCs w:val="22"/>
        </w:rPr>
        <w:t xml:space="preserve"> após análise dos fatos, constatar que a </w:t>
      </w:r>
      <w:r w:rsidRPr="00FF6A7E">
        <w:rPr>
          <w:rFonts w:ascii="Arial" w:hAnsi="Arial" w:cs="Arial"/>
          <w:b/>
          <w:sz w:val="22"/>
          <w:szCs w:val="22"/>
        </w:rPr>
        <w:t>CONTRATADA</w:t>
      </w:r>
      <w:r w:rsidRPr="00FF6A7E">
        <w:rPr>
          <w:rFonts w:ascii="Arial" w:hAnsi="Arial" w:cs="Arial"/>
          <w:sz w:val="22"/>
          <w:szCs w:val="22"/>
        </w:rPr>
        <w:t xml:space="preserve"> praticou falta grave.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Parágrafo Primeiro: As penalidades poderão ser aplicadas isoladamente ou cumulativamente, nos termos do art. 87 da Lei n° 8.666/93.</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Parágrafo Segundo: Na aplicação dessas penalidades serão admitidos os recursos previstos em lei, garantido o contraditório e a ampla defesa.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Parágrafo Terceiro: Além das penalidades acima citadas a </w:t>
      </w:r>
      <w:r w:rsidRPr="00FF6A7E">
        <w:rPr>
          <w:rFonts w:ascii="Arial" w:hAnsi="Arial" w:cs="Arial"/>
          <w:b/>
          <w:bCs/>
          <w:sz w:val="22"/>
          <w:szCs w:val="22"/>
        </w:rPr>
        <w:t xml:space="preserve">CONTRATADA </w:t>
      </w:r>
      <w:r w:rsidRPr="00FF6A7E">
        <w:rPr>
          <w:rFonts w:ascii="Arial" w:hAnsi="Arial" w:cs="Arial"/>
          <w:sz w:val="22"/>
          <w:szCs w:val="22"/>
        </w:rPr>
        <w:t xml:space="preserve">ficará sujeita ao cancelamento de sua inscrição no Cadastro de Fornecedores do </w:t>
      </w:r>
      <w:r w:rsidRPr="00FF6A7E">
        <w:rPr>
          <w:rFonts w:ascii="Arial" w:hAnsi="Arial" w:cs="Arial"/>
          <w:b/>
          <w:bCs/>
          <w:sz w:val="22"/>
          <w:szCs w:val="22"/>
        </w:rPr>
        <w:t>CONTRATANTE</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jc w:val="center"/>
        <w:textAlignment w:val="baseline"/>
        <w:rPr>
          <w:rFonts w:ascii="Arial" w:hAnsi="Arial" w:cs="Arial"/>
          <w:sz w:val="22"/>
          <w:szCs w:val="22"/>
        </w:rPr>
      </w:pPr>
      <w:r w:rsidRPr="00FF6A7E">
        <w:rPr>
          <w:rFonts w:ascii="Arial" w:hAnsi="Arial" w:cs="Arial"/>
          <w:b/>
          <w:sz w:val="22"/>
          <w:szCs w:val="22"/>
        </w:rPr>
        <w:t>CLÁUSULA DÉCIMA PRIMEIRA - DA RESCISÃO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11.1 - Rescisão deste Contrato por ato unilateral da </w:t>
      </w:r>
      <w:r w:rsidRPr="00FF6A7E">
        <w:rPr>
          <w:rFonts w:ascii="Arial" w:hAnsi="Arial" w:cs="Arial"/>
          <w:b/>
          <w:sz w:val="22"/>
          <w:szCs w:val="22"/>
        </w:rPr>
        <w:t>CONTRATANTE</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11.1.1 - A </w:t>
      </w:r>
      <w:r w:rsidRPr="00FF6A7E">
        <w:rPr>
          <w:rFonts w:ascii="Arial" w:hAnsi="Arial" w:cs="Arial"/>
          <w:b/>
          <w:sz w:val="22"/>
          <w:szCs w:val="22"/>
        </w:rPr>
        <w:t>CONTRATANTE</w:t>
      </w:r>
      <w:r w:rsidRPr="00FF6A7E">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FF6A7E">
        <w:rPr>
          <w:rFonts w:ascii="Arial" w:hAnsi="Arial" w:cs="Arial"/>
          <w:b/>
          <w:sz w:val="22"/>
          <w:szCs w:val="22"/>
        </w:rPr>
        <w:t>CONTRATADA</w:t>
      </w:r>
      <w:r w:rsidRPr="00FF6A7E">
        <w:rPr>
          <w:rFonts w:ascii="Arial" w:hAnsi="Arial" w:cs="Arial"/>
          <w:sz w:val="22"/>
          <w:szCs w:val="22"/>
        </w:rPr>
        <w:t xml:space="preserve"> sua intenção, com antecedência mínima de 5 (cinco) dias: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a) o não cumprimento pela </w:t>
      </w:r>
      <w:r w:rsidRPr="00FF6A7E">
        <w:rPr>
          <w:rFonts w:ascii="Arial" w:hAnsi="Arial" w:cs="Arial"/>
          <w:b/>
          <w:sz w:val="22"/>
          <w:szCs w:val="22"/>
        </w:rPr>
        <w:t>CONTRATADA</w:t>
      </w:r>
      <w:r w:rsidRPr="00FF6A7E">
        <w:rPr>
          <w:rFonts w:ascii="Arial" w:hAnsi="Arial" w:cs="Arial"/>
          <w:sz w:val="22"/>
          <w:szCs w:val="22"/>
        </w:rPr>
        <w:t xml:space="preserve"> das cláusulas contratuais, especificações, projetos ou prazos;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b) o cumprimento irregular pela </w:t>
      </w:r>
      <w:r w:rsidRPr="00FF6A7E">
        <w:rPr>
          <w:rFonts w:ascii="Arial" w:hAnsi="Arial" w:cs="Arial"/>
          <w:b/>
          <w:sz w:val="22"/>
          <w:szCs w:val="22"/>
        </w:rPr>
        <w:t>CONTRATADA</w:t>
      </w:r>
      <w:r w:rsidRPr="00FF6A7E">
        <w:rPr>
          <w:rFonts w:ascii="Arial" w:hAnsi="Arial" w:cs="Arial"/>
          <w:sz w:val="22"/>
          <w:szCs w:val="22"/>
        </w:rPr>
        <w:t xml:space="preserve"> das cláusulas contratuais, especificações, projetos ou prazos;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c) o desatendimento pela </w:t>
      </w:r>
      <w:r w:rsidRPr="00FF6A7E">
        <w:rPr>
          <w:rFonts w:ascii="Arial" w:hAnsi="Arial" w:cs="Arial"/>
          <w:b/>
          <w:sz w:val="22"/>
          <w:szCs w:val="22"/>
        </w:rPr>
        <w:t xml:space="preserve">CONTRATADA </w:t>
      </w:r>
      <w:r w:rsidRPr="00FF6A7E">
        <w:rPr>
          <w:rFonts w:ascii="Arial" w:hAnsi="Arial" w:cs="Arial"/>
          <w:sz w:val="22"/>
          <w:szCs w:val="22"/>
        </w:rPr>
        <w:t>das determinações regulares da autorizada designada para acompanhar e fiscalizar a sua execução, assim como as de seus superiores;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lastRenderedPageBreak/>
        <w:t>d) razões de interesse do serviço público.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11.1.2 - A </w:t>
      </w:r>
      <w:r w:rsidRPr="00FF6A7E">
        <w:rPr>
          <w:rFonts w:ascii="Arial" w:hAnsi="Arial" w:cs="Arial"/>
          <w:b/>
          <w:sz w:val="22"/>
          <w:szCs w:val="22"/>
        </w:rPr>
        <w:t>CONTRATANTE</w:t>
      </w:r>
      <w:r w:rsidRPr="00FF6A7E">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a) o atraso injustificado na entrega do material;</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b) suspensão, pelas autoridades competentes, do fornecimento de materiais da </w:t>
      </w:r>
      <w:r w:rsidRPr="00FF6A7E">
        <w:rPr>
          <w:rFonts w:ascii="Arial" w:hAnsi="Arial" w:cs="Arial"/>
          <w:b/>
          <w:sz w:val="22"/>
          <w:szCs w:val="22"/>
        </w:rPr>
        <w:t>CONTRATADA</w:t>
      </w:r>
      <w:r w:rsidRPr="00FF6A7E">
        <w:rPr>
          <w:rFonts w:ascii="Arial" w:hAnsi="Arial" w:cs="Arial"/>
          <w:sz w:val="22"/>
          <w:szCs w:val="22"/>
        </w:rPr>
        <w:t>, em decorrência de violação de disposições legais vigentes;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c) a paralisação do fornecimento de materiais sem justa causa e prévia comunicação a </w:t>
      </w:r>
      <w:r w:rsidRPr="00FF6A7E">
        <w:rPr>
          <w:rFonts w:ascii="Arial" w:hAnsi="Arial" w:cs="Arial"/>
          <w:b/>
          <w:sz w:val="22"/>
          <w:szCs w:val="22"/>
        </w:rPr>
        <w:t>CONTRATANTE</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e) o cometimento reiterado de faltas no seu fornecimento de materiais;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f) a decretação de falência, o pedido de concordata ou a instauração de insolvência civil;</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g) a dissolução da sociedade ou o falecimento do proprietário, em se tratando de firma individual;</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h) a alteração social ou a modificação da finalidade ou da estrutura da empresa, que, a juízo da </w:t>
      </w:r>
      <w:r w:rsidRPr="00FF6A7E">
        <w:rPr>
          <w:rFonts w:ascii="Arial" w:hAnsi="Arial" w:cs="Arial"/>
          <w:b/>
          <w:sz w:val="22"/>
          <w:szCs w:val="22"/>
        </w:rPr>
        <w:t>CONTRATANTE</w:t>
      </w:r>
      <w:r w:rsidRPr="00FF6A7E">
        <w:rPr>
          <w:rFonts w:ascii="Arial" w:hAnsi="Arial" w:cs="Arial"/>
          <w:sz w:val="22"/>
          <w:szCs w:val="22"/>
        </w:rPr>
        <w:t>, prejudique a execução do contrato;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i) o protesto de títulos ou a emissão de cheques, sem suficiente provisão, que caracterizem a insolvência do contrato.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11.1.3 - No caso de o presente Contrato ser rescindido por culpa da </w:t>
      </w:r>
      <w:r w:rsidRPr="00FF6A7E">
        <w:rPr>
          <w:rFonts w:ascii="Arial" w:hAnsi="Arial" w:cs="Arial"/>
          <w:b/>
          <w:sz w:val="22"/>
          <w:szCs w:val="22"/>
        </w:rPr>
        <w:t>CONTRATADA</w:t>
      </w:r>
      <w:r w:rsidRPr="00FF6A7E">
        <w:rPr>
          <w:rFonts w:ascii="Arial" w:hAnsi="Arial" w:cs="Arial"/>
          <w:sz w:val="22"/>
          <w:szCs w:val="22"/>
        </w:rPr>
        <w:t>, serão observadas as seguintes condições: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a) a </w:t>
      </w:r>
      <w:r w:rsidRPr="00FF6A7E">
        <w:rPr>
          <w:rFonts w:ascii="Arial" w:hAnsi="Arial" w:cs="Arial"/>
          <w:b/>
          <w:sz w:val="22"/>
          <w:szCs w:val="22"/>
        </w:rPr>
        <w:t>CONTRATADA</w:t>
      </w:r>
      <w:r w:rsidRPr="00FF6A7E">
        <w:rPr>
          <w:rFonts w:ascii="Arial" w:hAnsi="Arial" w:cs="Arial"/>
          <w:sz w:val="22"/>
          <w:szCs w:val="22"/>
        </w:rPr>
        <w:t xml:space="preserve"> não terá direito de exigir indenização por qualquer prejuízo e será responsável pelos danos ocasionados, cabendo a </w:t>
      </w:r>
      <w:r w:rsidRPr="00FF6A7E">
        <w:rPr>
          <w:rFonts w:ascii="Arial" w:hAnsi="Arial" w:cs="Arial"/>
          <w:b/>
          <w:sz w:val="22"/>
          <w:szCs w:val="22"/>
        </w:rPr>
        <w:t>CONTRATANTE</w:t>
      </w:r>
      <w:r w:rsidRPr="00FF6A7E">
        <w:rPr>
          <w:rFonts w:ascii="Arial" w:hAnsi="Arial" w:cs="Arial"/>
          <w:sz w:val="22"/>
          <w:szCs w:val="22"/>
        </w:rPr>
        <w:t xml:space="preserve"> aplicar as sanções contratuais e legais pertinentes;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b) a </w:t>
      </w:r>
      <w:r w:rsidRPr="00FF6A7E">
        <w:rPr>
          <w:rFonts w:ascii="Arial" w:hAnsi="Arial" w:cs="Arial"/>
          <w:b/>
          <w:sz w:val="22"/>
          <w:szCs w:val="22"/>
        </w:rPr>
        <w:t>CONTRATADA</w:t>
      </w:r>
      <w:r w:rsidRPr="00FF6A7E">
        <w:rPr>
          <w:rFonts w:ascii="Arial" w:hAnsi="Arial" w:cs="Arial"/>
          <w:sz w:val="22"/>
          <w:szCs w:val="22"/>
        </w:rPr>
        <w:t xml:space="preserve"> terá o direito de ser reembolsada pelos materiais já fornecidos, desde que aprovado pela </w:t>
      </w:r>
      <w:r w:rsidRPr="00FF6A7E">
        <w:rPr>
          <w:rFonts w:ascii="Arial" w:hAnsi="Arial" w:cs="Arial"/>
          <w:b/>
          <w:sz w:val="22"/>
          <w:szCs w:val="22"/>
        </w:rPr>
        <w:t>CONTRATANTE</w:t>
      </w:r>
      <w:r w:rsidRPr="00FF6A7E">
        <w:rPr>
          <w:rFonts w:ascii="Arial" w:hAnsi="Arial" w:cs="Arial"/>
          <w:sz w:val="22"/>
          <w:szCs w:val="22"/>
        </w:rPr>
        <w:t xml:space="preserve">, até a data da rescisão, deduzidos os prejuízos causados a </w:t>
      </w:r>
      <w:r w:rsidRPr="00FF6A7E">
        <w:rPr>
          <w:rFonts w:ascii="Arial" w:hAnsi="Arial" w:cs="Arial"/>
          <w:b/>
          <w:sz w:val="22"/>
          <w:szCs w:val="22"/>
        </w:rPr>
        <w:t>CONTRATANTE</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c) em qualquer caso, a </w:t>
      </w:r>
      <w:r w:rsidRPr="00FF6A7E">
        <w:rPr>
          <w:rFonts w:ascii="Arial" w:hAnsi="Arial" w:cs="Arial"/>
          <w:b/>
          <w:sz w:val="22"/>
          <w:szCs w:val="22"/>
        </w:rPr>
        <w:t>CONTRATANTE</w:t>
      </w:r>
      <w:r w:rsidRPr="00FF6A7E">
        <w:rPr>
          <w:rFonts w:ascii="Arial" w:hAnsi="Arial" w:cs="Arial"/>
          <w:sz w:val="22"/>
          <w:szCs w:val="22"/>
        </w:rPr>
        <w:t xml:space="preserve"> reserva-se o direito de dar continuidade à aquisição de materiais através de outras empresas, ou da forma que julgar mais convenientes;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lastRenderedPageBreak/>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d) caso a </w:t>
      </w:r>
      <w:r w:rsidRPr="00FF6A7E">
        <w:rPr>
          <w:rFonts w:ascii="Arial" w:hAnsi="Arial" w:cs="Arial"/>
          <w:b/>
          <w:sz w:val="22"/>
          <w:szCs w:val="22"/>
        </w:rPr>
        <w:t>CONTRATANTE</w:t>
      </w:r>
      <w:r w:rsidRPr="00FF6A7E">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FF6A7E">
        <w:rPr>
          <w:rFonts w:ascii="Arial" w:hAnsi="Arial" w:cs="Arial"/>
          <w:b/>
          <w:sz w:val="22"/>
          <w:szCs w:val="22"/>
        </w:rPr>
        <w:t>CONTRATADA</w:t>
      </w:r>
      <w:r w:rsidRPr="00FF6A7E">
        <w:rPr>
          <w:rFonts w:ascii="Arial" w:hAnsi="Arial" w:cs="Arial"/>
          <w:sz w:val="22"/>
          <w:szCs w:val="22"/>
        </w:rPr>
        <w:t xml:space="preserve"> cumpra integralmente a condição contratual infringida.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11.2 - Rescisão deste Contrato por Acordo entre as Partes ou Judicial:</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11.2.1 - O presente Contrato também poderá ser rescindido quando ocorrer:</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a) a supressão, por parte da </w:t>
      </w:r>
      <w:r w:rsidRPr="00FF6A7E">
        <w:rPr>
          <w:rFonts w:ascii="Arial" w:hAnsi="Arial" w:cs="Arial"/>
          <w:b/>
          <w:sz w:val="22"/>
          <w:szCs w:val="22"/>
        </w:rPr>
        <w:t>CONTRATANTE</w:t>
      </w:r>
      <w:r w:rsidRPr="00FF6A7E">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b) a suspensão de sua execução, por  ordem escrita da </w:t>
      </w:r>
      <w:r w:rsidRPr="00FF6A7E">
        <w:rPr>
          <w:rFonts w:ascii="Arial" w:hAnsi="Arial" w:cs="Arial"/>
          <w:b/>
          <w:sz w:val="22"/>
          <w:szCs w:val="22"/>
        </w:rPr>
        <w:t>CONTRATANTE</w:t>
      </w:r>
      <w:r w:rsidRPr="00FF6A7E">
        <w:rPr>
          <w:rFonts w:ascii="Arial" w:hAnsi="Arial" w:cs="Arial"/>
          <w:sz w:val="22"/>
          <w:szCs w:val="22"/>
        </w:rPr>
        <w:t>, por prazo superior a 120 (cento e vinte) dias, salvo em caso de calamidade pública, grave perturbação da ordem interna ou guerra;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c) o atraso superior a 90 (noventa) dias dos pagamentos devidos pela </w:t>
      </w:r>
      <w:r w:rsidRPr="00FF6A7E">
        <w:rPr>
          <w:rFonts w:ascii="Arial" w:hAnsi="Arial" w:cs="Arial"/>
          <w:b/>
          <w:sz w:val="22"/>
          <w:szCs w:val="22"/>
        </w:rPr>
        <w:t>CONTRATANTE</w:t>
      </w:r>
      <w:r w:rsidRPr="00FF6A7E">
        <w:rPr>
          <w:rFonts w:ascii="Arial" w:hAnsi="Arial" w:cs="Arial"/>
          <w:sz w:val="22"/>
          <w:szCs w:val="22"/>
        </w:rPr>
        <w:t>, decorrentes de materiais já fornecidos, salvo em caso de calamidade pública, grave perturbação da ordem interna ou guerra;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d) a não liberação, por parte da </w:t>
      </w:r>
      <w:r w:rsidRPr="00FF6A7E">
        <w:rPr>
          <w:rFonts w:ascii="Arial" w:hAnsi="Arial" w:cs="Arial"/>
          <w:b/>
          <w:sz w:val="22"/>
          <w:szCs w:val="22"/>
        </w:rPr>
        <w:t>CONTRATANTE</w:t>
      </w:r>
      <w:r w:rsidRPr="00FF6A7E">
        <w:rPr>
          <w:rFonts w:ascii="Arial" w:hAnsi="Arial" w:cs="Arial"/>
          <w:sz w:val="22"/>
          <w:szCs w:val="22"/>
        </w:rPr>
        <w:t>, de área, local para entrega dos materiais, nos prazos contratuais.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11.2.2 - Nestes casos, a </w:t>
      </w:r>
      <w:r w:rsidRPr="00FF6A7E">
        <w:rPr>
          <w:rFonts w:ascii="Arial" w:hAnsi="Arial" w:cs="Arial"/>
          <w:b/>
          <w:sz w:val="22"/>
          <w:szCs w:val="22"/>
        </w:rPr>
        <w:t>CONTRATANTE</w:t>
      </w:r>
      <w:r w:rsidRPr="00FF6A7E">
        <w:rPr>
          <w:rFonts w:ascii="Arial" w:hAnsi="Arial" w:cs="Arial"/>
          <w:sz w:val="22"/>
          <w:szCs w:val="22"/>
        </w:rPr>
        <w:t xml:space="preserve">, deverá pagar a </w:t>
      </w:r>
      <w:r w:rsidRPr="00FF6A7E">
        <w:rPr>
          <w:rFonts w:ascii="Arial" w:hAnsi="Arial" w:cs="Arial"/>
          <w:b/>
          <w:sz w:val="22"/>
          <w:szCs w:val="22"/>
        </w:rPr>
        <w:t>CONTRATADA</w:t>
      </w:r>
      <w:r w:rsidRPr="00FF6A7E">
        <w:rPr>
          <w:rFonts w:ascii="Arial" w:hAnsi="Arial" w:cs="Arial"/>
          <w:sz w:val="22"/>
          <w:szCs w:val="22"/>
        </w:rPr>
        <w:t xml:space="preserve"> os materiais já fornecidos, de acordo com os termos deste Contrato.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jc w:val="center"/>
        <w:textAlignment w:val="baseline"/>
        <w:rPr>
          <w:rFonts w:ascii="Arial" w:hAnsi="Arial" w:cs="Arial"/>
          <w:b/>
          <w:sz w:val="22"/>
          <w:szCs w:val="22"/>
        </w:rPr>
      </w:pPr>
      <w:r w:rsidRPr="00FF6A7E">
        <w:rPr>
          <w:rFonts w:ascii="Arial" w:hAnsi="Arial" w:cs="Arial"/>
          <w:sz w:val="22"/>
          <w:szCs w:val="22"/>
        </w:rPr>
        <w:t xml:space="preserve"> </w:t>
      </w:r>
      <w:r w:rsidRPr="00FF6A7E">
        <w:rPr>
          <w:rFonts w:ascii="Arial" w:hAnsi="Arial" w:cs="Arial"/>
          <w:b/>
          <w:sz w:val="22"/>
          <w:szCs w:val="22"/>
        </w:rPr>
        <w:t>CLÁUSULA DÉCIMA SEGUNDA - NOVAÇÃO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12 - A não utilização por parte da </w:t>
      </w:r>
      <w:r w:rsidRPr="00FF6A7E">
        <w:rPr>
          <w:rFonts w:ascii="Arial" w:hAnsi="Arial" w:cs="Arial"/>
          <w:b/>
          <w:sz w:val="22"/>
          <w:szCs w:val="22"/>
        </w:rPr>
        <w:t>CONTRATANTE</w:t>
      </w:r>
      <w:r w:rsidRPr="00FF6A7E">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FF6A7E">
        <w:rPr>
          <w:rFonts w:ascii="Arial" w:hAnsi="Arial" w:cs="Arial"/>
          <w:b/>
          <w:sz w:val="22"/>
          <w:szCs w:val="22"/>
        </w:rPr>
        <w:t>CONTRATANTE</w:t>
      </w:r>
      <w:r w:rsidRPr="00FF6A7E">
        <w:rPr>
          <w:rFonts w:ascii="Arial" w:hAnsi="Arial" w:cs="Arial"/>
          <w:sz w:val="22"/>
          <w:szCs w:val="22"/>
        </w:rPr>
        <w:t>, neste Contrato, serão considerados como cumulativos, e não alternativos, inclusive em relação a dispositivos legais.</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FF6A7E">
        <w:rPr>
          <w:rFonts w:ascii="Arial" w:hAnsi="Arial" w:cs="Arial"/>
          <w:b/>
          <w:sz w:val="22"/>
          <w:szCs w:val="22"/>
        </w:rPr>
        <w:t xml:space="preserve">CLÁUSULA DÉCIMA TERCEIRA - DO SEGURO E REPSONSABILIDADES DA CONTRATADA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13.1 - </w:t>
      </w:r>
      <w:r w:rsidRPr="00FF6A7E">
        <w:rPr>
          <w:rFonts w:ascii="Arial" w:hAnsi="Arial" w:cs="Arial"/>
          <w:b/>
          <w:sz w:val="22"/>
          <w:szCs w:val="22"/>
        </w:rPr>
        <w:t>A CONTRATADA</w:t>
      </w:r>
      <w:r w:rsidRPr="00FF6A7E">
        <w:rPr>
          <w:rFonts w:ascii="Arial" w:hAnsi="Arial" w:cs="Arial"/>
          <w:sz w:val="22"/>
          <w:szCs w:val="22"/>
        </w:rPr>
        <w:t xml:space="preserve"> é responsável pelos seguros no transporte do material até o local de destino definido pela </w:t>
      </w:r>
      <w:r w:rsidRPr="00FF6A7E">
        <w:rPr>
          <w:rFonts w:ascii="Arial" w:hAnsi="Arial" w:cs="Arial"/>
          <w:b/>
          <w:sz w:val="22"/>
          <w:szCs w:val="22"/>
        </w:rPr>
        <w:t>CONTRATANTE</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lastRenderedPageBreak/>
        <w:t xml:space="preserve">13.2 – </w:t>
      </w:r>
      <w:r w:rsidRPr="00FF6A7E">
        <w:rPr>
          <w:rFonts w:ascii="Arial" w:hAnsi="Arial" w:cs="Arial"/>
          <w:b/>
          <w:bCs/>
          <w:sz w:val="22"/>
          <w:szCs w:val="22"/>
        </w:rPr>
        <w:t xml:space="preserve">A CONTRATADA </w:t>
      </w:r>
      <w:r w:rsidRPr="00FF6A7E">
        <w:rPr>
          <w:rFonts w:ascii="Arial" w:hAnsi="Arial" w:cs="Arial"/>
          <w:sz w:val="22"/>
          <w:szCs w:val="22"/>
        </w:rPr>
        <w:t>assume, como exclusivamente seus os riscos e as despesas decorrentes do fornecimento dos serviços previstos no presente contrato.</w:t>
      </w:r>
    </w:p>
    <w:p w:rsidR="00FF6A7E" w:rsidRPr="00FF6A7E" w:rsidRDefault="00FF6A7E" w:rsidP="00FF6A7E">
      <w:pPr>
        <w:overflowPunct w:val="0"/>
        <w:autoSpaceDE w:val="0"/>
        <w:autoSpaceDN w:val="0"/>
        <w:adjustRightInd w:val="0"/>
        <w:spacing w:after="0" w:line="240" w:lineRule="auto"/>
        <w:ind w:firstLine="1134"/>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FF6A7E">
        <w:rPr>
          <w:rFonts w:ascii="Arial" w:hAnsi="Arial" w:cs="Arial"/>
          <w:sz w:val="22"/>
          <w:szCs w:val="22"/>
        </w:rPr>
        <w:t xml:space="preserve">13.3 - </w:t>
      </w:r>
      <w:r w:rsidRPr="00FF6A7E">
        <w:rPr>
          <w:rFonts w:ascii="Arial" w:hAnsi="Arial" w:cs="Arial"/>
          <w:b/>
          <w:bCs/>
          <w:sz w:val="22"/>
          <w:szCs w:val="22"/>
        </w:rPr>
        <w:t xml:space="preserve">A CONTRATANTE </w:t>
      </w:r>
      <w:r w:rsidRPr="00FF6A7E">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F6A7E">
        <w:rPr>
          <w:rFonts w:ascii="Arial" w:hAnsi="Arial" w:cs="Arial"/>
          <w:b/>
          <w:bCs/>
          <w:sz w:val="22"/>
          <w:szCs w:val="22"/>
        </w:rPr>
        <w:t>CONTRATADA.</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bCs/>
          <w:sz w:val="22"/>
          <w:szCs w:val="22"/>
        </w:rPr>
        <w:t xml:space="preserve">13.4 – </w:t>
      </w:r>
      <w:r w:rsidRPr="00FF6A7E">
        <w:rPr>
          <w:rFonts w:ascii="Arial" w:hAnsi="Arial" w:cs="Arial"/>
          <w:sz w:val="22"/>
          <w:szCs w:val="22"/>
        </w:rPr>
        <w:t xml:space="preserve">Constituirá encargos exclusivos da </w:t>
      </w:r>
      <w:r w:rsidRPr="00FF6A7E">
        <w:rPr>
          <w:rFonts w:ascii="Arial" w:hAnsi="Arial" w:cs="Arial"/>
          <w:b/>
          <w:bCs/>
          <w:sz w:val="22"/>
          <w:szCs w:val="22"/>
        </w:rPr>
        <w:t>CONTRATADA</w:t>
      </w:r>
      <w:r w:rsidRPr="00FF6A7E">
        <w:rPr>
          <w:rFonts w:ascii="Arial" w:hAnsi="Arial" w:cs="Arial"/>
          <w:bCs/>
          <w:sz w:val="22"/>
          <w:szCs w:val="22"/>
        </w:rPr>
        <w:t xml:space="preserve"> </w:t>
      </w:r>
      <w:r w:rsidRPr="00FF6A7E">
        <w:rPr>
          <w:rFonts w:ascii="Arial" w:hAnsi="Arial" w:cs="Arial"/>
          <w:sz w:val="22"/>
          <w:szCs w:val="22"/>
        </w:rPr>
        <w:t>o pagamento de tributos, tarifas, emolumentos e despesas decorrentes da execução de seu objeto.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13.5 - Obriga-se a </w:t>
      </w:r>
      <w:r w:rsidRPr="00FF6A7E">
        <w:rPr>
          <w:rFonts w:ascii="Arial" w:hAnsi="Arial" w:cs="Arial"/>
          <w:b/>
          <w:sz w:val="22"/>
          <w:szCs w:val="22"/>
        </w:rPr>
        <w:t>CONTRATADA</w:t>
      </w:r>
      <w:r w:rsidRPr="00FF6A7E">
        <w:rPr>
          <w:rFonts w:ascii="Arial" w:hAnsi="Arial" w:cs="Arial"/>
          <w:sz w:val="22"/>
          <w:szCs w:val="22"/>
        </w:rPr>
        <w:t xml:space="preserve"> a manter-se inteiramente em dia com as contribuições previdenciárias, sociais e trabalhistas. Verificada, em qualquer tempo, a existência de débito proveniente do </w:t>
      </w:r>
      <w:proofErr w:type="spellStart"/>
      <w:r w:rsidRPr="00FF6A7E">
        <w:rPr>
          <w:rFonts w:ascii="Arial" w:hAnsi="Arial" w:cs="Arial"/>
          <w:sz w:val="22"/>
          <w:szCs w:val="22"/>
        </w:rPr>
        <w:t>não-recolhimento</w:t>
      </w:r>
      <w:proofErr w:type="spellEnd"/>
      <w:r w:rsidRPr="00FF6A7E">
        <w:rPr>
          <w:rFonts w:ascii="Arial" w:hAnsi="Arial" w:cs="Arial"/>
          <w:sz w:val="22"/>
          <w:szCs w:val="22"/>
        </w:rPr>
        <w:t xml:space="preserve"> dos mesmos, por parte da </w:t>
      </w:r>
      <w:r w:rsidRPr="00FF6A7E">
        <w:rPr>
          <w:rFonts w:ascii="Arial" w:hAnsi="Arial" w:cs="Arial"/>
          <w:b/>
          <w:sz w:val="22"/>
          <w:szCs w:val="22"/>
        </w:rPr>
        <w:t>CONTRATADA</w:t>
      </w:r>
      <w:r w:rsidRPr="00FF6A7E">
        <w:rPr>
          <w:rFonts w:ascii="Arial" w:hAnsi="Arial" w:cs="Arial"/>
          <w:sz w:val="22"/>
          <w:szCs w:val="22"/>
        </w:rPr>
        <w:t xml:space="preserve">, fica a </w:t>
      </w:r>
      <w:r w:rsidRPr="00FF6A7E">
        <w:rPr>
          <w:rFonts w:ascii="Arial" w:hAnsi="Arial" w:cs="Arial"/>
          <w:b/>
          <w:sz w:val="22"/>
          <w:szCs w:val="22"/>
        </w:rPr>
        <w:t xml:space="preserve">CONTRATANTE </w:t>
      </w:r>
      <w:r w:rsidRPr="00FF6A7E">
        <w:rPr>
          <w:rFonts w:ascii="Arial" w:hAnsi="Arial" w:cs="Arial"/>
          <w:sz w:val="22"/>
          <w:szCs w:val="22"/>
        </w:rPr>
        <w:t xml:space="preserve">desde já autorizada a suspender os pagamentos devidos a </w:t>
      </w:r>
      <w:r w:rsidRPr="00FF6A7E">
        <w:rPr>
          <w:rFonts w:ascii="Arial" w:hAnsi="Arial" w:cs="Arial"/>
          <w:b/>
          <w:sz w:val="22"/>
          <w:szCs w:val="22"/>
        </w:rPr>
        <w:t>CONTRATADA</w:t>
      </w:r>
      <w:r w:rsidRPr="00FF6A7E">
        <w:rPr>
          <w:rFonts w:ascii="Arial" w:hAnsi="Arial" w:cs="Arial"/>
          <w:sz w:val="22"/>
          <w:szCs w:val="22"/>
        </w:rPr>
        <w:t>, até que fique constatada a plena e total regularização de sua situação.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13.6 - Quaisquer alterações nos encargos ou obrigações de natureza fiscal e/ou </w:t>
      </w:r>
      <w:proofErr w:type="spellStart"/>
      <w:r w:rsidRPr="00FF6A7E">
        <w:rPr>
          <w:rFonts w:ascii="Arial" w:hAnsi="Arial" w:cs="Arial"/>
          <w:sz w:val="22"/>
          <w:szCs w:val="22"/>
        </w:rPr>
        <w:t>parafiscal</w:t>
      </w:r>
      <w:proofErr w:type="spellEnd"/>
      <w:r w:rsidRPr="00FF6A7E">
        <w:rPr>
          <w:rFonts w:ascii="Arial" w:hAnsi="Arial" w:cs="Arial"/>
          <w:sz w:val="22"/>
          <w:szCs w:val="22"/>
        </w:rPr>
        <w:t xml:space="preserve">, após a data limite de recebimento e abertura da proposta, será objeto de entendimento entre a </w:t>
      </w:r>
      <w:r w:rsidRPr="00FF6A7E">
        <w:rPr>
          <w:rFonts w:ascii="Arial" w:hAnsi="Arial" w:cs="Arial"/>
          <w:b/>
          <w:sz w:val="22"/>
          <w:szCs w:val="22"/>
        </w:rPr>
        <w:t>CONTRATADA</w:t>
      </w:r>
      <w:r w:rsidRPr="00FF6A7E">
        <w:rPr>
          <w:rFonts w:ascii="Arial" w:hAnsi="Arial" w:cs="Arial"/>
          <w:sz w:val="22"/>
          <w:szCs w:val="22"/>
        </w:rPr>
        <w:t xml:space="preserve"> e a </w:t>
      </w:r>
      <w:r w:rsidRPr="00FF6A7E">
        <w:rPr>
          <w:rFonts w:ascii="Arial" w:hAnsi="Arial" w:cs="Arial"/>
          <w:b/>
          <w:sz w:val="22"/>
          <w:szCs w:val="22"/>
        </w:rPr>
        <w:t>CONTRATANTE</w:t>
      </w:r>
      <w:r w:rsidRPr="00FF6A7E">
        <w:rPr>
          <w:rFonts w:ascii="Arial" w:hAnsi="Arial" w:cs="Arial"/>
          <w:sz w:val="22"/>
          <w:szCs w:val="22"/>
        </w:rPr>
        <w:t>.</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13.7 - A </w:t>
      </w:r>
      <w:r w:rsidRPr="00FF6A7E">
        <w:rPr>
          <w:rFonts w:ascii="Arial" w:hAnsi="Arial" w:cs="Arial"/>
          <w:b/>
          <w:sz w:val="22"/>
          <w:szCs w:val="22"/>
        </w:rPr>
        <w:t>CONTRATADA</w:t>
      </w:r>
      <w:r w:rsidRPr="00FF6A7E">
        <w:rPr>
          <w:rFonts w:ascii="Arial" w:hAnsi="Arial" w:cs="Arial"/>
          <w:sz w:val="22"/>
          <w:szCs w:val="22"/>
        </w:rPr>
        <w:t xml:space="preserve"> responderá a todas as reclamatórias trabalhistas que possam ocorrer em </w:t>
      </w:r>
      <w:proofErr w:type="spellStart"/>
      <w:r w:rsidRPr="00FF6A7E">
        <w:rPr>
          <w:rFonts w:ascii="Arial" w:hAnsi="Arial" w:cs="Arial"/>
          <w:sz w:val="22"/>
          <w:szCs w:val="22"/>
        </w:rPr>
        <w:t>conseqüência</w:t>
      </w:r>
      <w:proofErr w:type="spellEnd"/>
      <w:r w:rsidRPr="00FF6A7E">
        <w:rPr>
          <w:rFonts w:ascii="Arial" w:hAnsi="Arial" w:cs="Arial"/>
          <w:sz w:val="22"/>
          <w:szCs w:val="22"/>
        </w:rPr>
        <w:t xml:space="preserve"> da execução dos serviços contratados, os quais não importam em vinculação laboral entre a </w:t>
      </w:r>
      <w:r w:rsidRPr="00FF6A7E">
        <w:rPr>
          <w:rFonts w:ascii="Arial" w:hAnsi="Arial" w:cs="Arial"/>
          <w:b/>
          <w:sz w:val="22"/>
          <w:szCs w:val="22"/>
        </w:rPr>
        <w:t>CONTRATANTE</w:t>
      </w:r>
      <w:r w:rsidRPr="00FF6A7E">
        <w:rPr>
          <w:rFonts w:ascii="Arial" w:hAnsi="Arial" w:cs="Arial"/>
          <w:sz w:val="22"/>
          <w:szCs w:val="22"/>
        </w:rPr>
        <w:t xml:space="preserve"> e o empregado envolvido, que mantém relação empregatícia com a </w:t>
      </w:r>
      <w:r w:rsidRPr="00FF6A7E">
        <w:rPr>
          <w:rFonts w:ascii="Arial" w:hAnsi="Arial" w:cs="Arial"/>
          <w:b/>
          <w:sz w:val="22"/>
          <w:szCs w:val="22"/>
        </w:rPr>
        <w:t>CONTRATADA</w:t>
      </w:r>
      <w:r w:rsidRPr="00FF6A7E">
        <w:rPr>
          <w:rFonts w:ascii="Arial" w:hAnsi="Arial" w:cs="Arial"/>
          <w:sz w:val="22"/>
          <w:szCs w:val="22"/>
        </w:rPr>
        <w:t>, empregadora na forma do disposto no Art. 2º da Consolidação das Leis do Trabalho.</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13.8 - Caso haja condenação da </w:t>
      </w:r>
      <w:r w:rsidRPr="00FF6A7E">
        <w:rPr>
          <w:rFonts w:ascii="Arial" w:hAnsi="Arial" w:cs="Arial"/>
          <w:b/>
          <w:sz w:val="22"/>
          <w:szCs w:val="22"/>
        </w:rPr>
        <w:t>CONTRATANTE</w:t>
      </w:r>
      <w:r w:rsidRPr="00FF6A7E">
        <w:rPr>
          <w:rFonts w:ascii="Arial" w:hAnsi="Arial" w:cs="Arial"/>
          <w:sz w:val="22"/>
          <w:szCs w:val="22"/>
        </w:rPr>
        <w:t xml:space="preserve">, inclusive como responsável solidária, a </w:t>
      </w:r>
      <w:r w:rsidRPr="00FF6A7E">
        <w:rPr>
          <w:rFonts w:ascii="Arial" w:hAnsi="Arial" w:cs="Arial"/>
          <w:b/>
          <w:sz w:val="22"/>
          <w:szCs w:val="22"/>
        </w:rPr>
        <w:t>CONTRATADA</w:t>
      </w:r>
      <w:r w:rsidRPr="00FF6A7E">
        <w:rPr>
          <w:rFonts w:ascii="Arial" w:hAnsi="Arial" w:cs="Arial"/>
          <w:sz w:val="22"/>
          <w:szCs w:val="22"/>
        </w:rPr>
        <w:t>, reembolsar-lhe-á os valores pagos em decorrência da decisão judicial.</w:t>
      </w: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FF6A7E" w:rsidRPr="00FF6A7E" w:rsidRDefault="00FF6A7E" w:rsidP="00FF6A7E">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FF6A7E" w:rsidRPr="00FF6A7E" w:rsidRDefault="00FF6A7E" w:rsidP="00FF6A7E">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FF6A7E">
        <w:rPr>
          <w:rFonts w:ascii="Arial" w:hAnsi="Arial" w:cs="Arial"/>
          <w:b/>
          <w:bCs/>
          <w:sz w:val="22"/>
          <w:szCs w:val="22"/>
        </w:rPr>
        <w:t xml:space="preserve">CLÁUSULA DÉCIMA QUARTA - DA SOLIDARIEDADE </w:t>
      </w:r>
    </w:p>
    <w:p w:rsidR="00FF6A7E" w:rsidRPr="00FF6A7E" w:rsidRDefault="00FF6A7E" w:rsidP="00FF6A7E">
      <w:pPr>
        <w:overflowPunct w:val="0"/>
        <w:autoSpaceDE w:val="0"/>
        <w:autoSpaceDN w:val="0"/>
        <w:adjustRightInd w:val="0"/>
        <w:spacing w:after="0" w:line="240" w:lineRule="auto"/>
        <w:textAlignment w:val="baseline"/>
        <w:rPr>
          <w:rFonts w:ascii="Arial" w:hAnsi="Arial" w:cs="Arial"/>
          <w:b/>
          <w:bCs/>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bCs/>
          <w:sz w:val="22"/>
          <w:szCs w:val="22"/>
        </w:rPr>
        <w:t>14</w:t>
      </w:r>
      <w:r w:rsidRPr="00FF6A7E">
        <w:rPr>
          <w:rFonts w:ascii="Arial" w:hAnsi="Arial" w:cs="Arial"/>
          <w:b/>
          <w:bCs/>
          <w:sz w:val="22"/>
          <w:szCs w:val="22"/>
        </w:rPr>
        <w:t xml:space="preserve"> - A CONTRATANTE </w:t>
      </w:r>
      <w:r w:rsidRPr="00FF6A7E">
        <w:rPr>
          <w:rFonts w:ascii="Arial" w:hAnsi="Arial" w:cs="Arial"/>
          <w:sz w:val="22"/>
          <w:szCs w:val="22"/>
        </w:rPr>
        <w:t xml:space="preserve">não responderá por quaisquer compromissos assumidos pela </w:t>
      </w:r>
      <w:r w:rsidRPr="00FF6A7E">
        <w:rPr>
          <w:rFonts w:ascii="Arial" w:hAnsi="Arial" w:cs="Arial"/>
          <w:b/>
          <w:bCs/>
          <w:sz w:val="22"/>
          <w:szCs w:val="22"/>
        </w:rPr>
        <w:t xml:space="preserve">CONTRATADA </w:t>
      </w:r>
      <w:r w:rsidRPr="00FF6A7E">
        <w:rPr>
          <w:rFonts w:ascii="Arial" w:hAnsi="Arial" w:cs="Arial"/>
          <w:sz w:val="22"/>
          <w:szCs w:val="22"/>
        </w:rPr>
        <w:t xml:space="preserve">com terceiros, ainda que vinculados à execução do presente contrato, bem como por qualquer dano causado a terceiros em decorrência de ato da  </w:t>
      </w:r>
      <w:r w:rsidRPr="00FF6A7E">
        <w:rPr>
          <w:rFonts w:ascii="Arial" w:hAnsi="Arial" w:cs="Arial"/>
          <w:b/>
          <w:sz w:val="22"/>
          <w:szCs w:val="22"/>
        </w:rPr>
        <w:t>C</w:t>
      </w:r>
      <w:r w:rsidRPr="00FF6A7E">
        <w:rPr>
          <w:rFonts w:ascii="Arial" w:hAnsi="Arial" w:cs="Arial"/>
          <w:b/>
          <w:bCs/>
          <w:sz w:val="22"/>
          <w:szCs w:val="22"/>
        </w:rPr>
        <w:t xml:space="preserve">ONTRATADA, </w:t>
      </w:r>
      <w:r w:rsidRPr="00FF6A7E">
        <w:rPr>
          <w:rFonts w:ascii="Arial" w:hAnsi="Arial" w:cs="Arial"/>
          <w:sz w:val="22"/>
          <w:szCs w:val="22"/>
        </w:rPr>
        <w:t>de seus empregados, proposto ou subordinados.</w:t>
      </w:r>
    </w:p>
    <w:p w:rsid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F6A7E" w:rsidRPr="00FF6A7E" w:rsidRDefault="00FF6A7E" w:rsidP="00FF6A7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FF6A7E">
        <w:rPr>
          <w:rFonts w:ascii="Arial" w:hAnsi="Arial" w:cs="Arial"/>
          <w:b/>
          <w:sz w:val="22"/>
          <w:szCs w:val="22"/>
        </w:rPr>
        <w:lastRenderedPageBreak/>
        <w:t>CLÁUSULA DÉCIMA QUINTA - DO FORO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15 - Para as questões decorrentes deste Contrato, fica eleito o Foro da Comarca de </w:t>
      </w:r>
      <w:r w:rsidRPr="00FF6A7E">
        <w:rPr>
          <w:rFonts w:ascii="Arial" w:hAnsi="Arial" w:cs="Arial"/>
          <w:noProof/>
          <w:sz w:val="22"/>
          <w:szCs w:val="22"/>
        </w:rPr>
        <w:t>CORONEL FREITAS - SC</w:t>
      </w:r>
      <w:r w:rsidRPr="00FF6A7E">
        <w:rPr>
          <w:rFonts w:ascii="Arial" w:hAnsi="Arial" w:cs="Arial"/>
          <w:sz w:val="22"/>
          <w:szCs w:val="22"/>
        </w:rPr>
        <w:t>, com renúncia expressa de qualquer outro, por mais privilegiado que seja.</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E, por assim estarem de acordo, assinam o presente termo os representantes das partes contratantes, juntamente com as testemunhas abaixo.</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noProof/>
          <w:sz w:val="22"/>
          <w:szCs w:val="22"/>
        </w:rPr>
        <w:t>ÁGUAS FRIAS,08 de dezembro de 2017</w:t>
      </w:r>
      <w:r w:rsidRPr="00FF6A7E">
        <w:rPr>
          <w:rFonts w:ascii="Arial" w:hAnsi="Arial" w:cs="Arial"/>
          <w:sz w:val="22"/>
          <w:szCs w:val="22"/>
        </w:rPr>
        <w:t>.</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F6A7E">
        <w:rPr>
          <w:rFonts w:ascii="Arial" w:hAnsi="Arial" w:cs="Arial"/>
          <w:sz w:val="22"/>
          <w:szCs w:val="22"/>
        </w:rPr>
        <w:t xml:space="preserve"> </w:t>
      </w:r>
    </w:p>
    <w:p w:rsidR="00D06D26" w:rsidRPr="00FF6A7E" w:rsidRDefault="00D06D26" w:rsidP="00D06D2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sz w:val="22"/>
          <w:szCs w:val="22"/>
        </w:rPr>
      </w:pPr>
      <w:r w:rsidRPr="00FF6A7E">
        <w:rPr>
          <w:rFonts w:ascii="Arial" w:hAnsi="Arial" w:cs="Arial"/>
          <w:sz w:val="22"/>
          <w:szCs w:val="22"/>
        </w:rPr>
        <w:t>___________________________________</w:t>
      </w: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b/>
          <w:noProof/>
          <w:sz w:val="22"/>
          <w:szCs w:val="22"/>
        </w:rPr>
      </w:pPr>
      <w:r w:rsidRPr="00FF6A7E">
        <w:rPr>
          <w:rFonts w:ascii="Arial" w:hAnsi="Arial" w:cs="Arial"/>
          <w:b/>
          <w:noProof/>
          <w:sz w:val="22"/>
          <w:szCs w:val="22"/>
        </w:rPr>
        <w:t xml:space="preserve">RICARDO ROLIM DE MOURA </w:t>
      </w: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noProof/>
          <w:sz w:val="22"/>
          <w:szCs w:val="22"/>
        </w:rPr>
      </w:pPr>
      <w:r w:rsidRPr="00FF6A7E">
        <w:rPr>
          <w:rFonts w:ascii="Arial" w:hAnsi="Arial" w:cs="Arial"/>
          <w:noProof/>
          <w:sz w:val="22"/>
          <w:szCs w:val="22"/>
        </w:rPr>
        <w:t xml:space="preserve">PREFEITO </w:t>
      </w: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noProof/>
          <w:sz w:val="22"/>
          <w:szCs w:val="22"/>
        </w:rPr>
      </w:pPr>
      <w:r w:rsidRPr="00FF6A7E">
        <w:rPr>
          <w:rFonts w:ascii="Arial" w:hAnsi="Arial" w:cs="Arial"/>
          <w:noProof/>
          <w:sz w:val="22"/>
          <w:szCs w:val="22"/>
        </w:rPr>
        <w:t>______________________________</w:t>
      </w: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noProof/>
          <w:sz w:val="22"/>
          <w:szCs w:val="22"/>
        </w:rPr>
      </w:pPr>
      <w:r w:rsidRPr="00FF6A7E">
        <w:rPr>
          <w:rFonts w:ascii="Arial" w:hAnsi="Arial" w:cs="Arial"/>
          <w:noProof/>
          <w:sz w:val="22"/>
          <w:szCs w:val="22"/>
        </w:rPr>
        <w:t>EMA MARIA NESPOLO GRANDO</w:t>
      </w: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noProof/>
          <w:sz w:val="22"/>
          <w:szCs w:val="22"/>
        </w:rPr>
      </w:pPr>
      <w:r w:rsidRPr="00FF6A7E">
        <w:rPr>
          <w:rFonts w:ascii="Arial" w:hAnsi="Arial" w:cs="Arial"/>
          <w:noProof/>
          <w:sz w:val="22"/>
          <w:szCs w:val="22"/>
        </w:rPr>
        <w:t>REPRESENTANTE LEGAL</w:t>
      </w: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r w:rsidRPr="00FF6A7E">
        <w:rPr>
          <w:rFonts w:ascii="Arial" w:hAnsi="Arial" w:cs="Arial"/>
          <w:noProof/>
          <w:sz w:val="22"/>
          <w:szCs w:val="22"/>
        </w:rPr>
        <w:t>Testemunhas:</w:t>
      </w: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r w:rsidRPr="00FF6A7E">
        <w:rPr>
          <w:rFonts w:ascii="Arial" w:hAnsi="Arial" w:cs="Arial"/>
          <w:noProof/>
          <w:sz w:val="22"/>
          <w:szCs w:val="22"/>
        </w:rPr>
        <w:t>1)_____________________________</w:t>
      </w:r>
      <w:r w:rsidRPr="00FF6A7E">
        <w:rPr>
          <w:rFonts w:ascii="Arial" w:hAnsi="Arial" w:cs="Arial"/>
          <w:noProof/>
          <w:sz w:val="22"/>
          <w:szCs w:val="22"/>
        </w:rPr>
        <w:tab/>
      </w:r>
      <w:r w:rsidRPr="00FF6A7E">
        <w:rPr>
          <w:rFonts w:ascii="Arial" w:hAnsi="Arial" w:cs="Arial"/>
          <w:noProof/>
          <w:sz w:val="22"/>
          <w:szCs w:val="22"/>
        </w:rPr>
        <w:tab/>
        <w:t>2)______________________________</w:t>
      </w: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noProof/>
          <w:sz w:val="22"/>
          <w:szCs w:val="22"/>
        </w:rPr>
      </w:pPr>
    </w:p>
    <w:p w:rsidR="00D06D26" w:rsidRPr="00FF6A7E" w:rsidRDefault="00D06D26" w:rsidP="00D06D26">
      <w:pPr>
        <w:overflowPunct w:val="0"/>
        <w:autoSpaceDE w:val="0"/>
        <w:autoSpaceDN w:val="0"/>
        <w:adjustRightInd w:val="0"/>
        <w:spacing w:after="0" w:line="240" w:lineRule="auto"/>
        <w:jc w:val="both"/>
        <w:textAlignment w:val="baseline"/>
        <w:rPr>
          <w:rFonts w:ascii="Arial" w:hAnsi="Arial" w:cs="Arial"/>
          <w:b/>
          <w:sz w:val="22"/>
          <w:szCs w:val="22"/>
        </w:rPr>
      </w:pP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sz w:val="22"/>
          <w:szCs w:val="22"/>
        </w:rPr>
      </w:pPr>
      <w:r w:rsidRPr="00FF6A7E">
        <w:rPr>
          <w:rFonts w:ascii="Arial" w:hAnsi="Arial" w:cs="Arial"/>
          <w:sz w:val="22"/>
          <w:szCs w:val="22"/>
        </w:rPr>
        <w:t>JHONAS PEZZINI</w:t>
      </w:r>
    </w:p>
    <w:p w:rsidR="00D06D26" w:rsidRPr="00FF6A7E" w:rsidRDefault="00D06D26" w:rsidP="00D06D26">
      <w:pPr>
        <w:overflowPunct w:val="0"/>
        <w:autoSpaceDE w:val="0"/>
        <w:autoSpaceDN w:val="0"/>
        <w:adjustRightInd w:val="0"/>
        <w:spacing w:after="0" w:line="240" w:lineRule="auto"/>
        <w:jc w:val="center"/>
        <w:textAlignment w:val="baseline"/>
        <w:rPr>
          <w:rFonts w:ascii="Arial" w:hAnsi="Arial" w:cs="Arial"/>
          <w:sz w:val="22"/>
          <w:szCs w:val="22"/>
        </w:rPr>
      </w:pPr>
      <w:r w:rsidRPr="00FF6A7E">
        <w:rPr>
          <w:rFonts w:ascii="Arial" w:hAnsi="Arial" w:cs="Arial"/>
          <w:sz w:val="22"/>
          <w:szCs w:val="22"/>
        </w:rPr>
        <w:t>OAB/SC 33678</w:t>
      </w:r>
    </w:p>
    <w:p w:rsidR="00D06D26" w:rsidRPr="00FF6A7E" w:rsidRDefault="00D06D26" w:rsidP="00D06D26">
      <w:pPr>
        <w:rPr>
          <w:sz w:val="22"/>
          <w:szCs w:val="22"/>
        </w:rPr>
      </w:pPr>
    </w:p>
    <w:p w:rsidR="00EF19B2" w:rsidRPr="00FF6A7E" w:rsidRDefault="00EF19B2">
      <w:pPr>
        <w:rPr>
          <w:sz w:val="22"/>
          <w:szCs w:val="22"/>
        </w:rPr>
      </w:pPr>
    </w:p>
    <w:sectPr w:rsidR="00EF19B2" w:rsidRPr="00FF6A7E" w:rsidSect="00FF6A7E">
      <w:headerReference w:type="default" r:id="rId6"/>
      <w:footerReference w:type="default" r:id="rId7"/>
      <w:pgSz w:w="12240" w:h="15840"/>
      <w:pgMar w:top="1440" w:right="1183"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D3" w:rsidRDefault="003B35D3" w:rsidP="00CE63B9">
      <w:pPr>
        <w:spacing w:after="0" w:line="240" w:lineRule="auto"/>
      </w:pPr>
      <w:r>
        <w:separator/>
      </w:r>
    </w:p>
  </w:endnote>
  <w:endnote w:type="continuationSeparator" w:id="0">
    <w:p w:rsidR="003B35D3" w:rsidRDefault="003B35D3" w:rsidP="00CE6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80" w:rsidRPr="00042E8E" w:rsidRDefault="00D06D26"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CE63B9"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CE63B9" w:rsidRPr="00042E8E">
      <w:rPr>
        <w:rStyle w:val="Nmerodepgina"/>
        <w:rFonts w:ascii="Tahoma" w:hAnsi="Tahoma" w:cs="Tahoma"/>
        <w:sz w:val="14"/>
        <w:szCs w:val="14"/>
      </w:rPr>
      <w:fldChar w:fldCharType="separate"/>
    </w:r>
    <w:r w:rsidR="00FF6A7E">
      <w:rPr>
        <w:rStyle w:val="Nmerodepgina"/>
        <w:rFonts w:ascii="Tahoma" w:hAnsi="Tahoma" w:cs="Tahoma"/>
        <w:noProof/>
        <w:sz w:val="14"/>
        <w:szCs w:val="14"/>
      </w:rPr>
      <w:t>11</w:t>
    </w:r>
    <w:r w:rsidR="00CE63B9" w:rsidRPr="00042E8E">
      <w:rPr>
        <w:rStyle w:val="Nmerodepgina"/>
        <w:rFonts w:ascii="Tahoma" w:hAnsi="Tahoma" w:cs="Tahoma"/>
        <w:sz w:val="14"/>
        <w:szCs w:val="14"/>
      </w:rPr>
      <w:fldChar w:fldCharType="end"/>
    </w:r>
  </w:p>
  <w:p w:rsidR="001B4480" w:rsidRDefault="00D06D26" w:rsidP="006F479D">
    <w:pPr>
      <w:pStyle w:val="Rodap"/>
      <w:tabs>
        <w:tab w:val="right" w:pos="8222"/>
      </w:tabs>
      <w:jc w:val="center"/>
      <w:rPr>
        <w:rFonts w:ascii="Arial" w:hAnsi="Arial"/>
        <w:sz w:val="12"/>
      </w:rPr>
    </w:pPr>
    <w:r w:rsidRPr="00042E8E">
      <w:rPr>
        <w:rFonts w:ascii="Arial" w:hAnsi="Arial"/>
        <w:sz w:val="12"/>
      </w:rPr>
      <w:tab/>
    </w:r>
  </w:p>
  <w:p w:rsidR="001B4480" w:rsidRDefault="003B35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D3" w:rsidRDefault="003B35D3" w:rsidP="00CE63B9">
      <w:pPr>
        <w:spacing w:after="0" w:line="240" w:lineRule="auto"/>
      </w:pPr>
      <w:r>
        <w:separator/>
      </w:r>
    </w:p>
  </w:footnote>
  <w:footnote w:type="continuationSeparator" w:id="0">
    <w:p w:rsidR="003B35D3" w:rsidRDefault="003B35D3" w:rsidP="00CE6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CE63B9" w:rsidP="00881A90">
          <w:pPr>
            <w:ind w:right="-490"/>
            <w:contextualSpacing/>
            <w:rPr>
              <w:rFonts w:ascii="Tahoma" w:hAnsi="Tahoma" w:cs="Tahoma"/>
              <w:b/>
              <w:bCs/>
              <w:color w:val="000000"/>
              <w:szCs w:val="16"/>
            </w:rPr>
          </w:pPr>
          <w:r w:rsidRPr="00CE63B9">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1B4480" w:rsidRPr="00805436" w:rsidRDefault="00D06D26"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D06D26" w:rsidP="00881A90">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1B4480" w:rsidRPr="00805436" w:rsidRDefault="00D06D26"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3B35D3"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D06D26"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3B35D3" w:rsidP="00881A90">
          <w:pPr>
            <w:ind w:right="-490"/>
            <w:contextualSpacing/>
            <w:jc w:val="both"/>
            <w:rPr>
              <w:b/>
              <w:noProof/>
              <w:color w:val="000000"/>
              <w:sz w:val="24"/>
              <w:szCs w:val="24"/>
            </w:rPr>
          </w:pPr>
        </w:p>
      </w:tc>
      <w:tc>
        <w:tcPr>
          <w:tcW w:w="5078" w:type="dxa"/>
          <w:tcBorders>
            <w:left w:val="single" w:sz="4" w:space="0" w:color="auto"/>
          </w:tcBorders>
        </w:tcPr>
        <w:p w:rsidR="001B4480" w:rsidRDefault="00D06D26"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D06D26"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D06D26"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3B35D3" w:rsidP="00881A90">
          <w:pPr>
            <w:tabs>
              <w:tab w:val="center" w:pos="4419"/>
              <w:tab w:val="right" w:pos="8838"/>
            </w:tabs>
            <w:contextualSpacing/>
            <w:jc w:val="center"/>
            <w:rPr>
              <w:rFonts w:ascii="Tahoma" w:hAnsi="Tahoma" w:cs="Tahoma"/>
              <w:b/>
              <w:bCs/>
              <w:sz w:val="16"/>
              <w:szCs w:val="16"/>
            </w:rPr>
          </w:pPr>
        </w:p>
      </w:tc>
    </w:tr>
  </w:tbl>
  <w:p w:rsidR="001B4480" w:rsidRDefault="003B35D3" w:rsidP="00881A90">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06D26"/>
    <w:rsid w:val="003B35D3"/>
    <w:rsid w:val="00CE63B9"/>
    <w:rsid w:val="00D06D26"/>
    <w:rsid w:val="00EF19B2"/>
    <w:rsid w:val="00FF6A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B2"/>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06D26"/>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D06D26"/>
    <w:rPr>
      <w:rFonts w:ascii="Times New Roman" w:eastAsia="Times New Roman" w:hAnsi="Times New Roman" w:cs="Times New Roman"/>
      <w:sz w:val="20"/>
      <w:szCs w:val="20"/>
      <w:lang w:eastAsia="pt-BR"/>
    </w:rPr>
  </w:style>
  <w:style w:type="paragraph" w:styleId="Rodap">
    <w:name w:val="footer"/>
    <w:basedOn w:val="Normal"/>
    <w:link w:val="RodapChar"/>
    <w:rsid w:val="00D06D26"/>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D06D26"/>
    <w:rPr>
      <w:rFonts w:ascii="Times New Roman" w:eastAsia="Times New Roman" w:hAnsi="Times New Roman" w:cs="Times New Roman"/>
      <w:sz w:val="20"/>
      <w:szCs w:val="20"/>
      <w:lang w:eastAsia="pt-BR"/>
    </w:rPr>
  </w:style>
  <w:style w:type="character" w:styleId="Nmerodepgina">
    <w:name w:val="page number"/>
    <w:basedOn w:val="Fontepargpadro"/>
    <w:rsid w:val="00D06D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3381</Words>
  <Characters>18262</Characters>
  <Application>Microsoft Office Word</Application>
  <DocSecurity>0</DocSecurity>
  <Lines>152</Lines>
  <Paragraphs>43</Paragraphs>
  <ScaleCrop>false</ScaleCrop>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2017-12-11T11:08:00Z</cp:lastPrinted>
  <dcterms:created xsi:type="dcterms:W3CDTF">2017-12-11T11:09:00Z</dcterms:created>
  <dcterms:modified xsi:type="dcterms:W3CDTF">2017-12-11T11:09:00Z</dcterms:modified>
</cp:coreProperties>
</file>