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Nº126/2018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BE08A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BE08A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08A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32</w:t>
      </w:r>
      <w:r w:rsidRPr="00BE08A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BE08A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19/04/18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08A3">
        <w:rPr>
          <w:rFonts w:eastAsia="Times New Roman"/>
          <w:sz w:val="24"/>
          <w:szCs w:val="20"/>
          <w:lang w:eastAsia="pt-BR"/>
        </w:rPr>
        <w:tab/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08A3">
        <w:rPr>
          <w:rFonts w:eastAsia="Times New Roman"/>
          <w:sz w:val="24"/>
          <w:szCs w:val="20"/>
          <w:lang w:eastAsia="pt-BR"/>
        </w:rPr>
        <w:t xml:space="preserve"> PARTES: </w:t>
      </w:r>
      <w:r w:rsidRPr="00BE08A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BE08A3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BE08A3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BE08A3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BE08A3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C204FA">
        <w:rPr>
          <w:rFonts w:ascii="Arial" w:eastAsia="Times New Roman" w:hAnsi="Arial" w:cs="Arial"/>
          <w:noProof/>
          <w:sz w:val="18"/>
          <w:szCs w:val="18"/>
          <w:lang w:eastAsia="pt-BR"/>
        </w:rPr>
        <w:t>RICARDO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ROLIM DE MOURA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BE08A3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MURILO CASSOL DAGA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BE08A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ESTRADA BELA VISTA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RURAL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ÁGUAS FRIAS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BE08A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29.938.589/0001-55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BE08A3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MURILO CASSOL DAGA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BE08A3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28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BE08A3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BE08A3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BE08A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19/04/2018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204FA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a Comunicação Interna nº43/2018 do Setor de Engenharia fica suprimido o valor do Contrato nº32/2018 em R$3.162,50 (três mil, cento e sessenta e dois reais e cinquenta centavos). Reduzindo o Valor do Contrato nº32/2018 de R$110.264,40 (cento e dez mil duzentos e sessenta e quatro reais e quarenta centavos)   para R$107.101,90  (cento e sete mil, cento e um reais e noventa centavos) </w:t>
      </w:r>
    </w:p>
    <w:p w:rsidR="00C204FA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204FA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prorrogado o prazo de execução da obra em 150(cento e cinquenta) dias além da data prevista, passando do dia 18 de janeiro  de 2019 para 18 de junho de 2019. </w:t>
      </w:r>
    </w:p>
    <w:p w:rsidR="00C204FA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C204FA">
        <w:rPr>
          <w:rFonts w:ascii="Arial" w:eastAsia="Times New Roman" w:hAnsi="Arial" w:cs="Arial"/>
          <w:b/>
          <w:sz w:val="18"/>
          <w:szCs w:val="18"/>
          <w:lang w:eastAsia="pt-BR"/>
        </w:rPr>
        <w:t>Cláusula</w:t>
      </w:r>
      <w:r w:rsidRPr="00C204F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Pr="00C204FA">
        <w:rPr>
          <w:rFonts w:ascii="Arial" w:eastAsia="Times New Roman" w:hAnsi="Arial" w:cs="Arial"/>
          <w:b/>
          <w:sz w:val="18"/>
          <w:szCs w:val="18"/>
          <w:lang w:eastAsia="pt-BR"/>
        </w:rPr>
        <w:t>Terceira: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prorrogado prazo de vigência do Contrato de 19 de abril de 2019 para 30 de setembro de 2019. 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204FA">
        <w:rPr>
          <w:rFonts w:ascii="Arial" w:eastAsia="Times New Roman" w:hAnsi="Arial" w:cs="Arial"/>
          <w:b/>
          <w:sz w:val="18"/>
          <w:szCs w:val="18"/>
          <w:lang w:eastAsia="pt-BR"/>
        </w:rPr>
        <w:t>Cláusula Quarta:</w:t>
      </w:r>
      <w:r w:rsidRPr="00C204F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 w:rsidRPr="00C204FA">
        <w:rPr>
          <w:rFonts w:ascii="Arial" w:eastAsia="Times New Roman" w:hAnsi="Arial" w:cs="Arial"/>
          <w:sz w:val="18"/>
          <w:szCs w:val="18"/>
          <w:lang w:eastAsia="pt-BR"/>
        </w:rPr>
        <w:t>32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C204FA"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 de dezembro de 2018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MURILO CASSOL DAGA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E08A3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Nº126/2018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BE08A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BE08A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  <w:bookmarkStart w:id="0" w:name="_GoBack"/>
      <w:bookmarkEnd w:id="0"/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E08A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32</w:t>
      </w:r>
      <w:r w:rsidRPr="00BE08A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BE08A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19/04/2018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19/12/2018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E08A3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204FA" w:rsidRPr="00BE08A3" w:rsidRDefault="00C204FA" w:rsidP="00C20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204FA" w:rsidRPr="00BE08A3" w:rsidRDefault="00C204FA" w:rsidP="00C204FA"/>
    <w:p w:rsidR="00B41DC1" w:rsidRDefault="00B41DC1"/>
    <w:sectPr w:rsidR="00B41DC1" w:rsidSect="00C204FA">
      <w:headerReference w:type="default" r:id="rId7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1C" w:rsidRDefault="001D7E1C" w:rsidP="00C204FA">
      <w:pPr>
        <w:spacing w:after="0" w:line="240" w:lineRule="auto"/>
      </w:pPr>
      <w:r>
        <w:separator/>
      </w:r>
    </w:p>
  </w:endnote>
  <w:endnote w:type="continuationSeparator" w:id="0">
    <w:p w:rsidR="001D7E1C" w:rsidRDefault="001D7E1C" w:rsidP="00C2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1C" w:rsidRDefault="001D7E1C" w:rsidP="00C204FA">
      <w:pPr>
        <w:spacing w:after="0" w:line="240" w:lineRule="auto"/>
      </w:pPr>
      <w:r>
        <w:separator/>
      </w:r>
    </w:p>
  </w:footnote>
  <w:footnote w:type="continuationSeparator" w:id="0">
    <w:p w:rsidR="001D7E1C" w:rsidRDefault="001D7E1C" w:rsidP="00C2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D7E1C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6E45AE9" wp14:editId="31809D39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D7E1C" w:rsidP="00C204FA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1D7E1C" w:rsidP="00C204FA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1D7E1C" w:rsidP="00C204FA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D7E1C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D7E1C" w:rsidP="00C204FA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D7E1C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D7E1C" w:rsidP="00C204F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D7E1C" w:rsidP="00C204F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D7E1C" w:rsidP="00C204F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1D7E1C" w:rsidP="00C204FA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1D7E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FA"/>
    <w:rsid w:val="001D7E1C"/>
    <w:rsid w:val="00B41DC1"/>
    <w:rsid w:val="00C2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04F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204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F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20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4FA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C204FA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04F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204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F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20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4FA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C204FA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2018-12-19T17:05:00Z</cp:lastPrinted>
  <dcterms:created xsi:type="dcterms:W3CDTF">2018-12-19T17:03:00Z</dcterms:created>
  <dcterms:modified xsi:type="dcterms:W3CDTF">2018-12-19T17:06:00Z</dcterms:modified>
</cp:coreProperties>
</file>