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Nº124/2018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107E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107E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07E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107E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4107E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03/07/18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07E5">
        <w:rPr>
          <w:rFonts w:eastAsia="Times New Roman"/>
          <w:sz w:val="24"/>
          <w:szCs w:val="20"/>
          <w:lang w:eastAsia="pt-BR"/>
        </w:rPr>
        <w:tab/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07E5">
        <w:rPr>
          <w:rFonts w:eastAsia="Times New Roman"/>
          <w:sz w:val="24"/>
          <w:szCs w:val="20"/>
          <w:lang w:eastAsia="pt-BR"/>
        </w:rPr>
        <w:t xml:space="preserve"> PARTES: </w:t>
      </w:r>
      <w:r w:rsidRPr="004107E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0D6B78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107E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D6B7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CONSÓRCIO INTERMUNICIPAL DE DESENVOLVIMENTO DA INFRAESTRUTURA  RODOVIÁRIA  - CIDIR 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D6B78">
        <w:rPr>
          <w:rFonts w:ascii="Arial" w:eastAsia="Times New Roman" w:hAnsi="Arial" w:cs="Arial"/>
          <w:noProof/>
          <w:sz w:val="18"/>
          <w:szCs w:val="18"/>
          <w:lang w:eastAsia="pt-BR"/>
        </w:rPr>
        <w:t>AV. SÃO PAULO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D6B78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D6B78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D6B78">
        <w:rPr>
          <w:rFonts w:ascii="Arial" w:eastAsia="Times New Roman" w:hAnsi="Arial" w:cs="Arial"/>
          <w:noProof/>
          <w:sz w:val="18"/>
          <w:szCs w:val="18"/>
          <w:lang w:eastAsia="pt-BR"/>
        </w:rPr>
        <w:t>11.117.243/0001-20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107E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107E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54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03/07/2018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D6B78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Comunicação Interna nº44/2018 do Setor de Engenharia fica suprimido o valor do Contrato nº61/2018 em R$5.980,00 (cinco mil, novecentos e oitenta reais). Reduzindo o Valor do Contrato nº61/2018 de R$19.780,00 (dezenove mil, setecentos e oitenta reais) para R$13.800,00 (treze mil e oitocentos reais). </w:t>
      </w:r>
    </w:p>
    <w:p w:rsidR="000D6B78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Segunda: Permanecendo em vigor as demais cláusulas  e condições  constantes no Contrato Administrativo nº61/2.018 , não alteradas pelo presente instrumento.   </w:t>
      </w:r>
    </w:p>
    <w:p w:rsidR="000D6B78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 de dezembro de 2018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07E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  <w:bookmarkStart w:id="0" w:name="_GoBack"/>
      <w:bookmarkEnd w:id="0"/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Nº124/2018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107E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107E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07E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107E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4107E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03/07/2018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19/12/2018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07E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D6B78" w:rsidRPr="004107E5" w:rsidRDefault="000D6B78" w:rsidP="000D6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6B78" w:rsidRPr="004107E5" w:rsidRDefault="000D6B78" w:rsidP="000D6B78"/>
    <w:p w:rsidR="00BD72C8" w:rsidRDefault="00BD72C8"/>
    <w:sectPr w:rsidR="00BD72C8" w:rsidSect="000D6B78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6F" w:rsidRDefault="00DA0E6F" w:rsidP="000D6B78">
      <w:pPr>
        <w:spacing w:after="0" w:line="240" w:lineRule="auto"/>
      </w:pPr>
      <w:r>
        <w:separator/>
      </w:r>
    </w:p>
  </w:endnote>
  <w:endnote w:type="continuationSeparator" w:id="0">
    <w:p w:rsidR="00DA0E6F" w:rsidRDefault="00DA0E6F" w:rsidP="000D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6F" w:rsidRDefault="00DA0E6F" w:rsidP="000D6B78">
      <w:pPr>
        <w:spacing w:after="0" w:line="240" w:lineRule="auto"/>
      </w:pPr>
      <w:r>
        <w:separator/>
      </w:r>
    </w:p>
  </w:footnote>
  <w:footnote w:type="continuationSeparator" w:id="0">
    <w:p w:rsidR="00DA0E6F" w:rsidRDefault="00DA0E6F" w:rsidP="000D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A0E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9FF719" wp14:editId="5BD776C3">
                <wp:extent cx="1224915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A0E6F" w:rsidP="000D6B7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A0E6F" w:rsidP="000D6B7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A0E6F" w:rsidP="000D6B7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A0E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A0E6F" w:rsidP="000D6B7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A0E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A0E6F" w:rsidP="000D6B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A0E6F" w:rsidP="000D6B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A0E6F" w:rsidP="000D6B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A0E6F" w:rsidP="000D6B7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A0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78"/>
    <w:rsid w:val="000D6B78"/>
    <w:rsid w:val="00BD72C8"/>
    <w:rsid w:val="00D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D6B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B7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D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B7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D6B7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D6B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B7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D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B7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D6B7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2018-12-19T12:56:00Z</cp:lastPrinted>
  <dcterms:created xsi:type="dcterms:W3CDTF">2018-12-19T12:54:00Z</dcterms:created>
  <dcterms:modified xsi:type="dcterms:W3CDTF">2018-12-19T12:57:00Z</dcterms:modified>
</cp:coreProperties>
</file>