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Nº75/2019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5081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5081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081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25081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25081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081C">
        <w:rPr>
          <w:rFonts w:eastAsia="Times New Roman"/>
          <w:sz w:val="24"/>
          <w:szCs w:val="20"/>
          <w:lang w:eastAsia="pt-BR"/>
        </w:rPr>
        <w:tab/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081C">
        <w:rPr>
          <w:rFonts w:eastAsia="Times New Roman"/>
          <w:sz w:val="24"/>
          <w:szCs w:val="20"/>
          <w:lang w:eastAsia="pt-BR"/>
        </w:rPr>
        <w:t xml:space="preserve"> PARTES: </w:t>
      </w:r>
      <w:r w:rsidRPr="0025081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, neste ato representada por seu</w:t>
      </w:r>
      <w:r w:rsidRPr="0088578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8578F">
        <w:rPr>
          <w:rFonts w:ascii="Arial" w:eastAsia="Times New Roman" w:hAnsi="Arial" w:cs="Arial"/>
          <w:noProof/>
          <w:sz w:val="18"/>
          <w:szCs w:val="18"/>
          <w:lang w:eastAsia="pt-BR"/>
        </w:rPr>
        <w:t>Prefeito em Exercício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8578F">
        <w:rPr>
          <w:rFonts w:ascii="Arial" w:eastAsia="Times New Roman" w:hAnsi="Arial" w:cs="Arial"/>
          <w:noProof/>
          <w:sz w:val="18"/>
          <w:szCs w:val="18"/>
          <w:lang w:eastAsia="pt-BR"/>
        </w:rPr>
        <w:t>LAURO GONÇALVES DA SILVA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5081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ELETRO LIGHT PROVENCE LTDA ME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Avenidas São Paulo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Pioneiro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12.572.403/0001-94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5081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5081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o prazo de execução da obra em 60 (sessenta)  dias, passando de 120 (cento e vinte) dias para 180  (cento e oitenta) dias.  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34</w:t>
      </w:r>
      <w:r w:rsidRPr="0025081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 w:rsidR="00110F2A"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="007D4DE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bookmarkStart w:id="0" w:name="_GoBack"/>
      <w:bookmarkEnd w:id="0"/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de agosto de 2019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LAURO GONÇALVES DA SILVA</w:t>
      </w:r>
      <w:r w:rsidRPr="0025081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EM EXERCÍCIO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FABIO PROVENCE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5081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Nº75/2019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5081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25081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8578F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5081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34</w:t>
      </w:r>
      <w:r w:rsidRPr="0025081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25081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20/08/2019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5081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8578F" w:rsidRPr="0025081C" w:rsidRDefault="0088578F" w:rsidP="008857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8578F" w:rsidRPr="0025081C" w:rsidRDefault="0088578F" w:rsidP="0088578F"/>
    <w:p w:rsidR="001E294A" w:rsidRDefault="001E294A"/>
    <w:sectPr w:rsidR="001E294A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BE" w:rsidRDefault="00B27DBE" w:rsidP="0088578F">
      <w:pPr>
        <w:spacing w:after="0" w:line="240" w:lineRule="auto"/>
      </w:pPr>
      <w:r>
        <w:separator/>
      </w:r>
    </w:p>
  </w:endnote>
  <w:endnote w:type="continuationSeparator" w:id="0">
    <w:p w:rsidR="00B27DBE" w:rsidRDefault="00B27DBE" w:rsidP="0088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BE" w:rsidRDefault="00B27DBE" w:rsidP="0088578F">
      <w:pPr>
        <w:spacing w:after="0" w:line="240" w:lineRule="auto"/>
      </w:pPr>
      <w:r>
        <w:separator/>
      </w:r>
    </w:p>
  </w:footnote>
  <w:footnote w:type="continuationSeparator" w:id="0">
    <w:p w:rsidR="00B27DBE" w:rsidRDefault="00B27DBE" w:rsidP="0088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83CB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41188E8" wp14:editId="1FBDFF8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83CBC" w:rsidP="0088578F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C83CBC" w:rsidP="0088578F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83CBC" w:rsidP="0088578F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27DB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83CBC" w:rsidP="0088578F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27DB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83CBC" w:rsidP="0088578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83CBC" w:rsidP="0088578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83CBC" w:rsidP="0088578F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27DBE" w:rsidP="0088578F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27D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F"/>
    <w:rsid w:val="00110F2A"/>
    <w:rsid w:val="001E294A"/>
    <w:rsid w:val="007D4DEC"/>
    <w:rsid w:val="0088578F"/>
    <w:rsid w:val="00B27DBE"/>
    <w:rsid w:val="00C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57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57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7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8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78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8578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57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857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7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85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78F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8578F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2019-08-20T13:08:00Z</cp:lastPrinted>
  <dcterms:created xsi:type="dcterms:W3CDTF">2019-08-20T11:37:00Z</dcterms:created>
  <dcterms:modified xsi:type="dcterms:W3CDTF">2019-08-20T13:09:00Z</dcterms:modified>
</cp:coreProperties>
</file>