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9" w:rsidRPr="006E2C8E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E2C8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="00DE6EC8">
        <w:rPr>
          <w:rFonts w:eastAsia="Times New Roman"/>
          <w:b/>
          <w:sz w:val="24"/>
          <w:szCs w:val="24"/>
          <w:lang w:eastAsia="pt-BR"/>
        </w:rPr>
        <w:t>77</w:t>
      </w:r>
      <w:r w:rsidRPr="006E2C8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D42B61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565553" w:rsidRDefault="00565553" w:rsidP="00D42B61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D42B61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175B39" w:rsidRPr="00D42B61" w:rsidRDefault="00175B39" w:rsidP="00565553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175B39" w:rsidRPr="00D42B61" w:rsidRDefault="00175B39" w:rsidP="00175B39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="00DE6EC8">
        <w:rPr>
          <w:sz w:val="24"/>
          <w:szCs w:val="24"/>
        </w:rPr>
        <w:t>, neste ato representada por seu</w:t>
      </w:r>
      <w:r w:rsidRPr="00D42B61">
        <w:rPr>
          <w:sz w:val="24"/>
          <w:szCs w:val="24"/>
        </w:rPr>
        <w:t xml:space="preserve"> </w:t>
      </w:r>
      <w:r w:rsidR="00DE6EC8">
        <w:rPr>
          <w:noProof/>
          <w:sz w:val="24"/>
          <w:szCs w:val="24"/>
        </w:rPr>
        <w:t>Prefeito</w:t>
      </w:r>
      <w:r w:rsidRPr="00D42B61">
        <w:rPr>
          <w:noProof/>
          <w:sz w:val="24"/>
          <w:szCs w:val="24"/>
        </w:rPr>
        <w:t xml:space="preserve"> em Exercício</w:t>
      </w:r>
      <w:r w:rsidR="00DE6EC8">
        <w:rPr>
          <w:sz w:val="24"/>
          <w:szCs w:val="24"/>
        </w:rPr>
        <w:t>, Senhor</w:t>
      </w:r>
      <w:r w:rsidRPr="00D42B61">
        <w:rPr>
          <w:sz w:val="24"/>
          <w:szCs w:val="24"/>
        </w:rPr>
        <w:t xml:space="preserve"> </w:t>
      </w:r>
      <w:r w:rsidR="00DE6EC8">
        <w:rPr>
          <w:sz w:val="24"/>
          <w:szCs w:val="24"/>
        </w:rPr>
        <w:t xml:space="preserve">LAURO GONÇALVES DA SILVA </w:t>
      </w:r>
      <w:r w:rsidR="00DE6EC8">
        <w:rPr>
          <w:noProof/>
          <w:sz w:val="24"/>
          <w:szCs w:val="24"/>
        </w:rPr>
        <w:t xml:space="preserve"> inscrito no CPF nº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589.593.869-87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83.305.235/0006-23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Linha Tarumanzinho</w:t>
      </w:r>
      <w:r w:rsidR="00DE6EC8" w:rsidRPr="00733D6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sn</w:t>
      </w:r>
      <w:r w:rsidR="00DE6EC8" w:rsidRPr="00733D6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="00DE6EC8" w:rsidRPr="00733D6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="00DE6EC8">
        <w:rPr>
          <w:rFonts w:ascii="Arial" w:eastAsia="Times New Roman" w:hAnsi="Arial" w:cs="Arial"/>
          <w:sz w:val="22"/>
          <w:lang w:eastAsia="pt-BR"/>
        </w:rPr>
        <w:t>ÁGUAS FRIAS</w:t>
      </w:r>
      <w:r w:rsidR="00DE6EC8" w:rsidRPr="00733D68">
        <w:rPr>
          <w:rFonts w:ascii="Arial" w:eastAsia="Times New Roman" w:hAnsi="Arial" w:cs="Arial"/>
          <w:sz w:val="22"/>
          <w:lang w:eastAsia="pt-BR"/>
        </w:rPr>
        <w:t>-</w:t>
      </w:r>
      <w:r w:rsidR="00DE6EC8">
        <w:rPr>
          <w:rFonts w:ascii="Arial" w:eastAsia="Times New Roman" w:hAnsi="Arial" w:cs="Arial"/>
          <w:sz w:val="22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="00576EDA" w:rsidRPr="006E2C8E">
        <w:rPr>
          <w:rFonts w:eastAsia="Times New Roman"/>
          <w:sz w:val="24"/>
          <w:szCs w:val="24"/>
          <w:lang w:eastAsia="pt-BR"/>
        </w:rPr>
        <w:t>representante legal</w:t>
      </w:r>
      <w:r w:rsidR="00576EDA" w:rsidRPr="00D42B61">
        <w:rPr>
          <w:color w:val="000000"/>
          <w:sz w:val="24"/>
          <w:szCs w:val="24"/>
          <w:lang w:eastAsia="pt-BR"/>
        </w:rPr>
        <w:t xml:space="preserve"> Sr.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="00576EDA"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</w:t>
      </w:r>
      <w:r w:rsidR="00513620" w:rsidRPr="00513620">
        <w:rPr>
          <w:color w:val="000000"/>
          <w:sz w:val="24"/>
          <w:szCs w:val="24"/>
          <w:lang w:eastAsia="pt-BR"/>
        </w:rPr>
        <w:t>de Identidade nº 2.792.707</w:t>
      </w:r>
      <w:r w:rsidRPr="00513620">
        <w:rPr>
          <w:color w:val="000000"/>
          <w:sz w:val="24"/>
          <w:szCs w:val="24"/>
          <w:lang w:eastAsia="pt-BR"/>
        </w:rPr>
        <w:t xml:space="preserve"> e inscrito no CPF sob o nº </w:t>
      </w:r>
      <w:r w:rsidR="00576EDA"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DE6EC8">
        <w:rPr>
          <w:color w:val="000000"/>
          <w:sz w:val="24"/>
          <w:szCs w:val="24"/>
          <w:lang w:eastAsia="pt-BR"/>
        </w:rPr>
        <w:t>tório nº68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DE6EC8">
        <w:rPr>
          <w:color w:val="000000"/>
          <w:sz w:val="24"/>
          <w:szCs w:val="24"/>
          <w:lang w:eastAsia="pt-BR"/>
        </w:rPr>
        <w:t xml:space="preserve"> modalidade Inexigibilidade nº14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DE6EC8">
        <w:rPr>
          <w:color w:val="000000"/>
          <w:sz w:val="24"/>
          <w:szCs w:val="24"/>
          <w:lang w:eastAsia="pt-BR"/>
        </w:rPr>
        <w:t>, homologado em 23</w:t>
      </w:r>
      <w:r w:rsidR="00A663E3" w:rsidRPr="00D42B61">
        <w:rPr>
          <w:color w:val="000000"/>
          <w:sz w:val="24"/>
          <w:szCs w:val="24"/>
          <w:lang w:eastAsia="pt-BR"/>
        </w:rPr>
        <w:t>.08/2019, Edital de  Credenciamento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175B39" w:rsidRPr="00D42B61" w:rsidRDefault="00175B39" w:rsidP="00175B39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76EDA" w:rsidRPr="00D42B61" w:rsidTr="003C13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Qtde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C51E8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DE6EC8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Default="00DE6EC8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EC8" w:rsidRDefault="00DE6E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C8" w:rsidRDefault="00DE6EC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Adubo 05-20-20.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239,01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DE6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501FBD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501FBD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4.479,84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DE6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282,00</w:t>
            </w:r>
          </w:p>
        </w:tc>
      </w:tr>
      <w:tr w:rsidR="00DE6EC8" w:rsidRPr="00D42B61" w:rsidTr="006D534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Default="00DE6EC8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EC8" w:rsidRDefault="00DE6EC8">
            <w:pPr>
              <w:jc w:val="center"/>
              <w:rPr>
                <w:rFonts w:eastAsia="Times New Roman"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C8" w:rsidRDefault="00DE6EC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Alicate Universal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8" w:rsidRPr="00D42B61" w:rsidRDefault="00DE6EC8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25,53</w:t>
            </w:r>
          </w:p>
        </w:tc>
      </w:tr>
      <w:tr w:rsidR="00054593" w:rsidRPr="00D42B61" w:rsidTr="00D903B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Default="00054593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593" w:rsidRDefault="000545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93" w:rsidRDefault="0005459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Arame Liso nº14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Default="00054593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78,19</w:t>
            </w:r>
          </w:p>
        </w:tc>
      </w:tr>
      <w:tr w:rsidR="00A663E3" w:rsidRPr="00D42B61" w:rsidTr="0057549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  <w:r w:rsidR="00A663E3" w:rsidRPr="00D42B61">
              <w:rPr>
                <w:rFonts w:eastAsia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268,41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60,00</w:t>
            </w:r>
          </w:p>
        </w:tc>
      </w:tr>
      <w:tr w:rsidR="0005459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93" w:rsidRPr="00D42B61" w:rsidRDefault="000545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Default="00054593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4593" w:rsidRDefault="000545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593" w:rsidRDefault="0005459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93" w:rsidRDefault="00054593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9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18,67</w:t>
            </w:r>
          </w:p>
        </w:tc>
      </w:tr>
      <w:tr w:rsidR="00691F10" w:rsidRPr="00D42B61" w:rsidTr="003F388F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F10" w:rsidRPr="00D42B61" w:rsidRDefault="00691F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0" w:rsidRDefault="00691F10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10" w:rsidRDefault="00691F1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10" w:rsidRDefault="00691F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10" w:rsidRDefault="00691F10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10" w:rsidRPr="00D42B61" w:rsidRDefault="00691F10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42,83</w:t>
            </w:r>
          </w:p>
        </w:tc>
      </w:tr>
      <w:tr w:rsidR="00B04E2B" w:rsidRPr="00D42B61" w:rsidTr="003F388F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2B" w:rsidRDefault="00B04E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2B" w:rsidRDefault="00B04E2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E2B" w:rsidRDefault="00B04E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53,66</w:t>
            </w:r>
          </w:p>
        </w:tc>
      </w:tr>
      <w:tr w:rsidR="00B04E2B" w:rsidRPr="00D42B61" w:rsidTr="003F388F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2B" w:rsidRDefault="00B04E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 w:rsidP="00B04E2B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2B" w:rsidRDefault="00B04E2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E2B" w:rsidRDefault="00B04E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16,50</w:t>
            </w:r>
          </w:p>
        </w:tc>
      </w:tr>
      <w:tr w:rsidR="00B04E2B" w:rsidRPr="00D42B61" w:rsidTr="00725C71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2B" w:rsidRDefault="00B04E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>
            <w:pPr>
              <w:pStyle w:val="SemEspaamen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E2B" w:rsidRDefault="00B04E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Uréia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10.412,16</w:t>
            </w:r>
          </w:p>
        </w:tc>
      </w:tr>
      <w:tr w:rsidR="00A663E3" w:rsidRPr="00D42B61" w:rsidTr="003A4CFA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A663E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B04E2B" w:rsidP="00B0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15.976,80</w:t>
            </w:r>
          </w:p>
        </w:tc>
      </w:tr>
      <w:tr w:rsidR="00B04E2B" w:rsidRPr="00D42B61" w:rsidTr="005A72E7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Pr="00B04E2B" w:rsidRDefault="00B04E2B" w:rsidP="00B0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04E2B">
              <w:rPr>
                <w:rFonts w:eastAsia="Times New Roman"/>
                <w:sz w:val="24"/>
                <w:szCs w:val="24"/>
                <w:lang w:eastAsia="pt-BR"/>
              </w:rPr>
              <w:t>Valor Total : 15.976,80 (quinze mil, novecentos e setenta e seis reais e oitenta centavos)</w:t>
            </w:r>
          </w:p>
        </w:tc>
      </w:tr>
    </w:tbl>
    <w:p w:rsidR="00175B39" w:rsidRPr="00D42B61" w:rsidRDefault="00175B39" w:rsidP="00175B39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A663E3" w:rsidRPr="00D42B61" w:rsidRDefault="00175B39" w:rsidP="00D42B6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B04E2B" w:rsidRDefault="00B04E2B" w:rsidP="00565553">
      <w:pPr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igual e sucessivos períodos, a critério da </w:t>
      </w:r>
      <w:r w:rsidRPr="00D42B61">
        <w:rPr>
          <w:rFonts w:eastAsia="Calibri"/>
          <w:sz w:val="24"/>
          <w:szCs w:val="24"/>
        </w:rPr>
        <w:lastRenderedPageBreak/>
        <w:t>Administração, não podendo ultrapassar o lapso máximo de 60 meses, tendo em vista o disposto na Lei n°8.666/93, em especial o art. 57, inciso II.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175B39" w:rsidRPr="00565553" w:rsidRDefault="00175B39" w:rsidP="00565553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Item Orçamentário</w:t>
            </w:r>
          </w:p>
        </w:tc>
      </w:tr>
    </w:tbl>
    <w:p w:rsidR="00175B39" w:rsidRPr="00B04E2B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 xml:space="preserve">APOIO AO PRODUTOR RURAL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33903290000</w:t>
            </w:r>
          </w:p>
        </w:tc>
      </w:tr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339032040000</w:t>
            </w:r>
          </w:p>
        </w:tc>
      </w:tr>
    </w:tbl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175B39" w:rsidRPr="00D42B61" w:rsidRDefault="00175B39" w:rsidP="00175B39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A663E3" w:rsidRPr="00D42B61" w:rsidRDefault="00A663E3" w:rsidP="00565553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8.1.2 – Suspensão temporária do Credenciamento, por razão não superior ao prazo do Credenciamento;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175B39" w:rsidRPr="00565553" w:rsidRDefault="00175B39" w:rsidP="0056555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175B39" w:rsidRPr="00565553" w:rsidRDefault="00175B39" w:rsidP="0056555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a) Por ato unilateral, escrito, do CREDENCIADO, nos casos enumerados nos incisos I a XII e XVII, do art 78, da Lei n° 8.666/93 atualizada;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175B39" w:rsidRDefault="00B04E2B" w:rsidP="00175B3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26</w:t>
      </w:r>
      <w:r w:rsidR="00A663E3" w:rsidRPr="00D42B61">
        <w:rPr>
          <w:rFonts w:eastAsia="Arial Unicode MS"/>
          <w:sz w:val="24"/>
          <w:szCs w:val="24"/>
        </w:rPr>
        <w:t xml:space="preserve"> de agosto</w:t>
      </w:r>
      <w:r w:rsidR="00175B39" w:rsidRPr="00D42B61">
        <w:rPr>
          <w:rFonts w:eastAsia="Arial Unicode MS"/>
          <w:sz w:val="24"/>
          <w:szCs w:val="24"/>
        </w:rPr>
        <w:t xml:space="preserve"> de 2019.</w:t>
      </w:r>
    </w:p>
    <w:p w:rsidR="00513620" w:rsidRPr="00D42B61" w:rsidRDefault="00513620" w:rsidP="00175B39">
      <w:pPr>
        <w:jc w:val="both"/>
        <w:rPr>
          <w:rFonts w:eastAsia="Arial Unicode MS"/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175B39" w:rsidRPr="00D42B61" w:rsidRDefault="00B04E2B" w:rsidP="00175B3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LAURO GONÇALVES DA SILVA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B04E2B">
        <w:rPr>
          <w:sz w:val="24"/>
          <w:szCs w:val="24"/>
        </w:rPr>
        <w:t>o</w:t>
      </w:r>
      <w:r w:rsidRPr="00D42B61">
        <w:rPr>
          <w:sz w:val="24"/>
          <w:szCs w:val="24"/>
        </w:rPr>
        <w:t xml:space="preserve"> em Exercício</w:t>
      </w:r>
    </w:p>
    <w:p w:rsidR="00175B39" w:rsidRDefault="00175B39" w:rsidP="00175B39">
      <w:pPr>
        <w:pStyle w:val="SemEspaamento"/>
        <w:jc w:val="center"/>
        <w:rPr>
          <w:sz w:val="24"/>
          <w:szCs w:val="24"/>
        </w:rPr>
      </w:pPr>
    </w:p>
    <w:p w:rsidR="00513620" w:rsidRPr="00D42B61" w:rsidRDefault="00513620" w:rsidP="00175B39">
      <w:pPr>
        <w:pStyle w:val="SemEspaamento"/>
        <w:jc w:val="center"/>
        <w:rPr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175B39" w:rsidRPr="00D42B61" w:rsidRDefault="00A663E3" w:rsidP="00A6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175B39" w:rsidRPr="00513620" w:rsidRDefault="00175B39" w:rsidP="00513620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r w:rsidRPr="00D42B61">
        <w:rPr>
          <w:sz w:val="24"/>
          <w:szCs w:val="24"/>
        </w:rPr>
        <w:t>Jhonas Pezzini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A21E4E" w:rsidRPr="00D42B61" w:rsidRDefault="00175B39" w:rsidP="00513620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OAB/SC 33678</w:t>
      </w:r>
    </w:p>
    <w:sectPr w:rsidR="00A21E4E" w:rsidRPr="00D42B61" w:rsidSect="00565553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99" w:rsidRDefault="00817799">
      <w:pPr>
        <w:spacing w:after="0" w:line="240" w:lineRule="auto"/>
      </w:pPr>
      <w:r>
        <w:separator/>
      </w:r>
    </w:p>
  </w:endnote>
  <w:endnote w:type="continuationSeparator" w:id="0">
    <w:p w:rsidR="00817799" w:rsidRDefault="0081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42B6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E7A9D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42B6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17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99" w:rsidRDefault="00817799">
      <w:pPr>
        <w:spacing w:after="0" w:line="240" w:lineRule="auto"/>
      </w:pPr>
      <w:r>
        <w:separator/>
      </w:r>
    </w:p>
  </w:footnote>
  <w:footnote w:type="continuationSeparator" w:id="0">
    <w:p w:rsidR="00817799" w:rsidRDefault="0081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163A99" wp14:editId="29D2BEC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779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779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42B6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1779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1779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9"/>
    <w:rsid w:val="00054593"/>
    <w:rsid w:val="00175B39"/>
    <w:rsid w:val="004B79E9"/>
    <w:rsid w:val="00513620"/>
    <w:rsid w:val="00565553"/>
    <w:rsid w:val="00576EDA"/>
    <w:rsid w:val="00677DDD"/>
    <w:rsid w:val="00691F10"/>
    <w:rsid w:val="00817799"/>
    <w:rsid w:val="008A69B6"/>
    <w:rsid w:val="00A21E4E"/>
    <w:rsid w:val="00A663E3"/>
    <w:rsid w:val="00B04E2B"/>
    <w:rsid w:val="00B259A1"/>
    <w:rsid w:val="00BF3072"/>
    <w:rsid w:val="00C51E8A"/>
    <w:rsid w:val="00D42B61"/>
    <w:rsid w:val="00DE6EC8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2019-08-26T17:02:00Z</cp:lastPrinted>
  <dcterms:created xsi:type="dcterms:W3CDTF">2019-08-26T17:02:00Z</dcterms:created>
  <dcterms:modified xsi:type="dcterms:W3CDTF">2019-08-26T17:02:00Z</dcterms:modified>
</cp:coreProperties>
</file>