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F" w:rsidRDefault="00FD736F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979FD" w:rsidRPr="00181652" w:rsidRDefault="005979FD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81652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="001C5D62">
        <w:rPr>
          <w:rFonts w:ascii="Arial" w:eastAsia="Times New Roman" w:hAnsi="Arial" w:cs="Arial"/>
          <w:b/>
          <w:sz w:val="22"/>
          <w:lang w:eastAsia="pt-BR"/>
        </w:rPr>
        <w:t>97</w:t>
      </w:r>
      <w:r w:rsidRPr="00181652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979FD" w:rsidRPr="00181652" w:rsidRDefault="005979FD" w:rsidP="00FD73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TERMO DE ADESÃO E CREDENCIAMENTO N° 2/2019</w:t>
      </w:r>
    </w:p>
    <w:p w:rsidR="005979FD" w:rsidRPr="00057A9E" w:rsidRDefault="005979FD" w:rsidP="005979FD">
      <w:pPr>
        <w:spacing w:before="120" w:after="120" w:line="240" w:lineRule="auto"/>
        <w:ind w:left="3657"/>
        <w:jc w:val="both"/>
        <w:rPr>
          <w:rFonts w:eastAsia="Calibri"/>
          <w:bCs/>
          <w:sz w:val="24"/>
          <w:szCs w:val="24"/>
        </w:rPr>
      </w:pPr>
      <w:r w:rsidRPr="00057A9E">
        <w:rPr>
          <w:bCs/>
          <w:sz w:val="24"/>
          <w:szCs w:val="24"/>
          <w:lang w:eastAsia="pt-BR"/>
        </w:rPr>
        <w:t>TERMO DE</w:t>
      </w:r>
      <w:r w:rsidRPr="00057A9E">
        <w:rPr>
          <w:bCs/>
          <w:spacing w:val="58"/>
          <w:sz w:val="24"/>
          <w:szCs w:val="24"/>
          <w:lang w:eastAsia="pt-BR"/>
        </w:rPr>
        <w:t xml:space="preserve"> </w:t>
      </w:r>
      <w:r w:rsidRPr="00057A9E">
        <w:rPr>
          <w:bCs/>
          <w:sz w:val="24"/>
          <w:szCs w:val="24"/>
          <w:lang w:eastAsia="pt-BR"/>
        </w:rPr>
        <w:t>CREDENCIAMENTO QUE ENTRE SI CELEBRAM</w:t>
      </w:r>
      <w:r w:rsidRPr="00057A9E">
        <w:rPr>
          <w:bCs/>
          <w:spacing w:val="34"/>
          <w:sz w:val="24"/>
          <w:szCs w:val="24"/>
          <w:lang w:eastAsia="pt-BR"/>
        </w:rPr>
        <w:t xml:space="preserve"> </w:t>
      </w:r>
      <w:r w:rsidRPr="00057A9E">
        <w:rPr>
          <w:sz w:val="24"/>
          <w:szCs w:val="24"/>
          <w:lang w:eastAsia="pt-BR"/>
        </w:rPr>
        <w:t xml:space="preserve">O </w:t>
      </w:r>
      <w:r w:rsidRPr="00057A9E">
        <w:rPr>
          <w:b/>
          <w:sz w:val="24"/>
          <w:szCs w:val="24"/>
          <w:lang w:eastAsia="pt-BR"/>
        </w:rPr>
        <w:t xml:space="preserve">MUNICÍPIO DE ÁGUAS FRIAS </w:t>
      </w:r>
      <w:r w:rsidRPr="00057A9E">
        <w:rPr>
          <w:sz w:val="24"/>
          <w:szCs w:val="24"/>
          <w:lang w:eastAsia="pt-BR"/>
        </w:rPr>
        <w:t xml:space="preserve"> </w:t>
      </w:r>
      <w:r w:rsidRPr="00057A9E">
        <w:rPr>
          <w:bCs/>
          <w:sz w:val="24"/>
          <w:szCs w:val="24"/>
          <w:lang w:eastAsia="pt-BR"/>
        </w:rPr>
        <w:t xml:space="preserve">E </w:t>
      </w:r>
      <w:r w:rsidRPr="00057A9E">
        <w:rPr>
          <w:rFonts w:eastAsia="Times New Roman"/>
          <w:sz w:val="24"/>
          <w:szCs w:val="24"/>
          <w:lang w:eastAsia="pt-BR"/>
        </w:rPr>
        <w:t xml:space="preserve">COOPERATIVA AGROINDUSTRIAL ALFA </w:t>
      </w:r>
      <w:r w:rsidRPr="00057A9E">
        <w:rPr>
          <w:bCs/>
          <w:sz w:val="24"/>
          <w:szCs w:val="24"/>
          <w:lang w:eastAsia="pt-BR"/>
        </w:rPr>
        <w:t xml:space="preserve">PARA </w:t>
      </w:r>
      <w:r w:rsidRPr="00057A9E">
        <w:rPr>
          <w:bCs/>
          <w:sz w:val="24"/>
          <w:szCs w:val="24"/>
        </w:rPr>
        <w:t xml:space="preserve">FORNECIMENTO DE </w:t>
      </w:r>
      <w:r w:rsidRPr="00057A9E">
        <w:rPr>
          <w:rFonts w:eastAsia="Calibri"/>
          <w:bCs/>
          <w:sz w:val="24"/>
          <w:szCs w:val="24"/>
        </w:rPr>
        <w:t>SEMENTE DE PASTAGENS, INSUMOS AGRÍCOLAS  E FERRAMENTAS AGRÍCOLAS</w:t>
      </w:r>
    </w:p>
    <w:p w:rsidR="005979FD" w:rsidRPr="00057A9E" w:rsidRDefault="005979FD" w:rsidP="005979FD">
      <w:pPr>
        <w:jc w:val="both"/>
        <w:rPr>
          <w:color w:val="000000"/>
          <w:sz w:val="24"/>
          <w:szCs w:val="24"/>
          <w:lang w:eastAsia="pt-BR"/>
        </w:rPr>
      </w:pPr>
      <w:r w:rsidRPr="00057A9E">
        <w:rPr>
          <w:b/>
          <w:noProof/>
          <w:sz w:val="24"/>
          <w:szCs w:val="24"/>
        </w:rPr>
        <w:t>MUNICÍPIO DE ÁGUAS FRIAS</w:t>
      </w:r>
      <w:r w:rsidRPr="00057A9E">
        <w:rPr>
          <w:sz w:val="24"/>
          <w:szCs w:val="24"/>
        </w:rPr>
        <w:t xml:space="preserve">, </w:t>
      </w:r>
      <w:r w:rsidRPr="00057A9E">
        <w:rPr>
          <w:noProof/>
          <w:sz w:val="24"/>
          <w:szCs w:val="24"/>
        </w:rPr>
        <w:t>Estado de Santa Catarina</w:t>
      </w:r>
      <w:r w:rsidRPr="00057A9E">
        <w:rPr>
          <w:sz w:val="24"/>
          <w:szCs w:val="24"/>
        </w:rPr>
        <w:t xml:space="preserve">, com endereço na(o) </w:t>
      </w:r>
      <w:r w:rsidRPr="00057A9E">
        <w:rPr>
          <w:noProof/>
          <w:sz w:val="24"/>
          <w:szCs w:val="24"/>
        </w:rPr>
        <w:t>Rua Sete de Setembro</w:t>
      </w:r>
      <w:r w:rsidRPr="00057A9E">
        <w:rPr>
          <w:sz w:val="24"/>
          <w:szCs w:val="24"/>
        </w:rPr>
        <w:t xml:space="preserve">, inscrita no CGC/MF sob o nº </w:t>
      </w:r>
      <w:r w:rsidRPr="00057A9E">
        <w:rPr>
          <w:noProof/>
          <w:sz w:val="24"/>
          <w:szCs w:val="24"/>
        </w:rPr>
        <w:t>95.990.180/0001-02</w:t>
      </w:r>
      <w:r w:rsidR="00973B11" w:rsidRPr="00057A9E">
        <w:rPr>
          <w:sz w:val="24"/>
          <w:szCs w:val="24"/>
        </w:rPr>
        <w:t>, neste ato representada por s</w:t>
      </w:r>
      <w:r w:rsidRPr="00057A9E">
        <w:rPr>
          <w:sz w:val="24"/>
          <w:szCs w:val="24"/>
        </w:rPr>
        <w:t>u</w:t>
      </w:r>
      <w:r w:rsidR="00973B11" w:rsidRPr="00057A9E">
        <w:rPr>
          <w:sz w:val="24"/>
          <w:szCs w:val="24"/>
        </w:rPr>
        <w:t>a</w:t>
      </w:r>
      <w:r w:rsidRPr="00057A9E">
        <w:rPr>
          <w:sz w:val="24"/>
          <w:szCs w:val="24"/>
        </w:rPr>
        <w:t xml:space="preserve"> </w:t>
      </w:r>
      <w:r w:rsidR="00973B11" w:rsidRPr="00057A9E">
        <w:rPr>
          <w:noProof/>
          <w:sz w:val="24"/>
          <w:szCs w:val="24"/>
        </w:rPr>
        <w:t>Prefeita</w:t>
      </w:r>
      <w:r w:rsidRPr="00057A9E">
        <w:rPr>
          <w:noProof/>
          <w:sz w:val="24"/>
          <w:szCs w:val="24"/>
        </w:rPr>
        <w:t xml:space="preserve"> em Exercício</w:t>
      </w:r>
      <w:r w:rsidRPr="00057A9E">
        <w:rPr>
          <w:sz w:val="24"/>
          <w:szCs w:val="24"/>
        </w:rPr>
        <w:t>, Senhor</w:t>
      </w:r>
      <w:r w:rsidR="00973B11" w:rsidRPr="00057A9E">
        <w:rPr>
          <w:sz w:val="24"/>
          <w:szCs w:val="24"/>
        </w:rPr>
        <w:t>a</w:t>
      </w:r>
      <w:r w:rsidRPr="00057A9E">
        <w:rPr>
          <w:sz w:val="24"/>
          <w:szCs w:val="24"/>
        </w:rPr>
        <w:t xml:space="preserve"> </w:t>
      </w:r>
      <w:r w:rsidR="00973B11" w:rsidRPr="00057A9E">
        <w:rPr>
          <w:sz w:val="24"/>
          <w:szCs w:val="24"/>
        </w:rPr>
        <w:t>JANETE ROLIM DE MOURA DAGA</w:t>
      </w:r>
      <w:r w:rsidRPr="00057A9E">
        <w:rPr>
          <w:sz w:val="24"/>
          <w:szCs w:val="24"/>
        </w:rPr>
        <w:t xml:space="preserve"> </w:t>
      </w:r>
      <w:r w:rsidRPr="00057A9E">
        <w:rPr>
          <w:noProof/>
          <w:sz w:val="24"/>
          <w:szCs w:val="24"/>
        </w:rPr>
        <w:t xml:space="preserve"> inscrito no CPF </w:t>
      </w:r>
      <w:r w:rsidR="00973B11" w:rsidRPr="00057A9E">
        <w:rPr>
          <w:rFonts w:eastAsia="Times New Roman"/>
          <w:noProof/>
          <w:sz w:val="24"/>
          <w:szCs w:val="24"/>
          <w:lang w:eastAsia="pt-BR"/>
        </w:rPr>
        <w:t xml:space="preserve">573.437.219-68 </w:t>
      </w:r>
      <w:r w:rsidRPr="00057A9E">
        <w:rPr>
          <w:sz w:val="24"/>
          <w:szCs w:val="24"/>
        </w:rPr>
        <w:t xml:space="preserve">doravante denominada simplesmente de </w:t>
      </w:r>
      <w:r w:rsidRPr="00057A9E">
        <w:rPr>
          <w:b/>
          <w:sz w:val="24"/>
          <w:szCs w:val="24"/>
        </w:rPr>
        <w:t>CONTRATANTE</w:t>
      </w:r>
      <w:r w:rsidRPr="00057A9E">
        <w:rPr>
          <w:color w:val="000000"/>
          <w:sz w:val="24"/>
          <w:szCs w:val="24"/>
          <w:lang w:eastAsia="pt-BR"/>
        </w:rPr>
        <w:t xml:space="preserve">, e </w:t>
      </w:r>
      <w:r w:rsidRPr="00057A9E">
        <w:rPr>
          <w:rFonts w:eastAsia="Times New Roman"/>
          <w:sz w:val="24"/>
          <w:szCs w:val="24"/>
          <w:lang w:eastAsia="pt-BR"/>
        </w:rPr>
        <w:t>COOPERATIVA AGROINDUSTRIAL ALFA</w:t>
      </w:r>
      <w:r w:rsidRPr="00057A9E">
        <w:rPr>
          <w:b/>
          <w:color w:val="000000"/>
          <w:sz w:val="24"/>
          <w:szCs w:val="24"/>
          <w:lang w:eastAsia="pt-BR"/>
        </w:rPr>
        <w:t xml:space="preserve"> </w:t>
      </w:r>
      <w:r w:rsidRPr="00057A9E">
        <w:rPr>
          <w:color w:val="000000"/>
          <w:sz w:val="24"/>
          <w:szCs w:val="24"/>
          <w:lang w:eastAsia="pt-BR"/>
        </w:rPr>
        <w:t xml:space="preserve">inscrito no CNPJ sob o nº </w:t>
      </w:r>
      <w:r w:rsidRPr="00057A9E">
        <w:rPr>
          <w:rFonts w:eastAsia="Times New Roman"/>
          <w:noProof/>
          <w:sz w:val="24"/>
          <w:szCs w:val="24"/>
          <w:lang w:eastAsia="pt-BR"/>
        </w:rPr>
        <w:t>83.305.235/0006-23</w:t>
      </w:r>
      <w:r w:rsidRPr="00057A9E">
        <w:rPr>
          <w:color w:val="000000"/>
          <w:sz w:val="24"/>
          <w:szCs w:val="24"/>
          <w:lang w:eastAsia="pt-BR"/>
        </w:rPr>
        <w:t xml:space="preserve">, com sede na </w:t>
      </w:r>
      <w:r w:rsidRPr="00057A9E">
        <w:rPr>
          <w:rFonts w:eastAsia="Times New Roman"/>
          <w:noProof/>
          <w:sz w:val="24"/>
          <w:szCs w:val="24"/>
          <w:lang w:eastAsia="pt-BR"/>
        </w:rPr>
        <w:t xml:space="preserve">Linha Tarumanzinho, sn, bairro Interior </w:t>
      </w:r>
      <w:r w:rsidRPr="00057A9E">
        <w:rPr>
          <w:rFonts w:eastAsia="Times New Roman"/>
          <w:sz w:val="24"/>
          <w:szCs w:val="24"/>
          <w:lang w:eastAsia="pt-BR"/>
        </w:rPr>
        <w:t>, na cidade de ÁGUAS FRIAS-SC</w:t>
      </w:r>
      <w:r w:rsidRPr="00057A9E">
        <w:rPr>
          <w:color w:val="000000"/>
          <w:sz w:val="24"/>
          <w:szCs w:val="24"/>
          <w:lang w:eastAsia="pt-BR"/>
        </w:rPr>
        <w:t xml:space="preserve">, representada neste ato, pelo seu </w:t>
      </w:r>
      <w:r w:rsidRPr="00057A9E">
        <w:rPr>
          <w:rFonts w:eastAsia="Times New Roman"/>
          <w:sz w:val="24"/>
          <w:szCs w:val="24"/>
          <w:lang w:eastAsia="pt-BR"/>
        </w:rPr>
        <w:t>representante legal</w:t>
      </w:r>
      <w:r w:rsidRPr="00057A9E">
        <w:rPr>
          <w:color w:val="000000"/>
          <w:sz w:val="24"/>
          <w:szCs w:val="24"/>
          <w:lang w:eastAsia="pt-BR"/>
        </w:rPr>
        <w:t xml:space="preserve"> Sr. </w:t>
      </w:r>
      <w:r w:rsidRPr="00057A9E">
        <w:rPr>
          <w:rFonts w:eastAsia="Times New Roman"/>
          <w:sz w:val="24"/>
          <w:szCs w:val="24"/>
          <w:lang w:eastAsia="pt-BR"/>
        </w:rPr>
        <w:t>EDERSON ANTONIO PADILHA</w:t>
      </w:r>
      <w:r w:rsidRPr="00057A9E">
        <w:rPr>
          <w:color w:val="000000"/>
          <w:sz w:val="24"/>
          <w:szCs w:val="24"/>
          <w:lang w:eastAsia="pt-BR"/>
        </w:rPr>
        <w:t xml:space="preserve">, portadora da Cédula de Identidade nº 2.792.707 e inscrito no CPF sob o nº </w:t>
      </w:r>
      <w:r w:rsidRPr="00057A9E">
        <w:rPr>
          <w:rFonts w:eastAsia="Times New Roman"/>
          <w:sz w:val="24"/>
          <w:szCs w:val="24"/>
          <w:lang w:eastAsia="pt-BR"/>
        </w:rPr>
        <w:t>nº019.685.019-32</w:t>
      </w:r>
      <w:r w:rsidRPr="00057A9E">
        <w:rPr>
          <w:color w:val="000000"/>
          <w:sz w:val="24"/>
          <w:szCs w:val="24"/>
          <w:lang w:eastAsia="pt-BR"/>
        </w:rPr>
        <w:t xml:space="preserve">, doravante denominado simplesmente </w:t>
      </w:r>
      <w:r w:rsidRPr="00057A9E">
        <w:rPr>
          <w:b/>
          <w:color w:val="000000"/>
          <w:sz w:val="24"/>
          <w:szCs w:val="24"/>
          <w:lang w:eastAsia="pt-BR"/>
        </w:rPr>
        <w:t>CONTRATADA</w:t>
      </w:r>
      <w:r w:rsidRPr="00057A9E">
        <w:rPr>
          <w:color w:val="000000"/>
          <w:sz w:val="24"/>
          <w:szCs w:val="24"/>
          <w:lang w:eastAsia="pt-BR"/>
        </w:rPr>
        <w:t>, e perante as testemunhas abaixo firmadas, pactuam o presente termo, cuja celebração foi autorizada de acordo com o Processo Licita</w:t>
      </w:r>
      <w:r w:rsidR="001C5D62" w:rsidRPr="00057A9E">
        <w:rPr>
          <w:color w:val="000000"/>
          <w:sz w:val="24"/>
          <w:szCs w:val="24"/>
          <w:lang w:eastAsia="pt-BR"/>
        </w:rPr>
        <w:t>tório nº79</w:t>
      </w:r>
      <w:r w:rsidRPr="00057A9E">
        <w:rPr>
          <w:color w:val="000000"/>
          <w:sz w:val="24"/>
          <w:szCs w:val="24"/>
          <w:lang w:eastAsia="pt-BR"/>
        </w:rPr>
        <w:t xml:space="preserve">/2019  na modalidade </w:t>
      </w:r>
      <w:r w:rsidR="001C5D62" w:rsidRPr="00057A9E">
        <w:rPr>
          <w:color w:val="000000"/>
          <w:sz w:val="24"/>
          <w:szCs w:val="24"/>
          <w:lang w:eastAsia="pt-BR"/>
        </w:rPr>
        <w:t>Inexigibilidade nº19</w:t>
      </w:r>
      <w:r w:rsidRPr="00057A9E">
        <w:rPr>
          <w:color w:val="000000"/>
          <w:sz w:val="24"/>
          <w:szCs w:val="24"/>
          <w:lang w:eastAsia="pt-BR"/>
        </w:rPr>
        <w:t xml:space="preserve">/2019 </w:t>
      </w:r>
      <w:r w:rsidR="001C5D62" w:rsidRPr="00057A9E">
        <w:rPr>
          <w:color w:val="000000"/>
          <w:sz w:val="24"/>
          <w:szCs w:val="24"/>
          <w:lang w:eastAsia="pt-BR"/>
        </w:rPr>
        <w:t>, homologado em 27</w:t>
      </w:r>
      <w:r w:rsidR="00973B11" w:rsidRPr="00057A9E">
        <w:rPr>
          <w:color w:val="000000"/>
          <w:sz w:val="24"/>
          <w:szCs w:val="24"/>
          <w:lang w:eastAsia="pt-BR"/>
        </w:rPr>
        <w:t>/09</w:t>
      </w:r>
      <w:r w:rsidRPr="00057A9E">
        <w:rPr>
          <w:color w:val="000000"/>
          <w:sz w:val="24"/>
          <w:szCs w:val="24"/>
          <w:lang w:eastAsia="pt-BR"/>
        </w:rPr>
        <w:t xml:space="preserve">/2019, Edital de  Credenciamento </w:t>
      </w:r>
      <w:r w:rsidRPr="00057A9E">
        <w:rPr>
          <w:sz w:val="24"/>
          <w:szCs w:val="24"/>
          <w:lang w:eastAsia="pt-BR"/>
        </w:rPr>
        <w:t>Nº 002/2019</w:t>
      </w:r>
      <w:r w:rsidRPr="00057A9E">
        <w:rPr>
          <w:b/>
          <w:sz w:val="24"/>
          <w:szCs w:val="24"/>
          <w:lang w:eastAsia="pt-BR"/>
        </w:rPr>
        <w:t xml:space="preserve"> </w:t>
      </w:r>
      <w:r w:rsidRPr="00057A9E">
        <w:rPr>
          <w:color w:val="000000"/>
          <w:sz w:val="24"/>
          <w:szCs w:val="24"/>
          <w:lang w:eastAsia="pt-BR"/>
        </w:rPr>
        <w:t xml:space="preserve">  e que se regerá pela Lei nº 8.666/93, e alterações posteriores, atendidas as cláusulas e condições a seguir enunciadas:</w:t>
      </w:r>
    </w:p>
    <w:p w:rsidR="005979FD" w:rsidRPr="00D42B61" w:rsidRDefault="005979FD" w:rsidP="005979FD">
      <w:pPr>
        <w:spacing w:line="360" w:lineRule="auto"/>
        <w:ind w:right="48"/>
        <w:jc w:val="both"/>
        <w:rPr>
          <w:b/>
          <w:bCs/>
          <w:sz w:val="24"/>
          <w:szCs w:val="24"/>
        </w:rPr>
      </w:pPr>
      <w:r w:rsidRPr="00D42B61">
        <w:rPr>
          <w:b/>
          <w:bCs/>
          <w:sz w:val="24"/>
          <w:szCs w:val="24"/>
        </w:rPr>
        <w:t>1 – DO OBJETO</w:t>
      </w:r>
    </w:p>
    <w:p w:rsidR="00FD736F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 xml:space="preserve">1– O objeto do </w:t>
      </w:r>
      <w:r w:rsidRPr="00D42B61">
        <w:rPr>
          <w:rFonts w:eastAsia="Calibri"/>
          <w:b/>
          <w:sz w:val="24"/>
          <w:szCs w:val="24"/>
        </w:rPr>
        <w:t>SEMENTE DE PASTAGENS</w:t>
      </w:r>
      <w:r w:rsidRPr="00D42B61">
        <w:rPr>
          <w:rFonts w:eastAsia="Calibri"/>
          <w:sz w:val="24"/>
          <w:szCs w:val="24"/>
        </w:rPr>
        <w:t xml:space="preserve">, </w:t>
      </w:r>
      <w:r w:rsidRPr="00D42B61">
        <w:rPr>
          <w:rFonts w:eastAsia="Calibri"/>
          <w:b/>
          <w:sz w:val="24"/>
          <w:szCs w:val="24"/>
        </w:rPr>
        <w:t>INSUMOS AGRÍCOLAS  E FERRAMENTAS AGRÍCOLAS</w:t>
      </w:r>
      <w:r w:rsidRPr="00D42B61">
        <w:rPr>
          <w:rFonts w:eastAsia="Calibri"/>
          <w:sz w:val="24"/>
          <w:szCs w:val="24"/>
        </w:rPr>
        <w:t xml:space="preserve">, conforme Leis Municipal n° 1.255, de 12 de junho 2019, que dispõe sobre a criação </w:t>
      </w:r>
      <w:r w:rsidRPr="00D42B61">
        <w:rPr>
          <w:rFonts w:eastAsia="Calibri"/>
          <w:b/>
          <w:sz w:val="24"/>
          <w:szCs w:val="24"/>
        </w:rPr>
        <w:t>do PROGRAMA ÁGUAS FRIAS BEM MAIS AGRICULTURA</w:t>
      </w:r>
      <w:r w:rsidRPr="00D42B61">
        <w:rPr>
          <w:sz w:val="24"/>
          <w:szCs w:val="24"/>
        </w:rPr>
        <w:t xml:space="preserve"> e posteriores que regulamentarão o presente credenciamento especialmente as variações de preços conforme o quadro a seguir: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341"/>
        <w:gridCol w:w="1341"/>
        <w:gridCol w:w="3632"/>
        <w:gridCol w:w="1418"/>
        <w:gridCol w:w="1418"/>
      </w:tblGrid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Item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42B61">
              <w:rPr>
                <w:rFonts w:eastAsia="Calibri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Unidade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Especificação detalhada do Objeto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 xml:space="preserve">Valor Total </w:t>
            </w:r>
          </w:p>
        </w:tc>
      </w:tr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D42B61" w:rsidRDefault="005979FD" w:rsidP="00FD736F">
            <w:pPr>
              <w:rPr>
                <w:rFonts w:eastAsia="Calibri"/>
                <w:sz w:val="24"/>
                <w:szCs w:val="24"/>
              </w:rPr>
            </w:pPr>
            <w:r w:rsidRPr="00D42B6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1C5D62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79FD" w:rsidRPr="00D42B61" w:rsidRDefault="005979FD" w:rsidP="00FD736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 xml:space="preserve">Saco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FD" w:rsidRPr="00D42B61" w:rsidRDefault="005979FD" w:rsidP="00FD736F">
            <w:pPr>
              <w:rPr>
                <w:rFonts w:eastAsia="Times New Roman"/>
                <w:sz w:val="24"/>
                <w:szCs w:val="24"/>
              </w:rPr>
            </w:pPr>
            <w:r w:rsidRPr="00D42B61">
              <w:rPr>
                <w:sz w:val="24"/>
                <w:szCs w:val="24"/>
              </w:rPr>
              <w:t>Adubo 09-20-15. Saca com 50kg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9FD" w:rsidRPr="00501FBD" w:rsidRDefault="007D1A0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93,33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501FBD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559,98</w:t>
            </w:r>
          </w:p>
        </w:tc>
      </w:tr>
      <w:tr w:rsidR="005979FD" w:rsidRPr="00D42B61" w:rsidTr="004A5C9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FD" w:rsidRPr="00D42B61" w:rsidRDefault="005979FD" w:rsidP="00FD736F">
            <w:pPr>
              <w:rPr>
                <w:sz w:val="24"/>
                <w:szCs w:val="24"/>
              </w:rPr>
            </w:pP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Arame liso nº16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11,67</w:t>
            </w:r>
            <w:r w:rsidRPr="00D42B61">
              <w:rPr>
                <w:rFonts w:eastAsia="Times New Roman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151,71</w:t>
            </w:r>
          </w:p>
        </w:tc>
      </w:tr>
      <w:tr w:rsidR="007D1A02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A02" w:rsidRDefault="007D1A02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1C5D6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02" w:rsidRDefault="007D1A02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A02" w:rsidRDefault="007D1A02" w:rsidP="00FD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7D1A0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A02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20,00</w:t>
            </w:r>
          </w:p>
        </w:tc>
      </w:tr>
      <w:tr w:rsidR="005979FD" w:rsidRPr="00D42B61" w:rsidTr="004A5C98">
        <w:trPr>
          <w:trHeight w:val="3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9FD" w:rsidRDefault="005979FD" w:rsidP="00FD73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D" w:rsidRDefault="001C5D62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D" w:rsidRDefault="005979FD" w:rsidP="00FD736F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Saca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79FD" w:rsidRDefault="00057A9E" w:rsidP="00FD736F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Ure</w:t>
            </w:r>
            <w:r w:rsidR="005979FD">
              <w:rPr>
                <w:sz w:val="24"/>
                <w:szCs w:val="24"/>
              </w:rPr>
              <w:t xml:space="preserve">ia Plus. Saca com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Default="005979FD" w:rsidP="00FD736F">
            <w:pPr>
              <w:spacing w:line="360" w:lineRule="auto"/>
              <w:ind w:right="48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788,80</w:t>
            </w:r>
          </w:p>
        </w:tc>
      </w:tr>
      <w:tr w:rsidR="005979FD" w:rsidRPr="00D42B61" w:rsidTr="004A5C98">
        <w:trPr>
          <w:trHeight w:val="317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5979FD" w:rsidP="004A5C98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42B61">
              <w:rPr>
                <w:rFonts w:eastAsia="Calibri"/>
                <w:b/>
                <w:sz w:val="24"/>
                <w:szCs w:val="24"/>
              </w:rPr>
              <w:t>Valor Total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D42B61" w:rsidRDefault="001C5D62" w:rsidP="00FD73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1.520,49</w:t>
            </w:r>
          </w:p>
        </w:tc>
      </w:tr>
      <w:tr w:rsidR="005979FD" w:rsidRPr="00D42B61" w:rsidTr="004A5C98">
        <w:trPr>
          <w:trHeight w:val="317"/>
        </w:trPr>
        <w:tc>
          <w:tcPr>
            <w:tcW w:w="9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D" w:rsidRPr="00B04E2B" w:rsidRDefault="001C5D62" w:rsidP="001C5D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Valor Total : R$1.520,49</w:t>
            </w:r>
            <w:r w:rsidR="00FD736F">
              <w:rPr>
                <w:rFonts w:eastAsia="Times New Roman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um mil, quinhentos e vinte reais e quarenta e nove centavos</w:t>
            </w:r>
            <w:r w:rsidR="005979FD" w:rsidRPr="00B04E2B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5979FD" w:rsidRPr="00D42B61" w:rsidRDefault="005979FD" w:rsidP="005979FD">
      <w:pPr>
        <w:keepNext/>
        <w:outlineLvl w:val="5"/>
        <w:rPr>
          <w:rFonts w:eastAsia="Calibri"/>
          <w:b/>
          <w:bCs/>
          <w:sz w:val="24"/>
          <w:szCs w:val="24"/>
        </w:rPr>
      </w:pPr>
    </w:p>
    <w:p w:rsidR="005979FD" w:rsidRPr="00D42B61" w:rsidRDefault="005979FD" w:rsidP="005979FD">
      <w:pPr>
        <w:keepNext/>
        <w:jc w:val="center"/>
        <w:outlineLvl w:val="5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PREÇO E CONDIÇÕES DE PAGAMENTO.</w:t>
      </w:r>
    </w:p>
    <w:p w:rsidR="005979FD" w:rsidRPr="00D42B61" w:rsidRDefault="005979FD" w:rsidP="005979FD">
      <w:pPr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>2.1 O Município pagará o valor unitário mensalmente para cada produto, conforme consta no ANEXO I, respeitados os textos ali previstos, e o pagamento e liquidação das notas fiscais, emitidas regularmente pela credenciada será feito através de crédito em conta, no banco indicado por esta.</w:t>
      </w:r>
    </w:p>
    <w:p w:rsidR="005979FD" w:rsidRDefault="005979FD" w:rsidP="005979FD">
      <w:pPr>
        <w:rPr>
          <w:rFonts w:eastAsia="Calibri"/>
          <w:b/>
          <w:bCs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III</w:t>
      </w:r>
    </w:p>
    <w:p w:rsidR="005979FD" w:rsidRPr="00D42B61" w:rsidRDefault="005979FD" w:rsidP="005979FD">
      <w:pPr>
        <w:jc w:val="center"/>
        <w:rPr>
          <w:rFonts w:eastAsia="Calibri"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PRAZOS E VIGÊNCIA</w:t>
      </w:r>
      <w:r w:rsidRPr="00D42B61">
        <w:rPr>
          <w:rFonts w:eastAsia="Calibri"/>
          <w:sz w:val="24"/>
          <w:szCs w:val="24"/>
        </w:rPr>
        <w:t>.</w:t>
      </w:r>
    </w:p>
    <w:p w:rsidR="00FD736F" w:rsidRDefault="005979FD" w:rsidP="00FD736F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3.1 - O CREDENCIAMENTO</w:t>
      </w:r>
      <w:r w:rsidRPr="00D42B61">
        <w:rPr>
          <w:rFonts w:eastAsia="Calibri"/>
          <w:color w:val="FF0000"/>
          <w:sz w:val="24"/>
          <w:szCs w:val="24"/>
        </w:rPr>
        <w:t xml:space="preserve"> </w:t>
      </w:r>
      <w:r w:rsidRPr="00D42B61">
        <w:rPr>
          <w:rFonts w:eastAsia="Calibri"/>
          <w:sz w:val="24"/>
          <w:szCs w:val="24"/>
        </w:rPr>
        <w:t>terá vigência até 31/12/2019, contado da data de sua homologação do processo de credenciamento público, prorrogáveis por igual e sucessivos períodos, a critério da Administração, não podendo ultrapassar o lapso máximo de 60 meses, tendo em vista o disposto na Lei n°8.666/93, em especial o art. 57, inciso II.</w:t>
      </w:r>
    </w:p>
    <w:p w:rsidR="00FD736F" w:rsidRPr="00FD736F" w:rsidRDefault="00FD736F" w:rsidP="00FD736F">
      <w:pPr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IV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DESPESA.</w:t>
      </w:r>
    </w:p>
    <w:p w:rsidR="005979FD" w:rsidRPr="00565553" w:rsidRDefault="005979FD" w:rsidP="005979FD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4.1 - As despesas decorrentes deste TERMO DE CREDENCIAMENTO correrão por conta do orçamento da SECRETARIA MUNICIPAL DE AGRICULTURA  E MEIO AMBIENTE DE ÁGUAS FRIAS – SC, conforme segue para o exercício seguinte.</w:t>
      </w:r>
    </w:p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1199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61"/>
        <w:gridCol w:w="3261"/>
      </w:tblGrid>
      <w:tr w:rsidR="001C5D62" w:rsidRPr="00181652" w:rsidTr="001C5D62">
        <w:tc>
          <w:tcPr>
            <w:tcW w:w="1134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4961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3261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81652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</w:tr>
    </w:tbl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1199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4961"/>
        <w:gridCol w:w="3261"/>
      </w:tblGrid>
      <w:tr w:rsidR="001C5D62" w:rsidRPr="00181652" w:rsidTr="001C5D62">
        <w:tc>
          <w:tcPr>
            <w:tcW w:w="1134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4961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3261" w:type="dxa"/>
          </w:tcPr>
          <w:p w:rsidR="001C5D62" w:rsidRPr="00181652" w:rsidRDefault="001C5D62" w:rsidP="004A5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</w:tr>
    </w:tbl>
    <w:p w:rsidR="00FD736F" w:rsidRPr="00181652" w:rsidRDefault="00FD736F" w:rsidP="00FD73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979FD" w:rsidRPr="00D42B61" w:rsidRDefault="005979FD" w:rsidP="005979FD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OBRIGAÇÕES.</w:t>
      </w:r>
    </w:p>
    <w:p w:rsidR="005979FD" w:rsidRPr="00D42B61" w:rsidRDefault="005979FD" w:rsidP="00FD736F">
      <w:pPr>
        <w:pStyle w:val="SemEspaamento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5.1 - DA CREDENCIADA: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5.1.1 - Executar o serviço credenciado, executando-o com zelo, eficiência e qualidade, observados os parâmetros de boa técnica e as normas legais aplicáveis;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5.1.2 – Tratar e atender os clientes/munícipes com dignidade e respeito de modo universal e igualitário;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5.1.3 – Manter todas as condições de habilitação exigidas para o credenciamento durante o período de vigência deste 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5.1.4- Fornecer as devidas Notas Fiscais.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5.2 - DA CREDENCIANTE.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5.2.1 - Efetuar o pagamento conforme ajustado, mediante a apresentação de Nota Fiscal;</w:t>
      </w:r>
    </w:p>
    <w:p w:rsidR="005979FD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5.2.2 – Efetuar a permanente fiscalização para a correta execução do objeto credenciado.</w:t>
      </w:r>
    </w:p>
    <w:p w:rsidR="00FD736F" w:rsidRDefault="00FD736F" w:rsidP="005979FD">
      <w:pPr>
        <w:jc w:val="both"/>
        <w:rPr>
          <w:rFonts w:eastAsia="Calibri"/>
          <w:sz w:val="24"/>
          <w:szCs w:val="24"/>
        </w:rPr>
      </w:pPr>
    </w:p>
    <w:p w:rsidR="00FD736F" w:rsidRPr="00D42B61" w:rsidRDefault="00FD736F" w:rsidP="005979FD">
      <w:pPr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RESPONSABILIDADES</w:t>
      </w:r>
    </w:p>
    <w:p w:rsidR="005979FD" w:rsidRPr="00D42B61" w:rsidRDefault="005979FD" w:rsidP="005979FD">
      <w:pPr>
        <w:pStyle w:val="SemEspaamento"/>
        <w:jc w:val="center"/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– DA CREDENCIADA: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6.1 -  Atuar conforme as regras estabelecidas no presente Edital de credenciamento.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6.2 - DA CREDENCIANTE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6.2.1 – Atuar conforme regras estabelecidas no presente Edital.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lastRenderedPageBreak/>
        <w:t>6.2.2 – Efetuar o pagamento pelo fornecimento dos produtos, mensalmente, até o décimo dia útil do mês subsequente.</w:t>
      </w:r>
    </w:p>
    <w:p w:rsidR="005979FD" w:rsidRPr="00057A9E" w:rsidRDefault="005979FD" w:rsidP="00057A9E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6.2.3 – Coordenar através da Secretaria  Municipal da Agricultura e Meio Ambiente, com auxilio e deliberação do Conselho Municipal de Agricultura, o funcionamento do Programa, sincronizando-o com o sistema de Credenciamento.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</w:t>
      </w:r>
    </w:p>
    <w:p w:rsidR="005979FD" w:rsidRPr="005F4B62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VINCULAÇÃO AO EDITAL.</w:t>
      </w:r>
    </w:p>
    <w:p w:rsidR="005979FD" w:rsidRPr="00057A9E" w:rsidRDefault="005979FD" w:rsidP="00057A9E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7.1 - Este Termo vincula-se ao Edital de /Credenciamento n° 02/2019, para todos os efeitos legais e jurídicos, aqueles consignados na Lei n° 8.666/93, de 21 de junho de 1993 .</w:t>
      </w:r>
      <w:bookmarkStart w:id="0" w:name="_GoBack"/>
      <w:bookmarkEnd w:id="0"/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VIII</w:t>
      </w:r>
    </w:p>
    <w:p w:rsidR="005979FD" w:rsidRPr="005F4B62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PENALIDADES.</w:t>
      </w:r>
    </w:p>
    <w:p w:rsidR="005979FD" w:rsidRPr="00D42B61" w:rsidRDefault="005979FD" w:rsidP="005979FD">
      <w:pPr>
        <w:jc w:val="both"/>
        <w:rPr>
          <w:rFonts w:eastAsia="Times New Roman"/>
          <w:sz w:val="24"/>
          <w:szCs w:val="24"/>
        </w:rPr>
      </w:pPr>
      <w:r w:rsidRPr="00D42B61">
        <w:rPr>
          <w:sz w:val="24"/>
          <w:szCs w:val="24"/>
        </w:rPr>
        <w:t>8.1– O descumprimento total ou parcial das obrigações assumidas com o Credenciamento sujeitará o proponente, no que couber, às sanções previstas no Capítulo IV da Lei 8.666/93, garantida a previa defesa, ficando estipulada as seguintes penalidades: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8.1.1 – Advertência por escrito;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8.1.2 – Suspensão temporária do Credenciamento, por razão não superior ao prazo do Credenciamento;</w:t>
      </w:r>
    </w:p>
    <w:p w:rsidR="005979FD" w:rsidRPr="00D42B61" w:rsidRDefault="005979FD" w:rsidP="005979FD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8.1.3 – Cancelamento do Credenciamento;</w:t>
      </w:r>
    </w:p>
    <w:p w:rsidR="005979FD" w:rsidRPr="00D42B61" w:rsidRDefault="005979FD" w:rsidP="00057A9E">
      <w:pPr>
        <w:jc w:val="both"/>
        <w:rPr>
          <w:sz w:val="24"/>
          <w:szCs w:val="24"/>
        </w:rPr>
      </w:pPr>
      <w:r w:rsidRPr="00D42B61">
        <w:rPr>
          <w:sz w:val="24"/>
          <w:szCs w:val="24"/>
        </w:rPr>
        <w:t>8.1.4 – As sanções poderão ser aplicadas independentemente de ter a empresa sido penalizada em contrato comercial, facultada a defesa prévia no respectivo processo, no prazo de 05 (cinco) dias úteis, a contar da ciência do ocorrido.</w:t>
      </w:r>
    </w:p>
    <w:p w:rsidR="001C5D62" w:rsidRDefault="001C5D62" w:rsidP="005979FD">
      <w:pPr>
        <w:jc w:val="center"/>
        <w:rPr>
          <w:rFonts w:eastAsia="Calibri"/>
          <w:b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IX</w:t>
      </w:r>
    </w:p>
    <w:p w:rsidR="005979FD" w:rsidRPr="00565553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DAS CONDIÇÕES: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9.1 – O credenciado se obriga a manter durante a vigência do Credenciamento, as condições de habilitação e qualificação exigidas na licitação que lhe deu origem, sob pena de motivo justo para rescisão e aplicação das penalidades.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</w:t>
      </w: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DOS RECURSOS ADMINISTRATIVOS:</w:t>
      </w:r>
    </w:p>
    <w:p w:rsidR="005979FD" w:rsidRPr="00D42B61" w:rsidRDefault="005979FD" w:rsidP="00FD736F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10.1 – Da penalidade aplicada caberá recurso, no prazo de 05 (cinco) dias uteis da notificação, à autoridade superior aquela que aplicou a sanção, ficando sobrestada a mesma até o julgamento do pleito.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CLÁUSULA XI</w:t>
      </w:r>
    </w:p>
    <w:p w:rsidR="005979FD" w:rsidRPr="00565553" w:rsidRDefault="005979FD" w:rsidP="005979FD">
      <w:pPr>
        <w:jc w:val="center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DA INEXECUÇÃO E RESCISÃO: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11.1 – O presente Termo poderá ser rescindindo nos seguintes casos: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a) Por ato unilateral, escrito, do CREDENCIADO, nos casos enumerados nos incisos I a XII e XVII, do </w:t>
      </w:r>
      <w:proofErr w:type="spellStart"/>
      <w:r w:rsidRPr="00D42B61">
        <w:rPr>
          <w:rFonts w:eastAsia="Calibri"/>
          <w:sz w:val="24"/>
          <w:szCs w:val="24"/>
        </w:rPr>
        <w:t>art</w:t>
      </w:r>
      <w:proofErr w:type="spellEnd"/>
      <w:r w:rsidRPr="00D42B61">
        <w:rPr>
          <w:rFonts w:eastAsia="Calibri"/>
          <w:sz w:val="24"/>
          <w:szCs w:val="24"/>
        </w:rPr>
        <w:t xml:space="preserve"> 78, da Lei n° 8.666/93 atualizada;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b) Amigavelmente por acordo entre as partes, mediante formalização de aviso prévio com antecedência mínima de 30 (trinta) dias, não cabendo indenização a qualquer uma das partes, resguardado o interesse público;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c) judicialmente, nos termos da legislação vigente;</w:t>
      </w:r>
    </w:p>
    <w:p w:rsidR="005979FD" w:rsidRPr="00D42B61" w:rsidRDefault="005979FD" w:rsidP="005979FD">
      <w:pPr>
        <w:jc w:val="both"/>
        <w:rPr>
          <w:rFonts w:eastAsia="Calibri"/>
          <w:sz w:val="24"/>
          <w:szCs w:val="24"/>
        </w:rPr>
      </w:pPr>
      <w:r w:rsidRPr="00D42B61">
        <w:rPr>
          <w:rFonts w:eastAsia="Calibri"/>
          <w:sz w:val="24"/>
          <w:szCs w:val="24"/>
        </w:rPr>
        <w:t>d) O descumprimento, por parte do credenciado, se duas obrigações legais, assegura o Município de Águas Frias, o direito de rescindir o Termo de Credenciamento a qualquer tempo, independente de aviso prévio, interpelação judicial e/ou extrajudicial.</w:t>
      </w:r>
    </w:p>
    <w:p w:rsidR="005979FD" w:rsidRPr="00D42B61" w:rsidRDefault="005979FD" w:rsidP="005979FD">
      <w:pPr>
        <w:pStyle w:val="SemEspaamento"/>
        <w:jc w:val="both"/>
        <w:rPr>
          <w:rFonts w:eastAsia="Calibri"/>
          <w:sz w:val="24"/>
          <w:szCs w:val="24"/>
        </w:rPr>
      </w:pPr>
    </w:p>
    <w:p w:rsidR="005979FD" w:rsidRPr="00D42B61" w:rsidRDefault="005979FD" w:rsidP="005979FD">
      <w:pPr>
        <w:keepNext/>
        <w:ind w:right="155"/>
        <w:jc w:val="center"/>
        <w:outlineLvl w:val="6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bCs/>
          <w:sz w:val="24"/>
          <w:szCs w:val="24"/>
        </w:rPr>
        <w:t>CLÁUSULA XII</w:t>
      </w:r>
    </w:p>
    <w:p w:rsidR="005979FD" w:rsidRPr="00D42B61" w:rsidRDefault="005979FD" w:rsidP="005979FD">
      <w:pPr>
        <w:keepNext/>
        <w:ind w:right="155"/>
        <w:jc w:val="center"/>
        <w:outlineLvl w:val="6"/>
        <w:rPr>
          <w:rFonts w:eastAsia="Calibri"/>
          <w:b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DO FORO</w:t>
      </w:r>
    </w:p>
    <w:p w:rsidR="005979FD" w:rsidRPr="00D42B61" w:rsidRDefault="005979FD" w:rsidP="005979FD">
      <w:pPr>
        <w:spacing w:line="360" w:lineRule="auto"/>
        <w:ind w:right="155"/>
        <w:jc w:val="both"/>
        <w:rPr>
          <w:rFonts w:eastAsia="Calibri"/>
          <w:b/>
          <w:sz w:val="24"/>
          <w:szCs w:val="24"/>
        </w:rPr>
      </w:pPr>
      <w:r w:rsidRPr="00D42B61">
        <w:rPr>
          <w:rFonts w:eastAsia="Calibri"/>
          <w:sz w:val="24"/>
          <w:szCs w:val="24"/>
        </w:rPr>
        <w:t xml:space="preserve">12.1 - Fica eleito o Foro da Comarca de Coronel Freitas, Estado de Santa Catarina, com exclusão de qualquer outro, por mais privilegiado que seja, para dirimir quaisquer questões oriundas do presente instrumento de </w:t>
      </w:r>
      <w:r w:rsidRPr="00D42B61">
        <w:rPr>
          <w:rFonts w:eastAsia="Calibri"/>
          <w:b/>
          <w:sz w:val="24"/>
          <w:szCs w:val="24"/>
        </w:rPr>
        <w:t>TERMO DE CREDENCIAMENTO.</w:t>
      </w:r>
    </w:p>
    <w:p w:rsidR="005979FD" w:rsidRPr="00D42B61" w:rsidRDefault="005979FD" w:rsidP="005979FD">
      <w:pPr>
        <w:spacing w:line="360" w:lineRule="auto"/>
        <w:ind w:right="155"/>
        <w:jc w:val="both"/>
        <w:rPr>
          <w:rFonts w:eastAsia="Calibri"/>
          <w:b/>
          <w:bCs/>
          <w:sz w:val="24"/>
          <w:szCs w:val="24"/>
        </w:rPr>
      </w:pPr>
      <w:r w:rsidRPr="00D42B61">
        <w:rPr>
          <w:rFonts w:eastAsia="Calibri"/>
          <w:b/>
          <w:sz w:val="24"/>
          <w:szCs w:val="24"/>
        </w:rPr>
        <w:t>12.2 –</w:t>
      </w:r>
      <w:r w:rsidRPr="00D42B61">
        <w:rPr>
          <w:rFonts w:eastAsia="Calibri"/>
          <w:sz w:val="24"/>
          <w:szCs w:val="24"/>
        </w:rPr>
        <w:t xml:space="preserve">E, assim por estarem de acordo e ajustados, após ser lido e achado conforme, as partes, a seguir, firmam o presente Termo de Credenciamento, em 2 (duas) vias, de igual teor e forma, para um só </w:t>
      </w:r>
      <w:r w:rsidRPr="00D42B61">
        <w:rPr>
          <w:rFonts w:eastAsia="Calibri"/>
          <w:sz w:val="24"/>
          <w:szCs w:val="24"/>
        </w:rPr>
        <w:lastRenderedPageBreak/>
        <w:t>efeito, na presença de 02 (duas) testemunhas abaixo assinadas, e será arquivado no Setor de Licitações da Prefeitura Municipal de Águas Frias, conforme dispõe o Art. 60 da Lei nº 8.666/93.</w:t>
      </w:r>
    </w:p>
    <w:p w:rsidR="005979FD" w:rsidRPr="00D42B61" w:rsidRDefault="005979FD" w:rsidP="005979FD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Águas Frias -SC, </w:t>
      </w:r>
      <w:r w:rsidR="001C5D62">
        <w:rPr>
          <w:rFonts w:eastAsia="Arial Unicode MS"/>
          <w:sz w:val="24"/>
          <w:szCs w:val="24"/>
        </w:rPr>
        <w:t>30</w:t>
      </w:r>
      <w:r w:rsidR="00973B11">
        <w:rPr>
          <w:rFonts w:eastAsia="Arial Unicode MS"/>
          <w:sz w:val="24"/>
          <w:szCs w:val="24"/>
        </w:rPr>
        <w:t xml:space="preserve"> de setembro </w:t>
      </w:r>
      <w:r w:rsidRPr="00D42B61">
        <w:rPr>
          <w:rFonts w:eastAsia="Arial Unicode MS"/>
          <w:sz w:val="24"/>
          <w:szCs w:val="24"/>
        </w:rPr>
        <w:t xml:space="preserve"> de 2019.</w:t>
      </w:r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______________________________</w:t>
      </w:r>
    </w:p>
    <w:p w:rsidR="005979FD" w:rsidRPr="00D42B61" w:rsidRDefault="005979FD" w:rsidP="005979FD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Prefeit</w:t>
      </w:r>
      <w:r w:rsidR="00973B11">
        <w:rPr>
          <w:sz w:val="24"/>
          <w:szCs w:val="24"/>
        </w:rPr>
        <w:t>a</w:t>
      </w:r>
      <w:r w:rsidRPr="00D42B61">
        <w:rPr>
          <w:sz w:val="24"/>
          <w:szCs w:val="24"/>
        </w:rPr>
        <w:t xml:space="preserve"> em Exercício</w:t>
      </w:r>
    </w:p>
    <w:p w:rsidR="005979FD" w:rsidRDefault="005979FD" w:rsidP="005979FD">
      <w:pPr>
        <w:pStyle w:val="SemEspaamento"/>
        <w:jc w:val="center"/>
        <w:rPr>
          <w:sz w:val="24"/>
          <w:szCs w:val="24"/>
        </w:rPr>
      </w:pPr>
    </w:p>
    <w:p w:rsidR="005979FD" w:rsidRPr="00D42B61" w:rsidRDefault="005979FD" w:rsidP="00FD736F">
      <w:pPr>
        <w:pStyle w:val="SemEspaamento"/>
        <w:rPr>
          <w:sz w:val="24"/>
          <w:szCs w:val="24"/>
        </w:rPr>
      </w:pPr>
    </w:p>
    <w:p w:rsidR="005979FD" w:rsidRPr="00D42B61" w:rsidRDefault="005979FD" w:rsidP="005979FD">
      <w:pPr>
        <w:pStyle w:val="SemEspaamento"/>
        <w:jc w:val="center"/>
        <w:rPr>
          <w:rFonts w:eastAsia="Arial Unicode MS"/>
          <w:b/>
          <w:sz w:val="24"/>
          <w:szCs w:val="24"/>
        </w:rPr>
      </w:pPr>
      <w:r w:rsidRPr="00D42B61">
        <w:rPr>
          <w:rFonts w:eastAsia="Arial Unicode MS"/>
          <w:b/>
          <w:sz w:val="24"/>
          <w:szCs w:val="24"/>
        </w:rPr>
        <w:t>________________________________</w:t>
      </w:r>
    </w:p>
    <w:p w:rsidR="005979FD" w:rsidRPr="00D42B61" w:rsidRDefault="005979FD" w:rsidP="005979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D42B61">
        <w:rPr>
          <w:rFonts w:eastAsia="Times New Roman"/>
          <w:b/>
          <w:sz w:val="24"/>
          <w:szCs w:val="24"/>
          <w:lang w:eastAsia="pt-BR"/>
        </w:rPr>
        <w:t>EDERSON ANTONIO PADILHA</w:t>
      </w:r>
    </w:p>
    <w:p w:rsidR="005979FD" w:rsidRDefault="00FD736F" w:rsidP="00FD736F">
      <w:pPr>
        <w:pStyle w:val="SemEspaamen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Contratada</w:t>
      </w:r>
    </w:p>
    <w:p w:rsidR="005979FD" w:rsidRPr="00513620" w:rsidRDefault="005979FD" w:rsidP="005979FD">
      <w:pPr>
        <w:pStyle w:val="SemEspaamento"/>
        <w:jc w:val="center"/>
        <w:rPr>
          <w:bCs/>
          <w:sz w:val="24"/>
          <w:szCs w:val="24"/>
        </w:rPr>
      </w:pP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 xml:space="preserve">  TESTEMUNHAS</w:t>
      </w: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t>_______________________                                            _________________________</w:t>
      </w:r>
    </w:p>
    <w:p w:rsidR="005979FD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5979FD" w:rsidRPr="00D42B61" w:rsidRDefault="005979FD" w:rsidP="005979FD">
      <w:pPr>
        <w:pStyle w:val="SemEspaamento"/>
        <w:rPr>
          <w:sz w:val="24"/>
          <w:szCs w:val="24"/>
        </w:rPr>
      </w:pPr>
      <w:r w:rsidRPr="00D42B61">
        <w:rPr>
          <w:sz w:val="24"/>
          <w:szCs w:val="24"/>
        </w:rPr>
        <w:br/>
      </w:r>
    </w:p>
    <w:p w:rsidR="005979FD" w:rsidRPr="00D42B61" w:rsidRDefault="005979FD" w:rsidP="005979FD">
      <w:pPr>
        <w:pStyle w:val="SemEspaamento"/>
        <w:jc w:val="center"/>
        <w:rPr>
          <w:b/>
          <w:sz w:val="24"/>
          <w:szCs w:val="24"/>
        </w:rPr>
      </w:pPr>
      <w:proofErr w:type="spellStart"/>
      <w:r w:rsidRPr="00D42B61">
        <w:rPr>
          <w:sz w:val="24"/>
          <w:szCs w:val="24"/>
        </w:rPr>
        <w:t>Jhonas</w:t>
      </w:r>
      <w:proofErr w:type="spellEnd"/>
      <w:r w:rsidRPr="00D42B61">
        <w:rPr>
          <w:sz w:val="24"/>
          <w:szCs w:val="24"/>
        </w:rPr>
        <w:t xml:space="preserve"> </w:t>
      </w:r>
      <w:proofErr w:type="spellStart"/>
      <w:r w:rsidRPr="00D42B61">
        <w:rPr>
          <w:sz w:val="24"/>
          <w:szCs w:val="24"/>
        </w:rPr>
        <w:t>Pezzini</w:t>
      </w:r>
      <w:proofErr w:type="spellEnd"/>
    </w:p>
    <w:p w:rsidR="005979FD" w:rsidRPr="00D42B61" w:rsidRDefault="005979FD" w:rsidP="005979FD">
      <w:pPr>
        <w:pStyle w:val="SemEspaamento"/>
        <w:jc w:val="center"/>
        <w:rPr>
          <w:sz w:val="24"/>
          <w:szCs w:val="24"/>
        </w:rPr>
      </w:pPr>
      <w:r w:rsidRPr="00D42B61">
        <w:rPr>
          <w:sz w:val="24"/>
          <w:szCs w:val="24"/>
        </w:rPr>
        <w:t>Assessor Jurídico</w:t>
      </w:r>
    </w:p>
    <w:p w:rsidR="00D96BE3" w:rsidRDefault="005979FD" w:rsidP="00FD736F">
      <w:pPr>
        <w:pStyle w:val="SemEspaamento"/>
        <w:jc w:val="center"/>
      </w:pPr>
      <w:r w:rsidRPr="00D42B61">
        <w:rPr>
          <w:sz w:val="24"/>
          <w:szCs w:val="24"/>
        </w:rPr>
        <w:t>OAB/SC 33678</w:t>
      </w:r>
    </w:p>
    <w:sectPr w:rsidR="00D96BE3" w:rsidSect="00FD736F">
      <w:headerReference w:type="default" r:id="rId7"/>
      <w:footerReference w:type="default" r:id="rId8"/>
      <w:pgSz w:w="12240" w:h="15840"/>
      <w:pgMar w:top="1440" w:right="75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A5" w:rsidRDefault="005361A5">
      <w:pPr>
        <w:spacing w:after="0" w:line="240" w:lineRule="auto"/>
      </w:pPr>
      <w:r>
        <w:separator/>
      </w:r>
    </w:p>
  </w:endnote>
  <w:endnote w:type="continuationSeparator" w:id="0">
    <w:p w:rsidR="005361A5" w:rsidRDefault="0053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A2D2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B1284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A2D2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361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A5" w:rsidRDefault="005361A5">
      <w:pPr>
        <w:spacing w:after="0" w:line="240" w:lineRule="auto"/>
      </w:pPr>
      <w:r>
        <w:separator/>
      </w:r>
    </w:p>
  </w:footnote>
  <w:footnote w:type="continuationSeparator" w:id="0">
    <w:p w:rsidR="005361A5" w:rsidRDefault="0053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A2D2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07A976" wp14:editId="18FCECE2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A2D2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A2D2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A2D2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361A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A2D2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361A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A2D2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A2D2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A2D2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361A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361A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D"/>
    <w:rsid w:val="00057A9E"/>
    <w:rsid w:val="001C5D62"/>
    <w:rsid w:val="004B1284"/>
    <w:rsid w:val="004D248B"/>
    <w:rsid w:val="005361A5"/>
    <w:rsid w:val="005979FD"/>
    <w:rsid w:val="0068789A"/>
    <w:rsid w:val="007D1A02"/>
    <w:rsid w:val="008A2D21"/>
    <w:rsid w:val="00973B11"/>
    <w:rsid w:val="00D96BE3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9FD"/>
  </w:style>
  <w:style w:type="paragraph" w:styleId="Textodebalo">
    <w:name w:val="Balloon Text"/>
    <w:basedOn w:val="Normal"/>
    <w:link w:val="TextodebaloChar"/>
    <w:uiPriority w:val="99"/>
    <w:semiHidden/>
    <w:unhideWhenUsed/>
    <w:rsid w:val="005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979F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979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979FD"/>
  </w:style>
  <w:style w:type="paragraph" w:styleId="Textodebalo">
    <w:name w:val="Balloon Text"/>
    <w:basedOn w:val="Normal"/>
    <w:link w:val="TextodebaloChar"/>
    <w:uiPriority w:val="99"/>
    <w:semiHidden/>
    <w:unhideWhenUsed/>
    <w:rsid w:val="005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9F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9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2019-09-30T18:19:00Z</cp:lastPrinted>
  <dcterms:created xsi:type="dcterms:W3CDTF">2019-09-30T18:25:00Z</dcterms:created>
  <dcterms:modified xsi:type="dcterms:W3CDTF">2019-09-30T18:25:00Z</dcterms:modified>
</cp:coreProperties>
</file>