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90F8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</w:t>
      </w:r>
      <w:r w:rsidRPr="00590F8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Default="00813EE7" w:rsidP="00813EE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813EE7" w:rsidRDefault="00813EE7" w:rsidP="00813EE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>
        <w:rPr>
          <w:rFonts w:ascii="Arial" w:hAnsi="Arial" w:cs="Arial"/>
          <w:sz w:val="22"/>
        </w:rPr>
        <w:t>COOPERATIVA DE PRODUÇÃO AGROINDUSTRIAL FAMILIAR DE QUILOMBO - COPERAQUI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590F85">
        <w:rPr>
          <w:rFonts w:ascii="Arial" w:hAnsi="Arial" w:cs="Arial"/>
          <w:sz w:val="22"/>
        </w:rPr>
        <w:t>com sede na(o)</w:t>
      </w:r>
      <w:r w:rsidRPr="00590F8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Rua Santo Angelo </w:t>
      </w:r>
      <w:r w:rsidRPr="00590F85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 </w:t>
      </w:r>
      <w:r w:rsidRPr="00590F85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590F85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QUILOMBO</w:t>
      </w:r>
      <w:r w:rsidRPr="00590F85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590F85">
        <w:rPr>
          <w:rFonts w:ascii="Arial" w:hAnsi="Arial" w:cs="Arial"/>
          <w:sz w:val="22"/>
        </w:rPr>
        <w:t xml:space="preserve">, inscrita no CGC/MF sob o nº. </w:t>
      </w:r>
      <w:r w:rsidRPr="00590F8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15.097.271/0001-84</w:t>
      </w:r>
      <w:r w:rsidRPr="00590F85">
        <w:rPr>
          <w:rFonts w:ascii="Arial" w:hAnsi="Arial" w:cs="Arial"/>
          <w:noProof/>
          <w:sz w:val="22"/>
        </w:rPr>
        <w:t xml:space="preserve"> </w:t>
      </w:r>
      <w:r w:rsidRPr="00590F85">
        <w:rPr>
          <w:rFonts w:ascii="Arial" w:hAnsi="Arial" w:cs="Arial"/>
          <w:sz w:val="22"/>
        </w:rPr>
        <w:t>neste ato representada por seu(</w:t>
      </w:r>
      <w:proofErr w:type="spellStart"/>
      <w:r w:rsidRPr="00590F85">
        <w:rPr>
          <w:rFonts w:ascii="Arial" w:hAnsi="Arial" w:cs="Arial"/>
          <w:sz w:val="22"/>
        </w:rPr>
        <w:t>ua</w:t>
      </w:r>
      <w:proofErr w:type="spellEnd"/>
      <w:r w:rsidRPr="00590F85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RENATO STEFFENS</w:t>
      </w:r>
      <w:r w:rsidRPr="00590F85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066.681.839-80</w:t>
      </w:r>
      <w:r w:rsidRPr="00590F85">
        <w:rPr>
          <w:rFonts w:ascii="Arial" w:hAnsi="Arial" w:cs="Arial"/>
          <w:sz w:val="22"/>
        </w:rPr>
        <w:t>, doravante denominada simplesmente de CONTRATADA</w:t>
      </w:r>
      <w:r>
        <w:rPr>
          <w:rFonts w:ascii="Verdana" w:hAnsi="Verdana"/>
          <w:color w:val="000000"/>
          <w:sz w:val="20"/>
          <w:szCs w:val="20"/>
        </w:rPr>
        <w:t>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que consta na Chamada Pública nº02/2020</w:t>
      </w:r>
      <w:r w:rsidRPr="007A13FF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90F85">
        <w:rPr>
          <w:rFonts w:ascii="Arial" w:hAnsi="Arial" w:cs="Arial"/>
          <w:sz w:val="22"/>
        </w:rPr>
        <w:t xml:space="preserve">em decorrência do Processo de Licitação Nº.  </w:t>
      </w:r>
      <w:r>
        <w:rPr>
          <w:rFonts w:ascii="Arial" w:hAnsi="Arial" w:cs="Arial"/>
          <w:sz w:val="22"/>
        </w:rPr>
        <w:t>11</w:t>
      </w:r>
      <w:r w:rsidRPr="00590F8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590F8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590F8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6</w:t>
      </w:r>
      <w:r w:rsidRPr="00590F8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590F85">
        <w:rPr>
          <w:rFonts w:ascii="Arial" w:hAnsi="Arial" w:cs="Arial"/>
          <w:sz w:val="22"/>
        </w:rPr>
        <w:t>, homologado em</w:t>
      </w:r>
      <w:r w:rsidRPr="00590F8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03/02/20</w:t>
      </w:r>
      <w:r>
        <w:rPr>
          <w:rFonts w:ascii="Arial" w:hAnsi="Arial" w:cs="Arial"/>
          <w:noProof/>
          <w:sz w:val="22"/>
        </w:rPr>
        <w:t xml:space="preserve">20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2020,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n.º02/2020, o qual fica fazendo parte integrante do presente contrato, independentemente de anexação ou transcrição.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>
        <w:rPr>
          <w:rFonts w:ascii="Verdana" w:hAnsi="Verdana"/>
          <w:color w:val="000000"/>
          <w:sz w:val="20"/>
          <w:szCs w:val="20"/>
        </w:rPr>
        <w:t>8.549,20 (oito mil, quinhentos e quarenta e nove reais e vinte centavos)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1"/>
        <w:gridCol w:w="1414"/>
        <w:gridCol w:w="1073"/>
        <w:gridCol w:w="1383"/>
        <w:gridCol w:w="2045"/>
        <w:gridCol w:w="3179"/>
      </w:tblGrid>
      <w:tr w:rsidR="00813EE7" w:rsidRPr="00A223EC" w:rsidTr="006A504F">
        <w:trPr>
          <w:jc w:val="center"/>
        </w:trPr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Nº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2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*Preço de Aquisição (R$)</w:t>
            </w:r>
          </w:p>
        </w:tc>
      </w:tr>
      <w:tr w:rsidR="00813EE7" w:rsidRPr="00A223EC" w:rsidTr="006A50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Unitário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EE7" w:rsidRPr="00621E57" w:rsidRDefault="00813EE7" w:rsidP="006A504F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Valor Total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Açúcar mascavo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40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9,66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386,40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2422">
              <w:rPr>
                <w:b/>
                <w:bCs/>
                <w:color w:val="000000"/>
              </w:rPr>
              <w:t>Agnoline</w:t>
            </w:r>
            <w:proofErr w:type="spellEnd"/>
            <w:r w:rsidRPr="00BD2422">
              <w:rPr>
                <w:b/>
                <w:bCs/>
                <w:color w:val="000000"/>
              </w:rPr>
              <w:t xml:space="preserve"> de frango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25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25,54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638,50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Bolacha caseira de Laranja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20,49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1.024,50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Bolacha caseira de </w:t>
            </w:r>
            <w:proofErr w:type="spellStart"/>
            <w:r w:rsidRPr="00BD2422">
              <w:rPr>
                <w:b/>
                <w:bCs/>
                <w:color w:val="000000"/>
              </w:rPr>
              <w:t>Açucar</w:t>
            </w:r>
            <w:proofErr w:type="spellEnd"/>
            <w:r w:rsidRPr="00BD2422">
              <w:rPr>
                <w:b/>
                <w:bCs/>
                <w:color w:val="000000"/>
              </w:rPr>
              <w:t xml:space="preserve"> mascavo 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20,49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1.024,50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Cenoura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60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2,88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172,80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Doce cremoso de frutas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2422"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15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13,76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206,40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Filé de </w:t>
            </w:r>
            <w:proofErr w:type="spellStart"/>
            <w:r w:rsidRPr="00BD2422">
              <w:rPr>
                <w:b/>
                <w:bCs/>
                <w:color w:val="000000"/>
              </w:rPr>
              <w:t>tilápia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45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30,41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1.368,45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Macarrão  de cenoura-beterraba-</w:t>
            </w:r>
            <w:r w:rsidRPr="00BD2422">
              <w:rPr>
                <w:b/>
                <w:bCs/>
                <w:color w:val="000000"/>
              </w:rPr>
              <w:lastRenderedPageBreak/>
              <w:t xml:space="preserve">espinafre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lastRenderedPageBreak/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13,99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419,70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Macarrão caseiro tipo espaguete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12,99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389,70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Macarrão caseiro tipo </w:t>
            </w:r>
            <w:proofErr w:type="spellStart"/>
            <w:r w:rsidRPr="00BD2422">
              <w:rPr>
                <w:b/>
                <w:bCs/>
                <w:color w:val="000000"/>
              </w:rPr>
              <w:t>penne</w:t>
            </w:r>
            <w:proofErr w:type="spellEnd"/>
            <w:r w:rsidRPr="00BD242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12,99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389,70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Mandioca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100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6,26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626,00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Mel de abelha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Pr="00BD2422" w:rsidRDefault="00813EE7" w:rsidP="006A50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2422"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Pr="00BD2422" w:rsidRDefault="00813EE7" w:rsidP="006A504F">
            <w:pPr>
              <w:jc w:val="right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14,29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142,90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Melado batido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15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14,25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213,75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Morango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2422">
              <w:rPr>
                <w:color w:val="000000"/>
              </w:rPr>
              <w:t>und</w:t>
            </w:r>
            <w:proofErr w:type="spellEnd"/>
            <w:r w:rsidRPr="00BD2422">
              <w:rPr>
                <w:color w:val="000000"/>
              </w:rPr>
              <w:t xml:space="preserve">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160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3,79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606,40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Ovos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Dz.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45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4,66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209,70 </w:t>
            </w:r>
          </w:p>
        </w:tc>
      </w:tr>
      <w:tr w:rsidR="00813EE7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 xml:space="preserve">Pão integral fatiado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2422">
              <w:rPr>
                <w:color w:val="000000"/>
              </w:rPr>
              <w:t>Und</w:t>
            </w:r>
            <w:proofErr w:type="spellEnd"/>
            <w:r w:rsidRPr="00BD2422">
              <w:rPr>
                <w:color w:val="000000"/>
              </w:rPr>
              <w:t>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40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7,67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306,80 </w:t>
            </w:r>
          </w:p>
        </w:tc>
      </w:tr>
      <w:tr w:rsidR="00813EE7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center"/>
              <w:rPr>
                <w:rFonts w:ascii="Arial" w:hAnsi="Arial" w:cs="Arial"/>
                <w:b/>
              </w:rPr>
            </w:pPr>
            <w:r w:rsidRPr="00BD2422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422">
              <w:rPr>
                <w:b/>
                <w:bCs/>
                <w:color w:val="000000"/>
              </w:rPr>
              <w:t>Queijo colonial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</w:rPr>
              <w:t>15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EE7" w:rsidRPr="00BD2422" w:rsidRDefault="00813EE7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D2422">
              <w:rPr>
                <w:rFonts w:ascii="Calibri" w:hAnsi="Calibri"/>
                <w:color w:val="000000"/>
                <w:sz w:val="22"/>
              </w:rPr>
              <w:t>28,20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Default="00813EE7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423,00 </w:t>
            </w:r>
          </w:p>
        </w:tc>
      </w:tr>
      <w:tr w:rsidR="00813EE7" w:rsidTr="00813EE7">
        <w:trPr>
          <w:trHeight w:val="331"/>
          <w:jc w:val="center"/>
        </w:trPr>
        <w:tc>
          <w:tcPr>
            <w:tcW w:w="3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EE7" w:rsidRPr="00BD2422" w:rsidRDefault="00813EE7" w:rsidP="006A504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BD2422">
              <w:rPr>
                <w:rFonts w:ascii="Calibri" w:hAnsi="Calibri"/>
                <w:b/>
                <w:color w:val="000000"/>
                <w:sz w:val="22"/>
              </w:rPr>
              <w:t>Valor Total R$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3EE7" w:rsidRPr="00BD2422" w:rsidRDefault="00813EE7" w:rsidP="00813EE7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D2422">
              <w:rPr>
                <w:rFonts w:ascii="Calibri" w:hAnsi="Calibri"/>
                <w:b/>
                <w:color w:val="000000"/>
                <w:sz w:val="22"/>
              </w:rPr>
              <w:t xml:space="preserve">  8.549,20 </w:t>
            </w:r>
          </w:p>
        </w:tc>
      </w:tr>
    </w:tbl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813EE7" w:rsidRPr="008B5449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103"/>
        <w:gridCol w:w="2835"/>
      </w:tblGrid>
      <w:tr w:rsidR="00813EE7" w:rsidRPr="00590F85" w:rsidTr="00813EE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510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835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103"/>
        <w:gridCol w:w="2835"/>
      </w:tblGrid>
      <w:tr w:rsidR="00813EE7" w:rsidRPr="00590F85" w:rsidTr="00813EE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510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 MERENDA ESCOLAR PARA 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ALUNO</w:t>
            </w:r>
          </w:p>
        </w:tc>
        <w:tc>
          <w:tcPr>
            <w:tcW w:w="2835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339030070000</w:t>
            </w:r>
          </w:p>
        </w:tc>
      </w:tr>
      <w:tr w:rsidR="00813EE7" w:rsidRPr="00590F85" w:rsidTr="00813EE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3EE7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</w:t>
            </w:r>
          </w:p>
        </w:tc>
        <w:tc>
          <w:tcPr>
            <w:tcW w:w="5103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EDUCA</w:t>
            </w:r>
          </w:p>
        </w:tc>
        <w:tc>
          <w:tcPr>
            <w:tcW w:w="2835" w:type="dxa"/>
          </w:tcPr>
          <w:p w:rsidR="00813EE7" w:rsidRPr="00590F85" w:rsidRDefault="00813EE7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</w:tbl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PRIMEIRA: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2020,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</w:t>
      </w:r>
      <w:r>
        <w:rPr>
          <w:rFonts w:ascii="Verdana" w:hAnsi="Verdana"/>
          <w:color w:val="000000"/>
          <w:sz w:val="20"/>
          <w:szCs w:val="20"/>
        </w:rPr>
        <w:t>, transmitido pelas partes.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2020.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OITAVA:</w:t>
      </w:r>
    </w:p>
    <w:p w:rsid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813EE7" w:rsidRPr="00813EE7" w:rsidRDefault="00813EE7" w:rsidP="00813E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03 de fevereiro de 2020</w:t>
      </w:r>
      <w:r w:rsidRPr="00590F85">
        <w:rPr>
          <w:rFonts w:ascii="Arial" w:eastAsia="Times New Roman" w:hAnsi="Arial" w:cs="Arial"/>
          <w:sz w:val="22"/>
          <w:lang w:eastAsia="pt-BR"/>
        </w:rPr>
        <w:t>.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3EE7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13EE7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13EE7">
        <w:rPr>
          <w:rFonts w:ascii="Arial" w:eastAsia="Times New Roman" w:hAnsi="Arial" w:cs="Arial"/>
          <w:b/>
          <w:sz w:val="22"/>
          <w:lang w:eastAsia="pt-BR"/>
        </w:rPr>
        <w:t>RENATO STEFFENS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Testemunhas: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90F85">
        <w:rPr>
          <w:rFonts w:ascii="Arial" w:eastAsia="Times New Roman" w:hAnsi="Arial" w:cs="Arial"/>
          <w:sz w:val="22"/>
          <w:lang w:eastAsia="pt-BR"/>
        </w:rPr>
        <w:tab/>
      </w:r>
      <w:r w:rsidRPr="00590F8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JHONAS PEZZINI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90F85">
        <w:rPr>
          <w:rFonts w:ascii="Arial" w:eastAsia="Times New Roman" w:hAnsi="Arial" w:cs="Arial"/>
          <w:sz w:val="22"/>
          <w:lang w:eastAsia="pt-BR"/>
        </w:rPr>
        <w:t>OAB/SC 33678</w:t>
      </w:r>
    </w:p>
    <w:p w:rsidR="00813EE7" w:rsidRPr="00590F85" w:rsidRDefault="00813EE7" w:rsidP="00813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EE7" w:rsidRPr="00590F85" w:rsidRDefault="00813EE7" w:rsidP="00813EE7"/>
    <w:p w:rsidR="00C146C5" w:rsidRDefault="00C146C5"/>
    <w:sectPr w:rsidR="00C146C5" w:rsidSect="00813EE7">
      <w:headerReference w:type="default" r:id="rId10"/>
      <w:footerReference w:type="default" r:id="rId11"/>
      <w:pgSz w:w="12240" w:h="15840"/>
      <w:pgMar w:top="1440" w:right="900" w:bottom="21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13EE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13EE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13EE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13EE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7097478" wp14:editId="50C5FB61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13EE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13EE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13EE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13EE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13EE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13EE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13EE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13EE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13EE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13EE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13EE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E7"/>
    <w:rsid w:val="00813EE7"/>
    <w:rsid w:val="00C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3E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13E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3E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13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3EE7"/>
  </w:style>
  <w:style w:type="paragraph" w:styleId="Textodebalo">
    <w:name w:val="Balloon Text"/>
    <w:basedOn w:val="Normal"/>
    <w:link w:val="TextodebaloChar"/>
    <w:uiPriority w:val="99"/>
    <w:semiHidden/>
    <w:unhideWhenUsed/>
    <w:rsid w:val="008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E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13E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3E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3E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13E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3E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13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3EE7"/>
  </w:style>
  <w:style w:type="paragraph" w:styleId="Textodebalo">
    <w:name w:val="Balloon Text"/>
    <w:basedOn w:val="Normal"/>
    <w:link w:val="TextodebaloChar"/>
    <w:uiPriority w:val="99"/>
    <w:semiHidden/>
    <w:unhideWhenUsed/>
    <w:rsid w:val="008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E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13E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3E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2020-02-03T17:18:00Z</dcterms:created>
  <dcterms:modified xsi:type="dcterms:W3CDTF">2020-02-03T17:26:00Z</dcterms:modified>
</cp:coreProperties>
</file>