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4C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Nº44/2020</w:t>
      </w: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8044C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D187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TERMO ADITIVO AO </w:t>
      </w:r>
      <w:r w:rsidRPr="000D187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CONTRATO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Nº22/2020</w:t>
      </w:r>
    </w:p>
    <w:p w:rsidR="0048044C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8044C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D1878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22</w:t>
      </w:r>
      <w:r w:rsidRPr="000D1878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0D1878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06/03/20</w:t>
      </w:r>
    </w:p>
    <w:p w:rsidR="0048044C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8044C" w:rsidRDefault="0048044C" w:rsidP="0048044C">
      <w:pPr>
        <w:pStyle w:val="Textoembloco1"/>
        <w:tabs>
          <w:tab w:val="left" w:pos="142"/>
          <w:tab w:val="left" w:pos="4860"/>
        </w:tabs>
        <w:spacing w:line="276" w:lineRule="auto"/>
        <w:ind w:left="3402" w:right="0"/>
      </w:pPr>
      <w:r>
        <w:rPr>
          <w:bCs/>
          <w:sz w:val="20"/>
        </w:rPr>
        <w:t xml:space="preserve">TERMO ADITIVO </w:t>
      </w:r>
      <w:r>
        <w:rPr>
          <w:bCs/>
          <w:color w:val="000000"/>
          <w:sz w:val="20"/>
        </w:rPr>
        <w:t xml:space="preserve">AO </w:t>
      </w:r>
      <w:r>
        <w:rPr>
          <w:color w:val="000000"/>
          <w:sz w:val="20"/>
        </w:rPr>
        <w:t xml:space="preserve">CONTRATO DE ASSISTÊNCIA TÉCNICA DE EXTENSÃO RURAL QUE </w:t>
      </w:r>
      <w:r>
        <w:rPr>
          <w:bCs/>
          <w:sz w:val="20"/>
        </w:rPr>
        <w:t>ENTRE SI CELEBRAM O MUNICÍPIO DE ÁGUAS FRIAS E A EMPRESA DE PESQUISA AGROPECUÁRIA E EXTENSÃO RURAL DE SANTA CATARINA. - EPAGRI D</w:t>
      </w:r>
      <w:r>
        <w:rPr>
          <w:sz w:val="20"/>
        </w:rPr>
        <w:t>E CONFORMIDADE COM A LEI 8.666/93 E SUAS ALTERAÇÕES SUPERVENIENTES ÀS LICITAÇÕES PÚBLICAS.</w:t>
      </w:r>
    </w:p>
    <w:p w:rsidR="0048044C" w:rsidRDefault="0048044C" w:rsidP="00D45B79">
      <w:pPr>
        <w:pStyle w:val="Recuodecorpodetexto"/>
        <w:tabs>
          <w:tab w:val="left" w:pos="142"/>
        </w:tabs>
        <w:spacing w:line="276" w:lineRule="auto"/>
        <w:ind w:right="0" w:firstLine="0"/>
        <w:rPr>
          <w:b/>
          <w:bCs/>
          <w:sz w:val="20"/>
        </w:rPr>
      </w:pPr>
    </w:p>
    <w:p w:rsidR="0048044C" w:rsidRDefault="0048044C" w:rsidP="0048044C">
      <w:pPr>
        <w:pStyle w:val="Recuodecorpodetexto"/>
        <w:tabs>
          <w:tab w:val="left" w:pos="142"/>
        </w:tabs>
        <w:spacing w:line="276" w:lineRule="auto"/>
        <w:ind w:right="0" w:firstLine="1"/>
        <w:rPr>
          <w:b/>
          <w:bCs/>
          <w:sz w:val="20"/>
        </w:rPr>
      </w:pPr>
    </w:p>
    <w:p w:rsidR="0048044C" w:rsidRPr="0048044C" w:rsidRDefault="0048044C" w:rsidP="0048044C">
      <w:pPr>
        <w:tabs>
          <w:tab w:val="left" w:pos="142"/>
        </w:tabs>
        <w:spacing w:line="276" w:lineRule="auto"/>
        <w:jc w:val="both"/>
        <w:rPr>
          <w:szCs w:val="20"/>
        </w:rPr>
      </w:pPr>
      <w:r>
        <w:rPr>
          <w:rFonts w:ascii="Arial" w:hAnsi="Arial" w:cs="Arial"/>
          <w:b/>
          <w:szCs w:val="20"/>
        </w:rPr>
        <w:t>CONTRATANTE: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CONTRATANTE: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MUNICÍPIO DE ÁGUAS FRIAS</w:t>
      </w:r>
      <w:r>
        <w:rPr>
          <w:rFonts w:ascii="Arial" w:hAnsi="Arial" w:cs="Arial"/>
          <w:szCs w:val="20"/>
        </w:rPr>
        <w:t xml:space="preserve"> inscrita no CNPJ sob o nº</w:t>
      </w:r>
      <w:r>
        <w:rPr>
          <w:rFonts w:ascii="Arial" w:hAnsi="Arial" w:cs="Arial"/>
          <w:b/>
          <w:szCs w:val="20"/>
        </w:rPr>
        <w:t xml:space="preserve"> 95.9990.180.0001-02</w:t>
      </w:r>
      <w:r>
        <w:rPr>
          <w:rFonts w:ascii="Arial" w:hAnsi="Arial" w:cs="Arial"/>
          <w:szCs w:val="20"/>
        </w:rPr>
        <w:t xml:space="preserve">, com sede na </w:t>
      </w:r>
      <w:r>
        <w:rPr>
          <w:rFonts w:ascii="Arial" w:hAnsi="Arial" w:cs="Arial"/>
          <w:color w:val="000000"/>
          <w:szCs w:val="20"/>
        </w:rPr>
        <w:t xml:space="preserve">Rua </w:t>
      </w:r>
      <w:r>
        <w:rPr>
          <w:rFonts w:ascii="Arial" w:hAnsi="Arial" w:cs="Arial"/>
          <w:szCs w:val="20"/>
        </w:rPr>
        <w:t>Sete de Setembro</w:t>
      </w:r>
      <w:r>
        <w:rPr>
          <w:rFonts w:ascii="Arial" w:hAnsi="Arial" w:cs="Arial"/>
          <w:color w:val="000000"/>
          <w:szCs w:val="20"/>
        </w:rPr>
        <w:t xml:space="preserve">, nº512, Bairro </w:t>
      </w:r>
      <w:r>
        <w:rPr>
          <w:rFonts w:ascii="Arial" w:hAnsi="Arial" w:cs="Arial"/>
          <w:szCs w:val="20"/>
        </w:rPr>
        <w:t>Centro</w:t>
      </w:r>
      <w:r>
        <w:rPr>
          <w:rFonts w:ascii="Arial" w:hAnsi="Arial" w:cs="Arial"/>
          <w:color w:val="000000"/>
          <w:szCs w:val="20"/>
        </w:rPr>
        <w:t>, CEP 89.843-000</w:t>
      </w:r>
      <w:r>
        <w:rPr>
          <w:rFonts w:ascii="Arial" w:hAnsi="Arial" w:cs="Arial"/>
          <w:szCs w:val="20"/>
        </w:rPr>
        <w:t>, Cidade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Águas Frias- SC, neste ato representado por seu</w:t>
      </w:r>
      <w:r w:rsidR="00D45B7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(sua) Prefeito(a) Municipal </w:t>
      </w:r>
      <w:r>
        <w:rPr>
          <w:rFonts w:ascii="Arial" w:hAnsi="Arial" w:cs="Arial"/>
          <w:b/>
          <w:szCs w:val="20"/>
        </w:rPr>
        <w:t xml:space="preserve"> Sr. RICARDO ROLIM DE MOURA </w:t>
      </w:r>
      <w:r>
        <w:rPr>
          <w:rFonts w:ascii="Arial" w:hAnsi="Arial" w:cs="Arial"/>
          <w:szCs w:val="20"/>
        </w:rPr>
        <w:t xml:space="preserve">inscrito(a) no CPF sob o nº </w:t>
      </w:r>
      <w:r>
        <w:rPr>
          <w:rFonts w:ascii="Arial" w:hAnsi="Arial" w:cs="Arial"/>
          <w:noProof/>
          <w:szCs w:val="20"/>
        </w:rPr>
        <w:t>526.680.889-68</w:t>
      </w:r>
      <w:r>
        <w:rPr>
          <w:rFonts w:ascii="Arial" w:hAnsi="Arial" w:cs="Arial"/>
          <w:szCs w:val="20"/>
        </w:rPr>
        <w:t xml:space="preserve"> e portador(a) da Carteira de Identidade nº1.718.383, órgão expedidor SSP/SC e de outro lado</w:t>
      </w:r>
    </w:p>
    <w:p w:rsidR="0048044C" w:rsidRPr="0048044C" w:rsidRDefault="0048044C" w:rsidP="0048044C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Cs w:val="20"/>
        </w:rPr>
        <w:t xml:space="preserve">CONTRATADA: Empresa de Pesquisa Agropecuária e Extensão Rural de Santa Catarina. – </w:t>
      </w:r>
      <w:proofErr w:type="spellStart"/>
      <w:r>
        <w:rPr>
          <w:rFonts w:ascii="Arial" w:hAnsi="Arial" w:cs="Arial"/>
          <w:b/>
          <w:szCs w:val="20"/>
        </w:rPr>
        <w:t>Epagri</w:t>
      </w:r>
      <w:proofErr w:type="spellEnd"/>
      <w:r>
        <w:rPr>
          <w:rFonts w:ascii="Arial" w:hAnsi="Arial" w:cs="Arial"/>
          <w:b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empresa pública, com personalidade jurídica de direito privado, inscrita no CNPJ sob o nº </w:t>
      </w:r>
      <w:r>
        <w:rPr>
          <w:rFonts w:ascii="Arial" w:hAnsi="Arial" w:cs="Arial"/>
          <w:b/>
          <w:bCs/>
          <w:szCs w:val="20"/>
        </w:rPr>
        <w:t>83.052.191/0004-05</w:t>
      </w:r>
      <w:r>
        <w:rPr>
          <w:rFonts w:ascii="Arial" w:hAnsi="Arial" w:cs="Arial"/>
          <w:szCs w:val="20"/>
        </w:rPr>
        <w:t xml:space="preserve"> e Inscrição Estadual nº </w:t>
      </w:r>
      <w:r>
        <w:rPr>
          <w:rFonts w:ascii="Arial" w:hAnsi="Arial" w:cs="Arial"/>
          <w:b/>
          <w:bCs/>
          <w:szCs w:val="20"/>
        </w:rPr>
        <w:t>250.556.782</w:t>
      </w:r>
      <w:r>
        <w:rPr>
          <w:rFonts w:ascii="Arial" w:hAnsi="Arial" w:cs="Arial"/>
          <w:szCs w:val="20"/>
        </w:rPr>
        <w:t xml:space="preserve"> doravante denominada simplesmente </w:t>
      </w:r>
      <w:r>
        <w:rPr>
          <w:rFonts w:ascii="Arial" w:hAnsi="Arial" w:cs="Arial"/>
          <w:b/>
          <w:szCs w:val="20"/>
        </w:rPr>
        <w:t xml:space="preserve">CONTRATADA, </w:t>
      </w:r>
      <w:r>
        <w:rPr>
          <w:rFonts w:ascii="Arial" w:hAnsi="Arial" w:cs="Arial"/>
          <w:szCs w:val="20"/>
        </w:rPr>
        <w:t xml:space="preserve">com sede na </w:t>
      </w:r>
      <w:r>
        <w:rPr>
          <w:rFonts w:ascii="Arial" w:hAnsi="Arial" w:cs="Arial"/>
          <w:b/>
          <w:bCs/>
          <w:szCs w:val="20"/>
        </w:rPr>
        <w:t xml:space="preserve">Servidão Ferdinando </w:t>
      </w:r>
      <w:proofErr w:type="spellStart"/>
      <w:r>
        <w:rPr>
          <w:rFonts w:ascii="Arial" w:hAnsi="Arial" w:cs="Arial"/>
          <w:b/>
          <w:bCs/>
          <w:szCs w:val="20"/>
        </w:rPr>
        <w:t>Tusset</w:t>
      </w:r>
      <w:proofErr w:type="spellEnd"/>
      <w:r>
        <w:rPr>
          <w:rFonts w:ascii="Arial" w:hAnsi="Arial" w:cs="Arial"/>
          <w:b/>
          <w:bCs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Cs w:val="20"/>
        </w:rPr>
        <w:t>sn</w:t>
      </w:r>
      <w:proofErr w:type="spellEnd"/>
      <w:r>
        <w:rPr>
          <w:rFonts w:ascii="Arial" w:hAnsi="Arial" w:cs="Arial"/>
          <w:b/>
          <w:bCs/>
          <w:szCs w:val="20"/>
        </w:rPr>
        <w:t xml:space="preserve">, Bairro São Cristóvão </w:t>
      </w:r>
      <w:proofErr w:type="spellStart"/>
      <w:r>
        <w:rPr>
          <w:rFonts w:ascii="Arial" w:hAnsi="Arial" w:cs="Arial"/>
          <w:b/>
          <w:bCs/>
          <w:szCs w:val="20"/>
        </w:rPr>
        <w:t>Cep</w:t>
      </w:r>
      <w:proofErr w:type="spellEnd"/>
      <w:r>
        <w:rPr>
          <w:rFonts w:ascii="Arial" w:hAnsi="Arial" w:cs="Arial"/>
          <w:b/>
          <w:bCs/>
          <w:szCs w:val="20"/>
        </w:rPr>
        <w:t xml:space="preserve"> 89803-904 – Chapecó - SC</w:t>
      </w:r>
      <w:r>
        <w:rPr>
          <w:rFonts w:ascii="Arial" w:hAnsi="Arial" w:cs="Arial"/>
          <w:szCs w:val="20"/>
        </w:rPr>
        <w:t xml:space="preserve">, neste ato representada,  em consonância com o Estatuto Social da </w:t>
      </w:r>
      <w:proofErr w:type="spellStart"/>
      <w:r>
        <w:rPr>
          <w:rFonts w:ascii="Arial" w:hAnsi="Arial" w:cs="Arial"/>
          <w:szCs w:val="20"/>
        </w:rPr>
        <w:t>Epagri</w:t>
      </w:r>
      <w:proofErr w:type="spellEnd"/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0"/>
        </w:rPr>
        <w:t>Roberson</w:t>
      </w:r>
      <w:proofErr w:type="spellEnd"/>
      <w:r>
        <w:rPr>
          <w:rFonts w:ascii="Arial" w:hAnsi="Arial" w:cs="Arial"/>
          <w:b/>
          <w:bCs/>
          <w:color w:val="000000"/>
          <w:szCs w:val="20"/>
        </w:rPr>
        <w:t xml:space="preserve"> Fernando Grassi</w:t>
      </w:r>
      <w:r>
        <w:rPr>
          <w:rFonts w:ascii="Arial" w:hAnsi="Arial" w:cs="Arial"/>
          <w:szCs w:val="20"/>
        </w:rPr>
        <w:t xml:space="preserve"> CPF nº </w:t>
      </w:r>
      <w:r>
        <w:rPr>
          <w:rFonts w:ascii="Arial" w:hAnsi="Arial" w:cs="Arial"/>
          <w:b/>
          <w:bCs/>
          <w:color w:val="000000"/>
          <w:szCs w:val="20"/>
        </w:rPr>
        <w:t>033.123.939-65</w:t>
      </w:r>
      <w:r>
        <w:rPr>
          <w:rFonts w:ascii="Arial" w:hAnsi="Arial" w:cs="Arial"/>
          <w:color w:val="FF6600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e RG nº </w:t>
      </w:r>
      <w:r>
        <w:rPr>
          <w:rFonts w:ascii="Arial" w:hAnsi="Arial" w:cs="Arial"/>
          <w:b/>
          <w:bCs/>
          <w:szCs w:val="20"/>
        </w:rPr>
        <w:t>6.470.639-0</w:t>
      </w:r>
      <w:r>
        <w:rPr>
          <w:rFonts w:ascii="Arial" w:hAnsi="Arial" w:cs="Arial"/>
          <w:b/>
          <w:bCs/>
          <w:color w:val="000000"/>
          <w:szCs w:val="20"/>
        </w:rPr>
        <w:t>;</w:t>
      </w:r>
      <w:r>
        <w:rPr>
          <w:rFonts w:ascii="Arial" w:hAnsi="Arial" w:cs="Arial"/>
          <w:szCs w:val="20"/>
        </w:rPr>
        <w:t xml:space="preserve"> </w:t>
      </w:r>
    </w:p>
    <w:p w:rsidR="0048044C" w:rsidRDefault="0048044C" w:rsidP="0048044C">
      <w:pPr>
        <w:tabs>
          <w:tab w:val="left" w:pos="142"/>
        </w:tabs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 xml:space="preserve">Resolvem de comum acordo, celebrar o presente </w:t>
      </w:r>
      <w:r>
        <w:rPr>
          <w:rFonts w:ascii="Arial" w:hAnsi="Arial" w:cs="Arial"/>
          <w:b/>
          <w:bCs/>
          <w:szCs w:val="20"/>
        </w:rPr>
        <w:t>TERMO ADITIVO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AO CONTRATO DE ATER Nº 22/2020</w:t>
      </w:r>
      <w:r>
        <w:rPr>
          <w:rFonts w:ascii="Arial" w:hAnsi="Arial" w:cs="Arial"/>
          <w:szCs w:val="20"/>
        </w:rPr>
        <w:t xml:space="preserve">, conforme os seguintes </w:t>
      </w:r>
      <w:proofErr w:type="spellStart"/>
      <w:r>
        <w:rPr>
          <w:rFonts w:ascii="Arial" w:hAnsi="Arial" w:cs="Arial"/>
          <w:szCs w:val="20"/>
        </w:rPr>
        <w:t>considerandos</w:t>
      </w:r>
      <w:proofErr w:type="spellEnd"/>
      <w:r>
        <w:rPr>
          <w:rFonts w:ascii="Arial" w:hAnsi="Arial" w:cs="Arial"/>
          <w:szCs w:val="20"/>
        </w:rPr>
        <w:t>:</w:t>
      </w:r>
    </w:p>
    <w:p w:rsidR="0048044C" w:rsidRDefault="0048044C" w:rsidP="0048044C">
      <w:pPr>
        <w:tabs>
          <w:tab w:val="left" w:pos="142"/>
        </w:tabs>
        <w:spacing w:line="276" w:lineRule="auto"/>
        <w:jc w:val="both"/>
        <w:rPr>
          <w:rFonts w:ascii="Arial" w:hAnsi="Arial" w:cs="Arial"/>
          <w:szCs w:val="20"/>
        </w:rPr>
      </w:pPr>
    </w:p>
    <w:p w:rsidR="0048044C" w:rsidRDefault="0048044C" w:rsidP="0048044C">
      <w:pPr>
        <w:pStyle w:val="A103365"/>
        <w:tabs>
          <w:tab w:val="left" w:pos="142"/>
        </w:tabs>
        <w:spacing w:line="276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CLÁUSULA PRIMEIRA - DO FUNDAMENTO LEGAL ORIGEM E DOTAÇÃO</w:t>
      </w:r>
    </w:p>
    <w:p w:rsidR="0048044C" w:rsidRDefault="0048044C" w:rsidP="0048044C">
      <w:pPr>
        <w:pStyle w:val="A103365"/>
        <w:tabs>
          <w:tab w:val="left" w:pos="142"/>
        </w:tabs>
        <w:spacing w:line="276" w:lineRule="auto"/>
        <w:ind w:left="0" w:firstLine="0"/>
      </w:pPr>
    </w:p>
    <w:p w:rsidR="0048044C" w:rsidRDefault="0048044C" w:rsidP="0048044C">
      <w:pPr>
        <w:pStyle w:val="PADRAO"/>
        <w:tabs>
          <w:tab w:val="left" w:pos="142"/>
        </w:tabs>
        <w:spacing w:line="276" w:lineRule="auto"/>
        <w:ind w:left="0"/>
      </w:pPr>
      <w:r>
        <w:rPr>
          <w:rFonts w:ascii="Arial" w:hAnsi="Arial" w:cs="Arial"/>
          <w:sz w:val="20"/>
        </w:rPr>
        <w:t xml:space="preserve">O presente contrato encontra amparo legal na legislação vigente, a </w:t>
      </w:r>
      <w:r>
        <w:rPr>
          <w:rFonts w:ascii="Arial" w:hAnsi="Arial" w:cs="Arial"/>
          <w:b/>
          <w:bCs/>
          <w:sz w:val="20"/>
        </w:rPr>
        <w:t xml:space="preserve">Lei 8.666/93, Lei 10.520/02, Lei nº 12.337/02, Decreto nº 105/03 </w:t>
      </w:r>
      <w:r>
        <w:rPr>
          <w:rFonts w:ascii="Arial" w:hAnsi="Arial" w:cs="Arial"/>
          <w:sz w:val="20"/>
        </w:rPr>
        <w:t xml:space="preserve">e suas alterações pertinentes às Licitações Públicas, tendo como origem </w:t>
      </w:r>
      <w:r>
        <w:rPr>
          <w:rFonts w:ascii="Arial" w:hAnsi="Arial" w:cs="Arial"/>
          <w:color w:val="auto"/>
          <w:sz w:val="20"/>
        </w:rPr>
        <w:t>O Processo Licitatório nº26/2020 modalidade Inexigibilidade nº4/2020, homologada no dia 03/03/2020</w:t>
      </w:r>
      <w:r>
        <w:rPr>
          <w:rFonts w:ascii="Arial" w:hAnsi="Arial" w:cs="Arial"/>
          <w:b/>
          <w:bCs/>
          <w:color w:val="auto"/>
          <w:sz w:val="20"/>
        </w:rPr>
        <w:t>.</w:t>
      </w:r>
    </w:p>
    <w:p w:rsidR="0048044C" w:rsidRDefault="0048044C" w:rsidP="0048044C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bCs/>
          <w:color w:val="CE181E"/>
          <w:szCs w:val="20"/>
        </w:rPr>
      </w:pPr>
      <w:r>
        <w:rPr>
          <w:rFonts w:ascii="Arial" w:hAnsi="Arial" w:cs="Arial"/>
          <w:b/>
          <w:color w:val="000000"/>
          <w:szCs w:val="20"/>
        </w:rPr>
        <w:lastRenderedPageBreak/>
        <w:t xml:space="preserve">Parágrafo Primeiro: </w:t>
      </w:r>
      <w:r>
        <w:rPr>
          <w:rFonts w:ascii="Arial" w:hAnsi="Arial" w:cs="Arial"/>
          <w:color w:val="000000"/>
          <w:szCs w:val="20"/>
        </w:rPr>
        <w:t xml:space="preserve">A fonte de recursos </w:t>
      </w:r>
      <w:proofErr w:type="spellStart"/>
      <w:r>
        <w:rPr>
          <w:rFonts w:ascii="Arial" w:hAnsi="Arial" w:cs="Arial"/>
          <w:color w:val="000000"/>
          <w:szCs w:val="20"/>
        </w:rPr>
        <w:t>obedece</w:t>
      </w:r>
      <w:proofErr w:type="spellEnd"/>
      <w:r>
        <w:rPr>
          <w:rFonts w:ascii="Arial" w:hAnsi="Arial" w:cs="Arial"/>
          <w:color w:val="000000"/>
          <w:szCs w:val="20"/>
        </w:rPr>
        <w:t xml:space="preserve"> às normas orçamentárias do município, e a </w:t>
      </w:r>
      <w:r>
        <w:rPr>
          <w:rFonts w:ascii="Arial" w:hAnsi="Arial" w:cs="Arial"/>
          <w:b/>
          <w:bCs/>
          <w:color w:val="000000"/>
          <w:szCs w:val="20"/>
        </w:rPr>
        <w:t>dotação</w:t>
      </w:r>
      <w:r>
        <w:rPr>
          <w:rFonts w:ascii="Arial" w:hAnsi="Arial" w:cs="Arial"/>
          <w:color w:val="000000"/>
          <w:szCs w:val="20"/>
        </w:rPr>
        <w:t>, de conformidade com os seguintes códigos: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</w:p>
    <w:tbl>
      <w:tblPr>
        <w:tblW w:w="984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2"/>
        <w:gridCol w:w="3971"/>
        <w:gridCol w:w="3179"/>
      </w:tblGrid>
      <w:tr w:rsidR="0048044C" w:rsidRPr="0048044C" w:rsidTr="004804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4C" w:rsidRPr="0048044C" w:rsidRDefault="0048044C" w:rsidP="0048044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8044C">
              <w:rPr>
                <w:rFonts w:ascii="Arial" w:hAnsi="Arial" w:cs="Arial"/>
              </w:rPr>
              <w:t>Destino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4C" w:rsidRPr="0048044C" w:rsidRDefault="0048044C" w:rsidP="0048044C">
            <w:pPr>
              <w:pStyle w:val="SemEspaamento"/>
              <w:rPr>
                <w:rFonts w:ascii="Arial" w:hAnsi="Arial" w:cs="Arial"/>
              </w:rPr>
            </w:pPr>
            <w:r w:rsidRPr="0048044C">
              <w:rPr>
                <w:rFonts w:ascii="Arial" w:hAnsi="Arial" w:cs="Arial"/>
              </w:rPr>
              <w:t>Projeto/Atividade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4C" w:rsidRPr="0048044C" w:rsidRDefault="0048044C" w:rsidP="0048044C">
            <w:pPr>
              <w:pStyle w:val="SemEspaamento"/>
              <w:rPr>
                <w:rFonts w:ascii="Arial" w:hAnsi="Arial" w:cs="Arial"/>
              </w:rPr>
            </w:pPr>
            <w:r w:rsidRPr="0048044C">
              <w:rPr>
                <w:rFonts w:ascii="Arial" w:hAnsi="Arial" w:cs="Arial"/>
              </w:rPr>
              <w:t>Descrição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4C" w:rsidRPr="0048044C" w:rsidRDefault="0048044C" w:rsidP="0048044C">
            <w:pPr>
              <w:pStyle w:val="SemEspaamento"/>
              <w:rPr>
                <w:rFonts w:ascii="Arial" w:hAnsi="Arial" w:cs="Arial"/>
              </w:rPr>
            </w:pPr>
            <w:r w:rsidRPr="0048044C">
              <w:rPr>
                <w:rFonts w:ascii="Arial" w:hAnsi="Arial" w:cs="Arial"/>
              </w:rPr>
              <w:t>Item Orçamentário</w:t>
            </w:r>
          </w:p>
        </w:tc>
      </w:tr>
    </w:tbl>
    <w:p w:rsidR="0048044C" w:rsidRPr="0048044C" w:rsidRDefault="0048044C" w:rsidP="0048044C">
      <w:pPr>
        <w:pStyle w:val="SemEspaamento"/>
        <w:rPr>
          <w:rFonts w:ascii="Arial" w:hAnsi="Arial" w:cs="Arial"/>
          <w:sz w:val="2"/>
          <w:szCs w:val="2"/>
          <w:lang w:eastAsia="zh-CN"/>
        </w:rPr>
      </w:pPr>
      <w:r w:rsidRPr="0048044C">
        <w:rPr>
          <w:rFonts w:ascii="Arial" w:hAnsi="Arial" w:cs="Arial"/>
          <w:sz w:val="2"/>
          <w:szCs w:val="2"/>
          <w:lang w:eastAsia="zh-CN"/>
        </w:rPr>
        <w:t>,</w:t>
      </w:r>
    </w:p>
    <w:p w:rsidR="0048044C" w:rsidRPr="0048044C" w:rsidRDefault="0048044C" w:rsidP="0048044C">
      <w:pPr>
        <w:pStyle w:val="SemEspaamento"/>
        <w:rPr>
          <w:rFonts w:ascii="Arial" w:hAnsi="Arial" w:cs="Arial"/>
          <w:sz w:val="2"/>
          <w:szCs w:val="2"/>
          <w:lang w:eastAsia="zh-CN"/>
        </w:rPr>
      </w:pPr>
    </w:p>
    <w:tbl>
      <w:tblPr>
        <w:tblW w:w="984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2"/>
        <w:gridCol w:w="3971"/>
        <w:gridCol w:w="3179"/>
      </w:tblGrid>
      <w:tr w:rsidR="0048044C" w:rsidRPr="0048044C" w:rsidTr="0048044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4C" w:rsidRPr="0048044C" w:rsidRDefault="0048044C" w:rsidP="0048044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8044C"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4C" w:rsidRPr="0048044C" w:rsidRDefault="0048044C" w:rsidP="0048044C">
            <w:pPr>
              <w:pStyle w:val="SemEspaamento"/>
              <w:rPr>
                <w:rFonts w:ascii="Arial" w:hAnsi="Arial" w:cs="Arial"/>
              </w:rPr>
            </w:pPr>
            <w:r w:rsidRPr="0048044C">
              <w:rPr>
                <w:rFonts w:ascii="Arial" w:hAnsi="Arial" w:cs="Arial"/>
              </w:rPr>
              <w:t>32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4C" w:rsidRPr="0048044C" w:rsidRDefault="0048044C" w:rsidP="0048044C">
            <w:pPr>
              <w:pStyle w:val="SemEspaamento"/>
              <w:rPr>
                <w:rFonts w:ascii="Arial" w:hAnsi="Arial" w:cs="Arial"/>
              </w:rPr>
            </w:pPr>
            <w:r w:rsidRPr="0048044C"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44C" w:rsidRPr="0048044C" w:rsidRDefault="0048044C" w:rsidP="0048044C">
            <w:pPr>
              <w:pStyle w:val="SemEspaamento"/>
              <w:rPr>
                <w:rFonts w:ascii="Arial" w:hAnsi="Arial" w:cs="Arial"/>
              </w:rPr>
            </w:pPr>
            <w:r w:rsidRPr="0048044C">
              <w:rPr>
                <w:rFonts w:ascii="Arial" w:hAnsi="Arial" w:cs="Arial"/>
              </w:rPr>
              <w:t>339039050000</w:t>
            </w:r>
          </w:p>
        </w:tc>
      </w:tr>
    </w:tbl>
    <w:p w:rsidR="0048044C" w:rsidRDefault="0048044C" w:rsidP="0048044C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color w:val="000000"/>
          <w:szCs w:val="20"/>
        </w:rPr>
      </w:pPr>
    </w:p>
    <w:p w:rsidR="0048044C" w:rsidRPr="0048044C" w:rsidRDefault="0048044C" w:rsidP="0048044C">
      <w:pPr>
        <w:tabs>
          <w:tab w:val="left" w:pos="142"/>
        </w:tabs>
        <w:spacing w:line="276" w:lineRule="auto"/>
        <w:jc w:val="both"/>
      </w:pPr>
      <w:r>
        <w:rPr>
          <w:rFonts w:ascii="Arial" w:hAnsi="Arial" w:cs="Arial"/>
          <w:b/>
          <w:color w:val="000000"/>
          <w:szCs w:val="20"/>
        </w:rPr>
        <w:t>Parágrafo Segundo:</w:t>
      </w:r>
      <w:r>
        <w:rPr>
          <w:rFonts w:ascii="Arial" w:hAnsi="Arial" w:cs="Arial"/>
          <w:color w:val="000000"/>
          <w:szCs w:val="20"/>
        </w:rPr>
        <w:t xml:space="preserve"> Nos exercícios seguintes, as despesas correrão à conta dos recursos próprios para atender às despesas da mesma natureza, cuja alocação será feita mediante </w:t>
      </w:r>
      <w:proofErr w:type="spellStart"/>
      <w:r>
        <w:rPr>
          <w:rFonts w:ascii="Arial" w:hAnsi="Arial" w:cs="Arial"/>
          <w:color w:val="000000"/>
          <w:szCs w:val="20"/>
        </w:rPr>
        <w:t>apostilamento</w:t>
      </w:r>
      <w:proofErr w:type="spellEnd"/>
      <w:r>
        <w:rPr>
          <w:rFonts w:ascii="Arial" w:hAnsi="Arial" w:cs="Arial"/>
          <w:color w:val="000000"/>
          <w:szCs w:val="20"/>
        </w:rPr>
        <w:t xml:space="preserve"> no início de cada exercício financeiro, sob pena de rescisão antecipada do contrato.</w:t>
      </w:r>
    </w:p>
    <w:p w:rsidR="0048044C" w:rsidRPr="0048044C" w:rsidRDefault="0048044C" w:rsidP="0048044C">
      <w:pPr>
        <w:tabs>
          <w:tab w:val="left" w:pos="142"/>
        </w:tabs>
        <w:snapToGrid w:val="0"/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Cs w:val="20"/>
        </w:rPr>
        <w:t>I – DA ALTERAÇÃO</w:t>
      </w:r>
    </w:p>
    <w:p w:rsidR="0048044C" w:rsidRDefault="0048044C" w:rsidP="0048044C">
      <w:pPr>
        <w:autoSpaceDE w:val="0"/>
        <w:spacing w:line="276" w:lineRule="auto"/>
        <w:jc w:val="both"/>
        <w:rPr>
          <w:sz w:val="24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CLÁUSULA QUARTA – DA VIGÊNCIA </w:t>
      </w:r>
    </w:p>
    <w:p w:rsidR="0048044C" w:rsidRPr="0048044C" w:rsidRDefault="0048044C" w:rsidP="0048044C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Cs w:val="20"/>
        </w:rPr>
        <w:t>Os prazos de vigência deste contrato ficam mantidos nos exatos termos originais, podendo mediante termo aditivo serem prorrogados nos termos do art. 65 da Lei 8.666/93</w:t>
      </w:r>
      <w:r>
        <w:rPr>
          <w:rFonts w:ascii="Arial" w:hAnsi="Arial" w:cs="Arial"/>
          <w:b/>
          <w:color w:val="000000"/>
          <w:szCs w:val="20"/>
        </w:rPr>
        <w:t>.</w:t>
      </w:r>
    </w:p>
    <w:p w:rsidR="0048044C" w:rsidRDefault="0048044C" w:rsidP="0048044C">
      <w:pPr>
        <w:pStyle w:val="A100165"/>
        <w:spacing w:line="276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CLÁUSULA QUINTA – DO VALOR</w:t>
      </w:r>
    </w:p>
    <w:p w:rsidR="0048044C" w:rsidRDefault="0048044C" w:rsidP="0048044C">
      <w:pPr>
        <w:pStyle w:val="A100165"/>
        <w:spacing w:line="276" w:lineRule="auto"/>
        <w:ind w:left="0" w:firstLine="0"/>
      </w:pPr>
    </w:p>
    <w:p w:rsidR="0048044C" w:rsidRDefault="0048044C" w:rsidP="0048044C">
      <w:pPr>
        <w:pStyle w:val="A100165"/>
        <w:tabs>
          <w:tab w:val="left" w:pos="142"/>
        </w:tabs>
        <w:spacing w:line="276" w:lineRule="auto"/>
        <w:ind w:left="0" w:firstLine="0"/>
      </w:pPr>
      <w:r>
        <w:rPr>
          <w:rFonts w:ascii="Arial" w:hAnsi="Arial" w:cs="Arial"/>
          <w:b/>
          <w:bCs/>
          <w:sz w:val="20"/>
        </w:rPr>
        <w:t>CONSIDERANDO</w:t>
      </w:r>
      <w:r>
        <w:rPr>
          <w:rFonts w:ascii="Arial" w:hAnsi="Arial" w:cs="Arial"/>
          <w:sz w:val="20"/>
        </w:rPr>
        <w:t xml:space="preserve"> a necessidade de manter a continuidade dos serviços de ATER, </w:t>
      </w:r>
      <w:r>
        <w:rPr>
          <w:rFonts w:ascii="Arial" w:hAnsi="Arial" w:cs="Arial"/>
          <w:b/>
          <w:bCs/>
          <w:sz w:val="20"/>
        </w:rPr>
        <w:t>CONSIDERANDO</w:t>
      </w:r>
      <w:r>
        <w:rPr>
          <w:rFonts w:ascii="Arial" w:hAnsi="Arial" w:cs="Arial"/>
          <w:sz w:val="20"/>
        </w:rPr>
        <w:t xml:space="preserve"> as consequências do </w:t>
      </w:r>
      <w:r>
        <w:rPr>
          <w:rFonts w:ascii="Arial" w:hAnsi="Arial" w:cs="Arial"/>
          <w:color w:val="auto"/>
          <w:sz w:val="20"/>
        </w:rPr>
        <w:t>Decreto Estadual nº 525/2020 de 23/03/2020 e De</w:t>
      </w:r>
      <w:r w:rsidR="00D45B79">
        <w:rPr>
          <w:rFonts w:ascii="Arial" w:hAnsi="Arial" w:cs="Arial"/>
          <w:color w:val="auto"/>
          <w:sz w:val="20"/>
        </w:rPr>
        <w:t>creto Municipal nº 91/2020 de 25</w:t>
      </w:r>
      <w:r>
        <w:rPr>
          <w:rFonts w:ascii="Arial" w:hAnsi="Arial" w:cs="Arial"/>
          <w:color w:val="auto"/>
          <w:sz w:val="20"/>
        </w:rPr>
        <w:t xml:space="preserve"> de março de 2020 </w:t>
      </w:r>
      <w:r>
        <w:rPr>
          <w:rFonts w:ascii="Arial" w:hAnsi="Arial" w:cs="Arial"/>
          <w:sz w:val="20"/>
        </w:rPr>
        <w:t xml:space="preserve">que determinou a interrupção de inúmeras atividades econômicas no Estado de Santa Catarina e neste município visando ao enfrentamento da pandemia do COVID-19, </w:t>
      </w:r>
      <w:r>
        <w:rPr>
          <w:rFonts w:ascii="Arial" w:hAnsi="Arial" w:cs="Arial"/>
          <w:b/>
          <w:bCs/>
          <w:sz w:val="20"/>
        </w:rPr>
        <w:t>CONSIDERANDO</w:t>
      </w:r>
      <w:r>
        <w:rPr>
          <w:rFonts w:ascii="Arial" w:hAnsi="Arial" w:cs="Arial"/>
          <w:sz w:val="20"/>
        </w:rPr>
        <w:t xml:space="preserve"> a redução das receitas municipais, </w:t>
      </w:r>
      <w:r>
        <w:rPr>
          <w:rFonts w:ascii="Arial" w:hAnsi="Arial" w:cs="Arial"/>
          <w:b/>
          <w:bCs/>
          <w:sz w:val="20"/>
        </w:rPr>
        <w:t>CONSIDERANDO</w:t>
      </w:r>
      <w:r>
        <w:rPr>
          <w:rFonts w:ascii="Arial" w:hAnsi="Arial" w:cs="Arial"/>
          <w:sz w:val="20"/>
        </w:rPr>
        <w:t xml:space="preserve"> a necessidade de realocação das dotações orçamentárias previstas para execução deste contrato para suprir as necessidades extraordinárias para atendimento das demandas decorrentes da pandemia, </w:t>
      </w:r>
      <w:r>
        <w:rPr>
          <w:rFonts w:ascii="Arial" w:hAnsi="Arial" w:cs="Arial"/>
          <w:b/>
          <w:bCs/>
          <w:sz w:val="20"/>
        </w:rPr>
        <w:t>CONSIDERANDO</w:t>
      </w:r>
      <w:r>
        <w:rPr>
          <w:rFonts w:ascii="Arial" w:hAnsi="Arial" w:cs="Arial"/>
          <w:sz w:val="20"/>
        </w:rPr>
        <w:t xml:space="preserve"> a previsão legal contida na alínea “d” do inciso I e §1º ambos do art. 65 c/c da Lei nº 8.666/93, fica </w:t>
      </w:r>
      <w:r>
        <w:rPr>
          <w:rFonts w:ascii="Arial" w:hAnsi="Arial" w:cs="Arial"/>
          <w:b/>
          <w:sz w:val="20"/>
        </w:rPr>
        <w:t>REDUZIDO no percentual de 16% (dezesseis por cento)</w:t>
      </w:r>
      <w:r>
        <w:rPr>
          <w:rFonts w:ascii="Arial" w:hAnsi="Arial" w:cs="Arial"/>
          <w:sz w:val="20"/>
        </w:rPr>
        <w:t xml:space="preserve"> sobre o valor residual deste contrato de ATER no total de R$ 16.875,00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(dezesseis mil, oitocentos e setenta e cinco reais). Assim resultam em 05 parcelas de R$ 2.835,00 cada parcela, totalizando </w:t>
      </w:r>
      <w:r>
        <w:rPr>
          <w:rFonts w:ascii="Arial" w:hAnsi="Arial" w:cs="Arial"/>
          <w:b/>
          <w:bCs/>
          <w:sz w:val="20"/>
        </w:rPr>
        <w:t>o valor efetivo para este Termo Aditivo de R$ 14.175,00 (quatorze mil, cento e setenta e cinco reais).</w:t>
      </w:r>
    </w:p>
    <w:p w:rsidR="0048044C" w:rsidRDefault="0048044C" w:rsidP="0048044C">
      <w:pPr>
        <w:pStyle w:val="A100165"/>
        <w:tabs>
          <w:tab w:val="left" w:pos="142"/>
        </w:tabs>
        <w:spacing w:line="276" w:lineRule="auto"/>
        <w:ind w:left="0" w:firstLine="0"/>
      </w:pPr>
      <w:r>
        <w:rPr>
          <w:rFonts w:ascii="Arial" w:hAnsi="Arial" w:cs="Arial"/>
          <w:sz w:val="20"/>
        </w:rPr>
        <w:t>§1º As atividades previstas no PLANO ANUAL DE TRABALHO serão remanejadas visando à adequação dos custos da CONTRATADA com os novos valores acordados neste contrato, objetivando minimizar os prejuízos à população atendida;</w:t>
      </w:r>
    </w:p>
    <w:p w:rsidR="0048044C" w:rsidRDefault="0048044C" w:rsidP="0048044C">
      <w:pPr>
        <w:pStyle w:val="A100165"/>
        <w:tabs>
          <w:tab w:val="left" w:pos="142"/>
        </w:tabs>
        <w:spacing w:line="276" w:lineRule="auto"/>
        <w:ind w:left="0" w:firstLine="0"/>
      </w:pPr>
      <w:r>
        <w:rPr>
          <w:rFonts w:ascii="Arial" w:hAnsi="Arial" w:cs="Arial"/>
          <w:sz w:val="20"/>
        </w:rPr>
        <w:t>§2º Fica acordado entre as partes que este aditivo poderá ter seu valor restabelecido aos patamares originais, tão logo a situação fiscal da municipalidade se normalize à situação anterior à pandemia.</w:t>
      </w:r>
    </w:p>
    <w:p w:rsidR="0048044C" w:rsidRDefault="0048044C" w:rsidP="0048044C">
      <w:pPr>
        <w:pStyle w:val="A100165"/>
        <w:tabs>
          <w:tab w:val="left" w:pos="142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:rsidR="0048044C" w:rsidRDefault="0048044C" w:rsidP="0048044C">
      <w:pPr>
        <w:tabs>
          <w:tab w:val="left" w:pos="142"/>
        </w:tabs>
        <w:spacing w:line="276" w:lineRule="auto"/>
        <w:jc w:val="both"/>
        <w:rPr>
          <w:sz w:val="24"/>
        </w:rPr>
      </w:pPr>
      <w:r>
        <w:rPr>
          <w:rFonts w:ascii="Arial" w:hAnsi="Arial" w:cs="Arial"/>
          <w:b/>
          <w:szCs w:val="20"/>
        </w:rPr>
        <w:t>II – DA RATIFICAÇÃO</w:t>
      </w:r>
    </w:p>
    <w:p w:rsidR="0048044C" w:rsidRDefault="0048044C" w:rsidP="0048044C">
      <w:pPr>
        <w:pStyle w:val="A100165"/>
        <w:tabs>
          <w:tab w:val="left" w:pos="142"/>
        </w:tabs>
        <w:spacing w:line="276" w:lineRule="auto"/>
        <w:ind w:left="0" w:firstLine="0"/>
      </w:pPr>
      <w:r>
        <w:rPr>
          <w:rFonts w:ascii="Arial" w:hAnsi="Arial" w:cs="Arial"/>
          <w:sz w:val="20"/>
        </w:rPr>
        <w:t>As demais cláusulas e condições do Contrato Original permanecem inalteradas.</w:t>
      </w:r>
    </w:p>
    <w:p w:rsidR="0048044C" w:rsidRDefault="0048044C" w:rsidP="0048044C">
      <w:pPr>
        <w:pStyle w:val="A100165"/>
        <w:tabs>
          <w:tab w:val="left" w:pos="142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:rsidR="0048044C" w:rsidRDefault="0048044C" w:rsidP="0048044C">
      <w:pPr>
        <w:pStyle w:val="A100165"/>
        <w:tabs>
          <w:tab w:val="left" w:pos="142"/>
        </w:tabs>
        <w:spacing w:line="276" w:lineRule="auto"/>
        <w:ind w:left="0" w:firstLine="0"/>
      </w:pPr>
      <w:r>
        <w:rPr>
          <w:rFonts w:ascii="Arial" w:hAnsi="Arial" w:cs="Arial"/>
          <w:sz w:val="20"/>
        </w:rPr>
        <w:lastRenderedPageBreak/>
        <w:t>E por estarem de acordo, ass</w:t>
      </w:r>
      <w:r w:rsidR="00545DA5">
        <w:rPr>
          <w:rFonts w:ascii="Arial" w:hAnsi="Arial" w:cs="Arial"/>
          <w:sz w:val="20"/>
        </w:rPr>
        <w:t>inam este instrumento em duas (2</w:t>
      </w:r>
      <w:r>
        <w:rPr>
          <w:rFonts w:ascii="Arial" w:hAnsi="Arial" w:cs="Arial"/>
          <w:sz w:val="20"/>
        </w:rPr>
        <w:t>) vias iguais, com as testemunhas abaixo assinadas e qualificadas.</w:t>
      </w:r>
    </w:p>
    <w:p w:rsidR="0048044C" w:rsidRDefault="0048044C" w:rsidP="0048044C">
      <w:pPr>
        <w:pStyle w:val="Recuodecorpodetexto"/>
        <w:tabs>
          <w:tab w:val="left" w:pos="142"/>
        </w:tabs>
        <w:spacing w:line="276" w:lineRule="auto"/>
        <w:ind w:right="0"/>
        <w:jc w:val="left"/>
        <w:rPr>
          <w:bCs/>
          <w:color w:val="000000"/>
          <w:sz w:val="20"/>
        </w:rPr>
      </w:pPr>
    </w:p>
    <w:p w:rsidR="0048044C" w:rsidRDefault="0048044C" w:rsidP="0048044C">
      <w:pPr>
        <w:pStyle w:val="Recuodecorpodetexto"/>
        <w:tabs>
          <w:tab w:val="left" w:pos="142"/>
        </w:tabs>
        <w:spacing w:line="276" w:lineRule="auto"/>
        <w:ind w:right="0"/>
        <w:jc w:val="left"/>
        <w:rPr>
          <w:color w:val="000000"/>
          <w:sz w:val="20"/>
        </w:rPr>
      </w:pPr>
      <w:r w:rsidRPr="0048044C">
        <w:rPr>
          <w:bCs/>
          <w:color w:val="000000"/>
          <w:sz w:val="20"/>
        </w:rPr>
        <w:t>Águas Frias, 20 de maio de 2020</w:t>
      </w:r>
      <w:r w:rsidRPr="0048044C">
        <w:rPr>
          <w:color w:val="000000"/>
          <w:sz w:val="20"/>
        </w:rPr>
        <w:t>.</w:t>
      </w:r>
    </w:p>
    <w:p w:rsidR="0048044C" w:rsidRPr="0048044C" w:rsidRDefault="0048044C" w:rsidP="0048044C">
      <w:pPr>
        <w:pStyle w:val="Recuodecorpodetexto"/>
        <w:tabs>
          <w:tab w:val="left" w:pos="142"/>
        </w:tabs>
        <w:spacing w:line="276" w:lineRule="auto"/>
        <w:ind w:right="0" w:firstLine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8044C" w:rsidTr="0048044C">
        <w:tc>
          <w:tcPr>
            <w:tcW w:w="9212" w:type="dxa"/>
            <w:hideMark/>
          </w:tcPr>
          <w:p w:rsidR="0048044C" w:rsidRDefault="0048044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</w:t>
            </w:r>
          </w:p>
        </w:tc>
      </w:tr>
      <w:tr w:rsidR="0048044C" w:rsidTr="0048044C">
        <w:tc>
          <w:tcPr>
            <w:tcW w:w="9212" w:type="dxa"/>
            <w:hideMark/>
          </w:tcPr>
          <w:p w:rsidR="0048044C" w:rsidRDefault="004804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RICARDO ROLIM DE MOURA </w:t>
            </w:r>
          </w:p>
          <w:p w:rsidR="0048044C" w:rsidRDefault="004804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Prefeito Municipal</w:t>
            </w:r>
          </w:p>
        </w:tc>
      </w:tr>
    </w:tbl>
    <w:p w:rsidR="0048044C" w:rsidRDefault="0048044C" w:rsidP="0048044C">
      <w:pPr>
        <w:tabs>
          <w:tab w:val="left" w:pos="0"/>
        </w:tabs>
        <w:rPr>
          <w:rFonts w:ascii="Arial" w:hAnsi="Arial" w:cs="Arial"/>
          <w:color w:val="000000"/>
        </w:rPr>
      </w:pPr>
    </w:p>
    <w:p w:rsidR="0048044C" w:rsidRDefault="0048044C" w:rsidP="0048044C">
      <w:pPr>
        <w:tabs>
          <w:tab w:val="left" w:pos="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8044C" w:rsidTr="0048044C">
        <w:tc>
          <w:tcPr>
            <w:tcW w:w="9212" w:type="dxa"/>
            <w:hideMark/>
          </w:tcPr>
          <w:p w:rsidR="0048044C" w:rsidRDefault="004804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ROBERSON FERNANDO GRASSI</w:t>
            </w:r>
          </w:p>
        </w:tc>
      </w:tr>
      <w:tr w:rsidR="0048044C" w:rsidTr="0048044C">
        <w:tc>
          <w:tcPr>
            <w:tcW w:w="9212" w:type="dxa"/>
            <w:hideMark/>
          </w:tcPr>
          <w:p w:rsidR="0048044C" w:rsidRDefault="0048044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Gerente Regional da Empresa de Pesquisa Agropecuária e Extensão Rural de Santa Catarina - </w:t>
            </w:r>
            <w:proofErr w:type="spellStart"/>
            <w:r>
              <w:rPr>
                <w:rFonts w:ascii="Arial" w:hAnsi="Arial" w:cs="Arial"/>
                <w:color w:val="000000"/>
              </w:rPr>
              <w:t>Epagri</w:t>
            </w:r>
            <w:proofErr w:type="spellEnd"/>
          </w:p>
        </w:tc>
      </w:tr>
    </w:tbl>
    <w:p w:rsidR="0048044C" w:rsidRDefault="0048044C" w:rsidP="0048044C">
      <w:pPr>
        <w:tabs>
          <w:tab w:val="left" w:pos="0"/>
        </w:tabs>
        <w:rPr>
          <w:rFonts w:ascii="Arial" w:hAnsi="Arial" w:cs="Arial"/>
          <w:color w:val="000000"/>
        </w:rPr>
      </w:pPr>
    </w:p>
    <w:p w:rsidR="0048044C" w:rsidRDefault="0048044C" w:rsidP="0048044C">
      <w:pPr>
        <w:tabs>
          <w:tab w:val="left" w:pos="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48044C" w:rsidRDefault="0048044C" w:rsidP="0048044C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044C" w:rsidTr="0048044C">
        <w:tc>
          <w:tcPr>
            <w:tcW w:w="4606" w:type="dxa"/>
            <w:hideMark/>
          </w:tcPr>
          <w:p w:rsidR="0048044C" w:rsidRDefault="0048044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Nome:Cristiane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Rottava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Busatto</w:t>
            </w:r>
            <w:proofErr w:type="spellEnd"/>
          </w:p>
        </w:tc>
        <w:tc>
          <w:tcPr>
            <w:tcW w:w="4606" w:type="dxa"/>
            <w:hideMark/>
          </w:tcPr>
          <w:p w:rsidR="0048044C" w:rsidRDefault="0048044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</w:rPr>
              <w:t>Nome:Juliana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Cella</w:t>
            </w:r>
            <w:proofErr w:type="spellEnd"/>
          </w:p>
        </w:tc>
      </w:tr>
      <w:tr w:rsidR="0048044C" w:rsidTr="0048044C">
        <w:tc>
          <w:tcPr>
            <w:tcW w:w="4606" w:type="dxa"/>
          </w:tcPr>
          <w:p w:rsidR="0048044C" w:rsidRDefault="0048044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CPF:037.197.419-40</w:t>
            </w:r>
          </w:p>
          <w:p w:rsidR="0048044C" w:rsidRDefault="0048044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  <w:hideMark/>
          </w:tcPr>
          <w:p w:rsidR="0048044C" w:rsidRDefault="0048044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CPF:064.553.659-84</w:t>
            </w:r>
          </w:p>
        </w:tc>
      </w:tr>
      <w:tr w:rsidR="0048044C" w:rsidTr="0048044C">
        <w:tc>
          <w:tcPr>
            <w:tcW w:w="4606" w:type="dxa"/>
          </w:tcPr>
          <w:p w:rsidR="0048044C" w:rsidRDefault="0048044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48044C" w:rsidRDefault="0048044C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8044C" w:rsidRDefault="0048044C" w:rsidP="0048044C">
      <w:pPr>
        <w:tabs>
          <w:tab w:val="left" w:pos="0"/>
        </w:tabs>
        <w:jc w:val="both"/>
        <w:rPr>
          <w:rFonts w:ascii="Arial" w:hAnsi="Arial" w:cs="Arial"/>
          <w:color w:val="000000"/>
          <w:lang w:eastAsia="zh-CN"/>
        </w:rPr>
      </w:pPr>
    </w:p>
    <w:p w:rsidR="0048044C" w:rsidRDefault="0048044C" w:rsidP="0048044C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48044C" w:rsidRDefault="0048044C" w:rsidP="0048044C">
      <w:pPr>
        <w:tabs>
          <w:tab w:val="left" w:pos="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JHONAS PEZZINI</w:t>
      </w:r>
    </w:p>
    <w:p w:rsidR="0048044C" w:rsidRDefault="0048044C" w:rsidP="0048044C">
      <w:pPr>
        <w:tabs>
          <w:tab w:val="left" w:pos="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OAB/SC 33678</w:t>
      </w:r>
    </w:p>
    <w:p w:rsidR="0048044C" w:rsidRDefault="0048044C" w:rsidP="0048044C"/>
    <w:p w:rsidR="00D45B79" w:rsidRDefault="00D45B79" w:rsidP="0048044C"/>
    <w:p w:rsidR="00D45B79" w:rsidRDefault="00D45B79" w:rsidP="0048044C">
      <w:bookmarkStart w:id="0" w:name="_GoBack"/>
      <w:bookmarkEnd w:id="0"/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lastRenderedPageBreak/>
        <w:t>CONTRATO DE ADITIVO Nº44/2020</w:t>
      </w: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8044C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D187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TERMO ADITIVO AO </w:t>
      </w:r>
      <w:r w:rsidRPr="000D187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CONTRATO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Nº22/2020</w:t>
      </w: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D1878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22</w:t>
      </w:r>
      <w:r w:rsidRPr="000D1878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0D1878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06/03/2020</w:t>
      </w: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0D1878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D1878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D1878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20/05/2020</w:t>
      </w: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D1878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D1878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8044C" w:rsidRPr="000D1878" w:rsidRDefault="0048044C" w:rsidP="00480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8044C" w:rsidRPr="000D1878" w:rsidRDefault="0048044C" w:rsidP="0048044C"/>
    <w:p w:rsidR="00472E5C" w:rsidRDefault="00834F21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21" w:rsidRDefault="00834F21" w:rsidP="0048044C">
      <w:pPr>
        <w:spacing w:after="0" w:line="240" w:lineRule="auto"/>
      </w:pPr>
      <w:r>
        <w:separator/>
      </w:r>
    </w:p>
  </w:endnote>
  <w:endnote w:type="continuationSeparator" w:id="0">
    <w:p w:rsidR="00834F21" w:rsidRDefault="00834F21" w:rsidP="0048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21" w:rsidRDefault="00834F21" w:rsidP="0048044C">
      <w:pPr>
        <w:spacing w:after="0" w:line="240" w:lineRule="auto"/>
      </w:pPr>
      <w:r>
        <w:separator/>
      </w:r>
    </w:p>
  </w:footnote>
  <w:footnote w:type="continuationSeparator" w:id="0">
    <w:p w:rsidR="00834F21" w:rsidRDefault="00834F21" w:rsidP="0048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34F2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D8DCCB3" wp14:editId="03F2C62C">
                <wp:extent cx="122301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34F21" w:rsidP="0048044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834F21" w:rsidP="0048044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834F21" w:rsidP="0048044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34F2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34F21" w:rsidP="0048044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34F2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34F21" w:rsidP="004804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34F21" w:rsidP="004804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34F21" w:rsidP="004804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34F21" w:rsidP="0048044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34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4C"/>
    <w:rsid w:val="0048044C"/>
    <w:rsid w:val="00545DA5"/>
    <w:rsid w:val="00834F21"/>
    <w:rsid w:val="00D45B7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42FB"/>
  <w15:chartTrackingRefBased/>
  <w15:docId w15:val="{4999D4C5-A9D6-4F81-97DC-1E5F0CE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04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804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8044C"/>
    <w:pPr>
      <w:suppressAutoHyphens/>
      <w:spacing w:after="0" w:line="240" w:lineRule="auto"/>
      <w:ind w:right="284"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8044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A100165">
    <w:name w:val="_A100165"/>
    <w:rsid w:val="0048044C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xtoembloco1">
    <w:name w:val="Texto em bloco1"/>
    <w:basedOn w:val="Normal"/>
    <w:rsid w:val="0048044C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103365">
    <w:name w:val="_A103365"/>
    <w:rsid w:val="0048044C"/>
    <w:pPr>
      <w:suppressAutoHyphens/>
      <w:spacing w:after="0" w:line="240" w:lineRule="auto"/>
      <w:ind w:left="4752" w:hanging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PADRAO">
    <w:name w:val="PADRAO"/>
    <w:rsid w:val="0048044C"/>
    <w:pPr>
      <w:suppressAutoHyphens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emEspaamento">
    <w:name w:val="No Spacing"/>
    <w:uiPriority w:val="1"/>
    <w:qFormat/>
    <w:rsid w:val="0048044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80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44C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2020-05-20T19:09:00Z</cp:lastPrinted>
  <dcterms:created xsi:type="dcterms:W3CDTF">2020-05-20T19:10:00Z</dcterms:created>
  <dcterms:modified xsi:type="dcterms:W3CDTF">2020-05-20T19:10:00Z</dcterms:modified>
</cp:coreProperties>
</file>