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Nº60/2020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243C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4243C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43CD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54</w:t>
      </w:r>
      <w:r w:rsidRPr="004243CD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4243CD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17/07/19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43CD">
        <w:rPr>
          <w:rFonts w:eastAsia="Times New Roman"/>
          <w:sz w:val="24"/>
          <w:szCs w:val="20"/>
          <w:lang w:eastAsia="pt-BR"/>
        </w:rPr>
        <w:tab/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43CD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</w:t>
      </w:r>
      <w:r w:rsidRPr="004243CD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O DE ÁGUAS FRIAS</w:t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243CD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4243CD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4243CD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4243CD">
        <w:rPr>
          <w:rFonts w:ascii="Arial" w:eastAsia="Times New Roman" w:hAnsi="Arial" w:cs="Arial"/>
          <w:noProof/>
          <w:sz w:val="18"/>
          <w:szCs w:val="18"/>
          <w:lang w:eastAsia="pt-BR"/>
        </w:rPr>
        <w:t>P</w:t>
      </w:r>
      <w:r w:rsidRPr="004243CD">
        <w:rPr>
          <w:rFonts w:ascii="Arial" w:eastAsia="Times New Roman" w:hAnsi="Arial" w:cs="Arial"/>
          <w:noProof/>
          <w:sz w:val="18"/>
          <w:szCs w:val="18"/>
          <w:lang w:eastAsia="pt-BR"/>
        </w:rPr>
        <w:t>refeito</w:t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136690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4243CD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136690">
        <w:rPr>
          <w:rFonts w:ascii="Arial" w:eastAsia="Times New Roman" w:hAnsi="Arial" w:cs="Arial"/>
          <w:b/>
          <w:sz w:val="18"/>
          <w:szCs w:val="18"/>
          <w:lang w:eastAsia="pt-BR"/>
        </w:rPr>
        <w:t>NOVALAC SAÚDE ANIMAL EIRELI</w:t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4243C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Estrada XV de novembro</w:t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Interior</w:t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136690">
        <w:rPr>
          <w:rFonts w:ascii="Arial" w:eastAsia="Times New Roman" w:hAnsi="Arial" w:cs="Arial"/>
          <w:sz w:val="18"/>
          <w:szCs w:val="18"/>
          <w:lang w:eastAsia="pt-BR"/>
        </w:rPr>
        <w:t>AGUAS FRIAS</w:t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4243C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30.803.195/0001-79</w:t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4243CD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4243CD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SAMUEL PIEROZAN</w:t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4243CD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50</w:t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4243CD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24</w:t>
      </w:r>
      <w:r w:rsidRPr="004243CD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4243C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16/07/2019</w:t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136690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243CD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Contrato Administrativo nº54/2019 por  um período de cinco meses e meio. Tendo início a vigência em   18/07/2020  com término em 31/12/2020.  O valor mensal de agosto a dezembro será de  R$1.625,00 (um  mil seiscentos e vinte cinco reais). Sendo que no mês de julho o valor será de R$812,50 referente aos doze dias do mês de julho. </w:t>
      </w:r>
    </w:p>
    <w:p w:rsidR="00136690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36690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Permanecendo em vigor as demais cláusulas  e condições  constantes no Contrato Administrativo nº54/2.019 , não alteradas pelo presente instrumento. </w:t>
      </w:r>
    </w:p>
    <w:p w:rsidR="00136690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forma, sem emendas ou rasuras, juntamente com duas testemunhas, para que produza  seus jurídicos e legais efeitos. 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Frias- SC, 01 de julho de 2020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243CD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243CD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 E MOURA</w:t>
      </w:r>
    </w:p>
    <w:p w:rsidR="00136690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4243C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243CD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SAMUEL PIEROZAN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243CD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243CD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243CD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243CD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4243CD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243CD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Nº60/2020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243C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4243C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43CD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54</w:t>
      </w:r>
      <w:r w:rsidRPr="004243CD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4243CD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17/07/2019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243CD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243CD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243CD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01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de julho de 2020</w:t>
      </w:r>
      <w:bookmarkStart w:id="0" w:name="_GoBack"/>
      <w:bookmarkEnd w:id="0"/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243CD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243CD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136690" w:rsidRPr="004243CD" w:rsidRDefault="00136690" w:rsidP="00136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36690" w:rsidRPr="004243CD" w:rsidRDefault="00136690" w:rsidP="00136690"/>
    <w:p w:rsidR="00472E5C" w:rsidRDefault="002D0AAE"/>
    <w:sectPr w:rsidR="00472E5C" w:rsidSect="00136690">
      <w:headerReference w:type="default" r:id="rId6"/>
      <w:pgSz w:w="12242" w:h="15842"/>
      <w:pgMar w:top="720" w:right="902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AE" w:rsidRDefault="002D0AAE" w:rsidP="00136690">
      <w:pPr>
        <w:spacing w:after="0" w:line="240" w:lineRule="auto"/>
      </w:pPr>
      <w:r>
        <w:separator/>
      </w:r>
    </w:p>
  </w:endnote>
  <w:endnote w:type="continuationSeparator" w:id="0">
    <w:p w:rsidR="002D0AAE" w:rsidRDefault="002D0AAE" w:rsidP="0013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AE" w:rsidRDefault="002D0AAE" w:rsidP="00136690">
      <w:pPr>
        <w:spacing w:after="0" w:line="240" w:lineRule="auto"/>
      </w:pPr>
      <w:r>
        <w:separator/>
      </w:r>
    </w:p>
  </w:footnote>
  <w:footnote w:type="continuationSeparator" w:id="0">
    <w:p w:rsidR="002D0AAE" w:rsidRDefault="002D0AAE" w:rsidP="0013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2D0AAE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DDCA03D" wp14:editId="13FC4770">
                <wp:extent cx="1219200" cy="1190625"/>
                <wp:effectExtent l="0" t="0" r="0" b="9525"/>
                <wp:docPr id="4" name="Imagem 4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D0AAE" w:rsidP="00136690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2D0AAE" w:rsidP="00136690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2D0AAE" w:rsidP="00136690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D0AA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D0AAE" w:rsidP="00136690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D0AA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2D0AAE" w:rsidP="0013669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2D0AAE" w:rsidP="0013669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2D0AAE" w:rsidP="0013669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2D0AAE" w:rsidP="00136690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2D0A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90"/>
    <w:rsid w:val="00136690"/>
    <w:rsid w:val="002D0AAE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5027"/>
  <w15:chartTrackingRefBased/>
  <w15:docId w15:val="{176E36A4-68B0-4F93-935D-338CFBF0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669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366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6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6690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136690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2020-07-01T19:14:00Z</dcterms:created>
  <dcterms:modified xsi:type="dcterms:W3CDTF">2020-07-01T19:20:00Z</dcterms:modified>
</cp:coreProperties>
</file>