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Nº100/2020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E7CC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BE7CC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7CC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BE7CC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E7CC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15/02/19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7CCB">
        <w:rPr>
          <w:rFonts w:eastAsia="Times New Roman"/>
          <w:sz w:val="24"/>
          <w:szCs w:val="20"/>
          <w:lang w:eastAsia="pt-BR"/>
        </w:rPr>
        <w:tab/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7CCB">
        <w:rPr>
          <w:rFonts w:eastAsia="Times New Roman"/>
          <w:sz w:val="24"/>
          <w:szCs w:val="20"/>
          <w:lang w:eastAsia="pt-BR"/>
        </w:rPr>
        <w:t xml:space="preserve"> PARTES: </w:t>
      </w:r>
      <w:r w:rsidRPr="00BE7CC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B2820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E7CC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MHNET TELECOMUNICAÇÕES EIRELI 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Avenida Presidente Kennedy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05.245.502/0001-04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E7CC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Patrick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Canton</w:t>
      </w:r>
      <w:proofErr w:type="spellEnd"/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E7CC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15/02/2019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aditivado o valor do contrato em 25% (vinte e cinco por cento) em vir</w:t>
      </w:r>
      <w:r>
        <w:rPr>
          <w:rFonts w:ascii="Arial" w:eastAsia="Times New Roman" w:hAnsi="Arial" w:cs="Arial"/>
          <w:sz w:val="18"/>
          <w:szCs w:val="18"/>
          <w:lang w:eastAsia="pt-BR"/>
        </w:rPr>
        <w:t>tude da instalação de novos pon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tos de internet. </w:t>
      </w: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Segunda: Fica alterado o valor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mensal pela prestação de serviços constante na cláusula segunda do </w:t>
      </w:r>
      <w:r>
        <w:rPr>
          <w:rFonts w:ascii="Arial" w:eastAsia="Times New Roman" w:hAnsi="Arial" w:cs="Arial"/>
          <w:sz w:val="18"/>
          <w:szCs w:val="18"/>
          <w:lang w:eastAsia="pt-BR"/>
        </w:rPr>
        <w:t>Contrato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de Aditivo nº118/2019</w:t>
      </w:r>
      <w:r w:rsidR="008E2898">
        <w:rPr>
          <w:rFonts w:ascii="Arial" w:eastAsia="Times New Roman" w:hAnsi="Arial" w:cs="Arial"/>
          <w:sz w:val="18"/>
          <w:szCs w:val="18"/>
          <w:lang w:eastAsia="pt-BR"/>
        </w:rPr>
        <w:t xml:space="preserve"> a partir do mês de outubro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, passando de R$2.200,00 (dois mil e duzentos reais)  para R$2.750,00 (dois mil setecentos e </w:t>
      </w:r>
      <w:r>
        <w:rPr>
          <w:rFonts w:ascii="Arial" w:eastAsia="Times New Roman" w:hAnsi="Arial" w:cs="Arial"/>
          <w:sz w:val="18"/>
          <w:szCs w:val="18"/>
          <w:lang w:eastAsia="pt-BR"/>
        </w:rPr>
        <w:t>cinquenta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reais).  </w:t>
      </w: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Terceira: Permanecendo em vigor as demais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cláusulas 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nº15/2.019 , não alteradas pelo presente instrumento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>forma,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17 de setembro de 2020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PATRICK CANTON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CC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Nº100/2020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E7CC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BE7CC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7CC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BE7CC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BE7CC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15/02/2019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17 de setembro de 2020</w:t>
      </w:r>
      <w:r w:rsidR="00703328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703328" w:rsidRPr="00BE7CCB" w:rsidRDefault="00703328" w:rsidP="002B28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7CC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B2820" w:rsidRPr="00BE7CCB" w:rsidRDefault="002B2820" w:rsidP="002B28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B2820" w:rsidRPr="00BE7CCB" w:rsidRDefault="002B2820" w:rsidP="002B2820"/>
    <w:p w:rsidR="00472E5C" w:rsidRDefault="00176C3F"/>
    <w:sectPr w:rsidR="00472E5C" w:rsidSect="002B2820">
      <w:headerReference w:type="default" r:id="rId6"/>
      <w:pgSz w:w="12242" w:h="15842"/>
      <w:pgMar w:top="720" w:right="1043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3F" w:rsidRDefault="00176C3F" w:rsidP="002B2820">
      <w:pPr>
        <w:spacing w:after="0" w:line="240" w:lineRule="auto"/>
      </w:pPr>
      <w:r>
        <w:separator/>
      </w:r>
    </w:p>
  </w:endnote>
  <w:endnote w:type="continuationSeparator" w:id="0">
    <w:p w:rsidR="00176C3F" w:rsidRDefault="00176C3F" w:rsidP="002B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3F" w:rsidRDefault="00176C3F" w:rsidP="002B2820">
      <w:pPr>
        <w:spacing w:after="0" w:line="240" w:lineRule="auto"/>
      </w:pPr>
      <w:r>
        <w:separator/>
      </w:r>
    </w:p>
  </w:footnote>
  <w:footnote w:type="continuationSeparator" w:id="0">
    <w:p w:rsidR="00176C3F" w:rsidRDefault="00176C3F" w:rsidP="002B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76C3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F937819" wp14:editId="677344C6">
                <wp:extent cx="1219200" cy="1193800"/>
                <wp:effectExtent l="0" t="0" r="0" b="6350"/>
                <wp:docPr id="9" name="Imagem 9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76C3F" w:rsidP="002B2820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76C3F" w:rsidP="002B282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76C3F" w:rsidP="002B282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76C3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76C3F" w:rsidP="002B282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76C3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76C3F" w:rsidP="002B282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76C3F" w:rsidP="002B282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76C3F" w:rsidP="002B282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76C3F" w:rsidP="002B282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76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0"/>
    <w:rsid w:val="00176C3F"/>
    <w:rsid w:val="002B2820"/>
    <w:rsid w:val="00703328"/>
    <w:rsid w:val="008E289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5D22"/>
  <w15:chartTrackingRefBased/>
  <w15:docId w15:val="{57C5110A-1370-48B0-AB88-C7B0D7FD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282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B28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820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B2820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2020-09-17T18:24:00Z</cp:lastPrinted>
  <dcterms:created xsi:type="dcterms:W3CDTF">2020-09-17T17:57:00Z</dcterms:created>
  <dcterms:modified xsi:type="dcterms:W3CDTF">2020-09-17T18:26:00Z</dcterms:modified>
</cp:coreProperties>
</file>