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Nº102/2020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E70E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4E70E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E70E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48</w:t>
      </w:r>
      <w:r w:rsidRPr="004E70E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4E70E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01/06/20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E70EC">
        <w:rPr>
          <w:rFonts w:eastAsia="Times New Roman"/>
          <w:sz w:val="24"/>
          <w:szCs w:val="20"/>
          <w:lang w:eastAsia="pt-BR"/>
        </w:rPr>
        <w:tab/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E70EC">
        <w:rPr>
          <w:rFonts w:eastAsia="Times New Roman"/>
          <w:sz w:val="24"/>
          <w:szCs w:val="20"/>
          <w:lang w:eastAsia="pt-BR"/>
        </w:rPr>
        <w:t xml:space="preserve"> PARTES: </w:t>
      </w:r>
      <w:r w:rsidRPr="004E70E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D098C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E70E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6D098C">
        <w:rPr>
          <w:rFonts w:ascii="Arial" w:eastAsia="Times New Roman" w:hAnsi="Arial" w:cs="Arial"/>
          <w:b/>
          <w:sz w:val="18"/>
          <w:szCs w:val="18"/>
          <w:lang w:eastAsia="pt-BR"/>
        </w:rPr>
        <w:t>NIVELTER TERRAPLENAGENS E OBRAS EIRELI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D098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Manaus 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D098C">
        <w:rPr>
          <w:rFonts w:ascii="Arial" w:eastAsia="Times New Roman" w:hAnsi="Arial" w:cs="Arial"/>
          <w:sz w:val="18"/>
          <w:szCs w:val="18"/>
          <w:lang w:eastAsia="pt-BR"/>
        </w:rPr>
        <w:t xml:space="preserve">Nova </w:t>
      </w:r>
      <w:proofErr w:type="spellStart"/>
      <w:r w:rsidRPr="006D098C">
        <w:rPr>
          <w:rFonts w:ascii="Arial" w:eastAsia="Times New Roman" w:hAnsi="Arial" w:cs="Arial"/>
          <w:sz w:val="18"/>
          <w:szCs w:val="18"/>
          <w:lang w:eastAsia="pt-BR"/>
        </w:rPr>
        <w:t>Divinéia</w:t>
      </w:r>
      <w:proofErr w:type="spellEnd"/>
      <w:r w:rsidRPr="006D098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D098C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D098C">
        <w:rPr>
          <w:rFonts w:ascii="Arial" w:eastAsia="Times New Roman" w:hAnsi="Arial" w:cs="Arial"/>
          <w:noProof/>
          <w:sz w:val="18"/>
          <w:szCs w:val="18"/>
          <w:lang w:eastAsia="pt-BR"/>
        </w:rPr>
        <w:t>27.871.990/0001-90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4E70E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6D098C">
        <w:rPr>
          <w:rFonts w:ascii="Arial" w:eastAsia="Times New Roman" w:hAnsi="Arial" w:cs="Arial"/>
          <w:sz w:val="18"/>
          <w:szCs w:val="18"/>
          <w:lang w:eastAsia="pt-BR"/>
        </w:rPr>
        <w:t>OTMAR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NIEDERLE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E70E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36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29/05/2020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D098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prorrogado o prazo de execução da obra em 30 (trinta) dias, passando de 120 (cento e vinte dias) para 150 (cento e cinquenta) dias .   </w:t>
      </w:r>
    </w:p>
    <w:p w:rsidR="006D098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98C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e condições  constantes no Contrato Administrativo nº48/2.020 , não alteradas pelo presente instrumento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22 de setembro de 2020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6D098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OTMAR NIEDERLE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E70E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Nº102/2020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D098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E70E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4E70E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D098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E70E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48</w:t>
      </w:r>
      <w:r w:rsidRPr="004E70E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4E70E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01/06/2020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22  de setembro de 2020</w:t>
      </w:r>
    </w:p>
    <w:p w:rsidR="006D098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E70E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D098C" w:rsidRPr="004E70EC" w:rsidRDefault="006D098C" w:rsidP="006D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098C" w:rsidRPr="004E70EC" w:rsidRDefault="006D098C" w:rsidP="006D098C"/>
    <w:p w:rsidR="00472E5C" w:rsidRDefault="00914E69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69" w:rsidRDefault="00914E69" w:rsidP="006D098C">
      <w:pPr>
        <w:spacing w:after="0" w:line="240" w:lineRule="auto"/>
      </w:pPr>
      <w:r>
        <w:separator/>
      </w:r>
    </w:p>
  </w:endnote>
  <w:endnote w:type="continuationSeparator" w:id="0">
    <w:p w:rsidR="00914E69" w:rsidRDefault="00914E69" w:rsidP="006D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69" w:rsidRDefault="00914E69" w:rsidP="006D098C">
      <w:pPr>
        <w:spacing w:after="0" w:line="240" w:lineRule="auto"/>
      </w:pPr>
      <w:r>
        <w:separator/>
      </w:r>
    </w:p>
  </w:footnote>
  <w:footnote w:type="continuationSeparator" w:id="0">
    <w:p w:rsidR="00914E69" w:rsidRDefault="00914E69" w:rsidP="006D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914E6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3B04F97" wp14:editId="0DEA1ECA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914E69" w:rsidP="006D098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914E69" w:rsidP="006D098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914E69" w:rsidP="006D098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14E6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914E69" w:rsidP="006D098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14E6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914E69" w:rsidP="006D09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914E69" w:rsidP="006D09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914E69" w:rsidP="006D09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914E69" w:rsidP="006D098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914E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8C"/>
    <w:rsid w:val="006D098C"/>
    <w:rsid w:val="00914E69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D112"/>
  <w15:chartTrackingRefBased/>
  <w15:docId w15:val="{059EFC48-C66F-4FD5-A06F-F30F61AE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09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D09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0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98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D098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2020-09-22T19:49:00Z</cp:lastPrinted>
  <dcterms:created xsi:type="dcterms:W3CDTF">2020-09-22T19:46:00Z</dcterms:created>
  <dcterms:modified xsi:type="dcterms:W3CDTF">2020-09-22T19:50:00Z</dcterms:modified>
</cp:coreProperties>
</file>