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Nº27/2021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5613C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OITAVO </w:t>
      </w:r>
      <w:r w:rsidRPr="005613C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613C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14</w:t>
      </w:r>
      <w:r w:rsidRPr="005613C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2016</w:t>
      </w:r>
      <w:r w:rsidRPr="005613C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15/04/16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613CF">
        <w:rPr>
          <w:rFonts w:eastAsia="Times New Roman"/>
          <w:sz w:val="24"/>
          <w:szCs w:val="20"/>
          <w:lang w:eastAsia="pt-BR"/>
        </w:rPr>
        <w:tab/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613CF">
        <w:rPr>
          <w:rFonts w:eastAsia="Times New Roman"/>
          <w:sz w:val="24"/>
          <w:szCs w:val="20"/>
          <w:lang w:eastAsia="pt-BR"/>
        </w:rPr>
        <w:t xml:space="preserve"> PARTES: </w:t>
      </w:r>
      <w:r w:rsidRPr="005613CF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5613CF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5613CF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5613CF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P</w:t>
      </w:r>
      <w:r w:rsidRPr="005613CF">
        <w:rPr>
          <w:rFonts w:ascii="Arial" w:eastAsia="Times New Roman" w:hAnsi="Arial" w:cs="Arial"/>
          <w:noProof/>
          <w:sz w:val="18"/>
          <w:szCs w:val="18"/>
          <w:lang w:eastAsia="pt-BR"/>
        </w:rPr>
        <w:t>refeito</w:t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2523C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LUIZ JOSÉ </w:t>
      </w:r>
      <w:r w:rsidRPr="005613C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DAGA</w:t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5613CF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T.O.S. OBRAS E SERVIÇOS AMBIENTAIS LTDA</w:t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5613C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Alcides Antonio D'Agostini </w:t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Industrial </w:t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MARAVILHA</w:t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5613C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72.332.778/0001-09</w:t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5613CF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5613CF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JULEIDE INES D'AGOSTINI</w:t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5613CF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30</w:t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2.016</w:t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5613CF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5613CF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2.016</w:t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5613C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15/04/2016</w:t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523C1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613CF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Em conformidade com o artigo 57 §4º da Lei 8.666/93 fica prorrogada a vigência do Contrato nº14/2016 até dia 30/04/2021.  O valor a ser pago pela prestação dos serviços do dia 15/04/2021 até 30/04/2021 será de R$8.611,71 (oito mil, seiscentos e onze reais e setenta e um centavos).  </w:t>
      </w:r>
    </w:p>
    <w:p w:rsidR="002523C1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523C1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>: Permanecendo em vigor as demais cláusulas e condições  constantes no Contrato Administrativo nº14/2.016 , não alteradas pelo presente instrumento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613CF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14 de abril de 2021</w:t>
      </w:r>
    </w:p>
    <w:p w:rsidR="002523C1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613C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613C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2523C1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</w:t>
      </w:r>
      <w:r w:rsidRPr="005613CF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 DAGA 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613C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2523C1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613C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JULEIDE INES D'AGOSTINI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613CF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613CF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613CF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5613C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613CF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Nº27/2021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5613C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OITAVO </w:t>
      </w:r>
      <w:r w:rsidRPr="005613C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613C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14</w:t>
      </w:r>
      <w:r w:rsidRPr="005613C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2.016</w:t>
      </w:r>
      <w:r w:rsidRPr="005613C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15/04/2016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5613CF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613CF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em especial ao artigo 57 §4º</w:t>
      </w:r>
      <w:r w:rsidRPr="005613CF">
        <w:rPr>
          <w:rFonts w:ascii="Arial" w:eastAsia="Times New Roman" w:hAnsi="Arial" w:cs="Arial"/>
          <w:sz w:val="18"/>
          <w:szCs w:val="18"/>
          <w:lang w:eastAsia="pt-BR"/>
        </w:rPr>
        <w:t>, com as modificações introduzidas pela Lei Federal nº 8.883/94, e pelo o que estabelece o artigo 38 parágrafo único da já citada Lei.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613CF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14/04/2021</w:t>
      </w:r>
    </w:p>
    <w:p w:rsidR="002523C1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613C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613CF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523C1" w:rsidRPr="005613CF" w:rsidRDefault="002523C1" w:rsidP="002523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523C1" w:rsidRPr="005613CF" w:rsidRDefault="002523C1" w:rsidP="002523C1"/>
    <w:p w:rsidR="008200F0" w:rsidRDefault="008200F0"/>
    <w:sectPr w:rsidR="008200F0" w:rsidSect="002523C1">
      <w:headerReference w:type="default" r:id="rId6"/>
      <w:pgSz w:w="12242" w:h="15842"/>
      <w:pgMar w:top="720" w:right="618" w:bottom="993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35" w:rsidRDefault="00611B35" w:rsidP="002523C1">
      <w:pPr>
        <w:spacing w:after="0" w:line="240" w:lineRule="auto"/>
      </w:pPr>
      <w:r>
        <w:separator/>
      </w:r>
    </w:p>
  </w:endnote>
  <w:endnote w:type="continuationSeparator" w:id="0">
    <w:p w:rsidR="00611B35" w:rsidRDefault="00611B35" w:rsidP="0025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35" w:rsidRDefault="00611B35" w:rsidP="002523C1">
      <w:pPr>
        <w:spacing w:after="0" w:line="240" w:lineRule="auto"/>
      </w:pPr>
      <w:r>
        <w:separator/>
      </w:r>
    </w:p>
  </w:footnote>
  <w:footnote w:type="continuationSeparator" w:id="0">
    <w:p w:rsidR="00611B35" w:rsidRDefault="00611B35" w:rsidP="0025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611B35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109F9AC" wp14:editId="56BC27FB">
                <wp:extent cx="1222375" cy="1195070"/>
                <wp:effectExtent l="0" t="0" r="0" b="5080"/>
                <wp:docPr id="11" name="Imagem 1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11B35" w:rsidP="002523C1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611B35" w:rsidP="002523C1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611B35" w:rsidP="002523C1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11B3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11B35" w:rsidP="002523C1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11B3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611B35" w:rsidP="002523C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611B35" w:rsidP="002523C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611B35" w:rsidP="002523C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611B35" w:rsidP="002523C1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611B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C1"/>
    <w:rsid w:val="002523C1"/>
    <w:rsid w:val="00611B35"/>
    <w:rsid w:val="0082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A2A0"/>
  <w15:chartTrackingRefBased/>
  <w15:docId w15:val="{EAA30E8C-77DD-442E-97A4-ED4A563E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3C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52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2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23C1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2523C1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2021-04-14T16:32:00Z</dcterms:created>
  <dcterms:modified xsi:type="dcterms:W3CDTF">2021-04-14T16:37:00Z</dcterms:modified>
</cp:coreProperties>
</file>