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52" w:rsidRPr="001D0652" w:rsidRDefault="001D065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D0652" w:rsidRPr="001D0652" w:rsidRDefault="001D065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976F2" w:rsidRPr="001D0652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F908E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1D0652">
        <w:rPr>
          <w:rFonts w:ascii="Arial" w:eastAsia="Times New Roman" w:hAnsi="Arial" w:cs="Arial"/>
          <w:b/>
          <w:sz w:val="22"/>
          <w:lang w:eastAsia="pt-BR"/>
        </w:rPr>
        <w:t>36</w:t>
      </w:r>
      <w:r w:rsidRPr="00F908E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1D0652"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39466E" w:rsidRPr="00F908E7" w:rsidRDefault="0039466E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976F2" w:rsidRPr="00F908E7" w:rsidRDefault="000976F2" w:rsidP="003946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6F2" w:rsidRPr="00F908E7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6F2" w:rsidRPr="001D0652" w:rsidRDefault="000976F2" w:rsidP="0039466E">
      <w:pPr>
        <w:pStyle w:val="Estil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D0652">
        <w:rPr>
          <w:rFonts w:ascii="Arial" w:hAnsi="Arial" w:cs="Arial"/>
          <w:b/>
          <w:sz w:val="22"/>
          <w:szCs w:val="22"/>
        </w:rPr>
        <w:t xml:space="preserve">TERMO DE COLABORAÇÃO Nº </w:t>
      </w:r>
      <w:r w:rsidRPr="001D0652">
        <w:rPr>
          <w:rFonts w:ascii="Arial" w:hAnsi="Arial" w:cs="Arial"/>
          <w:b/>
          <w:sz w:val="22"/>
          <w:szCs w:val="22"/>
        </w:rPr>
        <w:t>01/2021 DE 10 DE MAIO</w:t>
      </w:r>
      <w:r w:rsidRPr="001D0652">
        <w:rPr>
          <w:rFonts w:ascii="Arial" w:hAnsi="Arial" w:cs="Arial"/>
          <w:b/>
          <w:sz w:val="22"/>
          <w:szCs w:val="22"/>
        </w:rPr>
        <w:t xml:space="preserve"> DE 2021</w:t>
      </w: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pStyle w:val="Estilo1"/>
        <w:ind w:left="3969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“TERMO DE COLABORAÇÃO QUE ENTRE SI CELEBRAM O MUNICÍPIO DE </w:t>
      </w:r>
      <w:r w:rsidRPr="001D0652">
        <w:rPr>
          <w:rFonts w:ascii="Arial" w:hAnsi="Arial" w:cs="Arial"/>
          <w:b/>
          <w:sz w:val="22"/>
          <w:szCs w:val="22"/>
        </w:rPr>
        <w:t>ÁGUAS FRIAS</w:t>
      </w:r>
      <w:r w:rsidRPr="001D0652">
        <w:rPr>
          <w:rFonts w:ascii="Arial" w:hAnsi="Arial" w:cs="Arial"/>
          <w:sz w:val="22"/>
          <w:szCs w:val="22"/>
        </w:rPr>
        <w:t xml:space="preserve"> E A ASSOCIAÇÃO DE PAIS E AMIGOS DOS EXCEPCIONAIS - APAE, COM SEDE NO MUNICÍPIO DE PINHALZINHO – SC”.</w:t>
      </w: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sz w:val="22"/>
          <w:szCs w:val="22"/>
        </w:rPr>
      </w:pPr>
    </w:p>
    <w:p w:rsidR="001D0652" w:rsidRPr="001D0652" w:rsidRDefault="001D0652" w:rsidP="000976F2">
      <w:pPr>
        <w:pStyle w:val="Estilo1"/>
        <w:spacing w:line="360" w:lineRule="auto"/>
        <w:rPr>
          <w:rFonts w:ascii="Arial" w:hAnsi="Arial" w:cs="Arial"/>
          <w:sz w:val="22"/>
          <w:szCs w:val="22"/>
        </w:rPr>
      </w:pPr>
    </w:p>
    <w:p w:rsidR="000976F2" w:rsidRPr="001D0652" w:rsidRDefault="000976F2" w:rsidP="000976F2">
      <w:pPr>
        <w:pStyle w:val="Estilo1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O </w:t>
      </w:r>
      <w:r w:rsidRPr="001D0652">
        <w:rPr>
          <w:rFonts w:ascii="Arial" w:hAnsi="Arial" w:cs="Arial"/>
          <w:b/>
          <w:sz w:val="22"/>
          <w:szCs w:val="22"/>
        </w:rPr>
        <w:t>Município de Águas Frias</w:t>
      </w:r>
      <w:r w:rsidRPr="001D0652">
        <w:rPr>
          <w:rFonts w:ascii="Arial" w:hAnsi="Arial" w:cs="Arial"/>
          <w:sz w:val="22"/>
          <w:szCs w:val="22"/>
        </w:rPr>
        <w:t xml:space="preserve">, Estado de Santa Catarina, pessoa jurídica de direito público interno, inscrita no CNPJ sob nº 95.990.180/0001-02, com sede na Rua Sete de Setembro, nº 512 – Centro, na cidade de Águas Frias/SC, neste ato representado pelo Senhor </w:t>
      </w:r>
      <w:r w:rsidRPr="001D0652">
        <w:rPr>
          <w:rFonts w:ascii="Arial" w:hAnsi="Arial" w:cs="Arial"/>
          <w:b/>
          <w:sz w:val="22"/>
          <w:szCs w:val="22"/>
        </w:rPr>
        <w:t xml:space="preserve">PREFEITO LUIZ JOSÉ DAGA </w:t>
      </w:r>
      <w:r w:rsidRPr="00F908E7">
        <w:rPr>
          <w:rFonts w:ascii="Arial" w:hAnsi="Arial" w:cs="Arial"/>
          <w:noProof/>
          <w:sz w:val="22"/>
          <w:szCs w:val="22"/>
        </w:rPr>
        <w:t>inscrito no CPF nº</w:t>
      </w:r>
      <w:r w:rsidRPr="001D0652">
        <w:rPr>
          <w:rFonts w:ascii="Arial" w:hAnsi="Arial" w:cs="Arial"/>
          <w:noProof/>
          <w:sz w:val="22"/>
          <w:szCs w:val="22"/>
        </w:rPr>
        <w:t>625</w:t>
      </w:r>
      <w:r w:rsidRPr="001D0652">
        <w:rPr>
          <w:rFonts w:ascii="Arial" w:hAnsi="Arial" w:cs="Arial"/>
          <w:noProof/>
          <w:sz w:val="22"/>
          <w:szCs w:val="22"/>
        </w:rPr>
        <w:t>.</w:t>
      </w:r>
      <w:r w:rsidRPr="001D0652">
        <w:rPr>
          <w:rFonts w:ascii="Arial" w:hAnsi="Arial" w:cs="Arial"/>
          <w:noProof/>
          <w:sz w:val="22"/>
          <w:szCs w:val="22"/>
        </w:rPr>
        <w:t>899</w:t>
      </w:r>
      <w:r w:rsidRPr="001D0652">
        <w:rPr>
          <w:rFonts w:ascii="Arial" w:hAnsi="Arial" w:cs="Arial"/>
          <w:noProof/>
          <w:sz w:val="22"/>
          <w:szCs w:val="22"/>
        </w:rPr>
        <w:t>.</w:t>
      </w:r>
      <w:r w:rsidRPr="001D0652">
        <w:rPr>
          <w:rFonts w:ascii="Arial" w:hAnsi="Arial" w:cs="Arial"/>
          <w:noProof/>
          <w:sz w:val="22"/>
          <w:szCs w:val="22"/>
        </w:rPr>
        <w:t>119</w:t>
      </w:r>
      <w:r w:rsidRPr="001D0652">
        <w:rPr>
          <w:rFonts w:ascii="Arial" w:hAnsi="Arial" w:cs="Arial"/>
          <w:noProof/>
          <w:sz w:val="22"/>
          <w:szCs w:val="22"/>
        </w:rPr>
        <w:t>-</w:t>
      </w:r>
      <w:r w:rsidRPr="001D0652">
        <w:rPr>
          <w:rFonts w:ascii="Arial" w:hAnsi="Arial" w:cs="Arial"/>
          <w:noProof/>
          <w:sz w:val="22"/>
          <w:szCs w:val="22"/>
        </w:rPr>
        <w:t>04</w:t>
      </w:r>
      <w:r w:rsidRPr="001D0652">
        <w:rPr>
          <w:rFonts w:ascii="Arial" w:hAnsi="Arial" w:cs="Arial"/>
          <w:sz w:val="22"/>
          <w:szCs w:val="22"/>
        </w:rPr>
        <w:t xml:space="preserve">, denominado para este instrumento particular, </w:t>
      </w:r>
      <w:r w:rsidRPr="001D0652">
        <w:rPr>
          <w:rFonts w:ascii="Arial" w:hAnsi="Arial" w:cs="Arial"/>
          <w:sz w:val="22"/>
          <w:szCs w:val="22"/>
        </w:rPr>
        <w:t>simplesmente de ADMINISTRAÇÃO PÚ</w:t>
      </w:r>
      <w:r w:rsidRPr="001D0652">
        <w:rPr>
          <w:rFonts w:ascii="Arial" w:hAnsi="Arial" w:cs="Arial"/>
          <w:sz w:val="22"/>
          <w:szCs w:val="22"/>
        </w:rPr>
        <w:t>BLICA</w:t>
      </w:r>
      <w:r w:rsidRPr="001D0652">
        <w:rPr>
          <w:rFonts w:ascii="Arial" w:hAnsi="Arial" w:cs="Arial"/>
          <w:sz w:val="22"/>
          <w:szCs w:val="22"/>
        </w:rPr>
        <w:t xml:space="preserve"> e/ou </w:t>
      </w:r>
      <w:r w:rsidRPr="001D0652">
        <w:rPr>
          <w:rFonts w:ascii="Arial" w:hAnsi="Arial" w:cs="Arial"/>
          <w:b/>
          <w:sz w:val="22"/>
          <w:szCs w:val="22"/>
        </w:rPr>
        <w:t>CONCEDENTE</w:t>
      </w:r>
      <w:r w:rsidRPr="001D0652">
        <w:rPr>
          <w:rFonts w:ascii="Arial" w:hAnsi="Arial" w:cs="Arial"/>
          <w:sz w:val="22"/>
          <w:szCs w:val="22"/>
        </w:rPr>
        <w:t>, e de outro lado a</w:t>
      </w:r>
      <w:r w:rsidRPr="001D0652">
        <w:rPr>
          <w:rFonts w:ascii="Arial" w:hAnsi="Arial" w:cs="Arial"/>
          <w:sz w:val="22"/>
          <w:szCs w:val="22"/>
        </w:rPr>
        <w:t xml:space="preserve"> </w:t>
      </w:r>
      <w:r w:rsidRPr="001D0652">
        <w:rPr>
          <w:rFonts w:ascii="Arial" w:hAnsi="Arial" w:cs="Arial"/>
          <w:sz w:val="22"/>
          <w:szCs w:val="22"/>
        </w:rPr>
        <w:t xml:space="preserve"> </w:t>
      </w:r>
      <w:r w:rsidRPr="001D0652">
        <w:rPr>
          <w:rFonts w:ascii="Arial" w:hAnsi="Arial" w:cs="Arial"/>
          <w:b/>
          <w:sz w:val="22"/>
          <w:szCs w:val="22"/>
        </w:rPr>
        <w:t>ASSOCIAÇÃO DE PAIS E AMIGOS DOS EXCEPCIONAIS DE PINHALZINHO – APAE</w:t>
      </w:r>
      <w:r w:rsidRPr="001D0652">
        <w:rPr>
          <w:rFonts w:ascii="Arial" w:hAnsi="Arial" w:cs="Arial"/>
          <w:sz w:val="22"/>
          <w:szCs w:val="22"/>
        </w:rPr>
        <w:t xml:space="preserve"> do município de Pinhalzinho, </w:t>
      </w:r>
      <w:r w:rsidRPr="001D0652">
        <w:rPr>
          <w:rFonts w:ascii="Arial" w:hAnsi="Arial" w:cs="Arial"/>
          <w:b/>
          <w:sz w:val="22"/>
          <w:szCs w:val="22"/>
        </w:rPr>
        <w:t>CNPJ nº 75.437.053/0001-73</w:t>
      </w:r>
      <w:r w:rsidRPr="001D0652">
        <w:rPr>
          <w:rFonts w:ascii="Arial" w:hAnsi="Arial" w:cs="Arial"/>
          <w:sz w:val="22"/>
          <w:szCs w:val="22"/>
        </w:rPr>
        <w:t xml:space="preserve">, com sede na Rua São Salvador, nº 1258 – </w:t>
      </w:r>
      <w:proofErr w:type="spellStart"/>
      <w:r w:rsidRPr="001D0652">
        <w:rPr>
          <w:rFonts w:ascii="Arial" w:hAnsi="Arial" w:cs="Arial"/>
          <w:sz w:val="22"/>
          <w:szCs w:val="22"/>
        </w:rPr>
        <w:t>Efacip</w:t>
      </w:r>
      <w:proofErr w:type="spellEnd"/>
      <w:r w:rsidRPr="001D0652">
        <w:rPr>
          <w:rFonts w:ascii="Arial" w:hAnsi="Arial" w:cs="Arial"/>
          <w:sz w:val="22"/>
          <w:szCs w:val="22"/>
        </w:rPr>
        <w:t xml:space="preserve"> – Pinhalzinho - S</w:t>
      </w:r>
      <w:r w:rsidRPr="001D0652">
        <w:rPr>
          <w:rFonts w:ascii="Arial" w:hAnsi="Arial" w:cs="Arial"/>
          <w:sz w:val="22"/>
          <w:szCs w:val="22"/>
        </w:rPr>
        <w:t>C, neste ato representado por s</w:t>
      </w:r>
      <w:r w:rsidRPr="001D0652">
        <w:rPr>
          <w:rFonts w:ascii="Arial" w:hAnsi="Arial" w:cs="Arial"/>
          <w:sz w:val="22"/>
          <w:szCs w:val="22"/>
        </w:rPr>
        <w:t>u</w:t>
      </w:r>
      <w:r w:rsidRPr="001D0652">
        <w:rPr>
          <w:rFonts w:ascii="Arial" w:hAnsi="Arial" w:cs="Arial"/>
          <w:sz w:val="22"/>
          <w:szCs w:val="22"/>
        </w:rPr>
        <w:t>a</w:t>
      </w:r>
      <w:r w:rsidRPr="001D0652">
        <w:rPr>
          <w:rFonts w:ascii="Arial" w:hAnsi="Arial" w:cs="Arial"/>
          <w:sz w:val="22"/>
          <w:szCs w:val="22"/>
        </w:rPr>
        <w:t xml:space="preserve"> Presidente </w:t>
      </w:r>
      <w:proofErr w:type="spellStart"/>
      <w:r w:rsidRPr="001D0652">
        <w:rPr>
          <w:rFonts w:ascii="Arial" w:hAnsi="Arial" w:cs="Arial"/>
          <w:sz w:val="22"/>
          <w:szCs w:val="22"/>
        </w:rPr>
        <w:t>Srª</w:t>
      </w:r>
      <w:proofErr w:type="spellEnd"/>
      <w:r w:rsidRPr="001D0652">
        <w:rPr>
          <w:rFonts w:ascii="Arial" w:hAnsi="Arial" w:cs="Arial"/>
          <w:sz w:val="22"/>
          <w:szCs w:val="22"/>
        </w:rPr>
        <w:t xml:space="preserve"> </w:t>
      </w:r>
      <w:r w:rsidRPr="001D0652">
        <w:rPr>
          <w:rFonts w:ascii="Arial" w:hAnsi="Arial" w:cs="Arial"/>
          <w:b/>
          <w:sz w:val="22"/>
          <w:szCs w:val="22"/>
        </w:rPr>
        <w:t>MARLI SALETE SCHMITZ GUILLANTE</w:t>
      </w:r>
      <w:r w:rsidRPr="001D0652">
        <w:rPr>
          <w:rFonts w:ascii="Arial" w:hAnsi="Arial" w:cs="Arial"/>
          <w:sz w:val="22"/>
          <w:szCs w:val="22"/>
        </w:rPr>
        <w:t xml:space="preserve">, brasileira, casada, portadora da cédula de identidade nº 2.650.230-5 e CPF nº 757.983.529-00, residente e domiciliado na Rua Natal, nº 1320 – Centro - Pinhalzinho/SC, doravante denominado </w:t>
      </w:r>
      <w:r w:rsidRPr="001D0652">
        <w:rPr>
          <w:rFonts w:ascii="Arial" w:hAnsi="Arial" w:cs="Arial"/>
          <w:b/>
          <w:sz w:val="22"/>
          <w:szCs w:val="22"/>
        </w:rPr>
        <w:t>CONVENENTE</w:t>
      </w:r>
      <w:r w:rsidRPr="001D0652">
        <w:rPr>
          <w:rFonts w:ascii="Arial" w:hAnsi="Arial" w:cs="Arial"/>
          <w:sz w:val="22"/>
          <w:szCs w:val="22"/>
        </w:rPr>
        <w:t xml:space="preserve">, celebram o presente Termo de Colaboração, </w:t>
      </w:r>
      <w:r w:rsidR="0039466E" w:rsidRPr="00F908E7">
        <w:rPr>
          <w:rFonts w:ascii="Arial" w:hAnsi="Arial" w:cs="Arial"/>
          <w:sz w:val="22"/>
          <w:szCs w:val="22"/>
        </w:rPr>
        <w:t xml:space="preserve">em decorrência do Processo de Licitação Nº.  </w:t>
      </w:r>
      <w:r w:rsidR="0039466E" w:rsidRPr="001D0652">
        <w:rPr>
          <w:rFonts w:ascii="Arial" w:hAnsi="Arial" w:cs="Arial"/>
          <w:sz w:val="22"/>
          <w:szCs w:val="22"/>
        </w:rPr>
        <w:t>28</w:t>
      </w:r>
      <w:r w:rsidR="0039466E" w:rsidRPr="00F908E7">
        <w:rPr>
          <w:rFonts w:ascii="Arial" w:hAnsi="Arial" w:cs="Arial"/>
          <w:noProof/>
          <w:sz w:val="22"/>
          <w:szCs w:val="22"/>
        </w:rPr>
        <w:t>/</w:t>
      </w:r>
      <w:r w:rsidR="0039466E" w:rsidRPr="001D0652">
        <w:rPr>
          <w:rFonts w:ascii="Arial" w:hAnsi="Arial" w:cs="Arial"/>
          <w:noProof/>
          <w:sz w:val="22"/>
          <w:szCs w:val="22"/>
        </w:rPr>
        <w:t>2021</w:t>
      </w:r>
      <w:r w:rsidR="0039466E" w:rsidRPr="00F908E7">
        <w:rPr>
          <w:rFonts w:ascii="Arial" w:hAnsi="Arial" w:cs="Arial"/>
          <w:sz w:val="22"/>
          <w:szCs w:val="22"/>
        </w:rPr>
        <w:t xml:space="preserve">, </w:t>
      </w:r>
      <w:r w:rsidR="0039466E" w:rsidRPr="001D0652">
        <w:rPr>
          <w:rFonts w:ascii="Arial" w:hAnsi="Arial" w:cs="Arial"/>
          <w:sz w:val="22"/>
          <w:szCs w:val="22"/>
        </w:rPr>
        <w:t>Inexigibilidade</w:t>
      </w:r>
      <w:r w:rsidR="0039466E" w:rsidRPr="00F908E7">
        <w:rPr>
          <w:rFonts w:ascii="Arial" w:hAnsi="Arial" w:cs="Arial"/>
          <w:sz w:val="22"/>
          <w:szCs w:val="22"/>
        </w:rPr>
        <w:t xml:space="preserve"> Nº.</w:t>
      </w:r>
      <w:r w:rsidR="0039466E" w:rsidRPr="001D0652">
        <w:rPr>
          <w:rFonts w:ascii="Arial" w:hAnsi="Arial" w:cs="Arial"/>
          <w:sz w:val="22"/>
          <w:szCs w:val="22"/>
        </w:rPr>
        <w:t>4</w:t>
      </w:r>
      <w:r w:rsidR="0039466E" w:rsidRPr="00F908E7">
        <w:rPr>
          <w:rFonts w:ascii="Arial" w:hAnsi="Arial" w:cs="Arial"/>
          <w:noProof/>
          <w:sz w:val="22"/>
          <w:szCs w:val="22"/>
        </w:rPr>
        <w:t>/</w:t>
      </w:r>
      <w:r w:rsidR="0039466E" w:rsidRPr="001D0652">
        <w:rPr>
          <w:rFonts w:ascii="Arial" w:hAnsi="Arial" w:cs="Arial"/>
          <w:noProof/>
          <w:sz w:val="22"/>
          <w:szCs w:val="22"/>
        </w:rPr>
        <w:t>2021</w:t>
      </w:r>
      <w:r w:rsidR="0039466E" w:rsidRPr="00F908E7">
        <w:rPr>
          <w:rFonts w:ascii="Arial" w:hAnsi="Arial" w:cs="Arial"/>
          <w:sz w:val="22"/>
          <w:szCs w:val="22"/>
        </w:rPr>
        <w:t>, homologado em</w:t>
      </w:r>
      <w:r w:rsidR="0039466E" w:rsidRPr="00F908E7">
        <w:rPr>
          <w:rFonts w:ascii="Arial" w:hAnsi="Arial" w:cs="Arial"/>
          <w:noProof/>
          <w:sz w:val="22"/>
          <w:szCs w:val="22"/>
        </w:rPr>
        <w:t xml:space="preserve"> </w:t>
      </w:r>
      <w:r w:rsidR="0039466E" w:rsidRPr="001D0652">
        <w:rPr>
          <w:rFonts w:ascii="Arial" w:hAnsi="Arial" w:cs="Arial"/>
          <w:noProof/>
          <w:sz w:val="22"/>
          <w:szCs w:val="22"/>
        </w:rPr>
        <w:t>07</w:t>
      </w:r>
      <w:r w:rsidR="0039466E" w:rsidRPr="001D0652">
        <w:rPr>
          <w:rFonts w:ascii="Arial" w:hAnsi="Arial" w:cs="Arial"/>
          <w:noProof/>
          <w:sz w:val="22"/>
          <w:szCs w:val="22"/>
        </w:rPr>
        <w:t>/05/21</w:t>
      </w:r>
      <w:r w:rsidR="0039466E" w:rsidRPr="00F908E7">
        <w:rPr>
          <w:rFonts w:ascii="Arial" w:hAnsi="Arial" w:cs="Arial"/>
          <w:sz w:val="22"/>
          <w:szCs w:val="22"/>
        </w:rPr>
        <w:t>,</w:t>
      </w:r>
      <w:r w:rsidRPr="001D0652">
        <w:rPr>
          <w:rFonts w:ascii="Arial" w:hAnsi="Arial" w:cs="Arial"/>
          <w:sz w:val="22"/>
          <w:szCs w:val="22"/>
        </w:rPr>
        <w:t xml:space="preserve">de acordo com as </w:t>
      </w:r>
      <w:r w:rsidR="0039466E" w:rsidRPr="001D0652">
        <w:rPr>
          <w:rFonts w:ascii="Arial" w:hAnsi="Arial" w:cs="Arial"/>
          <w:sz w:val="22"/>
          <w:szCs w:val="22"/>
        </w:rPr>
        <w:t>cláusulas</w:t>
      </w:r>
      <w:r w:rsidRPr="001D0652">
        <w:rPr>
          <w:rFonts w:ascii="Arial" w:hAnsi="Arial" w:cs="Arial"/>
          <w:sz w:val="22"/>
          <w:szCs w:val="22"/>
        </w:rPr>
        <w:t xml:space="preserve"> e condições seguintes. </w:t>
      </w:r>
    </w:p>
    <w:p w:rsidR="001D0652" w:rsidRP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 </w:t>
      </w:r>
      <w:r w:rsidRPr="001D0652">
        <w:rPr>
          <w:rFonts w:ascii="Arial" w:hAnsi="Arial" w:cs="Arial"/>
          <w:b/>
          <w:sz w:val="22"/>
          <w:szCs w:val="22"/>
        </w:rPr>
        <w:t>CLÁUSULA PRIMEIRA – FUNDAMENTO LEGAL</w:t>
      </w:r>
    </w:p>
    <w:p w:rsidR="000976F2" w:rsidRPr="001D0652" w:rsidRDefault="0051726D" w:rsidP="000976F2">
      <w:pPr>
        <w:pStyle w:val="Estilo1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O presente termo de colaboração, decorrente da </w:t>
      </w:r>
      <w:r w:rsidRPr="001D0652">
        <w:rPr>
          <w:rFonts w:ascii="Arial" w:hAnsi="Arial" w:cs="Arial"/>
          <w:sz w:val="22"/>
          <w:szCs w:val="22"/>
        </w:rPr>
        <w:t xml:space="preserve">Inexigibilidade </w:t>
      </w:r>
      <w:r w:rsidRPr="001D0652">
        <w:rPr>
          <w:rFonts w:ascii="Arial" w:hAnsi="Arial" w:cs="Arial"/>
          <w:sz w:val="22"/>
          <w:szCs w:val="22"/>
        </w:rPr>
        <w:t xml:space="preserve">de chamamento público </w:t>
      </w:r>
      <w:r w:rsidR="001D0652" w:rsidRPr="001D0652">
        <w:rPr>
          <w:rFonts w:ascii="Arial" w:hAnsi="Arial" w:cs="Arial"/>
          <w:sz w:val="22"/>
          <w:szCs w:val="22"/>
        </w:rPr>
        <w:t>e d</w:t>
      </w:r>
      <w:r w:rsidRPr="001D0652">
        <w:rPr>
          <w:rFonts w:ascii="Arial" w:hAnsi="Arial" w:cs="Arial"/>
          <w:sz w:val="22"/>
          <w:szCs w:val="22"/>
        </w:rPr>
        <w:t xml:space="preserve">o Processo Licitatório nº28/2021 na modalidade Inexigibilidade nº4/2021. </w:t>
      </w:r>
      <w:r w:rsidR="000976F2" w:rsidRPr="001D0652">
        <w:rPr>
          <w:rFonts w:ascii="Arial" w:hAnsi="Arial" w:cs="Arial"/>
          <w:sz w:val="22"/>
          <w:szCs w:val="22"/>
        </w:rPr>
        <w:t xml:space="preserve">O presente Termo de Colaboração fundamenta-se no Artigo </w:t>
      </w:r>
      <w:r w:rsidR="0039466E" w:rsidRPr="001D0652">
        <w:rPr>
          <w:rFonts w:ascii="Arial" w:hAnsi="Arial" w:cs="Arial"/>
          <w:sz w:val="22"/>
          <w:szCs w:val="22"/>
        </w:rPr>
        <w:t>2</w:t>
      </w:r>
      <w:r w:rsidRPr="001D0652">
        <w:rPr>
          <w:rFonts w:ascii="Arial" w:hAnsi="Arial" w:cs="Arial"/>
          <w:sz w:val="22"/>
          <w:szCs w:val="22"/>
        </w:rPr>
        <w:t>º</w:t>
      </w:r>
      <w:r w:rsidR="0039466E" w:rsidRPr="001D0652">
        <w:rPr>
          <w:rFonts w:ascii="Arial" w:hAnsi="Arial" w:cs="Arial"/>
          <w:sz w:val="22"/>
          <w:szCs w:val="22"/>
        </w:rPr>
        <w:t xml:space="preserve"> inciso VII da Lei </w:t>
      </w:r>
      <w:r w:rsidR="001D0652" w:rsidRPr="001D0652">
        <w:rPr>
          <w:rFonts w:ascii="Arial" w:hAnsi="Arial" w:cs="Arial"/>
          <w:sz w:val="22"/>
          <w:szCs w:val="22"/>
        </w:rPr>
        <w:t>13.019/2014</w:t>
      </w:r>
      <w:r w:rsidR="0039466E" w:rsidRPr="001D0652">
        <w:rPr>
          <w:rFonts w:ascii="Arial" w:hAnsi="Arial" w:cs="Arial"/>
          <w:sz w:val="22"/>
          <w:szCs w:val="22"/>
        </w:rPr>
        <w:t xml:space="preserve">, no artigo 215 </w:t>
      </w:r>
      <w:r w:rsidRPr="001D0652">
        <w:rPr>
          <w:rFonts w:ascii="Arial" w:hAnsi="Arial" w:cs="Arial"/>
          <w:sz w:val="22"/>
          <w:szCs w:val="22"/>
        </w:rPr>
        <w:t>Lei Orgânica Municipal</w:t>
      </w:r>
      <w:r w:rsidR="0039466E" w:rsidRPr="001D0652">
        <w:rPr>
          <w:rFonts w:ascii="Arial" w:hAnsi="Arial" w:cs="Arial"/>
          <w:sz w:val="22"/>
          <w:szCs w:val="22"/>
        </w:rPr>
        <w:t xml:space="preserve"> de 10 de novembro de 2017</w:t>
      </w:r>
      <w:r w:rsidRPr="001D0652">
        <w:rPr>
          <w:rFonts w:ascii="Arial" w:hAnsi="Arial" w:cs="Arial"/>
          <w:sz w:val="22"/>
          <w:szCs w:val="22"/>
        </w:rPr>
        <w:t xml:space="preserve">, Art. 211 da Constituição Federal do Brasil e na Lei Municipal nº1.127/2015. </w:t>
      </w: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  <w:r w:rsidRPr="001D0652">
        <w:rPr>
          <w:rFonts w:ascii="Arial" w:hAnsi="Arial" w:cs="Arial"/>
          <w:b/>
          <w:sz w:val="22"/>
          <w:szCs w:val="22"/>
        </w:rPr>
        <w:lastRenderedPageBreak/>
        <w:t>CLÁUSULA SEGUNDA - DO OBJETO</w:t>
      </w:r>
    </w:p>
    <w:p w:rsidR="001D0652" w:rsidRP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1D0652">
      <w:pPr>
        <w:pStyle w:val="Estilo1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O presente Termo de Colaboração tem por objeto a transferência de recursos financeiros </w:t>
      </w:r>
      <w:r w:rsidR="0039466E" w:rsidRPr="001D0652">
        <w:rPr>
          <w:rFonts w:ascii="Arial" w:hAnsi="Arial" w:cs="Arial"/>
          <w:sz w:val="22"/>
          <w:szCs w:val="22"/>
        </w:rPr>
        <w:t>à</w:t>
      </w:r>
      <w:r w:rsidRPr="001D0652">
        <w:rPr>
          <w:rFonts w:ascii="Arial" w:hAnsi="Arial" w:cs="Arial"/>
          <w:sz w:val="22"/>
          <w:szCs w:val="22"/>
        </w:rPr>
        <w:t xml:space="preserve"> APAE, pagamento de profissionais, encargos trabalhistas e previdenciários, férias, decimo terceiro </w:t>
      </w:r>
      <w:r w:rsidR="0039466E" w:rsidRPr="001D0652">
        <w:rPr>
          <w:rFonts w:ascii="Arial" w:hAnsi="Arial" w:cs="Arial"/>
          <w:sz w:val="22"/>
          <w:szCs w:val="22"/>
        </w:rPr>
        <w:t>salário</w:t>
      </w:r>
      <w:r w:rsidRPr="001D0652">
        <w:rPr>
          <w:rFonts w:ascii="Arial" w:hAnsi="Arial" w:cs="Arial"/>
          <w:sz w:val="22"/>
          <w:szCs w:val="22"/>
        </w:rPr>
        <w:t xml:space="preserve">, aquisição de alimentos e produtos necessários para o lanche, compra de material de limpeza, material de expediente e didático, despesas com cursos, festivais, olimpíadas, transporte e estadias, locação de brinquedos e equipamentos para eventos, ações de capacitação do corpo funcional, uniformes; também poderá ser usado para fins de construção, ampliação, reforma, manutenção e conservação do prédio e instalações de sua sede, bens da instituição, serviços de terceiros, manutenção de terapias, investimentos, aquisição de materiais permanentes, visando sempre melhorar e ampliar os atendimentos, bem como proporcionar uma melhoria na qualidade de vida dos educandos com deficiência do Município de Águas Frias matriculados e atendidos na APAE de Pinhalzinho no ano de 2021, conforme anexo I. </w:t>
      </w:r>
    </w:p>
    <w:p w:rsidR="000976F2" w:rsidRPr="001D0652" w:rsidRDefault="000976F2" w:rsidP="001D065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A APAE de Pinhalzinho compromete-se em oferecer, conforme a necessidade do aluno, avaliação da equipe multiprofissional conforme disponibilidade de carga horária e os seguintes atendimentos na área da Assistência Social, Saúde e Educação regulamentada pelo Estatuto Social da Entidade, bem como os serviços abaixo elencados:</w:t>
      </w:r>
    </w:p>
    <w:p w:rsidR="000976F2" w:rsidRPr="001D0652" w:rsidRDefault="000976F2" w:rsidP="000976F2">
      <w:pPr>
        <w:spacing w:line="360" w:lineRule="auto"/>
        <w:jc w:val="both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1 – </w:t>
      </w:r>
      <w:r w:rsidRPr="001D0652">
        <w:rPr>
          <w:rFonts w:ascii="Arial" w:eastAsia="SimSun" w:hAnsi="Arial" w:cs="Arial"/>
          <w:b/>
          <w:sz w:val="22"/>
          <w:lang w:eastAsia="zh-CN"/>
        </w:rPr>
        <w:t>ASSISTÊNCIA SOCIAL:</w:t>
      </w:r>
    </w:p>
    <w:p w:rsidR="000976F2" w:rsidRPr="001D0652" w:rsidRDefault="000976F2" w:rsidP="000976F2">
      <w:pPr>
        <w:spacing w:line="360" w:lineRule="auto"/>
        <w:jc w:val="both"/>
        <w:rPr>
          <w:rFonts w:ascii="Arial" w:eastAsia="SimSun" w:hAnsi="Arial" w:cs="Arial"/>
          <w:b/>
          <w:sz w:val="22"/>
          <w:lang w:eastAsia="zh-CN"/>
        </w:rPr>
      </w:pP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eastAsia="Times New Roman" w:hAnsi="Arial" w:cs="Arial"/>
          <w:bCs/>
          <w:sz w:val="22"/>
          <w:lang w:eastAsia="pt-BR"/>
        </w:rPr>
      </w:pPr>
      <w:r w:rsidRPr="001D0652">
        <w:rPr>
          <w:rFonts w:ascii="Arial" w:hAnsi="Arial" w:cs="Arial"/>
          <w:bCs/>
          <w:sz w:val="22"/>
        </w:rPr>
        <w:t>Serviço de convivência e fortalecimento de vínculos – SCFV;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>Serviço de proteção social básica no domicilio para pessoa com deficiência;</w:t>
      </w:r>
    </w:p>
    <w:p w:rsidR="000976F2" w:rsidRPr="001D0652" w:rsidRDefault="000976F2" w:rsidP="001D0652">
      <w:pPr>
        <w:spacing w:line="360" w:lineRule="auto"/>
        <w:ind w:hanging="436"/>
        <w:jc w:val="both"/>
        <w:rPr>
          <w:rFonts w:ascii="Arial" w:hAnsi="Arial" w:cs="Arial"/>
          <w:bCs/>
          <w:sz w:val="22"/>
        </w:rPr>
      </w:pP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>Serviço de proteção social especial para pessoa com deficiência e suas famílias;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ind w:hanging="436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 xml:space="preserve">Orientação para acesso do benefício de prestação continuada – BPC, considerando a Lei nº 8.742, de 7 de dezembro de 1993 e encaminhamento ou reavaliação da pensão especial não previdenciária </w:t>
      </w:r>
      <w:r w:rsidRPr="001D0652">
        <w:rPr>
          <w:rFonts w:ascii="Arial" w:hAnsi="Arial" w:cs="Arial"/>
          <w:bCs/>
          <w:sz w:val="22"/>
        </w:rPr>
        <w:lastRenderedPageBreak/>
        <w:t xml:space="preserve">de SC, de acordo com a Lei n° 17.428 de 28/12/2017 regulamentada pelo decreto n° 1.547 de 26/03/2018; 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0976F2" w:rsidRPr="001D0652" w:rsidRDefault="000976F2" w:rsidP="000976F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 xml:space="preserve">Encaminhamento da carteira de identificação da pessoa autista (CIPTEA) e carteira de passe livre a pessoa com deficiência </w:t>
      </w:r>
      <w:r w:rsidRPr="001D0652">
        <w:rPr>
          <w:rFonts w:ascii="Arial" w:eastAsia="SimSun" w:hAnsi="Arial" w:cs="Arial"/>
          <w:bCs/>
          <w:sz w:val="22"/>
          <w:lang w:eastAsia="zh-CN"/>
        </w:rPr>
        <w:t xml:space="preserve">matriculada e demais usuários do município de Nova Itaberaba/SC que preencham os requisitos da Lei n° 17754 de 10/07/2019, Portaria n° 56 de 12/03/2020 e Resolução n° 01/2020 (FCEE), Decreto nº 1.792 de 21 de outubro de 2008, </w:t>
      </w:r>
      <w:r w:rsidRPr="001D0652">
        <w:rPr>
          <w:rFonts w:ascii="Arial" w:hAnsi="Arial" w:cs="Arial"/>
          <w:sz w:val="22"/>
        </w:rPr>
        <w:t xml:space="preserve">Instrução Normativa n° 01/2010 do DETER/SC, Resolução n° 02/2017 da </w:t>
      </w:r>
      <w:r w:rsidRPr="001D0652">
        <w:rPr>
          <w:rFonts w:ascii="Arial" w:eastAsia="SimSun" w:hAnsi="Arial" w:cs="Arial"/>
          <w:bCs/>
          <w:sz w:val="22"/>
          <w:lang w:eastAsia="zh-CN"/>
        </w:rPr>
        <w:t xml:space="preserve">Fundação Catarinense de Educação Especial (FCEE), </w:t>
      </w:r>
      <w:r w:rsidRPr="001D0652">
        <w:rPr>
          <w:rFonts w:ascii="Arial" w:hAnsi="Arial" w:cs="Arial"/>
          <w:sz w:val="22"/>
        </w:rPr>
        <w:t xml:space="preserve">considerando os editais de credenciamento n° 01/2017 (Passe Livre Intermunicipal) e n° 01/2020 (CIPTEA) </w:t>
      </w:r>
      <w:r w:rsidRPr="001D0652">
        <w:rPr>
          <w:rFonts w:ascii="Arial" w:eastAsia="SimSun" w:hAnsi="Arial" w:cs="Arial"/>
          <w:bCs/>
          <w:sz w:val="22"/>
          <w:lang w:eastAsia="zh-CN"/>
        </w:rPr>
        <w:t>da APAE de Pinhalzinho junto a FCEE;</w:t>
      </w: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>Luta e defesa dos direitos da pessoa com deficiência por meio de participação em diferentes conselhos municipais;</w:t>
      </w:r>
    </w:p>
    <w:p w:rsidR="000976F2" w:rsidRPr="001D0652" w:rsidRDefault="000976F2" w:rsidP="001D065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2"/>
        </w:rPr>
      </w:pPr>
      <w:r w:rsidRPr="001D0652">
        <w:rPr>
          <w:rFonts w:ascii="Arial" w:hAnsi="Arial" w:cs="Arial"/>
          <w:bCs/>
          <w:sz w:val="22"/>
        </w:rPr>
        <w:t>Programa de Qualificação e inclusão da pessoa com deficiência no mercado de trabalho;</w:t>
      </w:r>
    </w:p>
    <w:p w:rsidR="000976F2" w:rsidRPr="001D0652" w:rsidRDefault="000976F2" w:rsidP="000976F2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textAlignment w:val="top"/>
        <w:rPr>
          <w:rFonts w:ascii="Arial" w:hAnsi="Arial" w:cs="Arial"/>
          <w:sz w:val="22"/>
        </w:rPr>
      </w:pPr>
      <w:r w:rsidRPr="001D0652">
        <w:rPr>
          <w:rFonts w:ascii="Arial" w:hAnsi="Arial" w:cs="Arial"/>
          <w:bCs/>
          <w:sz w:val="22"/>
        </w:rPr>
        <w:t>Inclusão e acompanhamento da pessoa com deficiência no mercado de trabalho.</w:t>
      </w: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bCs/>
          <w:sz w:val="22"/>
          <w:lang w:eastAsia="zh-CN"/>
        </w:rPr>
      </w:pPr>
      <w:r w:rsidRPr="001D0652">
        <w:rPr>
          <w:rFonts w:ascii="Arial" w:eastAsia="SimSun" w:hAnsi="Arial" w:cs="Arial"/>
          <w:b/>
          <w:bCs/>
          <w:sz w:val="22"/>
          <w:lang w:eastAsia="zh-CN"/>
        </w:rPr>
        <w:t>2 - ÁREA DA SAÚDE</w:t>
      </w: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 xml:space="preserve">2.1 - </w:t>
      </w:r>
      <w:r w:rsidRPr="001D0652">
        <w:rPr>
          <w:rFonts w:ascii="Arial" w:eastAsia="SimSun" w:hAnsi="Arial" w:cs="Arial"/>
          <w:b/>
          <w:bCs/>
          <w:sz w:val="22"/>
          <w:lang w:eastAsia="zh-CN"/>
        </w:rPr>
        <w:t>Psicologia:</w:t>
      </w:r>
    </w:p>
    <w:p w:rsidR="000976F2" w:rsidRPr="001D0652" w:rsidRDefault="000976F2" w:rsidP="0039466E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a) Avaliação neuropsicológica dos alunos matriculados e/ou público para avaliação;</w:t>
      </w:r>
    </w:p>
    <w:p w:rsidR="000976F2" w:rsidRPr="001D0652" w:rsidRDefault="0039466E" w:rsidP="0039466E">
      <w:pPr>
        <w:shd w:val="clear" w:color="auto" w:fill="FFFFFF"/>
        <w:spacing w:after="0"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b) </w:t>
      </w:r>
      <w:r w:rsidR="000976F2" w:rsidRPr="001D0652">
        <w:rPr>
          <w:rFonts w:ascii="Arial" w:eastAsia="SimSun" w:hAnsi="Arial" w:cs="Arial"/>
          <w:bCs/>
          <w:sz w:val="22"/>
          <w:lang w:eastAsia="zh-CN"/>
        </w:rPr>
        <w:t>Psicoterapia individual e em grupo;</w:t>
      </w:r>
    </w:p>
    <w:p w:rsidR="000976F2" w:rsidRPr="001D0652" w:rsidRDefault="000976F2" w:rsidP="0039466E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Atendimento e orientação familiar;</w:t>
      </w:r>
    </w:p>
    <w:p w:rsidR="000976F2" w:rsidRPr="001D0652" w:rsidRDefault="000976F2" w:rsidP="0039466E">
      <w:pPr>
        <w:pStyle w:val="PargrafodaLista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Orientações e/ou encaminhamentos a rede de serviço para a pessoa com deficiência;</w:t>
      </w:r>
    </w:p>
    <w:p w:rsidR="000976F2" w:rsidRPr="001D0652" w:rsidRDefault="000976F2" w:rsidP="0039466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Atividade de psicoterapia/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cinoterapia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(conforme critérios e disponibilidade de recurso do Projeto – FIA e Projeto PRONAS);</w:t>
      </w:r>
    </w:p>
    <w:p w:rsidR="000976F2" w:rsidRPr="001D0652" w:rsidRDefault="000976F2" w:rsidP="0039466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Atividade de Psicoterapia no Jardim Sensorial e</w:t>
      </w:r>
      <w:r w:rsidRPr="001D0652">
        <w:rPr>
          <w:rFonts w:ascii="Arial" w:hAnsi="Arial" w:cs="Arial"/>
          <w:sz w:val="22"/>
        </w:rPr>
        <w:t xml:space="preserve"> </w:t>
      </w:r>
      <w:r w:rsidRPr="001D0652">
        <w:rPr>
          <w:rFonts w:ascii="Arial" w:eastAsia="SimSun" w:hAnsi="Arial" w:cs="Arial"/>
          <w:bCs/>
          <w:sz w:val="22"/>
          <w:lang w:eastAsia="zh-CN"/>
        </w:rPr>
        <w:t xml:space="preserve">animais como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co-terapeutas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e facilitadores do processo reabilitação/habilitação da pessoa com deficiência</w:t>
      </w: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lastRenderedPageBreak/>
        <w:t xml:space="preserve">2.2 - </w:t>
      </w:r>
      <w:r w:rsidRPr="001D0652">
        <w:rPr>
          <w:rFonts w:ascii="Arial" w:eastAsia="SimSun" w:hAnsi="Arial" w:cs="Arial"/>
          <w:b/>
          <w:bCs/>
          <w:sz w:val="22"/>
          <w:lang w:eastAsia="zh-CN"/>
        </w:rPr>
        <w:t xml:space="preserve">Fisioterapia: (enfoque </w:t>
      </w:r>
      <w:proofErr w:type="spellStart"/>
      <w:r w:rsidRPr="001D0652">
        <w:rPr>
          <w:rFonts w:ascii="Arial" w:eastAsia="SimSun" w:hAnsi="Arial" w:cs="Arial"/>
          <w:b/>
          <w:bCs/>
          <w:sz w:val="22"/>
          <w:lang w:eastAsia="zh-CN"/>
        </w:rPr>
        <w:t>neuroevolutivo</w:t>
      </w:r>
      <w:proofErr w:type="spellEnd"/>
      <w:r w:rsidRPr="001D0652">
        <w:rPr>
          <w:rFonts w:ascii="Arial" w:eastAsia="SimSun" w:hAnsi="Arial" w:cs="Arial"/>
          <w:b/>
          <w:bCs/>
          <w:sz w:val="22"/>
          <w:lang w:eastAsia="zh-CN"/>
        </w:rPr>
        <w:t>):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a)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Equoterapia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(exceto saúde do animal);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b) </w:t>
      </w:r>
      <w:r w:rsidRPr="001D0652">
        <w:rPr>
          <w:rFonts w:ascii="Arial" w:eastAsia="SimSun" w:hAnsi="Arial" w:cs="Arial"/>
          <w:bCs/>
          <w:sz w:val="22"/>
          <w:lang w:eastAsia="zh-CN"/>
        </w:rPr>
        <w:t>Hidroterapia;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c) </w:t>
      </w:r>
      <w:r w:rsidRPr="001D0652">
        <w:rPr>
          <w:rFonts w:ascii="Arial" w:eastAsia="SimSun" w:hAnsi="Arial" w:cs="Arial"/>
          <w:bCs/>
          <w:sz w:val="22"/>
          <w:lang w:eastAsia="zh-CN"/>
        </w:rPr>
        <w:t xml:space="preserve">Atendimento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reabilitatório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em solo com enfoque neurológico;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d) Orientações e/ou encaminhamentos a rede de serviço para a pessoa com deficiência;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e) Pedia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Suit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>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f) Atividade de Fisioterapia no Jardim Sensorial e animais como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co-terapeutas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e facilitadores do processo reabilitação/habilitação da pessoa com deficiência</w:t>
      </w:r>
    </w:p>
    <w:p w:rsidR="0039466E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g) Avaliação dos alunos matriculados e/ou público para avaliação;</w:t>
      </w:r>
    </w:p>
    <w:p w:rsidR="001D0652" w:rsidRPr="001D0652" w:rsidRDefault="001D065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 xml:space="preserve">2.3 - </w:t>
      </w:r>
      <w:r w:rsidRPr="001D0652">
        <w:rPr>
          <w:rFonts w:ascii="Arial" w:eastAsia="SimSun" w:hAnsi="Arial" w:cs="Arial"/>
          <w:b/>
          <w:bCs/>
          <w:sz w:val="22"/>
          <w:lang w:eastAsia="zh-CN"/>
        </w:rPr>
        <w:t>Fonoaudiologia: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a) </w:t>
      </w:r>
      <w:r w:rsidRPr="001D0652">
        <w:rPr>
          <w:rFonts w:ascii="Arial" w:eastAsia="SimSun" w:hAnsi="Arial" w:cs="Arial"/>
          <w:bCs/>
          <w:sz w:val="22"/>
          <w:lang w:eastAsia="zh-CN"/>
        </w:rPr>
        <w:t>Orientações e/ou encaminhamentos a rede de serviço para a pessoa com deficiência;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 </w:t>
      </w:r>
      <w:r w:rsidRPr="001D0652">
        <w:rPr>
          <w:rFonts w:ascii="Arial" w:eastAsia="SimSun" w:hAnsi="Arial" w:cs="Arial"/>
          <w:sz w:val="22"/>
          <w:lang w:eastAsia="zh-CN"/>
        </w:rPr>
        <w:t xml:space="preserve">b) </w:t>
      </w:r>
      <w:r w:rsidRPr="001D0652">
        <w:rPr>
          <w:rFonts w:ascii="Arial" w:eastAsia="SimSun" w:hAnsi="Arial" w:cs="Arial"/>
          <w:bCs/>
          <w:sz w:val="22"/>
          <w:lang w:eastAsia="zh-CN"/>
        </w:rPr>
        <w:t>Terapia da linguagem;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c) </w:t>
      </w:r>
      <w:r w:rsidRPr="001D0652">
        <w:rPr>
          <w:rFonts w:ascii="Arial" w:eastAsia="SimSun" w:hAnsi="Arial" w:cs="Arial"/>
          <w:bCs/>
          <w:sz w:val="22"/>
          <w:lang w:eastAsia="zh-CN"/>
        </w:rPr>
        <w:t>Atendimento individual e em grupo;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d) </w:t>
      </w:r>
      <w:r w:rsidRPr="001D0652">
        <w:rPr>
          <w:rFonts w:ascii="Arial" w:eastAsia="SimSun" w:hAnsi="Arial" w:cs="Arial"/>
          <w:bCs/>
          <w:sz w:val="22"/>
          <w:lang w:eastAsia="zh-CN"/>
        </w:rPr>
        <w:t>Terapia de motricidade oro facial;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e) </w:t>
      </w:r>
      <w:r w:rsidRPr="001D0652">
        <w:rPr>
          <w:rFonts w:ascii="Arial" w:eastAsia="SimSun" w:hAnsi="Arial" w:cs="Arial"/>
          <w:bCs/>
          <w:sz w:val="22"/>
          <w:lang w:eastAsia="zh-CN"/>
        </w:rPr>
        <w:t>Estimulação essencial;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f) Atividade de Fonoaudiologia no Jardim Sensorial e também com animais como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co-terapeutas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e facilitadores do processo reabilitação/habilitação da pessoa com deficiência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g) Orientação aos professores, merendeiras e familiares em relação a alimentação dos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disfágicos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>.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h) Comunicação alternativa.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i) Avaliação dos alunos matriculados e/ou público para avaliação;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j) Profissional responsável pelo Projeto de Prevenção das Deficiências.</w:t>
      </w:r>
    </w:p>
    <w:p w:rsidR="000976F2" w:rsidRPr="001D0652" w:rsidRDefault="000976F2" w:rsidP="000976F2">
      <w:pPr>
        <w:shd w:val="clear" w:color="auto" w:fill="FFFFFF"/>
        <w:spacing w:line="360" w:lineRule="auto"/>
        <w:ind w:firstLine="708"/>
        <w:jc w:val="both"/>
        <w:textAlignment w:val="top"/>
        <w:rPr>
          <w:rFonts w:ascii="Arial" w:eastAsia="SimSun" w:hAnsi="Arial" w:cs="Arial"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bCs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 xml:space="preserve">2.4 - </w:t>
      </w:r>
      <w:r w:rsidRPr="001D0652">
        <w:rPr>
          <w:rFonts w:ascii="Arial" w:eastAsia="SimSun" w:hAnsi="Arial" w:cs="Arial"/>
          <w:b/>
          <w:bCs/>
          <w:sz w:val="22"/>
          <w:lang w:eastAsia="zh-CN"/>
        </w:rPr>
        <w:t>Terapia ocupacional: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a) </w:t>
      </w:r>
      <w:r w:rsidRPr="001D0652">
        <w:rPr>
          <w:rFonts w:ascii="Arial" w:eastAsia="SimSun" w:hAnsi="Arial" w:cs="Arial"/>
          <w:bCs/>
          <w:sz w:val="22"/>
          <w:lang w:eastAsia="zh-CN"/>
        </w:rPr>
        <w:t>Prescrição de cadeiras de rodas e confecções de adaptações para alunos;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b) Orientação a familiares;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c) </w:t>
      </w:r>
      <w:r w:rsidRPr="001D0652">
        <w:rPr>
          <w:rFonts w:ascii="Arial" w:eastAsia="SimSun" w:hAnsi="Arial" w:cs="Arial"/>
          <w:bCs/>
          <w:sz w:val="22"/>
          <w:lang w:eastAsia="zh-CN"/>
        </w:rPr>
        <w:t>Atendimento individual e grupo;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d) </w:t>
      </w:r>
      <w:r w:rsidRPr="001D0652">
        <w:rPr>
          <w:rFonts w:ascii="Arial" w:eastAsia="SimSun" w:hAnsi="Arial" w:cs="Arial"/>
          <w:bCs/>
          <w:sz w:val="22"/>
          <w:lang w:eastAsia="zh-CN"/>
        </w:rPr>
        <w:t>Reabilitação cognitiva e funcional;</w:t>
      </w:r>
    </w:p>
    <w:p w:rsidR="001D065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e) </w:t>
      </w:r>
      <w:r w:rsidRPr="001D0652">
        <w:rPr>
          <w:rFonts w:ascii="Arial" w:eastAsia="SimSun" w:hAnsi="Arial" w:cs="Arial"/>
          <w:bCs/>
          <w:sz w:val="22"/>
          <w:lang w:eastAsia="zh-CN"/>
        </w:rPr>
        <w:t>Treino de atividades de vida diária – AVDS e Atividades de Vida Praticas - AVPS;</w:t>
      </w:r>
    </w:p>
    <w:p w:rsidR="000976F2" w:rsidRPr="001D0652" w:rsidRDefault="001D065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f) </w:t>
      </w:r>
      <w:r w:rsidR="000976F2" w:rsidRPr="001D0652">
        <w:rPr>
          <w:rFonts w:ascii="Arial" w:eastAsia="SimSun" w:hAnsi="Arial" w:cs="Arial"/>
          <w:sz w:val="22"/>
          <w:lang w:eastAsia="zh-CN"/>
        </w:rPr>
        <w:t>Integração sensorial</w:t>
      </w:r>
    </w:p>
    <w:p w:rsidR="000976F2" w:rsidRPr="001D0652" w:rsidRDefault="000976F2" w:rsidP="001D06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Atividade de Terapia Ocupacional no Jardim Sensorial  e também com animais como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co-terapeutas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 xml:space="preserve"> e facilitadores do processo reabilitação/habilitação da pessoa com deficiência;</w:t>
      </w:r>
    </w:p>
    <w:p w:rsidR="000976F2" w:rsidRPr="001D0652" w:rsidRDefault="000976F2" w:rsidP="001D06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Comunicação alternativa;</w:t>
      </w:r>
    </w:p>
    <w:p w:rsidR="000976F2" w:rsidRPr="001D0652" w:rsidRDefault="000976F2" w:rsidP="001D06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Pedia </w:t>
      </w:r>
      <w:proofErr w:type="spellStart"/>
      <w:r w:rsidRPr="001D0652">
        <w:rPr>
          <w:rFonts w:ascii="Arial" w:eastAsia="SimSun" w:hAnsi="Arial" w:cs="Arial"/>
          <w:bCs/>
          <w:sz w:val="22"/>
          <w:lang w:eastAsia="zh-CN"/>
        </w:rPr>
        <w:t>Suit</w:t>
      </w:r>
      <w:proofErr w:type="spellEnd"/>
      <w:r w:rsidRPr="001D0652">
        <w:rPr>
          <w:rFonts w:ascii="Arial" w:eastAsia="SimSun" w:hAnsi="Arial" w:cs="Arial"/>
          <w:bCs/>
          <w:sz w:val="22"/>
          <w:lang w:eastAsia="zh-CN"/>
        </w:rPr>
        <w:t>;</w:t>
      </w:r>
    </w:p>
    <w:p w:rsidR="000976F2" w:rsidRPr="001D0652" w:rsidRDefault="000976F2" w:rsidP="001D06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Avaliação dos alunos matriculados e/ou público para avaliação.</w:t>
      </w:r>
    </w:p>
    <w:p w:rsidR="000976F2" w:rsidRPr="001D0652" w:rsidRDefault="000976F2" w:rsidP="000976F2">
      <w:pPr>
        <w:shd w:val="clear" w:color="auto" w:fill="FFFFFF"/>
        <w:spacing w:line="360" w:lineRule="auto"/>
        <w:ind w:left="709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ind w:left="142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>2.5- Psiquiatria:</w:t>
      </w:r>
    </w:p>
    <w:p w:rsidR="000976F2" w:rsidRPr="001D0652" w:rsidRDefault="000976F2" w:rsidP="000976F2">
      <w:pPr>
        <w:shd w:val="clear" w:color="auto" w:fill="FFFFFF"/>
        <w:spacing w:line="360" w:lineRule="auto"/>
        <w:ind w:left="709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Avaliação Psiquiátrica de alunos matriculados e/ou alunos em processo de avaliação pela equipe multiprofissional;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Atendimento/Consulta psiquiátrica aos alunos e/ou alunos em processo de avaliação pela equipe multiprofissional;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Atendimento/Consulta psiquiátrica e receitas para pais e/ou responsáveis por alunos matriculados;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 xml:space="preserve">Participação em estudos de caso relacionados à especialização médica da profissional contratada; 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Preenchimento de documentação obrigatória do SUS;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Emissão de laudo diagnóstico para isenção de IPI (veículos) junto a Receita Federal;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lastRenderedPageBreak/>
        <w:t>Avaliação e emissão de laudo diagnóstico para pessoas com deficiência que irão acessar ou recebem a Pensão Especial Estadual;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Emissão de laudo diagnóstico para acesso a carteira de Passe Livre Intermunicipal (SC) e Interestadual (Brasil);</w:t>
      </w:r>
    </w:p>
    <w:p w:rsidR="000976F2" w:rsidRPr="001D0652" w:rsidRDefault="000976F2" w:rsidP="000976F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  <w:r w:rsidRPr="001D0652">
        <w:rPr>
          <w:rFonts w:ascii="Arial" w:eastAsia="SimSun" w:hAnsi="Arial" w:cs="Arial"/>
          <w:bCs/>
          <w:sz w:val="22"/>
          <w:lang w:eastAsia="zh-CN"/>
        </w:rPr>
        <w:t> Realização de palestras em cursos e ou eventos realizados pela a APAE.</w:t>
      </w:r>
    </w:p>
    <w:p w:rsidR="000976F2" w:rsidRPr="001D0652" w:rsidRDefault="000976F2" w:rsidP="000976F2">
      <w:pPr>
        <w:shd w:val="clear" w:color="auto" w:fill="FFFFFF"/>
        <w:spacing w:line="360" w:lineRule="auto"/>
        <w:ind w:left="360"/>
        <w:jc w:val="both"/>
        <w:textAlignment w:val="top"/>
        <w:rPr>
          <w:rFonts w:ascii="Arial" w:eastAsia="SimSun" w:hAnsi="Arial" w:cs="Arial"/>
          <w:bCs/>
          <w:sz w:val="22"/>
          <w:lang w:eastAsia="zh-CN"/>
        </w:rPr>
      </w:pPr>
    </w:p>
    <w:p w:rsidR="000976F2" w:rsidRPr="001D0652" w:rsidRDefault="000976F2" w:rsidP="000976F2">
      <w:pPr>
        <w:shd w:val="clear" w:color="auto" w:fill="FFFFFF"/>
        <w:spacing w:line="360" w:lineRule="auto"/>
        <w:ind w:left="360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>2.6- Nutricionista: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sz w:val="22"/>
          <w:lang w:eastAsia="pt-BR"/>
        </w:rPr>
      </w:pPr>
      <w:r w:rsidRPr="001D0652">
        <w:rPr>
          <w:rFonts w:ascii="Arial" w:hAnsi="Arial" w:cs="Arial"/>
          <w:sz w:val="22"/>
        </w:rPr>
        <w:t>- Realização de atendimentos nutricionais;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Avaliação antropométrica dos usuários;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Solicitação de exames laboratoriais;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Orientações sobre alimentação saudável e patologias;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Melhora na qualidade de vida dos usuários;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Elaboração de cardápios adequados conforme a necessidade dos usuários;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ab/>
        <w:t>- Manutenção de hábitos saudáveis e uma alimentação de qualidade no ambiente escolar;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          - Capacitação da equipe de cozinha;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ab/>
        <w:t>- Acompanhamento de produção e distribuição dos alimentos servidos;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ab/>
        <w:t>- Elaboração e atualização de documentos.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lang w:val="x-none"/>
        </w:rPr>
      </w:pPr>
      <w:r w:rsidRPr="001D0652">
        <w:rPr>
          <w:rFonts w:ascii="Arial" w:hAnsi="Arial" w:cs="Arial"/>
          <w:sz w:val="22"/>
        </w:rPr>
        <w:t xml:space="preserve">2.7- </w:t>
      </w:r>
      <w:r w:rsidRPr="001D0652">
        <w:rPr>
          <w:rFonts w:ascii="Arial" w:hAnsi="Arial" w:cs="Arial"/>
          <w:b/>
          <w:sz w:val="22"/>
          <w:lang w:val="x-none"/>
        </w:rPr>
        <w:t>Avaliação</w:t>
      </w:r>
      <w:r w:rsidRPr="001D0652">
        <w:rPr>
          <w:rFonts w:ascii="Arial" w:hAnsi="Arial" w:cs="Arial"/>
          <w:b/>
          <w:sz w:val="22"/>
        </w:rPr>
        <w:t xml:space="preserve"> Diagnóstica</w:t>
      </w:r>
      <w:r w:rsidRPr="001D0652">
        <w:rPr>
          <w:rFonts w:ascii="Arial" w:hAnsi="Arial" w:cs="Arial"/>
          <w:b/>
          <w:sz w:val="22"/>
          <w:lang w:val="x-none"/>
        </w:rPr>
        <w:t xml:space="preserve"> Multidisciplinar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- O acesso ao serviço de avaliação na APAE de Pinhalzinho/SC ocorrer por agendamento de triagens, análise documental e encaminhamentos clínicos (neurologista, neuropediatra e psiquiatra) conforme organização da equipe;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lastRenderedPageBreak/>
        <w:t xml:space="preserve">- A determinação do formato da equipe multiprofissional que executará as avaliações obedecerá a necessidade apresentada em cada caso, segundo os critérios diagnósticos da patologia investigada e as suas </w:t>
      </w:r>
      <w:proofErr w:type="spellStart"/>
      <w:r w:rsidRPr="001D0652">
        <w:rPr>
          <w:rFonts w:ascii="Arial" w:hAnsi="Arial" w:cs="Arial"/>
          <w:sz w:val="22"/>
        </w:rPr>
        <w:t>comorbidades</w:t>
      </w:r>
      <w:proofErr w:type="spellEnd"/>
      <w:r w:rsidRPr="001D0652">
        <w:rPr>
          <w:rFonts w:ascii="Arial" w:hAnsi="Arial" w:cs="Arial"/>
          <w:sz w:val="22"/>
        </w:rPr>
        <w:t>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- Avaliar alterações no desenvolvimento e na funcionalidade de pessoas, identificando as correlações biopsicossociais com os Transtornos do </w:t>
      </w:r>
      <w:proofErr w:type="spellStart"/>
      <w:r w:rsidRPr="001D0652">
        <w:rPr>
          <w:rFonts w:ascii="Arial" w:hAnsi="Arial" w:cs="Arial"/>
          <w:sz w:val="22"/>
        </w:rPr>
        <w:t>neurodesenvolvimento</w:t>
      </w:r>
      <w:proofErr w:type="spellEnd"/>
      <w:r w:rsidRPr="001D0652">
        <w:rPr>
          <w:rFonts w:ascii="Arial" w:hAnsi="Arial" w:cs="Arial"/>
          <w:sz w:val="22"/>
        </w:rPr>
        <w:t>;</w:t>
      </w:r>
    </w:p>
    <w:p w:rsidR="000976F2" w:rsidRPr="001D0652" w:rsidRDefault="000976F2" w:rsidP="000976F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- O processo avaliativo na </w:t>
      </w:r>
      <w:proofErr w:type="spellStart"/>
      <w:r w:rsidRPr="001D0652">
        <w:rPr>
          <w:rFonts w:ascii="Arial" w:hAnsi="Arial" w:cs="Arial"/>
          <w:sz w:val="22"/>
        </w:rPr>
        <w:t>Apae</w:t>
      </w:r>
      <w:proofErr w:type="spellEnd"/>
      <w:r w:rsidRPr="001D0652">
        <w:rPr>
          <w:rFonts w:ascii="Arial" w:hAnsi="Arial" w:cs="Arial"/>
          <w:sz w:val="22"/>
        </w:rPr>
        <w:t xml:space="preserve"> de Pinhalzinho-SC, requer uma ação articulada nas diferentes áreas do conhecimento e é realizado pelos seguintes profissionais: Pedagogo, </w:t>
      </w:r>
      <w:proofErr w:type="spellStart"/>
      <w:r w:rsidRPr="001D0652">
        <w:rPr>
          <w:rFonts w:ascii="Arial" w:hAnsi="Arial" w:cs="Arial"/>
          <w:sz w:val="22"/>
        </w:rPr>
        <w:t>Psicologa</w:t>
      </w:r>
      <w:proofErr w:type="spellEnd"/>
      <w:r w:rsidRPr="001D0652">
        <w:rPr>
          <w:rFonts w:ascii="Arial" w:hAnsi="Arial" w:cs="Arial"/>
          <w:sz w:val="22"/>
        </w:rPr>
        <w:t>, Fisioterapeuta, Fonoaudióloga, Assistente Social, Terapia Ocupacional e Médica Psiquiatra, utilizando instrumentos padronizados e técnicas espec</w:t>
      </w:r>
      <w:r w:rsidR="001D0652" w:rsidRPr="001D0652">
        <w:rPr>
          <w:rFonts w:ascii="Arial" w:hAnsi="Arial" w:cs="Arial"/>
          <w:sz w:val="22"/>
        </w:rPr>
        <w:t>íficas conforme área de atuação.</w:t>
      </w:r>
    </w:p>
    <w:p w:rsidR="000976F2" w:rsidRPr="001D0652" w:rsidRDefault="000976F2" w:rsidP="000976F2">
      <w:pPr>
        <w:shd w:val="clear" w:color="auto" w:fill="FFFFFF"/>
        <w:spacing w:line="360" w:lineRule="auto"/>
        <w:jc w:val="both"/>
        <w:textAlignment w:val="top"/>
        <w:rPr>
          <w:rFonts w:ascii="Arial" w:eastAsia="SimSun" w:hAnsi="Arial" w:cs="Arial"/>
          <w:b/>
          <w:sz w:val="22"/>
          <w:lang w:eastAsia="zh-CN"/>
        </w:rPr>
      </w:pPr>
      <w:r w:rsidRPr="001D0652">
        <w:rPr>
          <w:rFonts w:ascii="Arial" w:eastAsia="SimSun" w:hAnsi="Arial" w:cs="Arial"/>
          <w:b/>
          <w:sz w:val="22"/>
          <w:lang w:eastAsia="zh-CN"/>
        </w:rPr>
        <w:t>3 - EDUCAÇÃO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a) Atendimento pedagógico de estimulação precoce (0 a 6 anos);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b) Serviço pedagógico especifico;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c) Atendimento educacional especializado - AEE para alunos com baixo nível funcional;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d) Atendimento a pessoa com deficiência em processo de envelhecimento em forma de oficinas – SAE – Serviço de Atendimento Especifico;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e) Iniciação para o trabalho;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 xml:space="preserve">f) Transtorno do espectro autista – TEA; 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g) Informática educativa;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h) Arte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i) Educação física, natação e atividades aquáticas recreativas;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j) Projeto Educação Musical Para Pessoas Com Deficiência E/Ou Com Atraso Global Do Desenvolvimento (conforme critérios e disponibilidade de recurso do Projeto – FIA);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t>k) Projeto: Capoeira Inclusiva (conforme critérios e disponibilidade de recurso do Projeto – FIA- SICREDI);</w:t>
      </w:r>
    </w:p>
    <w:p w:rsidR="000976F2" w:rsidRPr="001D0652" w:rsidRDefault="000976F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  <w:r w:rsidRPr="001D0652">
        <w:rPr>
          <w:rFonts w:ascii="Arial" w:eastAsia="SimSun" w:hAnsi="Arial" w:cs="Arial"/>
          <w:sz w:val="22"/>
          <w:lang w:eastAsia="zh-CN"/>
        </w:rPr>
        <w:lastRenderedPageBreak/>
        <w:t xml:space="preserve">l) Projeto: Os Animais Como </w:t>
      </w:r>
      <w:proofErr w:type="spellStart"/>
      <w:r w:rsidRPr="001D0652">
        <w:rPr>
          <w:rFonts w:ascii="Arial" w:eastAsia="SimSun" w:hAnsi="Arial" w:cs="Arial"/>
          <w:sz w:val="22"/>
          <w:lang w:eastAsia="zh-CN"/>
        </w:rPr>
        <w:t>Co-Terapeutas</w:t>
      </w:r>
      <w:proofErr w:type="spellEnd"/>
      <w:r w:rsidRPr="001D0652">
        <w:rPr>
          <w:rFonts w:ascii="Arial" w:eastAsia="SimSun" w:hAnsi="Arial" w:cs="Arial"/>
          <w:sz w:val="22"/>
          <w:lang w:eastAsia="zh-CN"/>
        </w:rPr>
        <w:t xml:space="preserve"> E Facilitadores Do Processo Reabilitação/Habilitação Da Pessoa Com Deficiência;</w:t>
      </w:r>
    </w:p>
    <w:p w:rsidR="001D0652" w:rsidRPr="001D0652" w:rsidRDefault="001D0652" w:rsidP="001D0652">
      <w:pPr>
        <w:shd w:val="clear" w:color="auto" w:fill="FFFFFF"/>
        <w:spacing w:line="360" w:lineRule="auto"/>
        <w:ind w:firstLine="284"/>
        <w:jc w:val="both"/>
        <w:textAlignment w:val="top"/>
        <w:rPr>
          <w:rFonts w:ascii="Arial" w:eastAsia="SimSun" w:hAnsi="Arial" w:cs="Arial"/>
          <w:sz w:val="22"/>
          <w:lang w:eastAsia="zh-CN"/>
        </w:rPr>
      </w:pPr>
    </w:p>
    <w:p w:rsidR="000976F2" w:rsidRPr="001D0652" w:rsidRDefault="000976F2" w:rsidP="000976F2">
      <w:pPr>
        <w:pStyle w:val="Estilo1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b/>
          <w:sz w:val="22"/>
          <w:szCs w:val="22"/>
        </w:rPr>
        <w:t>Parágrafo único</w:t>
      </w:r>
      <w:r w:rsidRPr="001D0652">
        <w:rPr>
          <w:rFonts w:ascii="Arial" w:hAnsi="Arial" w:cs="Arial"/>
          <w:sz w:val="22"/>
          <w:szCs w:val="22"/>
        </w:rPr>
        <w:t xml:space="preserve"> – A APAE, até a data da assinatura deste Termo de Colaboração, confirmou a matricula de </w:t>
      </w:r>
      <w:r w:rsidRPr="001D0652">
        <w:rPr>
          <w:rFonts w:ascii="Arial" w:hAnsi="Arial" w:cs="Arial"/>
          <w:b/>
          <w:sz w:val="22"/>
          <w:szCs w:val="22"/>
        </w:rPr>
        <w:t>15 alunos do Município de Águas Frias</w:t>
      </w:r>
      <w:r w:rsidRPr="001D0652">
        <w:rPr>
          <w:rFonts w:ascii="Arial" w:hAnsi="Arial" w:cs="Arial"/>
          <w:sz w:val="22"/>
          <w:szCs w:val="22"/>
        </w:rPr>
        <w:t xml:space="preserve">, conforme ANEXO I deste Termo.  </w:t>
      </w:r>
    </w:p>
    <w:p w:rsidR="001D0652" w:rsidRPr="001D0652" w:rsidRDefault="001D0652" w:rsidP="000976F2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sz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 xml:space="preserve"> CLÁUSULA TERCEIRA – DOS RECURSOS FINANCEIROS E DOTAÇÃO ORÇAMENTARIA </w:t>
      </w:r>
    </w:p>
    <w:p w:rsidR="001D0652" w:rsidRPr="001D0652" w:rsidRDefault="000976F2" w:rsidP="001D0652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sz w:val="22"/>
        </w:rPr>
        <w:t xml:space="preserve">Para execução do presente Termo de Colaboração a Prefeitura municipal de Águas Frias/ SC destinara a APAE a importância de </w:t>
      </w:r>
      <w:r w:rsidRPr="001D0652">
        <w:rPr>
          <w:rFonts w:ascii="Arial" w:hAnsi="Arial" w:cs="Arial"/>
          <w:b/>
          <w:sz w:val="22"/>
        </w:rPr>
        <w:t>R$ 4.298,28 (quatro mil, duzentos e noventa e oito reais e vinte e oito centavos) por aluno ano, totalizando um montante de R$ 64.474,20 (sessenta e quatro mil, quatrocentos e setenta e quatro reais e vinte centavos) para o ano de 2021.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>CLÁUSULA QUARTA – DA LIBERAÇÃO DOS RECURSOS</w:t>
      </w:r>
    </w:p>
    <w:p w:rsidR="000976F2" w:rsidRPr="001D0652" w:rsidRDefault="0039466E" w:rsidP="000976F2">
      <w:pPr>
        <w:spacing w:line="360" w:lineRule="auto"/>
        <w:ind w:firstLine="709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 </w:t>
      </w:r>
      <w:r w:rsidR="000976F2" w:rsidRPr="001D0652">
        <w:rPr>
          <w:rFonts w:ascii="Arial" w:hAnsi="Arial" w:cs="Arial"/>
          <w:sz w:val="22"/>
        </w:rPr>
        <w:t xml:space="preserve">Os recursos previstos na clausula terceiro serão repassados pela Prefeitura Municipal de Águas Frias/SC a APAE de Pinhalzinho em </w:t>
      </w:r>
      <w:r w:rsidR="000976F2" w:rsidRPr="001D0652">
        <w:rPr>
          <w:rFonts w:ascii="Arial" w:hAnsi="Arial" w:cs="Arial"/>
          <w:b/>
          <w:sz w:val="22"/>
        </w:rPr>
        <w:t>03 parcelas</w:t>
      </w:r>
      <w:r w:rsidR="000976F2" w:rsidRPr="001D0652">
        <w:rPr>
          <w:rFonts w:ascii="Arial" w:hAnsi="Arial" w:cs="Arial"/>
          <w:sz w:val="22"/>
        </w:rPr>
        <w:t xml:space="preserve"> iguais de </w:t>
      </w:r>
      <w:r w:rsidR="000976F2" w:rsidRPr="001D0652">
        <w:rPr>
          <w:rFonts w:ascii="Arial" w:hAnsi="Arial" w:cs="Arial"/>
          <w:b/>
          <w:sz w:val="22"/>
        </w:rPr>
        <w:t xml:space="preserve">R$ 21.491,40 (vinte e um, mil, quatrocentos e noventa e um reais e quarenta centavos), </w:t>
      </w:r>
      <w:r w:rsidR="000976F2" w:rsidRPr="001D0652">
        <w:rPr>
          <w:rFonts w:ascii="Arial" w:hAnsi="Arial" w:cs="Arial"/>
          <w:sz w:val="22"/>
        </w:rPr>
        <w:t xml:space="preserve">sendo a primeira parcela até o </w:t>
      </w:r>
      <w:r w:rsidR="001D0652" w:rsidRPr="001D0652">
        <w:rPr>
          <w:rFonts w:ascii="Arial" w:hAnsi="Arial" w:cs="Arial"/>
          <w:sz w:val="22"/>
        </w:rPr>
        <w:t>último</w:t>
      </w:r>
      <w:r w:rsidR="000976F2" w:rsidRPr="001D0652">
        <w:rPr>
          <w:rFonts w:ascii="Arial" w:hAnsi="Arial" w:cs="Arial"/>
          <w:sz w:val="22"/>
        </w:rPr>
        <w:t xml:space="preserve"> dia útil do mês de maio de 2021 e as demais parcelas até o </w:t>
      </w:r>
      <w:r w:rsidRPr="001D0652">
        <w:rPr>
          <w:rFonts w:ascii="Arial" w:hAnsi="Arial" w:cs="Arial"/>
          <w:sz w:val="22"/>
        </w:rPr>
        <w:t>último</w:t>
      </w:r>
      <w:r w:rsidR="000976F2" w:rsidRPr="001D0652">
        <w:rPr>
          <w:rFonts w:ascii="Arial" w:hAnsi="Arial" w:cs="Arial"/>
          <w:sz w:val="22"/>
        </w:rPr>
        <w:t xml:space="preserve"> dia útil dos meses de julho e setembro de 2021, depositados no BANCO SICOOB, agencia nº 3036, conta corrente nº 12.177-0.</w:t>
      </w:r>
    </w:p>
    <w:p w:rsidR="0039466E" w:rsidRPr="001D0652" w:rsidRDefault="0039466E" w:rsidP="003946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As despesas decorrentes deste TERMO correrão por conta do orçamento vigente, conforme segue:</w:t>
      </w:r>
    </w:p>
    <w:p w:rsidR="0039466E" w:rsidRPr="001D0652" w:rsidRDefault="0039466E" w:rsidP="0039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39466E" w:rsidRPr="001D0652" w:rsidRDefault="0039466E" w:rsidP="003946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Projeto/Atividade: 2.025</w:t>
      </w:r>
    </w:p>
    <w:p w:rsidR="0039466E" w:rsidRPr="001D0652" w:rsidRDefault="0039466E" w:rsidP="003946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Elemento de Despesa: 3.3.50.43.02</w:t>
      </w:r>
    </w:p>
    <w:p w:rsidR="000976F2" w:rsidRPr="001D0652" w:rsidRDefault="0039466E" w:rsidP="001D06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Fonte de Recurso: 0.1.00- Transferência da Instituições Privadas sem Fins Lucrativos</w:t>
      </w:r>
    </w:p>
    <w:p w:rsidR="001D0652" w:rsidRPr="001D0652" w:rsidRDefault="001D0652" w:rsidP="001D06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</w:p>
    <w:p w:rsidR="001D0652" w:rsidRPr="001D0652" w:rsidRDefault="001D0652" w:rsidP="001D06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>CLÁUSULA QUINTA – DAS OBRIGAÇÕES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A prefeitura compromete-se:</w:t>
      </w:r>
    </w:p>
    <w:p w:rsidR="000976F2" w:rsidRPr="001D0652" w:rsidRDefault="000976F2" w:rsidP="000976F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Destinar os recursos financeiros mencionados na clausula terceira.</w:t>
      </w:r>
    </w:p>
    <w:p w:rsidR="000976F2" w:rsidRPr="001D0652" w:rsidRDefault="000976F2" w:rsidP="000976F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lastRenderedPageBreak/>
        <w:t>Prestar informações técnicas para elaboração da prestação de contas dos recursos financeiros repassados.</w:t>
      </w:r>
    </w:p>
    <w:p w:rsidR="000976F2" w:rsidRPr="001D0652" w:rsidRDefault="000976F2" w:rsidP="000976F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Avaliar as prestações de contas dos recursos alocados no Termo de Colaboração.</w:t>
      </w:r>
    </w:p>
    <w:p w:rsidR="000976F2" w:rsidRPr="001D0652" w:rsidRDefault="000976F2" w:rsidP="000976F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Fiscalizar a correta aplicação dos recursos liberados através da prestação de contas.</w:t>
      </w:r>
    </w:p>
    <w:p w:rsidR="000976F2" w:rsidRPr="001D0652" w:rsidRDefault="000976F2" w:rsidP="000976F2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sz w:val="22"/>
        </w:rPr>
        <w:t xml:space="preserve">O reajuste se dará ao final de cada ano, em comum acordo das partes, considerando as atividades e serviços prestados pela APAE em relação ao </w:t>
      </w:r>
      <w:r w:rsidR="001D0652" w:rsidRPr="001D0652">
        <w:rPr>
          <w:rFonts w:ascii="Arial" w:hAnsi="Arial" w:cs="Arial"/>
          <w:sz w:val="22"/>
        </w:rPr>
        <w:t>número</w:t>
      </w:r>
      <w:r w:rsidRPr="001D0652">
        <w:rPr>
          <w:rFonts w:ascii="Arial" w:hAnsi="Arial" w:cs="Arial"/>
          <w:sz w:val="22"/>
        </w:rPr>
        <w:t xml:space="preserve"> de alunos atendidos do município de Pinhalzinho/SC.</w:t>
      </w:r>
    </w:p>
    <w:p w:rsidR="001D0652" w:rsidRPr="001D0652" w:rsidRDefault="001D0652" w:rsidP="000976F2">
      <w:pPr>
        <w:spacing w:line="360" w:lineRule="auto"/>
        <w:jc w:val="both"/>
        <w:rPr>
          <w:rFonts w:ascii="Arial" w:hAnsi="Arial" w:cs="Arial"/>
          <w:sz w:val="22"/>
        </w:rPr>
      </w:pPr>
    </w:p>
    <w:p w:rsidR="001D0652" w:rsidRPr="001D0652" w:rsidRDefault="001D0652" w:rsidP="000976F2">
      <w:pPr>
        <w:spacing w:line="360" w:lineRule="auto"/>
        <w:jc w:val="both"/>
        <w:rPr>
          <w:rFonts w:ascii="Arial" w:hAnsi="Arial" w:cs="Arial"/>
          <w:sz w:val="22"/>
        </w:rPr>
      </w:pP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>A APAE compromete-se: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Executar o objeto do presente Termo de Colaboração nos termos pactuado, aplicando corretamente os recursos.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Prestar contas dos recursos recebidos em conformidade com o prazo determinado pelo setor de contabilidade da Prefeitura, acompanhado das cópias dos documentos das despesas pagas (deverá ser encaminhado as vias originais para o servidor da prefeitura fazer a conferência e fixar o carimbo confere com o original). Sendo que os documentos originais ficarão arquivados na contabilidade da APAE de Pinhalzinho/SC.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Não utilizar os recursos em finalidade diversa da pactuada;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Cumprir as metas estabelecidas no Plano de Trabalho;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Manter publicado na Internet o Termo de Colaboração, bem como a situação atualizada das prestações de contas parciais e final;</w:t>
      </w:r>
    </w:p>
    <w:p w:rsidR="000976F2" w:rsidRPr="001D0652" w:rsidRDefault="000976F2" w:rsidP="000976F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Manter a documentação arquivada comprobatória das despesas realizadas, pelo prazo mínimo de 05 (cinco) anos, contados da aprovação da prestação de contas.</w:t>
      </w: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sz w:val="22"/>
          <w:szCs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>CLÁUSULA SEXTA – DA RECISÃO</w:t>
      </w:r>
    </w:p>
    <w:p w:rsidR="000976F2" w:rsidRPr="001D0652" w:rsidRDefault="000976F2" w:rsidP="000976F2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A Prefeitura e APAE poderão propor a qualquer tempo a rescisão do presente Termo de Colaboração, se ocorrer comprovado inadimplemento de qualquer de suas clausulas e condições pela superveniência de normas legais ou eventos que o tornem material e formalmente inexequível por um mutuo consenso, ou ainda: </w:t>
      </w:r>
    </w:p>
    <w:p w:rsidR="000976F2" w:rsidRPr="001D0652" w:rsidRDefault="000976F2" w:rsidP="000976F2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lastRenderedPageBreak/>
        <w:t>Quando não for executado o objeto.</w:t>
      </w:r>
    </w:p>
    <w:p w:rsidR="000976F2" w:rsidRPr="001D0652" w:rsidRDefault="000976F2" w:rsidP="000976F2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Quando os recursos forem utilizados em finalidades diversas da estabelecida no Plano de Trabalho do Termo de Colaboração;</w:t>
      </w:r>
    </w:p>
    <w:p w:rsidR="000976F2" w:rsidRPr="001D0652" w:rsidRDefault="000976F2" w:rsidP="000976F2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Quando não for apresentada a prestação de contas no prazo estabelecido; e</w:t>
      </w:r>
    </w:p>
    <w:p w:rsidR="000976F2" w:rsidRPr="001D0652" w:rsidRDefault="000976F2" w:rsidP="000976F2">
      <w:pPr>
        <w:numPr>
          <w:ilvl w:val="0"/>
          <w:numId w:val="6"/>
        </w:numPr>
        <w:tabs>
          <w:tab w:val="num" w:pos="851"/>
        </w:tabs>
        <w:spacing w:after="0" w:line="360" w:lineRule="auto"/>
        <w:ind w:left="0" w:firstLine="0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Quando os recursos não forem repassados conforme acordado neste Termo de Colaboração, ocorrerá a suspenção dos serviços vindo a serem reestabelecido após a regularização do mesmo.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>CLÁUSULA SÉTIMA – DO PRAZO DE VIGÊNCIA</w:t>
      </w:r>
    </w:p>
    <w:p w:rsidR="001D0652" w:rsidRPr="001D0652" w:rsidRDefault="000976F2" w:rsidP="001D0652">
      <w:pPr>
        <w:pStyle w:val="Estilo1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 xml:space="preserve">O presente Termo de Colaboração terá vigência </w:t>
      </w:r>
      <w:r w:rsidR="0039466E" w:rsidRPr="001D0652">
        <w:rPr>
          <w:rFonts w:ascii="Arial" w:hAnsi="Arial" w:cs="Arial"/>
          <w:sz w:val="22"/>
          <w:szCs w:val="22"/>
        </w:rPr>
        <w:t>a partir de 1</w:t>
      </w:r>
      <w:r w:rsidRPr="001D0652">
        <w:rPr>
          <w:rFonts w:ascii="Arial" w:hAnsi="Arial" w:cs="Arial"/>
          <w:sz w:val="22"/>
          <w:szCs w:val="22"/>
        </w:rPr>
        <w:t>1 de maio de 2021, até 31 de dezembro de 2021.</w:t>
      </w:r>
    </w:p>
    <w:p w:rsidR="001D0652" w:rsidRP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  <w:r w:rsidRPr="001D0652">
        <w:rPr>
          <w:rFonts w:ascii="Arial" w:hAnsi="Arial" w:cs="Arial"/>
          <w:b/>
          <w:sz w:val="22"/>
          <w:szCs w:val="22"/>
        </w:rPr>
        <w:t>CLÁUSULA OITAVA – DA PRESTAÇÃO DE CONTAS</w:t>
      </w:r>
    </w:p>
    <w:p w:rsidR="000976F2" w:rsidRPr="001D0652" w:rsidRDefault="000976F2" w:rsidP="000976F2">
      <w:pPr>
        <w:pStyle w:val="Estilo1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>A APAE fica obrigada a apresentar a prestação de contas até 60 dias após o recebimento da parcela, sendo que não poderá receber a terceira parcela sem ter prestado contas da 1ª parcela. A prestação de Contas deverá ser apresentada conforme as regras da IN TC 14/2012, artigos nº 30 a 38 e 43 do TCE/SC e nas diretrizes dos artigos nº 63 a nº 72, da Lei Federal 13.019/2014.</w:t>
      </w:r>
    </w:p>
    <w:p w:rsid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D0652" w:rsidRPr="001D0652" w:rsidRDefault="001D065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pStyle w:val="Estilo1"/>
        <w:spacing w:line="360" w:lineRule="auto"/>
        <w:rPr>
          <w:rFonts w:ascii="Arial" w:hAnsi="Arial" w:cs="Arial"/>
          <w:b/>
          <w:sz w:val="22"/>
          <w:szCs w:val="22"/>
        </w:rPr>
      </w:pPr>
      <w:r w:rsidRPr="001D0652">
        <w:rPr>
          <w:rFonts w:ascii="Arial" w:hAnsi="Arial" w:cs="Arial"/>
          <w:b/>
          <w:sz w:val="22"/>
          <w:szCs w:val="22"/>
        </w:rPr>
        <w:t>CLÁUSULA NONA – DOS TERMOS ADITIVOS</w:t>
      </w:r>
    </w:p>
    <w:p w:rsidR="000976F2" w:rsidRPr="001D0652" w:rsidRDefault="000976F2" w:rsidP="000976F2">
      <w:pPr>
        <w:pStyle w:val="Estilo1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D0652">
        <w:rPr>
          <w:rFonts w:ascii="Arial" w:hAnsi="Arial" w:cs="Arial"/>
          <w:sz w:val="22"/>
          <w:szCs w:val="22"/>
        </w:rPr>
        <w:t>O presente Termo de Colaboração será aditado quando sofrer alterações no número de alunos matriculados, ou para ajustar o presente acordo. Obrigando a prefeitura a repassar o valor per capita a maior no mês imediatamente seguinte ao do aumento de alunos que frequentem a Escola.</w:t>
      </w:r>
    </w:p>
    <w:p w:rsidR="001D0652" w:rsidRPr="001D0652" w:rsidRDefault="001D0652" w:rsidP="000976F2">
      <w:pPr>
        <w:pStyle w:val="Estilo1"/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>CLÁUSULA DÉCIMA – DA ARBITRAGEM</w:t>
      </w:r>
    </w:p>
    <w:p w:rsidR="001D0652" w:rsidRPr="001D0652" w:rsidRDefault="000976F2" w:rsidP="00811543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 xml:space="preserve">Visto que as partes contratantes estão de comum acordo o presente Termo de Colaboração e que passa a ter caráter irrevogável e irretratável na forma da Lei, qualquer disputa, controvérsia ou demanda originada de ou relativa a este e a quaisquer de suas alterações subsequentes, incluindo, sem limitação, sua </w:t>
      </w:r>
      <w:r w:rsidRPr="001D0652">
        <w:rPr>
          <w:rFonts w:ascii="Arial" w:hAnsi="Arial" w:cs="Arial"/>
          <w:sz w:val="22"/>
        </w:rPr>
        <w:lastRenderedPageBreak/>
        <w:t>formação, validade, eficácia, interpretação, execução, descumprimento ou extinção, serão resolvidas por Arbitragem (Mediação ou Conciliação), nos termos da Lei 9.307/96.</w:t>
      </w: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D0652">
        <w:rPr>
          <w:rFonts w:ascii="Arial" w:hAnsi="Arial" w:cs="Arial"/>
          <w:b/>
          <w:sz w:val="22"/>
        </w:rPr>
        <w:t xml:space="preserve">CLÁUSULA DÉCIMA PRIMEIRA – DO FORO </w:t>
      </w:r>
    </w:p>
    <w:p w:rsidR="000976F2" w:rsidRPr="001D0652" w:rsidRDefault="000976F2" w:rsidP="000976F2">
      <w:pPr>
        <w:spacing w:line="360" w:lineRule="auto"/>
        <w:ind w:firstLine="708"/>
        <w:jc w:val="both"/>
        <w:rPr>
          <w:rFonts w:ascii="Arial" w:eastAsia="Calibri" w:hAnsi="Arial" w:cs="Arial"/>
          <w:sz w:val="22"/>
        </w:rPr>
      </w:pPr>
      <w:r w:rsidRPr="001D0652">
        <w:rPr>
          <w:rFonts w:ascii="Arial" w:eastAsia="Calibri" w:hAnsi="Arial" w:cs="Arial"/>
          <w:sz w:val="22"/>
        </w:rPr>
        <w:t xml:space="preserve">Fica eleito o Foro da Comarca de </w:t>
      </w:r>
      <w:r w:rsidR="0039466E" w:rsidRPr="001D0652">
        <w:rPr>
          <w:rFonts w:ascii="Arial" w:eastAsia="Calibri" w:hAnsi="Arial" w:cs="Arial"/>
          <w:sz w:val="22"/>
        </w:rPr>
        <w:t>Coronel Freitas</w:t>
      </w:r>
      <w:r w:rsidRPr="001D0652">
        <w:rPr>
          <w:rFonts w:ascii="Arial" w:eastAsia="Calibri" w:hAnsi="Arial" w:cs="Arial"/>
          <w:sz w:val="22"/>
        </w:rPr>
        <w:t>, Estado de Santa Catarina, para dirimir as questões decorrentes da execução do presente Termo de Colaboração.</w:t>
      </w:r>
    </w:p>
    <w:p w:rsidR="000976F2" w:rsidRPr="001D0652" w:rsidRDefault="000976F2" w:rsidP="000976F2">
      <w:pPr>
        <w:pStyle w:val="Estilo1"/>
        <w:spacing w:line="360" w:lineRule="auto"/>
        <w:ind w:firstLine="720"/>
        <w:rPr>
          <w:rFonts w:ascii="Arial" w:eastAsia="Calibri" w:hAnsi="Arial" w:cs="Arial"/>
          <w:sz w:val="22"/>
          <w:szCs w:val="22"/>
          <w:lang w:eastAsia="en-US"/>
        </w:rPr>
      </w:pPr>
      <w:r w:rsidRPr="001D0652">
        <w:rPr>
          <w:rFonts w:ascii="Arial" w:eastAsia="Calibri" w:hAnsi="Arial" w:cs="Arial"/>
          <w:sz w:val="22"/>
          <w:szCs w:val="22"/>
          <w:lang w:eastAsia="en-US"/>
        </w:rPr>
        <w:t>E por assim estarem acordes, assinam as convenentes o presente Termo de Colaboração, juntamente com duas testemunhas.</w:t>
      </w:r>
    </w:p>
    <w:p w:rsidR="000976F2" w:rsidRPr="001D0652" w:rsidRDefault="000976F2" w:rsidP="000976F2">
      <w:pPr>
        <w:pStyle w:val="Estilo1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0976F2" w:rsidRDefault="000976F2" w:rsidP="00811543">
      <w:pPr>
        <w:pStyle w:val="SemEspaamento"/>
      </w:pPr>
      <w:r w:rsidRPr="001D0652">
        <w:t>Águas Frias, SC, em 10 de maio 2021.</w:t>
      </w:r>
    </w:p>
    <w:p w:rsidR="00811543" w:rsidRPr="001D0652" w:rsidRDefault="00811543" w:rsidP="00811543">
      <w:pPr>
        <w:pStyle w:val="SemEspaamento"/>
      </w:pPr>
    </w:p>
    <w:p w:rsidR="000976F2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811543" w:rsidRPr="00811543" w:rsidRDefault="00811543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________________________________________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LUIZ JOSÉ DAGA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Prefeito Municipal</w:t>
      </w:r>
    </w:p>
    <w:p w:rsidR="00811543" w:rsidRPr="00811543" w:rsidRDefault="00811543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________________________________________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MARLI SALETE SCHMITZGUILLANTE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Presidente da Associação de Pais e Amigos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Dos Excepcionais de Pinhalzinho – SC</w:t>
      </w:r>
    </w:p>
    <w:p w:rsidR="00811543" w:rsidRPr="00811543" w:rsidRDefault="00811543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________________________________________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bCs/>
          <w:sz w:val="22"/>
        </w:rPr>
      </w:pPr>
      <w:r w:rsidRPr="00811543">
        <w:rPr>
          <w:rFonts w:ascii="Arial" w:hAnsi="Arial" w:cs="Arial"/>
          <w:bCs/>
          <w:sz w:val="22"/>
        </w:rPr>
        <w:t>ELIANE REGINA THOMAS FEYH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Vice Presidente da Associação de Pais e Amigos</w:t>
      </w:r>
    </w:p>
    <w:p w:rsidR="000976F2" w:rsidRPr="00811543" w:rsidRDefault="000976F2" w:rsidP="00811543">
      <w:pPr>
        <w:pStyle w:val="SemEspaamento"/>
        <w:jc w:val="center"/>
        <w:rPr>
          <w:rFonts w:ascii="Arial" w:hAnsi="Arial" w:cs="Arial"/>
          <w:sz w:val="22"/>
        </w:rPr>
      </w:pPr>
      <w:r w:rsidRPr="00811543">
        <w:rPr>
          <w:rFonts w:ascii="Arial" w:hAnsi="Arial" w:cs="Arial"/>
          <w:sz w:val="22"/>
        </w:rPr>
        <w:t>Dos Excepcionais de Pinhalzinho – SC</w:t>
      </w:r>
    </w:p>
    <w:p w:rsidR="001D0652" w:rsidRPr="00811543" w:rsidRDefault="001D0652" w:rsidP="000976F2">
      <w:pPr>
        <w:spacing w:line="360" w:lineRule="auto"/>
        <w:jc w:val="both"/>
        <w:rPr>
          <w:rFonts w:ascii="Arial" w:hAnsi="Arial" w:cs="Arial"/>
          <w:sz w:val="22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08E7">
        <w:rPr>
          <w:rFonts w:ascii="Arial" w:eastAsia="Times New Roman" w:hAnsi="Arial" w:cs="Arial"/>
          <w:sz w:val="22"/>
          <w:lang w:eastAsia="pt-BR"/>
        </w:rPr>
        <w:t>Testemunhas:</w:t>
      </w: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08E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908E7">
        <w:rPr>
          <w:rFonts w:ascii="Arial" w:eastAsia="Times New Roman" w:hAnsi="Arial" w:cs="Arial"/>
          <w:sz w:val="22"/>
          <w:lang w:eastAsia="pt-BR"/>
        </w:rPr>
        <w:tab/>
      </w:r>
      <w:r w:rsidRPr="00F908E7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D0652" w:rsidRPr="00F908E7" w:rsidRDefault="001D0652" w:rsidP="001D06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08E7">
        <w:rPr>
          <w:rFonts w:ascii="Arial" w:eastAsia="Times New Roman" w:hAnsi="Arial" w:cs="Arial"/>
          <w:sz w:val="22"/>
          <w:lang w:eastAsia="pt-BR"/>
        </w:rPr>
        <w:t>JHONAS PEZZINI</w:t>
      </w:r>
    </w:p>
    <w:p w:rsidR="001D0652" w:rsidRPr="00811543" w:rsidRDefault="001D0652" w:rsidP="008115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F908E7">
        <w:rPr>
          <w:rFonts w:ascii="Arial" w:eastAsia="Times New Roman" w:hAnsi="Arial" w:cs="Arial"/>
          <w:sz w:val="22"/>
          <w:lang w:eastAsia="pt-BR"/>
        </w:rPr>
        <w:t>OAB/SC 33678</w:t>
      </w:r>
    </w:p>
    <w:p w:rsidR="0039466E" w:rsidRPr="00811543" w:rsidRDefault="0039466E" w:rsidP="000976F2">
      <w:pPr>
        <w:spacing w:line="360" w:lineRule="auto"/>
        <w:jc w:val="both"/>
        <w:rPr>
          <w:rFonts w:ascii="Arial" w:hAnsi="Arial" w:cs="Arial"/>
          <w:sz w:val="22"/>
        </w:rPr>
      </w:pPr>
    </w:p>
    <w:p w:rsidR="000976F2" w:rsidRPr="001D0652" w:rsidRDefault="000976F2" w:rsidP="00811543">
      <w:pPr>
        <w:spacing w:after="200" w:line="360" w:lineRule="auto"/>
        <w:jc w:val="center"/>
        <w:rPr>
          <w:rFonts w:ascii="Arial" w:eastAsia="Calibri" w:hAnsi="Arial" w:cs="Arial"/>
          <w:b/>
          <w:sz w:val="22"/>
        </w:rPr>
      </w:pPr>
      <w:r w:rsidRPr="00811543">
        <w:rPr>
          <w:rFonts w:ascii="Arial" w:hAnsi="Arial" w:cs="Arial"/>
          <w:sz w:val="22"/>
        </w:rPr>
        <w:br w:type="page"/>
      </w:r>
      <w:r w:rsidRPr="001D0652">
        <w:rPr>
          <w:rFonts w:ascii="Arial" w:eastAsia="Calibri" w:hAnsi="Arial" w:cs="Arial"/>
          <w:b/>
          <w:sz w:val="22"/>
        </w:rPr>
        <w:lastRenderedPageBreak/>
        <w:t>ANEXO I</w:t>
      </w:r>
      <w:bookmarkStart w:id="0" w:name="_GoBack"/>
      <w:bookmarkEnd w:id="0"/>
    </w:p>
    <w:p w:rsidR="000976F2" w:rsidRPr="001D0652" w:rsidRDefault="000976F2" w:rsidP="000976F2">
      <w:pPr>
        <w:spacing w:after="200" w:line="360" w:lineRule="auto"/>
        <w:jc w:val="both"/>
        <w:rPr>
          <w:rFonts w:ascii="Arial" w:eastAsia="Calibri" w:hAnsi="Arial" w:cs="Arial"/>
          <w:b/>
          <w:sz w:val="22"/>
        </w:rPr>
      </w:pPr>
    </w:p>
    <w:p w:rsidR="000976F2" w:rsidRPr="001D0652" w:rsidRDefault="000976F2" w:rsidP="000976F2">
      <w:pPr>
        <w:spacing w:after="200" w:line="360" w:lineRule="auto"/>
        <w:jc w:val="both"/>
        <w:rPr>
          <w:rFonts w:ascii="Arial" w:eastAsia="Calibri" w:hAnsi="Arial" w:cs="Arial"/>
          <w:b/>
          <w:sz w:val="22"/>
        </w:rPr>
      </w:pPr>
      <w:r w:rsidRPr="001D0652">
        <w:rPr>
          <w:rFonts w:ascii="Arial" w:eastAsia="Calibri" w:hAnsi="Arial" w:cs="Arial"/>
          <w:b/>
          <w:sz w:val="22"/>
        </w:rPr>
        <w:t>RELAÇÃO DE ALUNOS MATRICULADOS PARA O ANO DE 2021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sz w:val="22"/>
          <w:lang w:eastAsia="pt-BR"/>
        </w:rPr>
      </w:pPr>
      <w:r w:rsidRPr="001D0652">
        <w:rPr>
          <w:rFonts w:ascii="Arial" w:hAnsi="Arial" w:cs="Arial"/>
          <w:sz w:val="22"/>
        </w:rPr>
        <w:t>ARTHUR MIGUEL BUSATTO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CRISTIANE DA SILVA SILVEIRA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DANIELA LURDES GUARDA ZORTÉA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FABIANO INÉIA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HELENO DEZEN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JACIR CARRARO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JUSSARA FERREIRA GROMOSKI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LIAVAN REGINATTO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NICOLAS DANIEL PEREIRA MUNIZ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RAFAELLI VITORIA CARDOSO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ROSELAINE FRANCISCATTO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TAYSON BASSO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WILLIAN E. A. DOS SANTOS NOVAKOWSKI</w:t>
      </w:r>
    </w:p>
    <w:p w:rsidR="000976F2" w:rsidRPr="001D0652" w:rsidRDefault="000976F2" w:rsidP="000976F2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Arial" w:hAnsi="Arial" w:cs="Arial"/>
          <w:sz w:val="22"/>
        </w:rPr>
      </w:pPr>
      <w:r w:rsidRPr="001D0652">
        <w:rPr>
          <w:rFonts w:ascii="Arial" w:hAnsi="Arial" w:cs="Arial"/>
          <w:sz w:val="22"/>
        </w:rPr>
        <w:t>YAN LUCAS DE CASTRO</w:t>
      </w:r>
    </w:p>
    <w:p w:rsidR="000976F2" w:rsidRPr="001D0652" w:rsidRDefault="000976F2" w:rsidP="000976F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0976F2" w:rsidRPr="001D0652" w:rsidRDefault="000976F2" w:rsidP="000976F2">
      <w:pPr>
        <w:spacing w:line="360" w:lineRule="auto"/>
        <w:jc w:val="both"/>
        <w:rPr>
          <w:rFonts w:ascii="Arial" w:hAnsi="Arial" w:cs="Arial"/>
          <w:sz w:val="22"/>
        </w:rPr>
      </w:pPr>
    </w:p>
    <w:p w:rsidR="000976F2" w:rsidRPr="00F908E7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976F2" w:rsidRPr="00F908E7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6F2" w:rsidRPr="00F908E7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6F2" w:rsidRPr="00F908E7" w:rsidRDefault="000976F2" w:rsidP="000976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976F2" w:rsidRPr="001D0652" w:rsidRDefault="000976F2" w:rsidP="000976F2">
      <w:pPr>
        <w:rPr>
          <w:rFonts w:ascii="Arial" w:hAnsi="Arial" w:cs="Arial"/>
          <w:sz w:val="22"/>
        </w:rPr>
      </w:pPr>
    </w:p>
    <w:p w:rsidR="00351228" w:rsidRPr="001D0652" w:rsidRDefault="00351228">
      <w:pPr>
        <w:rPr>
          <w:rFonts w:ascii="Arial" w:hAnsi="Arial" w:cs="Arial"/>
          <w:sz w:val="22"/>
        </w:rPr>
      </w:pPr>
    </w:p>
    <w:sectPr w:rsidR="00351228" w:rsidRPr="001D0652" w:rsidSect="001D0652">
      <w:headerReference w:type="default" r:id="rId5"/>
      <w:footerReference w:type="default" r:id="rId6"/>
      <w:pgSz w:w="12240" w:h="15840"/>
      <w:pgMar w:top="1440" w:right="758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1154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1154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1154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1154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E1BF4F9" wp14:editId="2191C7EE">
                <wp:extent cx="1131570" cy="1104265"/>
                <wp:effectExtent l="0" t="0" r="0" b="635"/>
                <wp:docPr id="12" name="Imagem 1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1154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1154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1154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154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1154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1154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1154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1154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1154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1154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11543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B1"/>
    <w:multiLevelType w:val="hybridMultilevel"/>
    <w:tmpl w:val="08E6C372"/>
    <w:lvl w:ilvl="0" w:tplc="95C4FA5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47FC3"/>
    <w:multiLevelType w:val="hybridMultilevel"/>
    <w:tmpl w:val="49FEF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763C4"/>
    <w:multiLevelType w:val="hybridMultilevel"/>
    <w:tmpl w:val="1E9EEA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A4950"/>
    <w:multiLevelType w:val="hybridMultilevel"/>
    <w:tmpl w:val="70026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0FE5"/>
    <w:multiLevelType w:val="hybridMultilevel"/>
    <w:tmpl w:val="F11420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446B"/>
    <w:multiLevelType w:val="hybridMultilevel"/>
    <w:tmpl w:val="D2E2D8B0"/>
    <w:lvl w:ilvl="0" w:tplc="A59AA264">
      <w:start w:val="2"/>
      <w:numFmt w:val="lowerLetter"/>
      <w:lvlText w:val="%1)"/>
      <w:lvlJc w:val="left"/>
      <w:pPr>
        <w:tabs>
          <w:tab w:val="num" w:pos="1064"/>
        </w:tabs>
        <w:ind w:left="1064" w:hanging="360"/>
      </w:pPr>
    </w:lvl>
    <w:lvl w:ilvl="1" w:tplc="884C4B34">
      <w:start w:val="2"/>
      <w:numFmt w:val="decimal"/>
      <w:lvlText w:val="%2"/>
      <w:lvlJc w:val="left"/>
      <w:pPr>
        <w:tabs>
          <w:tab w:val="num" w:pos="1784"/>
        </w:tabs>
        <w:ind w:left="178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6" w15:restartNumberingAfterBreak="0">
    <w:nsid w:val="42015A97"/>
    <w:multiLevelType w:val="hybridMultilevel"/>
    <w:tmpl w:val="025A9482"/>
    <w:lvl w:ilvl="0" w:tplc="74BA6EEE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C2153F3"/>
    <w:multiLevelType w:val="hybridMultilevel"/>
    <w:tmpl w:val="7368C064"/>
    <w:lvl w:ilvl="0" w:tplc="302EE19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A245D0"/>
    <w:multiLevelType w:val="hybridMultilevel"/>
    <w:tmpl w:val="F340A1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F2"/>
    <w:rsid w:val="000976F2"/>
    <w:rsid w:val="001D0652"/>
    <w:rsid w:val="00351228"/>
    <w:rsid w:val="0039466E"/>
    <w:rsid w:val="0051726D"/>
    <w:rsid w:val="0081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04C"/>
  <w15:chartTrackingRefBased/>
  <w15:docId w15:val="{C7532E98-BEBC-4CAA-83BB-ED4E351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76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976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976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976F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976F2"/>
  </w:style>
  <w:style w:type="paragraph" w:customStyle="1" w:styleId="Estilo1">
    <w:name w:val="Estilo1"/>
    <w:basedOn w:val="Normal"/>
    <w:rsid w:val="000976F2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466E"/>
    <w:pPr>
      <w:ind w:left="720"/>
      <w:contextualSpacing/>
    </w:pPr>
  </w:style>
  <w:style w:type="paragraph" w:styleId="SemEspaamento">
    <w:name w:val="No Spacing"/>
    <w:uiPriority w:val="1"/>
    <w:qFormat/>
    <w:rsid w:val="0081154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2573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2021-05-10T18:05:00Z</dcterms:created>
  <dcterms:modified xsi:type="dcterms:W3CDTF">2021-05-10T18:56:00Z</dcterms:modified>
</cp:coreProperties>
</file>