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B2" w:rsidRPr="004F7249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Nº53/2021</w:t>
      </w:r>
    </w:p>
    <w:p w:rsidR="003906B2" w:rsidRPr="004F7249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906B2" w:rsidRPr="004F7249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06B2" w:rsidRPr="00A5128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6A56F1">
        <w:rPr>
          <w:rFonts w:ascii="Arial" w:hAnsi="Arial" w:cs="Arial"/>
          <w:b/>
          <w:bCs/>
          <w:sz w:val="24"/>
          <w:szCs w:val="24"/>
        </w:rPr>
        <w:t>º TERMO ADITIVO AO CONTRATO DE RATEIO Nº 30/2020</w:t>
      </w: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jc w:val="both"/>
        <w:rPr>
          <w:rFonts w:ascii="Arial" w:hAnsi="Arial" w:cs="Arial"/>
          <w:b/>
          <w:bCs/>
        </w:rPr>
      </w:pPr>
      <w:r w:rsidRPr="006A56F1">
        <w:rPr>
          <w:rFonts w:ascii="Arial" w:hAnsi="Arial" w:cs="Arial"/>
        </w:rPr>
        <w:t xml:space="preserve"> </w:t>
      </w:r>
      <w:r w:rsidRPr="006A56F1">
        <w:rPr>
          <w:rFonts w:ascii="Arial" w:hAnsi="Arial" w:cs="Arial"/>
          <w:b/>
          <w:bCs/>
        </w:rPr>
        <w:t xml:space="preserve">I – IDENTIFICAÇÃO DAS PARTES </w:t>
      </w: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O </w:t>
      </w:r>
      <w:r w:rsidRPr="006A56F1">
        <w:rPr>
          <w:rFonts w:ascii="Arial" w:hAnsi="Arial" w:cs="Arial"/>
          <w:b/>
          <w:bCs/>
        </w:rPr>
        <w:t>CONSÓRCIO INTERMUNICIPAL DE SAÚDE DO OESTE DE SANTA CATARINA – CIS-AMOSC</w:t>
      </w:r>
      <w:r w:rsidRPr="006A56F1">
        <w:rPr>
          <w:rFonts w:ascii="Arial" w:hAnsi="Arial" w:cs="Arial"/>
        </w:rPr>
        <w:t xml:space="preserve">, pessoa jurídica de direito público, inscrito no CNPJ nº 01.336.261/0001-40, com sede na Rua Adolfo Konder, 33D, Jardim Itália, Chapecó-SC, neste ato representado pelo seu Presidente, Senhor RAFAEL CALEFFI, brasileiro, Prefeito do Município de São Lourenço do Oeste, portador do CPF sob o nº </w:t>
      </w:r>
      <w:r w:rsidRPr="00FE3984">
        <w:rPr>
          <w:rFonts w:ascii="Arial" w:eastAsia="Times New Roman" w:hAnsi="Arial" w:cs="Arial"/>
          <w:lang w:eastAsia="pt-BR"/>
        </w:rPr>
        <w:t>026.437.969-18</w:t>
      </w:r>
      <w:r w:rsidRPr="006A56F1">
        <w:rPr>
          <w:rFonts w:ascii="Arial" w:hAnsi="Arial" w:cs="Arial"/>
        </w:rPr>
        <w:t xml:space="preserve">, doravante denominado </w:t>
      </w:r>
      <w:r w:rsidRPr="006A56F1">
        <w:rPr>
          <w:rFonts w:ascii="Arial" w:hAnsi="Arial" w:cs="Arial"/>
          <w:b/>
          <w:bCs/>
        </w:rPr>
        <w:t>CIS-AMOSC</w:t>
      </w:r>
      <w:r w:rsidRPr="006A56F1">
        <w:rPr>
          <w:rFonts w:ascii="Arial" w:hAnsi="Arial" w:cs="Arial"/>
        </w:rPr>
        <w:t xml:space="preserve">, e o </w:t>
      </w:r>
      <w:r w:rsidRPr="006A56F1">
        <w:rPr>
          <w:rFonts w:ascii="Arial" w:hAnsi="Arial" w:cs="Arial"/>
          <w:b/>
          <w:bCs/>
        </w:rPr>
        <w:t xml:space="preserve">MUNICÍPIO DE ÁGUAS FRIAS, </w:t>
      </w:r>
      <w:r w:rsidRPr="006A56F1">
        <w:rPr>
          <w:rFonts w:ascii="Arial" w:hAnsi="Arial" w:cs="Arial"/>
        </w:rPr>
        <w:t xml:space="preserve">inscrito no CNPJ sob o nº 95.990.180/0001-02, com sede na Rua 7 de Setembro, 512, Centro, representado pelo seu Prefeito Municipal, Senhor LUIZ JOSE DAGA, brasileiro, inscrito no CPF sob o nº </w:t>
      </w:r>
      <w:r w:rsidRPr="00FE3984">
        <w:rPr>
          <w:rFonts w:ascii="Arial" w:eastAsia="Times New Roman" w:hAnsi="Arial" w:cs="Arial"/>
          <w:lang w:eastAsia="pt-BR"/>
        </w:rPr>
        <w:t>625.899.119-04</w:t>
      </w:r>
      <w:r w:rsidRPr="006A56F1">
        <w:rPr>
          <w:rFonts w:ascii="Arial" w:hAnsi="Arial" w:cs="Arial"/>
        </w:rPr>
        <w:t xml:space="preserve">, doravante denominado </w:t>
      </w:r>
      <w:r w:rsidRPr="006A56F1">
        <w:rPr>
          <w:rFonts w:ascii="Arial" w:hAnsi="Arial" w:cs="Arial"/>
          <w:b/>
          <w:bCs/>
        </w:rPr>
        <w:t>MUNICÍPIO</w:t>
      </w:r>
      <w:r w:rsidRPr="006A56F1">
        <w:rPr>
          <w:rFonts w:ascii="Arial" w:hAnsi="Arial" w:cs="Arial"/>
        </w:rPr>
        <w:t xml:space="preserve">, amparados pela Lei nº 8.666/93, Lei nº 11.107/2005, Decreto nº 6.017/2007 e pelo Contrato de Consórcio Público, celebram o presente Contrato de Rateio, conforme as seguintes cláusulas e condições: </w:t>
      </w: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jc w:val="both"/>
        <w:rPr>
          <w:rFonts w:ascii="Arial" w:hAnsi="Arial" w:cs="Arial"/>
          <w:b/>
          <w:bCs/>
        </w:rPr>
      </w:pPr>
      <w:r w:rsidRPr="006A56F1">
        <w:rPr>
          <w:rFonts w:ascii="Arial" w:hAnsi="Arial" w:cs="Arial"/>
          <w:b/>
          <w:bCs/>
        </w:rPr>
        <w:t xml:space="preserve">CLÁUSULA PRIMEIRA – DO OBJETO </w:t>
      </w: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1.1 Fica aditivado em R$ 2.714,00 (dois mil setecentos e quatorze reais) o Valor constante no item 2.1 da CLÁUSULA SEGUNDA do contrato de rateio firmado, passando a vigorar com a seguinte redação: </w:t>
      </w: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Pr="006A56F1" w:rsidRDefault="003906B2" w:rsidP="003906B2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SEGUNDA – DO VALOR DO REPASSE </w:t>
      </w:r>
    </w:p>
    <w:p w:rsidR="003906B2" w:rsidRDefault="003906B2" w:rsidP="003906B2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>2.1 O MUNICÍPIO repassar</w:t>
      </w:r>
      <w:r>
        <w:rPr>
          <w:rFonts w:ascii="Arial" w:hAnsi="Arial" w:cs="Arial"/>
        </w:rPr>
        <w:t>á ao CONSÓRCIO o valor de R$ 755.969</w:t>
      </w:r>
      <w:r w:rsidRPr="006A56F1">
        <w:rPr>
          <w:rFonts w:ascii="Arial" w:hAnsi="Arial" w:cs="Arial"/>
        </w:rPr>
        <w:t xml:space="preserve">,10 (setecentos e cinquenta e </w:t>
      </w:r>
      <w:r>
        <w:rPr>
          <w:rFonts w:ascii="Arial" w:hAnsi="Arial" w:cs="Arial"/>
        </w:rPr>
        <w:t>cinco</w:t>
      </w:r>
      <w:r w:rsidRPr="006A56F1">
        <w:rPr>
          <w:rFonts w:ascii="Arial" w:hAnsi="Arial" w:cs="Arial"/>
        </w:rPr>
        <w:t xml:space="preserve"> mil </w:t>
      </w:r>
      <w:r>
        <w:rPr>
          <w:rFonts w:ascii="Arial" w:hAnsi="Arial" w:cs="Arial"/>
        </w:rPr>
        <w:t xml:space="preserve">novecentos e sessenta e nove reais </w:t>
      </w:r>
      <w:r w:rsidRPr="006A56F1">
        <w:rPr>
          <w:rFonts w:ascii="Arial" w:hAnsi="Arial" w:cs="Arial"/>
        </w:rPr>
        <w:t xml:space="preserve">com dez centavos) definidos na Lei Orçamentária. </w:t>
      </w:r>
    </w:p>
    <w:p w:rsidR="003906B2" w:rsidRDefault="003906B2" w:rsidP="003906B2">
      <w:pPr>
        <w:pStyle w:val="Default"/>
        <w:ind w:left="1134"/>
        <w:jc w:val="both"/>
        <w:rPr>
          <w:rFonts w:ascii="Arial" w:hAnsi="Arial" w:cs="Arial"/>
        </w:rPr>
      </w:pPr>
    </w:p>
    <w:p w:rsidR="003906B2" w:rsidRPr="006A56F1" w:rsidRDefault="003906B2" w:rsidP="003906B2">
      <w:pPr>
        <w:pStyle w:val="Default"/>
        <w:ind w:left="1134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SEGUNDA </w:t>
      </w:r>
      <w:r w:rsidRPr="006A56F1">
        <w:rPr>
          <w:rFonts w:ascii="Arial" w:hAnsi="Arial" w:cs="Arial"/>
        </w:rPr>
        <w:t xml:space="preserve">– Fica incluído no item 5.1 da CLÁUSULA QUINTA do contrato de rateio firmado, alínea “g” com a seguinte redação: </w:t>
      </w:r>
      <w:r>
        <w:rPr>
          <w:rFonts w:ascii="Arial" w:hAnsi="Arial" w:cs="Arial"/>
        </w:rPr>
        <w:t xml:space="preserve"> </w:t>
      </w: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6A56F1">
        <w:rPr>
          <w:rFonts w:ascii="Arial" w:hAnsi="Arial" w:cs="Arial"/>
          <w:b/>
          <w:bCs/>
        </w:rPr>
        <w:t xml:space="preserve">CLÁUSULA QUINTA – DA DOTAÇÃO ORÇAMENTÁRIA </w:t>
      </w:r>
    </w:p>
    <w:p w:rsidR="003906B2" w:rsidRDefault="003906B2" w:rsidP="003906B2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5.1 As despesas do presente Contrato de Rateio correrão por conta do Orçamento Municipal aprovado para o exercício de 2021, nas seguintes dotações: </w:t>
      </w:r>
    </w:p>
    <w:p w:rsidR="003906B2" w:rsidRPr="006A56F1" w:rsidRDefault="003906B2" w:rsidP="003906B2">
      <w:pPr>
        <w:pStyle w:val="Default"/>
        <w:ind w:left="1134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[...] </w:t>
      </w:r>
    </w:p>
    <w:p w:rsidR="003906B2" w:rsidRPr="006A56F1" w:rsidRDefault="003906B2" w:rsidP="003906B2">
      <w:pPr>
        <w:pStyle w:val="Default"/>
        <w:ind w:left="1134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g) 3.3.93.30.28 - R$ </w:t>
      </w:r>
      <w:r>
        <w:rPr>
          <w:rFonts w:ascii="Arial" w:hAnsi="Arial" w:cs="Arial"/>
          <w:b/>
          <w:bCs/>
        </w:rPr>
        <w:t>71.729,10</w:t>
      </w:r>
      <w:r w:rsidRPr="006A56F1">
        <w:rPr>
          <w:rFonts w:ascii="Arial" w:hAnsi="Arial" w:cs="Arial"/>
          <w:b/>
          <w:bCs/>
        </w:rPr>
        <w:t xml:space="preserve"> </w:t>
      </w:r>
      <w:r w:rsidRPr="006A56F1">
        <w:rPr>
          <w:rFonts w:ascii="Arial" w:hAnsi="Arial" w:cs="Arial"/>
        </w:rPr>
        <w:t xml:space="preserve">- Material de Proteção e Segurança </w:t>
      </w:r>
    </w:p>
    <w:p w:rsidR="003906B2" w:rsidRDefault="003906B2" w:rsidP="003906B2">
      <w:pPr>
        <w:pStyle w:val="Default"/>
        <w:ind w:left="1134"/>
        <w:jc w:val="both"/>
        <w:rPr>
          <w:rFonts w:ascii="Arial" w:hAnsi="Arial" w:cs="Arial"/>
        </w:rPr>
      </w:pPr>
    </w:p>
    <w:p w:rsidR="003906B2" w:rsidRPr="006A56F1" w:rsidRDefault="003906B2" w:rsidP="003906B2">
      <w:pPr>
        <w:pStyle w:val="Default"/>
        <w:ind w:left="1134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TERCEIRA – </w:t>
      </w:r>
      <w:r w:rsidRPr="006A56F1">
        <w:rPr>
          <w:rFonts w:ascii="Arial" w:hAnsi="Arial" w:cs="Arial"/>
        </w:rPr>
        <w:t xml:space="preserve">Permanecem em vigor as demais cláusulas e condições não alteradas pelo presente termo aditivo. </w:t>
      </w: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E por estarem justas e acordadas, assinam o presente instrumento particular em duas vias de igual teor e forma. </w:t>
      </w:r>
    </w:p>
    <w:p w:rsidR="003906B2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Pr="006A56F1" w:rsidRDefault="003906B2" w:rsidP="003906B2">
      <w:pPr>
        <w:pStyle w:val="Default"/>
        <w:jc w:val="both"/>
        <w:rPr>
          <w:rFonts w:ascii="Arial" w:hAnsi="Arial" w:cs="Arial"/>
        </w:rPr>
      </w:pP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Águas Frias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/SC em </w:t>
      </w:r>
      <w:r>
        <w:rPr>
          <w:rFonts w:ascii="Arial" w:eastAsia="Times New Roman" w:hAnsi="Arial" w:cs="Arial"/>
          <w:sz w:val="24"/>
          <w:szCs w:val="24"/>
          <w:lang w:eastAsia="pt-BR"/>
        </w:rPr>
        <w:t>15 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6B2" w:rsidRPr="00FE3984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CONSÓRCIO INTERMUNICIPAL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MUNICÍPIO DE ÁGUAS FRIAS</w:t>
      </w:r>
    </w:p>
    <w:p w:rsidR="003906B2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SAÚDE DO OESTE DE SANTA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LUIZ JOSE DAGA</w:t>
      </w:r>
    </w:p>
    <w:p w:rsidR="003906B2" w:rsidRPr="00FE3984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CATARINA (CIS-AMOSC)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PREFEITO MUNICIPAL</w:t>
      </w:r>
    </w:p>
    <w:p w:rsidR="003906B2" w:rsidRPr="00FE3984" w:rsidRDefault="003906B2" w:rsidP="003906B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  <w:sz w:val="24"/>
          <w:szCs w:val="24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p w:rsidR="00A46A27" w:rsidRDefault="00A46A27" w:rsidP="003906B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A46A27">
      <w:headerReference w:type="default" r:id="rId4"/>
      <w:pgSz w:w="12242" w:h="15842"/>
      <w:pgMar w:top="720" w:right="1418" w:bottom="1922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3906B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9C2BA85" wp14:editId="7E7A57E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906B2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3906B2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3906B2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906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906B2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906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3906B2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3906B2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3906B2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3906B2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3906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B2"/>
    <w:rsid w:val="003906B2"/>
    <w:rsid w:val="00A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4A77"/>
  <w15:chartTrackingRefBased/>
  <w15:docId w15:val="{713CC5E4-6920-406C-9D8D-20129F7F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6B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906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906B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2021-06-15T19:06:00Z</dcterms:created>
  <dcterms:modified xsi:type="dcterms:W3CDTF">2021-06-15T19:11:00Z</dcterms:modified>
</cp:coreProperties>
</file>