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80</w:t>
      </w:r>
      <w:r w:rsidRPr="000F58A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374C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0F58A1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BB2D60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MAPFRE SEGUROS GERAIS S/A</w:t>
      </w:r>
      <w:r w:rsidRPr="000F58A1">
        <w:rPr>
          <w:rFonts w:ascii="Arial" w:eastAsia="Times New Roman" w:hAnsi="Arial" w:cs="Arial"/>
          <w:sz w:val="22"/>
          <w:lang w:eastAsia="pt-BR"/>
        </w:rPr>
        <w:t>, com sede na(o)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Avenida das Nações Unidas 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14261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Chácara Santo Antônio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SAO PAULO</w:t>
      </w:r>
      <w:r w:rsidRPr="000F58A1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SP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61.074.175/0001-38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F58A1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="00374C11">
        <w:rPr>
          <w:rFonts w:ascii="Arial" w:eastAsia="Times New Roman" w:hAnsi="Arial" w:cs="Arial"/>
          <w:sz w:val="22"/>
          <w:lang w:eastAsia="pt-BR"/>
        </w:rPr>
        <w:t>ALEXANDRE PONCIANO SERRA</w:t>
      </w:r>
      <w:bookmarkStart w:id="0" w:name="_GoBack"/>
      <w:bookmarkEnd w:id="0"/>
      <w:r w:rsidRPr="000F58A1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="00374C11">
        <w:rPr>
          <w:rFonts w:ascii="Arial" w:eastAsia="Times New Roman" w:hAnsi="Arial" w:cs="Arial"/>
          <w:sz w:val="22"/>
          <w:lang w:eastAsia="pt-BR"/>
        </w:rPr>
        <w:t>219.802.708-99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56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 Eletrônico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25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0F58A1">
        <w:rPr>
          <w:rFonts w:ascii="Arial" w:eastAsia="Times New Roman" w:hAnsi="Arial" w:cs="Arial"/>
          <w:sz w:val="22"/>
          <w:lang w:eastAsia="pt-BR"/>
        </w:rPr>
        <w:t>, homologado em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06/08/21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Contratação de empresa para realização de seguro de veículos, Escavadeiras Hidráulicas, Tratores de Esteira e Prédio, para suprir as necessidades com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seguro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da frota de veículos e máquinas do município de Águas Frias  e Contratação de empresa para realização de seguro de veículos, Escavadeiras Hidráulicas, Tratores de Esteira e Prédio, para suprir as necessidades com seguro da frota de veículos e máquinas do município de Águas Frias</w:t>
      </w:r>
      <w:r w:rsidRPr="000F58A1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F58A1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highlight w:val="darkGray"/>
          <w:lang w:eastAsia="pt-BR"/>
        </w:rPr>
        <w:t>1.1.1 Itens a serem segurados pela CONTRATADA, com emissão de apólice, com vigência do dia 15/08/2021 a 15/08/2022: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821"/>
        <w:gridCol w:w="2137"/>
        <w:gridCol w:w="2301"/>
        <w:gridCol w:w="1150"/>
        <w:gridCol w:w="1315"/>
      </w:tblGrid>
      <w:tr w:rsidR="00BB2D60" w:rsidRPr="00AD492E" w:rsidTr="00CB5FBB">
        <w:tc>
          <w:tcPr>
            <w:tcW w:w="2235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</w:tr>
      <w:tr w:rsidR="00BB2D60" w:rsidRPr="00AD492E" w:rsidTr="00CB5FBB">
        <w:tc>
          <w:tcPr>
            <w:tcW w:w="2235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MAPFRE SEGUROS GERAIS S/A</w:t>
            </w:r>
          </w:p>
        </w:tc>
        <w:tc>
          <w:tcPr>
            <w:tcW w:w="708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</w:t>
            </w:r>
            <w:r w:rsidRPr="00AD492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DE VEÍCULO  FITA/DUCATO MC TCA AMBULÂNCIA </w:t>
            </w:r>
          </w:p>
        </w:tc>
        <w:tc>
          <w:tcPr>
            <w:tcW w:w="1985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ano 2012/2013, placa MKE1747, Chassi 93W245H34D2099429, cor branca, diesel </w:t>
            </w:r>
          </w:p>
        </w:tc>
        <w:tc>
          <w:tcPr>
            <w:tcW w:w="992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1.600,0000</w:t>
            </w:r>
          </w:p>
        </w:tc>
      </w:tr>
      <w:tr w:rsidR="00BB2D60" w:rsidRPr="00AD492E" w:rsidTr="00CB5FBB">
        <w:tc>
          <w:tcPr>
            <w:tcW w:w="2235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MAPFRE SEGUROS GERAIS S/A</w:t>
            </w:r>
          </w:p>
        </w:tc>
        <w:tc>
          <w:tcPr>
            <w:tcW w:w="708" w:type="dxa"/>
          </w:tcPr>
          <w:p w:rsidR="00BB2D60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843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Ambulância tipo 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Berlingo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985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1.6 16 v , 04 portas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flex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 2018/2019, placa QJP4370, chassi 8BCGCNFN8KG518295, cor branca </w:t>
            </w:r>
          </w:p>
        </w:tc>
        <w:tc>
          <w:tcPr>
            <w:tcW w:w="992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BB2D60" w:rsidRPr="00AD492E" w:rsidRDefault="00BB2D60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1.390,0000</w:t>
            </w:r>
          </w:p>
        </w:tc>
      </w:tr>
    </w:tbl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BB2D60" w:rsidRPr="00BE24A3" w:rsidRDefault="00BB2D60" w:rsidP="00BB2D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b/>
          <w:sz w:val="24"/>
          <w:szCs w:val="24"/>
        </w:rPr>
      </w:pPr>
      <w:r w:rsidRPr="00BE24A3">
        <w:rPr>
          <w:b/>
          <w:sz w:val="24"/>
          <w:szCs w:val="24"/>
        </w:rPr>
        <w:t>1.2.   OBRIGAÇÕES DA CONTRATADA</w:t>
      </w:r>
    </w:p>
    <w:p w:rsidR="00BB2D60" w:rsidRPr="00BE24A3" w:rsidRDefault="00BB2D60" w:rsidP="00BB2D6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proofErr w:type="gramStart"/>
      <w:r w:rsidRPr="00BE24A3">
        <w:rPr>
          <w:sz w:val="24"/>
          <w:szCs w:val="24"/>
        </w:rPr>
        <w:lastRenderedPageBreak/>
        <w:t>a) Disponibilizar</w:t>
      </w:r>
      <w:proofErr w:type="gramEnd"/>
      <w:r w:rsidRPr="00BE24A3">
        <w:rPr>
          <w:sz w:val="24"/>
          <w:szCs w:val="24"/>
        </w:rPr>
        <w:t xml:space="preserve"> os profissionais sempre que necessários para ir até a sede da Prefeitura de Águas Frias para fazer a coleta de documentos, sempre dentro do prazo necessário, para que o Município não perca seus direitos.</w:t>
      </w:r>
    </w:p>
    <w:p w:rsidR="00BB2D60" w:rsidRPr="00BE24A3" w:rsidRDefault="00BB2D60" w:rsidP="00BB2D6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proofErr w:type="gramStart"/>
      <w:r w:rsidRPr="00BE24A3">
        <w:rPr>
          <w:sz w:val="24"/>
          <w:szCs w:val="24"/>
        </w:rPr>
        <w:t>b) Providenciar</w:t>
      </w:r>
      <w:proofErr w:type="gramEnd"/>
      <w:r w:rsidRPr="00BE24A3">
        <w:rPr>
          <w:sz w:val="24"/>
          <w:szCs w:val="24"/>
        </w:rPr>
        <w:t>, no prazo máximo de 24 (vinte e quatro) horas, o saneamento de qualquer irregularidade na qualidade dos produtos ou na prestação dos serviços;</w:t>
      </w:r>
    </w:p>
    <w:p w:rsidR="00BB2D60" w:rsidRPr="00BE24A3" w:rsidRDefault="00BB2D60" w:rsidP="00BB2D6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 xml:space="preserve">c) </w:t>
      </w:r>
      <w:r w:rsidRPr="00BE24A3">
        <w:rPr>
          <w:b/>
          <w:sz w:val="24"/>
          <w:szCs w:val="24"/>
        </w:rPr>
        <w:t xml:space="preserve">A administração dos serviços prestados pela seguradora, o acionamento dos </w:t>
      </w:r>
      <w:proofErr w:type="gramStart"/>
      <w:r w:rsidRPr="00BE24A3">
        <w:rPr>
          <w:b/>
          <w:sz w:val="24"/>
          <w:szCs w:val="24"/>
        </w:rPr>
        <w:t>serviços  de</w:t>
      </w:r>
      <w:proofErr w:type="gramEnd"/>
      <w:r w:rsidRPr="00BE24A3">
        <w:rPr>
          <w:b/>
          <w:sz w:val="24"/>
          <w:szCs w:val="24"/>
        </w:rPr>
        <w:t xml:space="preserve"> assistência 24horas, vidros, faróis  e organização dos documentos em caso de sinistro será de responsabilidade da empresa vencedora do certame licitatório.</w:t>
      </w:r>
    </w:p>
    <w:p w:rsidR="00BB2D60" w:rsidRPr="00BE24A3" w:rsidRDefault="00BB2D60" w:rsidP="00BB2D6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 xml:space="preserve">d) A apólice, juntamente com o cartão 24h deverá ser entregue em no máximo até 40 (quarenta) dias após a emissão do empenho </w:t>
      </w:r>
    </w:p>
    <w:p w:rsidR="00BB2D60" w:rsidRPr="00BE24A3" w:rsidRDefault="00BB2D60" w:rsidP="00BB2D6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 xml:space="preserve">e) Em caso de alteração de dados, veículo e/ou coberturas informada pela prefeitura Municipal de Águas Frias a empresa deverá providenciar imediatamente o endosso e no prazo máximo de até 30 (trinta) dias </w:t>
      </w:r>
      <w:proofErr w:type="gramStart"/>
      <w:r w:rsidRPr="00BE24A3">
        <w:rPr>
          <w:sz w:val="24"/>
          <w:szCs w:val="24"/>
        </w:rPr>
        <w:t>entregar  na</w:t>
      </w:r>
      <w:proofErr w:type="gramEnd"/>
      <w:r w:rsidRPr="00BE24A3">
        <w:rPr>
          <w:sz w:val="24"/>
          <w:szCs w:val="24"/>
        </w:rPr>
        <w:t xml:space="preserve"> Prefeitura o Endosso.</w:t>
      </w:r>
    </w:p>
    <w:p w:rsidR="00BB2D60" w:rsidRPr="00BE24A3" w:rsidRDefault="00BB2D60" w:rsidP="00BB2D6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 xml:space="preserve">f) É responsável em arcar com eventuais prejuízos, indenizações e demais responsabilidades, causadas a </w:t>
      </w:r>
      <w:proofErr w:type="gramStart"/>
      <w:r w:rsidRPr="00BE24A3">
        <w:rPr>
          <w:b/>
          <w:sz w:val="24"/>
          <w:szCs w:val="24"/>
        </w:rPr>
        <w:t xml:space="preserve">CONTRATANTE  </w:t>
      </w:r>
      <w:r w:rsidRPr="00BE24A3">
        <w:rPr>
          <w:sz w:val="24"/>
          <w:szCs w:val="24"/>
        </w:rPr>
        <w:t>e</w:t>
      </w:r>
      <w:proofErr w:type="gramEnd"/>
      <w:r w:rsidRPr="00BE24A3">
        <w:rPr>
          <w:sz w:val="24"/>
          <w:szCs w:val="24"/>
        </w:rPr>
        <w:t>/ou terceiros provocados, por ineficiência, negligência, imperícia, imprudência ou irregularidades cometidas na execução do contrato.</w:t>
      </w:r>
    </w:p>
    <w:p w:rsidR="00BB2D60" w:rsidRPr="00BE24A3" w:rsidRDefault="00BB2D60" w:rsidP="00BB2D60">
      <w:pPr>
        <w:autoSpaceDE w:val="0"/>
        <w:autoSpaceDN w:val="0"/>
        <w:adjustRightInd w:val="0"/>
        <w:ind w:firstLine="1134"/>
        <w:jc w:val="both"/>
        <w:rPr>
          <w:b/>
          <w:sz w:val="24"/>
          <w:szCs w:val="24"/>
        </w:rPr>
      </w:pPr>
      <w:r w:rsidRPr="00BE24A3">
        <w:rPr>
          <w:b/>
          <w:sz w:val="24"/>
          <w:szCs w:val="24"/>
        </w:rPr>
        <w:t>g) A vigência do seguro será do dia 15 de agosto de 2021 até 15 de agosto de 2022.</w:t>
      </w:r>
    </w:p>
    <w:p w:rsidR="00BB2D60" w:rsidRPr="00BE24A3" w:rsidRDefault="00BB2D60" w:rsidP="00BB2D60">
      <w:pPr>
        <w:autoSpaceDE w:val="0"/>
        <w:autoSpaceDN w:val="0"/>
        <w:adjustRightInd w:val="0"/>
        <w:ind w:firstLine="1134"/>
        <w:jc w:val="both"/>
        <w:rPr>
          <w:b/>
          <w:sz w:val="24"/>
          <w:szCs w:val="24"/>
        </w:rPr>
      </w:pPr>
      <w:proofErr w:type="gramStart"/>
      <w:r w:rsidRPr="00BE24A3">
        <w:rPr>
          <w:b/>
          <w:sz w:val="24"/>
          <w:szCs w:val="24"/>
        </w:rPr>
        <w:t>h) Logo</w:t>
      </w:r>
      <w:proofErr w:type="gramEnd"/>
      <w:r w:rsidRPr="00BE24A3">
        <w:rPr>
          <w:b/>
          <w:sz w:val="24"/>
          <w:szCs w:val="24"/>
        </w:rPr>
        <w:t xml:space="preserve"> após a emissão da apólice pela Seguradora a CONTRATADA deverá enviar um espelho/scanner da mesma ao Município de Águas Frias no e-mail: licitacoes@aguasfrias.sc.gov.br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eastAsia="pt-BR"/>
        </w:rPr>
      </w:pPr>
      <w:r w:rsidRPr="00BE24A3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SEGUNDA - DA DOCUMENTAÇÃO CONTRATUAL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,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Edital  Pregão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nº25/2021, especificações complementares, além das normas e instruções legais vigentes no País, que lhe forem atinentes.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 xml:space="preserve">CLÁUSULA TERCEIRA - 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 xml:space="preserve"> DOS CASOS OMISSOS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a  Lei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CLÁUSULA QUARTA - DO PREÇO E CONDIÇÕES DE PAGAMENTO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lastRenderedPageBreak/>
        <w:t xml:space="preserve">4.1 -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 pagará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, pelos serviços, o preço proposto que é </w:t>
      </w:r>
      <w:r w:rsidRPr="00BE24A3">
        <w:rPr>
          <w:rFonts w:eastAsia="Times New Roman"/>
          <w:noProof/>
          <w:sz w:val="24"/>
          <w:szCs w:val="24"/>
          <w:lang w:eastAsia="pt-BR"/>
        </w:rPr>
        <w:t xml:space="preserve">R$ </w:t>
      </w:r>
      <w:r w:rsidR="007B6916">
        <w:rPr>
          <w:rFonts w:eastAsia="Times New Roman"/>
          <w:noProof/>
          <w:sz w:val="24"/>
          <w:szCs w:val="24"/>
          <w:lang w:eastAsia="pt-BR"/>
        </w:rPr>
        <w:t>2.990,00</w:t>
      </w:r>
      <w:r w:rsidRPr="00BE24A3">
        <w:rPr>
          <w:rFonts w:eastAsia="Times New Roman"/>
          <w:noProof/>
          <w:sz w:val="24"/>
          <w:szCs w:val="24"/>
          <w:lang w:eastAsia="pt-BR"/>
        </w:rPr>
        <w:t>(</w:t>
      </w:r>
      <w:r w:rsidR="007B6916">
        <w:rPr>
          <w:rFonts w:eastAsia="Times New Roman"/>
          <w:noProof/>
          <w:sz w:val="24"/>
          <w:szCs w:val="24"/>
          <w:lang w:eastAsia="pt-BR"/>
        </w:rPr>
        <w:t>dois mil novecentos e noventa</w:t>
      </w:r>
      <w:r w:rsidRPr="00BE24A3">
        <w:rPr>
          <w:rFonts w:eastAsia="Times New Roman"/>
          <w:noProof/>
          <w:sz w:val="24"/>
          <w:szCs w:val="24"/>
          <w:lang w:eastAsia="pt-BR"/>
        </w:rPr>
        <w:t>)</w:t>
      </w:r>
      <w:r w:rsidRPr="00BE24A3">
        <w:rPr>
          <w:rFonts w:eastAsia="Times New Roman"/>
          <w:sz w:val="24"/>
          <w:szCs w:val="24"/>
          <w:lang w:eastAsia="pt-BR"/>
        </w:rPr>
        <w:t>.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4.2 - Fica expressamente estabelecido que os preços constantes na proposta da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  <w:proofErr w:type="gramStart"/>
      <w:r w:rsidRPr="00BE24A3">
        <w:rPr>
          <w:rFonts w:eastAsia="Times New Roman"/>
          <w:sz w:val="24"/>
          <w:szCs w:val="24"/>
          <w:lang w:eastAsia="pt-BR"/>
        </w:rPr>
        <w:t>4.3 .</w:t>
      </w:r>
      <w:r w:rsidRPr="00BE24A3">
        <w:rPr>
          <w:sz w:val="24"/>
          <w:szCs w:val="24"/>
        </w:rPr>
        <w:t>A</w:t>
      </w:r>
      <w:proofErr w:type="gramEnd"/>
      <w:r w:rsidRPr="00BE24A3">
        <w:rPr>
          <w:sz w:val="24"/>
          <w:szCs w:val="24"/>
        </w:rPr>
        <w:t xml:space="preserve"> CONTRATANTE efetuará o pagamento do objeto deste Contrato à CONTRATADA, em uma única parcela, no prazo de 30 (trinta) dias úteis após a apresentação da respectiva fatura/boleto juntamente com a apólice fornecida pela seguradora.</w:t>
      </w:r>
    </w:p>
    <w:p w:rsidR="00BB2D60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77604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4.4 A Apólice e o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Boleto </w:t>
      </w:r>
      <w:r w:rsidRPr="00BB2D60">
        <w:rPr>
          <w:rFonts w:ascii="Arial" w:eastAsia="Times New Roman" w:hAnsi="Arial" w:cs="Arial"/>
          <w:b/>
          <w:sz w:val="22"/>
          <w:highlight w:val="darkGray"/>
          <w:lang w:eastAsia="pt-BR"/>
        </w:rPr>
        <w:t xml:space="preserve"> </w:t>
      </w:r>
      <w:r w:rsidRPr="00F31A96">
        <w:rPr>
          <w:rFonts w:ascii="Arial" w:eastAsia="Times New Roman" w:hAnsi="Arial" w:cs="Arial"/>
          <w:b/>
          <w:sz w:val="22"/>
          <w:highlight w:val="darkGray"/>
          <w:lang w:eastAsia="pt-BR"/>
        </w:rPr>
        <w:t>Deverão</w:t>
      </w:r>
      <w:proofErr w:type="gramEnd"/>
      <w:r w:rsidRPr="00F31A96">
        <w:rPr>
          <w:rFonts w:ascii="Arial" w:eastAsia="Times New Roman" w:hAnsi="Arial" w:cs="Arial"/>
          <w:b/>
          <w:sz w:val="22"/>
          <w:highlight w:val="darkGray"/>
          <w:lang w:eastAsia="pt-BR"/>
        </w:rPr>
        <w:t xml:space="preserve"> ser emitidos em nome do FUNDO MUNICIPAL DE SAÚDE DE ÁGUAS FRIAS CNPJ: 11.300.021/0001-49 RUA Maria Gotardo </w:t>
      </w:r>
      <w:proofErr w:type="spellStart"/>
      <w:r w:rsidRPr="00F31A96">
        <w:rPr>
          <w:rFonts w:ascii="Arial" w:eastAsia="Times New Roman" w:hAnsi="Arial" w:cs="Arial"/>
          <w:b/>
          <w:sz w:val="22"/>
          <w:highlight w:val="darkGray"/>
          <w:lang w:eastAsia="pt-BR"/>
        </w:rPr>
        <w:t>Gallon</w:t>
      </w:r>
      <w:proofErr w:type="spellEnd"/>
      <w:r w:rsidRPr="00F31A96">
        <w:rPr>
          <w:rFonts w:ascii="Arial" w:eastAsia="Times New Roman" w:hAnsi="Arial" w:cs="Arial"/>
          <w:b/>
          <w:sz w:val="22"/>
          <w:highlight w:val="darkGray"/>
          <w:lang w:eastAsia="pt-BR"/>
        </w:rPr>
        <w:t xml:space="preserve"> n° 345, centro Águas Frias CEP: 89843-000</w:t>
      </w:r>
      <w:r w:rsidRPr="00776041">
        <w:rPr>
          <w:rFonts w:ascii="Arial" w:eastAsia="Times New Roman" w:hAnsi="Arial" w:cs="Arial"/>
          <w:b/>
          <w:sz w:val="22"/>
          <w:lang w:eastAsia="pt-BR"/>
        </w:rPr>
        <w:t xml:space="preserve">. </w:t>
      </w:r>
      <w:r w:rsidRPr="00776041">
        <w:rPr>
          <w:rFonts w:ascii="Arial" w:hAnsi="Arial" w:cs="Arial"/>
          <w:b/>
          <w:sz w:val="22"/>
        </w:rPr>
        <w:t xml:space="preserve">A mesma deverá ser encaminhada para o e-mail: </w:t>
      </w:r>
      <w:hyperlink r:id="rId6" w:history="1">
        <w:r w:rsidRPr="00776041">
          <w:rPr>
            <w:rStyle w:val="Hyperlink"/>
            <w:rFonts w:ascii="Arial" w:hAnsi="Arial" w:cs="Arial"/>
            <w:b/>
            <w:sz w:val="22"/>
          </w:rPr>
          <w:t>contabilidade@aguasfrias.sc.gov.br</w:t>
        </w:r>
      </w:hyperlink>
      <w:r w:rsidRPr="00776041">
        <w:rPr>
          <w:rFonts w:ascii="Arial" w:hAnsi="Arial" w:cs="Arial"/>
          <w:b/>
          <w:sz w:val="22"/>
        </w:rPr>
        <w:t xml:space="preserve"> e para o e-mail </w:t>
      </w:r>
      <w:hyperlink r:id="rId7" w:history="1">
        <w:r w:rsidRPr="00776041">
          <w:rPr>
            <w:rStyle w:val="Hyperlink"/>
            <w:rFonts w:ascii="Arial" w:hAnsi="Arial" w:cs="Arial"/>
            <w:b/>
            <w:sz w:val="22"/>
          </w:rPr>
          <w:t>licitações@aguasfrias.sc.gov.br</w:t>
        </w:r>
      </w:hyperlink>
    </w:p>
    <w:p w:rsidR="00BB2D60" w:rsidRPr="00776041" w:rsidRDefault="00BB2D60" w:rsidP="00BB2D60">
      <w:pPr>
        <w:jc w:val="both"/>
        <w:rPr>
          <w:rFonts w:ascii="Arial" w:hAnsi="Arial" w:cs="Arial"/>
          <w:b/>
          <w:sz w:val="22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BB2D60">
        <w:rPr>
          <w:rFonts w:ascii="Arial" w:eastAsia="Times New Roman" w:hAnsi="Arial" w:cs="Arial"/>
          <w:sz w:val="22"/>
          <w:lang w:eastAsia="pt-BR"/>
        </w:rPr>
        <w:t>12 MESES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e terá vigência da assinatura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 xml:space="preserve">até  </w:t>
      </w:r>
      <w:r>
        <w:rPr>
          <w:rFonts w:ascii="Arial" w:eastAsia="Times New Roman" w:hAnsi="Arial" w:cs="Arial"/>
          <w:sz w:val="22"/>
          <w:lang w:eastAsia="pt-BR"/>
        </w:rPr>
        <w:t>15</w:t>
      </w:r>
      <w:proofErr w:type="gramEnd"/>
      <w:r>
        <w:rPr>
          <w:rFonts w:ascii="Arial" w:eastAsia="Times New Roman" w:hAnsi="Arial" w:cs="Arial"/>
          <w:sz w:val="22"/>
          <w:lang w:eastAsia="pt-BR"/>
        </w:rPr>
        <w:t>/08/2022</w:t>
      </w:r>
      <w:r w:rsidRPr="000F58A1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7 - As despesas decorrentes do presente contrato correrão por conta do Orçamento Fiscal vigente,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cuja(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>s) fonte(s) de recurso(s) tem a seguinte classificação:</w:t>
      </w:r>
    </w:p>
    <w:p w:rsidR="00BB2D60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B2D60" w:rsidRPr="000F58A1" w:rsidTr="00CB5FBB">
        <w:tc>
          <w:tcPr>
            <w:tcW w:w="1134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F58A1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F58A1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F58A1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F58A1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F58A1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B2D60" w:rsidRPr="000F58A1" w:rsidTr="00CB5FBB">
        <w:tc>
          <w:tcPr>
            <w:tcW w:w="1134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3969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ESTRUTURA DO GABINETE DO P</w:t>
            </w:r>
          </w:p>
        </w:tc>
        <w:tc>
          <w:tcPr>
            <w:tcW w:w="2126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1.878,95</w:t>
            </w:r>
          </w:p>
        </w:tc>
      </w:tr>
      <w:tr w:rsidR="00BB2D60" w:rsidRPr="000F58A1" w:rsidTr="00CB5FBB">
        <w:tc>
          <w:tcPr>
            <w:tcW w:w="1134" w:type="dxa"/>
          </w:tcPr>
          <w:p w:rsidR="00BB2D60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4.334,09</w:t>
            </w:r>
          </w:p>
        </w:tc>
      </w:tr>
      <w:tr w:rsidR="00BB2D60" w:rsidRPr="000F58A1" w:rsidTr="00CB5FBB">
        <w:tc>
          <w:tcPr>
            <w:tcW w:w="1134" w:type="dxa"/>
          </w:tcPr>
          <w:p w:rsidR="00BB2D60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2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</w:t>
            </w:r>
          </w:p>
        </w:tc>
        <w:tc>
          <w:tcPr>
            <w:tcW w:w="3969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869,68</w:t>
            </w:r>
          </w:p>
        </w:tc>
      </w:tr>
      <w:tr w:rsidR="00BB2D60" w:rsidRPr="000F58A1" w:rsidTr="00CB5FBB">
        <w:tc>
          <w:tcPr>
            <w:tcW w:w="1134" w:type="dxa"/>
          </w:tcPr>
          <w:p w:rsidR="00BB2D60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1.674,35</w:t>
            </w:r>
          </w:p>
        </w:tc>
      </w:tr>
      <w:tr w:rsidR="00BB2D60" w:rsidRPr="000F58A1" w:rsidTr="00CB5FBB">
        <w:tc>
          <w:tcPr>
            <w:tcW w:w="1134" w:type="dxa"/>
          </w:tcPr>
          <w:p w:rsidR="00BB2D60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2.191,47</w:t>
            </w:r>
          </w:p>
        </w:tc>
      </w:tr>
      <w:tr w:rsidR="00BB2D60" w:rsidRPr="000F58A1" w:rsidTr="00CB5FBB">
        <w:tc>
          <w:tcPr>
            <w:tcW w:w="1134" w:type="dxa"/>
          </w:tcPr>
          <w:p w:rsidR="00BB2D60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7.111,84</w:t>
            </w:r>
          </w:p>
        </w:tc>
      </w:tr>
      <w:tr w:rsidR="00BB2D60" w:rsidRPr="000F58A1" w:rsidTr="00CB5FBB">
        <w:tc>
          <w:tcPr>
            <w:tcW w:w="1134" w:type="dxa"/>
          </w:tcPr>
          <w:p w:rsidR="00BB2D60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10.235,12</w:t>
            </w:r>
          </w:p>
        </w:tc>
      </w:tr>
      <w:tr w:rsidR="00BB2D60" w:rsidRPr="000F58A1" w:rsidTr="00CB5FBB">
        <w:tc>
          <w:tcPr>
            <w:tcW w:w="1134" w:type="dxa"/>
          </w:tcPr>
          <w:p w:rsidR="00BB2D60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</w:t>
            </w:r>
          </w:p>
        </w:tc>
        <w:tc>
          <w:tcPr>
            <w:tcW w:w="3969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DO TRANSPORTE ESCOLAR</w:t>
            </w:r>
          </w:p>
        </w:tc>
        <w:tc>
          <w:tcPr>
            <w:tcW w:w="2126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23.425,39</w:t>
            </w:r>
          </w:p>
        </w:tc>
      </w:tr>
      <w:tr w:rsidR="00BB2D60" w:rsidRPr="000F58A1" w:rsidTr="00CB5FBB">
        <w:tc>
          <w:tcPr>
            <w:tcW w:w="1134" w:type="dxa"/>
          </w:tcPr>
          <w:p w:rsidR="00BB2D60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BB2D60" w:rsidRPr="000F58A1" w:rsidRDefault="00BB2D60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11.919,51</w:t>
            </w:r>
          </w:p>
        </w:tc>
      </w:tr>
    </w:tbl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Órgão competente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8.2 -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No  caso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de não aceitação do material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valor contratual em decorrência de acréscimo ou diminuição quantitativo de seu objeto, nos limites permitidos no Parágrafo 1º do Artigo 65 da Lei Nº 8.666.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spellStart"/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lastRenderedPageBreak/>
        <w:t>10.3 - Nenhum pagamento será processado à Proponente penalizada, sem que antes, esta tenha pago ou lhe seja relevada a multa imposta.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10.5  As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multas serão as seguintes: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a) Fizer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declaração falsa;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c) Ensejar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o retardamento da execução do objeto;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d) Não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mantiver a proposta;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e) Falhar ou fraudar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na execução do contrato, injustificadamente;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g) Executar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os projetos fora das normas técnicas;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h) Descumprir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prazos e condições previstas neste instrumento.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Parágrafo Primeiro: A cobrança da multa prevista no inciso II, alínea “a”,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será  efetuada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Parágrafo Segundo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>: As penalidades poderão ser aplicadas isoladamente ou cumulativamente, nos termos do art. 87 da Lei n° 8.666/93.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F58A1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b) a suspensão de sua execução,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por  ordem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escrita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</w:t>
      </w:r>
      <w:r w:rsidRPr="000F58A1">
        <w:rPr>
          <w:rFonts w:ascii="Arial" w:eastAsia="Times New Roman" w:hAnsi="Arial" w:cs="Arial"/>
          <w:sz w:val="22"/>
          <w:lang w:eastAsia="pt-BR"/>
        </w:rPr>
        <w:lastRenderedPageBreak/>
        <w:t xml:space="preserve">previstas, não importa em novação quanto a seus termos, não devendo, portanto, ser interpretada como renúncia ou desistência de aplicação ou de ações futuras. Todos os recursos postos </w:t>
      </w:r>
      <w:proofErr w:type="spellStart"/>
      <w:r w:rsidRPr="000F58A1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0F58A1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F58A1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obrigações,  vinculações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as legislações tributárias, trabalhistas, providenciaria ou securitárias decorrentes da execução do presente contrato, cujo cumprimento e responsabilidade caberão, exclusivamente à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F58A1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F58A1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0F58A1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0F58A1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0F58A1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Cs/>
          <w:sz w:val="22"/>
          <w:lang w:eastAsia="pt-BR"/>
        </w:rPr>
        <w:lastRenderedPageBreak/>
        <w:t>14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>ONTRATADA</w:t>
      </w:r>
      <w:proofErr w:type="gramEnd"/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Pr="000F58A1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06 de agosto de 2021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ALEXANDRE PONCIANO SERRA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Testemunhas:</w:t>
      </w:r>
    </w:p>
    <w:p w:rsidR="00BB2D60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0F58A1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Cristiane 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Rottava</w:t>
      </w:r>
      <w:proofErr w:type="spellEnd"/>
      <w:r w:rsidRPr="00BE24A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Busatto</w:t>
      </w:r>
      <w:proofErr w:type="spellEnd"/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  <w:t xml:space="preserve">       Jociane Maria Zucco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CPF: 037.197.419-40</w:t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  <w:t xml:space="preserve">      CPF 030.050.800-05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BB2D60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ROSIANE LAURA ISOTON</w:t>
      </w:r>
    </w:p>
    <w:p w:rsidR="00BB2D60" w:rsidRPr="00BE24A3" w:rsidRDefault="00BB2D60" w:rsidP="00BB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t-BR"/>
        </w:rPr>
        <w:t>AOB/SC 39257</w:t>
      </w:r>
    </w:p>
    <w:p w:rsidR="00F84BF4" w:rsidRDefault="00F84BF4"/>
    <w:sectPr w:rsidR="00F84BF4">
      <w:headerReference w:type="default" r:id="rId8"/>
      <w:footerReference w:type="default" r:id="rId9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F" w:rsidRDefault="00227D8F">
      <w:pPr>
        <w:spacing w:after="0" w:line="240" w:lineRule="auto"/>
      </w:pPr>
      <w:r>
        <w:separator/>
      </w:r>
    </w:p>
  </w:endnote>
  <w:endnote w:type="continuationSeparator" w:id="0">
    <w:p w:rsidR="00227D8F" w:rsidRDefault="0022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7B691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374C11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B691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27D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F" w:rsidRDefault="00227D8F">
      <w:pPr>
        <w:spacing w:after="0" w:line="240" w:lineRule="auto"/>
      </w:pPr>
      <w:r>
        <w:separator/>
      </w:r>
    </w:p>
  </w:footnote>
  <w:footnote w:type="continuationSeparator" w:id="0">
    <w:p w:rsidR="00227D8F" w:rsidRDefault="0022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B691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A353301" wp14:editId="45F2A506">
                <wp:extent cx="1132840" cy="1102995"/>
                <wp:effectExtent l="0" t="0" r="0" b="190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B691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7B691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7B691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27D8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B691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27D8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B691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B691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B691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27D8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27D8F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60"/>
    <w:rsid w:val="00227D8F"/>
    <w:rsid w:val="00374C11"/>
    <w:rsid w:val="007B6916"/>
    <w:rsid w:val="00810AEC"/>
    <w:rsid w:val="00BB2D60"/>
    <w:rsid w:val="00F8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9CAF"/>
  <w15:chartTrackingRefBased/>
  <w15:docId w15:val="{ACB8190E-1775-49EA-8D3E-0D8ACE75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B2D6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B2D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2D6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B2D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B2D60"/>
  </w:style>
  <w:style w:type="character" w:styleId="Hyperlink">
    <w:name w:val="Hyperlink"/>
    <w:uiPriority w:val="99"/>
    <w:rsid w:val="00BB2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&#231;&#245;es@aguasfrias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bilidade@aguasfrias.sc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3091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4</cp:revision>
  <dcterms:created xsi:type="dcterms:W3CDTF">2021-08-06T19:38:00Z</dcterms:created>
  <dcterms:modified xsi:type="dcterms:W3CDTF">2021-08-09T10:40:00Z</dcterms:modified>
</cp:coreProperties>
</file>