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Cs w:val="20"/>
          <w:lang w:eastAsia="pt-BR"/>
        </w:rPr>
        <w:t>100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b/>
          <w:noProof/>
          <w:szCs w:val="20"/>
          <w:lang w:eastAsia="pt-BR"/>
        </w:rPr>
        <w:t>2021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Contrato que entre si celebram a(o) 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>Rua Sete de Setembro n°512,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Senhor </w:t>
      </w:r>
      <w:r w:rsidRPr="00170636">
        <w:rPr>
          <w:rFonts w:ascii="Arial" w:eastAsia="Times New Roman" w:hAnsi="Arial" w:cs="Arial"/>
          <w:noProof/>
          <w:szCs w:val="20"/>
          <w:lang w:eastAsia="pt-BR"/>
        </w:rPr>
        <w:t>LUIZ JOSÉ DAGA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 xml:space="preserve"> inscrito no CPF nº</w:t>
      </w:r>
      <w:r w:rsidRPr="00170636">
        <w:rPr>
          <w:rFonts w:ascii="Arial" w:eastAsia="Times New Roman" w:hAnsi="Arial" w:cs="Arial"/>
          <w:noProof/>
          <w:szCs w:val="20"/>
          <w:lang w:eastAsia="pt-BR"/>
        </w:rPr>
        <w:t>62589911904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170636">
        <w:rPr>
          <w:rFonts w:ascii="Arial" w:eastAsia="Times New Roman" w:hAnsi="Arial" w:cs="Arial"/>
          <w:szCs w:val="20"/>
          <w:lang w:eastAsia="pt-BR"/>
        </w:rPr>
        <w:t>A.D.CARDOSO  ME</w:t>
      </w:r>
      <w:r w:rsidRPr="00762749">
        <w:rPr>
          <w:rFonts w:ascii="Arial" w:eastAsia="Times New Roman" w:hAnsi="Arial" w:cs="Arial"/>
          <w:szCs w:val="20"/>
          <w:lang w:eastAsia="pt-BR"/>
        </w:rPr>
        <w:t>, com sede na(o)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170636">
        <w:rPr>
          <w:rFonts w:ascii="Arial" w:eastAsia="Times New Roman" w:hAnsi="Arial" w:cs="Arial"/>
          <w:noProof/>
          <w:szCs w:val="20"/>
          <w:lang w:eastAsia="pt-BR"/>
        </w:rPr>
        <w:t>RUA ARTHUR MYLANI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170636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 xml:space="preserve">, bairro </w:t>
      </w:r>
      <w:r w:rsidRPr="00170636">
        <w:rPr>
          <w:rFonts w:ascii="Arial" w:eastAsia="Times New Roman" w:hAnsi="Arial" w:cs="Arial"/>
          <w:noProof/>
          <w:szCs w:val="20"/>
          <w:lang w:eastAsia="pt-BR"/>
        </w:rPr>
        <w:t>CENTRO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na cidade de </w:t>
      </w:r>
      <w:r w:rsidRPr="00170636">
        <w:rPr>
          <w:rFonts w:ascii="Arial" w:eastAsia="Times New Roman" w:hAnsi="Arial" w:cs="Arial"/>
          <w:szCs w:val="20"/>
          <w:lang w:eastAsia="pt-BR"/>
        </w:rPr>
        <w:t>FREDERICO WESTPHALEN</w:t>
      </w:r>
      <w:r w:rsidRPr="00762749">
        <w:rPr>
          <w:rFonts w:ascii="Arial" w:eastAsia="Times New Roman" w:hAnsi="Arial" w:cs="Arial"/>
          <w:szCs w:val="20"/>
          <w:lang w:eastAsia="pt-BR"/>
        </w:rPr>
        <w:t>-</w:t>
      </w:r>
      <w:r w:rsidRPr="00170636">
        <w:rPr>
          <w:rFonts w:ascii="Arial" w:eastAsia="Times New Roman" w:hAnsi="Arial" w:cs="Arial"/>
          <w:szCs w:val="20"/>
          <w:lang w:eastAsia="pt-BR"/>
        </w:rPr>
        <w:t>RS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inscrita no CGC/MF sob o nº. 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170636">
        <w:rPr>
          <w:rFonts w:ascii="Arial" w:eastAsia="Times New Roman" w:hAnsi="Arial" w:cs="Arial"/>
          <w:noProof/>
          <w:szCs w:val="20"/>
          <w:lang w:eastAsia="pt-BR"/>
        </w:rPr>
        <w:t>92.662.618/0001-35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762749">
        <w:rPr>
          <w:rFonts w:ascii="Arial" w:eastAsia="Times New Roman" w:hAnsi="Arial" w:cs="Arial"/>
          <w:szCs w:val="20"/>
          <w:lang w:eastAsia="pt-BR"/>
        </w:rPr>
        <w:t>neste ato representada por seu(</w:t>
      </w:r>
      <w:proofErr w:type="spellStart"/>
      <w:r w:rsidRPr="00762749">
        <w:rPr>
          <w:rFonts w:ascii="Arial" w:eastAsia="Times New Roman" w:hAnsi="Arial" w:cs="Arial"/>
          <w:szCs w:val="20"/>
          <w:lang w:eastAsia="pt-BR"/>
        </w:rPr>
        <w:t>ua</w:t>
      </w:r>
      <w:proofErr w:type="spellEnd"/>
      <w:r w:rsidRPr="00762749">
        <w:rPr>
          <w:rFonts w:ascii="Arial" w:eastAsia="Times New Roman" w:hAnsi="Arial" w:cs="Arial"/>
          <w:szCs w:val="20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Cs w:val="20"/>
          <w:lang w:eastAsia="pt-BR"/>
        </w:rPr>
        <w:t>ANTONIO DELAIR CARDOSO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inscrito no CPF nº</w:t>
      </w:r>
      <w:r>
        <w:rPr>
          <w:rFonts w:ascii="Arial" w:eastAsia="Times New Roman" w:hAnsi="Arial" w:cs="Arial"/>
          <w:szCs w:val="20"/>
          <w:lang w:eastAsia="pt-BR"/>
        </w:rPr>
        <w:t>325.046.240-34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Cs w:val="20"/>
          <w:lang w:eastAsia="pt-BR"/>
        </w:rPr>
        <w:t>78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Pregão Eletrônico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Nº.</w:t>
      </w:r>
      <w:r>
        <w:rPr>
          <w:rFonts w:ascii="Arial" w:eastAsia="Times New Roman" w:hAnsi="Arial" w:cs="Arial"/>
          <w:szCs w:val="20"/>
          <w:lang w:eastAsia="pt-BR"/>
        </w:rPr>
        <w:t>32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762749">
        <w:rPr>
          <w:rFonts w:ascii="Arial" w:eastAsia="Times New Roman" w:hAnsi="Arial" w:cs="Arial"/>
          <w:szCs w:val="20"/>
          <w:lang w:eastAsia="pt-BR"/>
        </w:rPr>
        <w:t>, homologado em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noProof/>
          <w:szCs w:val="20"/>
          <w:lang w:eastAsia="pt-BR"/>
        </w:rPr>
        <w:t>09/11/2021</w:t>
      </w:r>
      <w:r w:rsidRPr="00762749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- O objeto do presente contrato é a </w:t>
      </w:r>
      <w:r>
        <w:rPr>
          <w:rFonts w:ascii="Arial" w:eastAsia="Times New Roman" w:hAnsi="Arial" w:cs="Arial"/>
          <w:szCs w:val="20"/>
          <w:lang w:eastAsia="pt-BR"/>
        </w:rPr>
        <w:t>Aquisição de instrumentos musicais para coral, bandas e fanfarras para implantação e desenvolvimento  nas escolas e no departamento de Cultura do Município de Águas Frias através do projeto educando com música. Em conformidade com o convênio 2021TR000184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1.1.1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 entregará os itens conforme descritos seguir: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017"/>
        <w:gridCol w:w="1350"/>
        <w:gridCol w:w="1710"/>
        <w:gridCol w:w="747"/>
        <w:gridCol w:w="528"/>
        <w:gridCol w:w="1439"/>
        <w:gridCol w:w="1106"/>
        <w:gridCol w:w="1040"/>
      </w:tblGrid>
      <w:tr w:rsidR="00A34557" w:rsidRPr="00762749" w:rsidTr="00170636">
        <w:tc>
          <w:tcPr>
            <w:tcW w:w="911" w:type="dxa"/>
            <w:hideMark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szCs w:val="20"/>
                <w:lang w:eastAsia="pt-BR"/>
              </w:rPr>
              <w:t xml:space="preserve">Lote </w:t>
            </w:r>
          </w:p>
        </w:tc>
        <w:tc>
          <w:tcPr>
            <w:tcW w:w="1017" w:type="dxa"/>
            <w:hideMark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szCs w:val="20"/>
                <w:lang w:eastAsia="pt-BR"/>
              </w:rPr>
              <w:t xml:space="preserve">Item </w:t>
            </w:r>
          </w:p>
        </w:tc>
        <w:tc>
          <w:tcPr>
            <w:tcW w:w="1350" w:type="dxa"/>
            <w:hideMark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szCs w:val="20"/>
                <w:lang w:eastAsia="pt-BR"/>
              </w:rPr>
              <w:t>Produto</w:t>
            </w:r>
          </w:p>
        </w:tc>
        <w:tc>
          <w:tcPr>
            <w:tcW w:w="1710" w:type="dxa"/>
            <w:hideMark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szCs w:val="20"/>
                <w:lang w:eastAsia="pt-BR"/>
              </w:rPr>
              <w:t xml:space="preserve">Descrição </w:t>
            </w:r>
          </w:p>
        </w:tc>
        <w:tc>
          <w:tcPr>
            <w:tcW w:w="747" w:type="dxa"/>
            <w:hideMark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762749">
              <w:rPr>
                <w:rFonts w:ascii="Arial" w:eastAsia="Times New Roman" w:hAnsi="Arial" w:cs="Arial"/>
                <w:szCs w:val="20"/>
                <w:lang w:eastAsia="pt-BR"/>
              </w:rPr>
              <w:t>Qtde</w:t>
            </w:r>
            <w:proofErr w:type="spellEnd"/>
            <w:r w:rsidRPr="00762749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528" w:type="dxa"/>
            <w:hideMark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szCs w:val="20"/>
                <w:lang w:eastAsia="pt-BR"/>
              </w:rPr>
              <w:t>Un.</w:t>
            </w:r>
          </w:p>
        </w:tc>
        <w:tc>
          <w:tcPr>
            <w:tcW w:w="1439" w:type="dxa"/>
            <w:hideMark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szCs w:val="20"/>
                <w:lang w:eastAsia="pt-BR"/>
              </w:rPr>
              <w:t>Marca Cotada</w:t>
            </w:r>
          </w:p>
        </w:tc>
        <w:tc>
          <w:tcPr>
            <w:tcW w:w="1106" w:type="dxa"/>
            <w:hideMark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szCs w:val="20"/>
                <w:lang w:eastAsia="pt-BR"/>
              </w:rPr>
              <w:t>Valor Unitário</w:t>
            </w:r>
          </w:p>
        </w:tc>
        <w:tc>
          <w:tcPr>
            <w:tcW w:w="1040" w:type="dxa"/>
            <w:hideMark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szCs w:val="20"/>
                <w:lang w:eastAsia="pt-BR"/>
              </w:rPr>
              <w:t xml:space="preserve">Valor do Item </w:t>
            </w:r>
          </w:p>
        </w:tc>
      </w:tr>
      <w:tr w:rsidR="00170636" w:rsidRPr="00762749" w:rsidTr="00170636">
        <w:tc>
          <w:tcPr>
            <w:tcW w:w="911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  <w:hideMark/>
          </w:tcPr>
          <w:p w:rsidR="00170636" w:rsidRPr="00682862" w:rsidRDefault="00170636" w:rsidP="001706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  <w:r w:rsidRPr="00682862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350" w:type="dxa"/>
            <w:hideMark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SAX ALTO</w:t>
            </w:r>
          </w:p>
        </w:tc>
        <w:tc>
          <w:tcPr>
            <w:tcW w:w="1710" w:type="dxa"/>
            <w:hideMark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Saxfone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alto em MI com estojo e palheta e acessórios. Linha Profissional 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47" w:type="dxa"/>
            <w:hideMark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2,0</w:t>
            </w:r>
          </w:p>
        </w:tc>
        <w:tc>
          <w:tcPr>
            <w:tcW w:w="528" w:type="dxa"/>
            <w:hideMark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39" w:type="dxa"/>
            <w:hideMark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VOGGA</w:t>
            </w:r>
          </w:p>
        </w:tc>
        <w:tc>
          <w:tcPr>
            <w:tcW w:w="1106" w:type="dxa"/>
            <w:hideMark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2.150,00</w:t>
            </w:r>
          </w:p>
        </w:tc>
        <w:tc>
          <w:tcPr>
            <w:tcW w:w="1040" w:type="dxa"/>
            <w:hideMark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4.300,0</w:t>
            </w:r>
          </w:p>
        </w:tc>
      </w:tr>
      <w:tr w:rsidR="00170636" w:rsidRPr="00762749" w:rsidTr="00170636">
        <w:tc>
          <w:tcPr>
            <w:tcW w:w="911" w:type="dxa"/>
          </w:tcPr>
          <w:p w:rsidR="00170636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</w:tcPr>
          <w:p w:rsidR="00170636" w:rsidRDefault="00170636" w:rsidP="001706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35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SAXFONE BARITONO</w:t>
            </w:r>
          </w:p>
        </w:tc>
        <w:tc>
          <w:tcPr>
            <w:tcW w:w="171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com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varias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extensões com estojo e palheta. Linha Profissional.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47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1,0</w:t>
            </w:r>
          </w:p>
        </w:tc>
        <w:tc>
          <w:tcPr>
            <w:tcW w:w="528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39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HARMONICS</w:t>
            </w:r>
          </w:p>
        </w:tc>
        <w:tc>
          <w:tcPr>
            <w:tcW w:w="1106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10.900,00</w:t>
            </w:r>
          </w:p>
        </w:tc>
        <w:tc>
          <w:tcPr>
            <w:tcW w:w="104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10.900,0</w:t>
            </w:r>
          </w:p>
        </w:tc>
      </w:tr>
      <w:tr w:rsidR="00170636" w:rsidRPr="00762749" w:rsidTr="00170636">
        <w:tc>
          <w:tcPr>
            <w:tcW w:w="911" w:type="dxa"/>
          </w:tcPr>
          <w:p w:rsidR="00170636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</w:tcPr>
          <w:p w:rsidR="00170636" w:rsidRDefault="00170636" w:rsidP="001706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5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PRATOS MARCIAL</w:t>
            </w:r>
          </w:p>
        </w:tc>
        <w:tc>
          <w:tcPr>
            <w:tcW w:w="171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Par de Pratos de liga de bronze b20. Linha Profissional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47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2,0</w:t>
            </w:r>
          </w:p>
        </w:tc>
        <w:tc>
          <w:tcPr>
            <w:tcW w:w="528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39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ORION</w:t>
            </w:r>
          </w:p>
        </w:tc>
        <w:tc>
          <w:tcPr>
            <w:tcW w:w="1106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419,00</w:t>
            </w:r>
          </w:p>
        </w:tc>
        <w:tc>
          <w:tcPr>
            <w:tcW w:w="104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838,0</w:t>
            </w:r>
          </w:p>
        </w:tc>
      </w:tr>
      <w:tr w:rsidR="00170636" w:rsidRPr="00762749" w:rsidTr="00170636">
        <w:tc>
          <w:tcPr>
            <w:tcW w:w="911" w:type="dxa"/>
          </w:tcPr>
          <w:p w:rsidR="00170636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</w:tcPr>
          <w:p w:rsidR="00170636" w:rsidRDefault="00170636" w:rsidP="001706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5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SURDOS</w:t>
            </w:r>
          </w:p>
        </w:tc>
        <w:tc>
          <w:tcPr>
            <w:tcW w:w="171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para Banda infantil de 14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aluminio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com colete. Linha Profissional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47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4,0</w:t>
            </w:r>
          </w:p>
        </w:tc>
        <w:tc>
          <w:tcPr>
            <w:tcW w:w="528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39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PHX</w:t>
            </w:r>
          </w:p>
        </w:tc>
        <w:tc>
          <w:tcPr>
            <w:tcW w:w="1106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350,00</w:t>
            </w:r>
          </w:p>
        </w:tc>
        <w:tc>
          <w:tcPr>
            <w:tcW w:w="104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1.400,0</w:t>
            </w:r>
          </w:p>
        </w:tc>
      </w:tr>
      <w:tr w:rsidR="00170636" w:rsidRPr="00762749" w:rsidTr="00170636">
        <w:tc>
          <w:tcPr>
            <w:tcW w:w="911" w:type="dxa"/>
          </w:tcPr>
          <w:p w:rsidR="00170636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</w:tcPr>
          <w:p w:rsidR="00170636" w:rsidRDefault="00170636" w:rsidP="001706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5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BATERIA 100% BIRCH OU MAPLE</w:t>
            </w:r>
          </w:p>
        </w:tc>
        <w:tc>
          <w:tcPr>
            <w:tcW w:w="171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com pratos e pedaleira. Com PELES BOAS COM NO MÍNIMO 3 TONS E SURDO E NO MÍNIMO 3 PRATOS ALEM DO CHIMBAL.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LInha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ProfisionalCom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47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1,0</w:t>
            </w:r>
          </w:p>
        </w:tc>
        <w:tc>
          <w:tcPr>
            <w:tcW w:w="528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39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RMV</w:t>
            </w:r>
          </w:p>
        </w:tc>
        <w:tc>
          <w:tcPr>
            <w:tcW w:w="1106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6.495,00</w:t>
            </w:r>
          </w:p>
        </w:tc>
        <w:tc>
          <w:tcPr>
            <w:tcW w:w="104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6.495,0</w:t>
            </w:r>
          </w:p>
        </w:tc>
      </w:tr>
      <w:tr w:rsidR="00170636" w:rsidRPr="00762749" w:rsidTr="00170636">
        <w:tc>
          <w:tcPr>
            <w:tcW w:w="911" w:type="dxa"/>
          </w:tcPr>
          <w:p w:rsidR="00170636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</w:tcPr>
          <w:p w:rsidR="00170636" w:rsidRDefault="00170636" w:rsidP="001706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35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ESTANTE DE PARTITURA</w:t>
            </w:r>
          </w:p>
        </w:tc>
        <w:tc>
          <w:tcPr>
            <w:tcW w:w="171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desmontáveis e de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facil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manuseio.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47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30,0</w:t>
            </w:r>
          </w:p>
        </w:tc>
        <w:tc>
          <w:tcPr>
            <w:tcW w:w="528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39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TURBO</w:t>
            </w:r>
          </w:p>
        </w:tc>
        <w:tc>
          <w:tcPr>
            <w:tcW w:w="1106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48,00</w:t>
            </w:r>
          </w:p>
        </w:tc>
        <w:tc>
          <w:tcPr>
            <w:tcW w:w="104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1.440,0</w:t>
            </w:r>
          </w:p>
        </w:tc>
      </w:tr>
      <w:tr w:rsidR="00170636" w:rsidRPr="00762749" w:rsidTr="00170636">
        <w:tc>
          <w:tcPr>
            <w:tcW w:w="911" w:type="dxa"/>
          </w:tcPr>
          <w:p w:rsidR="00170636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</w:tcPr>
          <w:p w:rsidR="00170636" w:rsidRDefault="00170636" w:rsidP="0017063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35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AFINADOR</w:t>
            </w:r>
          </w:p>
        </w:tc>
        <w:tc>
          <w:tcPr>
            <w:tcW w:w="171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de instrumentos musicais.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47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5,0</w:t>
            </w:r>
          </w:p>
        </w:tc>
        <w:tc>
          <w:tcPr>
            <w:tcW w:w="528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439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SMART</w:t>
            </w:r>
          </w:p>
        </w:tc>
        <w:tc>
          <w:tcPr>
            <w:tcW w:w="1106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38,00</w:t>
            </w:r>
          </w:p>
        </w:tc>
        <w:tc>
          <w:tcPr>
            <w:tcW w:w="1040" w:type="dxa"/>
          </w:tcPr>
          <w:p w:rsidR="00170636" w:rsidRPr="00762749" w:rsidRDefault="00170636" w:rsidP="00170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190,0</w:t>
            </w:r>
          </w:p>
        </w:tc>
      </w:tr>
    </w:tbl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D72065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72065">
        <w:rPr>
          <w:rFonts w:ascii="Arial" w:eastAsia="Times New Roman" w:hAnsi="Arial" w:cs="Arial"/>
          <w:szCs w:val="20"/>
          <w:lang w:eastAsia="pt-BR"/>
        </w:rPr>
        <w:t xml:space="preserve">1.2 – A </w:t>
      </w:r>
      <w:r w:rsidRPr="00D720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D72065">
        <w:rPr>
          <w:rFonts w:ascii="Arial" w:eastAsia="Times New Roman" w:hAnsi="Arial" w:cs="Arial"/>
          <w:szCs w:val="20"/>
          <w:lang w:eastAsia="pt-BR"/>
        </w:rPr>
        <w:t xml:space="preserve"> entregará os MATERIAIS E  equipamentos  devidamente instalados nos locais indicados pelas Secretarias solicitantes e fornecerá garantia dos materiais e equipamentos  em conformidade com o Edital.</w:t>
      </w:r>
    </w:p>
    <w:p w:rsidR="00A34557" w:rsidRPr="00D72065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1.3. A garantia deverá ser em conformidade com o especificado no item. </w:t>
      </w: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1.4. No preços dos itens já deverá estar incluso  a instalação e os cabos necessários para o perfeito funcionamento dos equipamentos. </w:t>
      </w: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1.5. A CONTRATADA  deverá possuir conta nas Agências do Banco do Brasil ou possuir sistema de geração de boletos.</w:t>
      </w: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1.6. Da Entrega dos Materiais e Equipamentos:</w:t>
      </w: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1.7.1. As entregas deverão ser realizadas conforme a quantidade solicitada pelo Município, no, prazo de até 30 dias consecutivos a contar da emissão do pedido de empenho que será enviado via e-mail (no e-mail informado na proposta pela licitante). </w:t>
      </w: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1.8 Emissão das  Notas Fiscais:</w:t>
      </w:r>
    </w:p>
    <w:p w:rsidR="00A34557" w:rsidRPr="00D72065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C41C4B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1.8.1. Para cada pedido de empenho deverá ser emitida uma nota fiscal</w:t>
      </w:r>
    </w:p>
    <w:p w:rsidR="00A34557" w:rsidRPr="00C41C4B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C41C4B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</w:p>
    <w:p w:rsidR="00A34557" w:rsidRPr="00C41C4B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 w:val="22"/>
          <w:szCs w:val="20"/>
          <w:lang w:eastAsia="pt-BR"/>
        </w:rPr>
        <w:t xml:space="preserve">1.8.2.2. </w:t>
      </w:r>
      <w:r>
        <w:rPr>
          <w:rFonts w:ascii="Arial" w:eastAsia="Times New Roman" w:hAnsi="Arial" w:cs="Arial"/>
          <w:b/>
          <w:sz w:val="22"/>
          <w:szCs w:val="20"/>
          <w:u w:val="single"/>
          <w:lang w:eastAsia="pt-BR"/>
        </w:rPr>
        <w:t xml:space="preserve">A </w:t>
      </w:r>
      <w:r w:rsidRPr="00C41C4B">
        <w:rPr>
          <w:rFonts w:ascii="Arial" w:eastAsia="Times New Roman" w:hAnsi="Arial" w:cs="Arial"/>
          <w:b/>
          <w:sz w:val="22"/>
          <w:szCs w:val="20"/>
          <w:lang w:eastAsia="pt-BR"/>
        </w:rPr>
        <w:t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34557" w:rsidRPr="00C41C4B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C41C4B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>1.9. A entrega dos materiais pela licitante vencedora deverá ser entregue nos seguintes horários: Período Matutino: 07:30 às 09:00 e no período vespertino  das 13:00 até às 15:30 de segunda a sexta-feira, para tempo hábil para conferência dos itens pela Secretaria.</w:t>
      </w:r>
    </w:p>
    <w:p w:rsidR="00A34557" w:rsidRPr="00C41C4B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C41C4B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 xml:space="preserve">1.10. Os materiais deverão ser entregues nas respectivas embalagens ou acondicionados em caixas para que não fiquem amassados ou  danificados e separados por pedido de empenho para agilização no ato da entrega e conferência do material. </w:t>
      </w:r>
    </w:p>
    <w:p w:rsidR="00A34557" w:rsidRPr="00C41C4B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C41C4B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 xml:space="preserve">1.11. Qualquer defeito apresentado no material entregue será realizada a devolução. </w:t>
      </w:r>
    </w:p>
    <w:p w:rsidR="00A34557" w:rsidRPr="00C41C4B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>1.12. Qualquer defeito ou vício  encontrado no material, independente de já ter assinado nota fiscal, será comunicado a licitante  para providência da substituição do mesmo.</w:t>
      </w:r>
    </w:p>
    <w:p w:rsidR="00A34557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34557" w:rsidRPr="00B4228A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>1.13</w:t>
      </w:r>
      <w:r w:rsidRPr="00B94825">
        <w:rPr>
          <w:rFonts w:ascii="Arial" w:eastAsia="Times New Roman" w:hAnsi="Arial" w:cs="Arial"/>
          <w:b/>
          <w:sz w:val="22"/>
          <w:lang w:eastAsia="pt-BR"/>
        </w:rPr>
        <w:t xml:space="preserve"> – A CONTRATADA e a CONTRATANTE, por si e por seus colaboradores, obrigam-se a atuar no presente Contrato em conformidade com a Legislação vigente sobre Proteção de Dados Pessoais e as determinações de órgãos reguladores/fiscalizadores sobre a matéria, em especial a Lei 13.709/2018, além das demais normas e políticas de proteção de dados.</w:t>
      </w:r>
    </w:p>
    <w:p w:rsidR="00A34557" w:rsidRPr="00C41C4B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keepNext/>
        <w:overflowPunct w:val="0"/>
        <w:autoSpaceDE w:val="0"/>
        <w:autoSpaceDN w:val="0"/>
        <w:adjustRightInd w:val="0"/>
        <w:spacing w:after="0" w:line="280" w:lineRule="exact"/>
        <w:ind w:left="180" w:right="-522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CLÁUSULA SEGUNDA - DA DOCUMENTAÇÃO CONTRATUAL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>, Edital  Pregão Eletrônico nº</w:t>
      </w:r>
      <w:r>
        <w:rPr>
          <w:rFonts w:ascii="Arial" w:eastAsia="Times New Roman" w:hAnsi="Arial" w:cs="Arial"/>
          <w:szCs w:val="20"/>
          <w:lang w:eastAsia="pt-BR"/>
        </w:rPr>
        <w:t>32</w:t>
      </w:r>
      <w:r w:rsidRPr="00762749">
        <w:rPr>
          <w:rFonts w:ascii="Arial" w:eastAsia="Times New Roman" w:hAnsi="Arial" w:cs="Arial"/>
          <w:szCs w:val="20"/>
          <w:lang w:eastAsia="pt-BR"/>
        </w:rPr>
        <w:t>/</w:t>
      </w:r>
      <w:r>
        <w:rPr>
          <w:rFonts w:ascii="Arial" w:eastAsia="Times New Roman" w:hAnsi="Arial" w:cs="Arial"/>
          <w:szCs w:val="20"/>
          <w:lang w:eastAsia="pt-BR"/>
        </w:rPr>
        <w:t>2.021</w:t>
      </w:r>
      <w:r w:rsidRPr="00762749">
        <w:rPr>
          <w:rFonts w:ascii="Arial" w:eastAsia="Times New Roman" w:hAnsi="Arial" w:cs="Arial"/>
          <w:szCs w:val="20"/>
          <w:lang w:eastAsia="pt-BR"/>
        </w:rPr>
        <w:t>, especificações complementares, além das normas e instruções legais vigentes no País, que lhe forem atinentes.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762749">
        <w:rPr>
          <w:rFonts w:ascii="Arial" w:eastAsia="Times New Roman" w:hAnsi="Arial" w:cs="Arial"/>
          <w:b/>
          <w:bCs/>
          <w:szCs w:val="20"/>
          <w:lang w:eastAsia="pt-BR"/>
        </w:rPr>
        <w:t xml:space="preserve"> DOS CASOS OMISSOS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3 - Os casos omissos serão resolvidos à luz da Lei Federal 8.666/93 de 21 de junho de 1.993 e alterações posteriores vigentes, consolidada com a  Lei 10.520,/2002 Decreto 10.024/2019 e</w:t>
      </w:r>
      <w:r w:rsidRPr="00762749">
        <w:rPr>
          <w:rFonts w:ascii="Arial" w:eastAsia="Times New Roman" w:hAnsi="Arial" w:cs="Arial"/>
          <w:color w:val="000000"/>
          <w:szCs w:val="20"/>
          <w:lang w:eastAsia="pt-BR"/>
        </w:rPr>
        <w:t xml:space="preserve"> Decreto Municipal nº 204/2020 e, subsidiariamente, pela Lei nº 8.666/1993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 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F06775" w:rsidRDefault="00F06775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F06775" w:rsidRDefault="00F06775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F06775" w:rsidRDefault="00F06775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lastRenderedPageBreak/>
        <w:t>CLÁUSULA QUARTA - DO PREÇO E CONDIÇÕES DE PAGAMENTO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051F6F">
      <w:pPr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4.1 -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pela aquisição do material objeto deste Contrato, o preço proposto que é </w:t>
      </w:r>
      <w:r w:rsidR="00051F6F" w:rsidRPr="00051F6F">
        <w:rPr>
          <w:rFonts w:ascii="Calibri" w:eastAsia="Times New Roman" w:hAnsi="Calibri"/>
          <w:color w:val="000000"/>
          <w:sz w:val="22"/>
          <w:lang w:eastAsia="pt-BR"/>
        </w:rPr>
        <w:t>25.563,00</w:t>
      </w:r>
      <w:r w:rsidR="00051F6F">
        <w:rPr>
          <w:rFonts w:ascii="Calibri" w:eastAsia="Times New Roman" w:hAnsi="Calibri"/>
          <w:color w:val="000000"/>
          <w:sz w:val="22"/>
          <w:lang w:eastAsia="pt-BR"/>
        </w:rPr>
        <w:t>( vinte e cinco mil quinhentos e sessenta e três reais)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4.3 - O pagamento será efetivado, após entrega do objeto licitado e apresentação da Nota Fiscal,  na Tesouraria da Secretaria de Finanças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ou Ordem Bancária, no seguinte prazo: </w:t>
      </w:r>
      <w:r w:rsidRPr="00A34557">
        <w:rPr>
          <w:rFonts w:ascii="Arial" w:eastAsia="Times New Roman" w:hAnsi="Arial" w:cs="Arial"/>
          <w:szCs w:val="20"/>
          <w:lang w:eastAsia="pt-BR"/>
        </w:rPr>
        <w:t xml:space="preserve">30 dias após </w:t>
      </w:r>
      <w:r w:rsidRPr="00A34557">
        <w:rPr>
          <w:rFonts w:ascii="Arial" w:eastAsia="Times New Roman" w:hAnsi="Arial" w:cs="Arial"/>
          <w:szCs w:val="20"/>
          <w:lang w:eastAsia="pt-BR"/>
        </w:rPr>
        <w:t>a entrega do equipamento e recebimento da nota fiscal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4.4 - A nota fiscal deverá ser emitida das seguintes formas: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A34557">
        <w:rPr>
          <w:rFonts w:ascii="Arial" w:eastAsia="Times New Roman" w:hAnsi="Arial" w:cs="Arial"/>
          <w:szCs w:val="20"/>
          <w:lang w:eastAsia="pt-BR"/>
        </w:rPr>
        <w:t>4.4.1 -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A nota fiscal eletrônica deverá ser emitida em nome do Município de  Águas Frias CNPJ </w:t>
      </w:r>
      <w:r w:rsidRPr="00762749">
        <w:rPr>
          <w:rFonts w:ascii="Arial" w:eastAsia="Times New Roman" w:hAnsi="Arial" w:cs="Arial"/>
          <w:szCs w:val="20"/>
          <w:u w:val="single"/>
          <w:lang w:eastAsia="pt-BR"/>
        </w:rPr>
        <w:t xml:space="preserve">95.990.180/0001-02 </w:t>
      </w:r>
      <w:r w:rsidRPr="00762749">
        <w:rPr>
          <w:rFonts w:ascii="Arial" w:eastAsia="Times New Roman" w:hAnsi="Arial" w:cs="Arial"/>
          <w:szCs w:val="20"/>
          <w:lang w:eastAsia="pt-BR"/>
        </w:rPr>
        <w:t>Rua Sete de Setembro, 512, centro, Águas Frias –SC, CEP 89.843-000. A mesma deverá ser encaminhada para o e-mail: contabilidade@aguasfrias.sc.gov.br, nos arquivos com extensão XML e PDF, sob pena de retenção de pagamentos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4.3 Nas informações complementares da  nota fiscal deverá ser informado: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Contrato Administrativo nº</w:t>
      </w:r>
      <w:r>
        <w:rPr>
          <w:rFonts w:ascii="Arial" w:eastAsia="Times New Roman" w:hAnsi="Arial" w:cs="Arial"/>
          <w:b/>
          <w:szCs w:val="20"/>
          <w:lang w:eastAsia="pt-BR"/>
        </w:rPr>
        <w:t>100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/</w:t>
      </w:r>
      <w:r>
        <w:rPr>
          <w:rFonts w:ascii="Arial" w:eastAsia="Times New Roman" w:hAnsi="Arial" w:cs="Arial"/>
          <w:b/>
          <w:szCs w:val="20"/>
          <w:lang w:eastAsia="pt-BR"/>
        </w:rPr>
        <w:t>2021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Processo Licitatório nº</w:t>
      </w:r>
      <w:r>
        <w:rPr>
          <w:rFonts w:ascii="Arial" w:eastAsia="Times New Roman" w:hAnsi="Arial" w:cs="Arial"/>
          <w:b/>
          <w:szCs w:val="20"/>
          <w:lang w:eastAsia="pt-BR"/>
        </w:rPr>
        <w:t>78/2021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Pregão Eletrônico nº</w:t>
      </w:r>
      <w:r>
        <w:rPr>
          <w:rFonts w:ascii="Arial" w:eastAsia="Times New Roman" w:hAnsi="Arial" w:cs="Arial"/>
          <w:b/>
          <w:szCs w:val="20"/>
          <w:lang w:eastAsia="pt-BR"/>
        </w:rPr>
        <w:t>32/2021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Dados bancários da empresa (Nome do banco, número da agência e nº da conta em nome da Contratada)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4.4 Juntamente com a nota fiscal deverá ser anexado  os documentos de regularidade fiscal e trabalhistas para o e-mail: </w:t>
      </w:r>
      <w:hyperlink r:id="rId5" w:history="1">
        <w:r w:rsidRPr="00762749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contabilidade@aguasfrias.sc.gov.br</w:t>
        </w:r>
      </w:hyperlink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.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4.5 O número do Cadastro Nacional de Pessoa Jurídica constante das notas fiscais deverá ser aquele fornecido na fase de habilitação.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aquisição do material será reajustado de acordo com o seguinte critério: 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762749">
        <w:rPr>
          <w:rFonts w:ascii="Arial" w:eastAsia="Times New Roman" w:hAnsi="Arial" w:cs="Arial"/>
          <w:szCs w:val="20"/>
          <w:lang w:eastAsia="pt-BR"/>
        </w:rPr>
        <w:t>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6.1 -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O prazo de fornecimento do material é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 xml:space="preserve"> até </w:t>
      </w:r>
      <w:r w:rsidRPr="00A34557">
        <w:rPr>
          <w:rFonts w:ascii="Arial" w:eastAsia="Times New Roman" w:hAnsi="Arial" w:cs="Arial"/>
          <w:b/>
          <w:noProof/>
          <w:szCs w:val="20"/>
          <w:lang w:eastAsia="pt-BR"/>
        </w:rPr>
        <w:t>30 (trinta)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 xml:space="preserve"> dias consecutivos após a emissão do Pedido de Empenho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, e terá vigência de </w:t>
      </w:r>
      <w:r>
        <w:rPr>
          <w:rFonts w:ascii="Arial" w:eastAsia="Times New Roman" w:hAnsi="Arial" w:cs="Arial"/>
          <w:b/>
          <w:szCs w:val="20"/>
          <w:lang w:eastAsia="pt-BR"/>
        </w:rPr>
        <w:t>10/11/2021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à </w:t>
      </w:r>
      <w:r>
        <w:rPr>
          <w:rFonts w:ascii="Arial" w:eastAsia="Times New Roman" w:hAnsi="Arial" w:cs="Arial"/>
          <w:b/>
          <w:szCs w:val="20"/>
          <w:lang w:eastAsia="pt-BR"/>
        </w:rPr>
        <w:t>30/12/2021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6.2 - O início deve se dar em 5 (cinco) dias a partir da emissão  da Autorização de Compra/Ordem de Serviço.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CLÁUSULA SÉTIMA - DAS DESPESAS E FONTES DOS RECURSOS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7 - As despesas decorrentes do presente contrato correrão por conta do Orçamento Fiscal vigente, cuja(s) fonte(s) de recurso(s) tem a seguinte classificação: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34557" w:rsidRPr="00762749" w:rsidTr="0030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762749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34557" w:rsidRPr="00762749" w:rsidTr="0030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843" w:type="dxa"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14</w:t>
            </w:r>
          </w:p>
        </w:tc>
        <w:tc>
          <w:tcPr>
            <w:tcW w:w="3969" w:type="dxa"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AQUISIÇÃO DE EQUIPAMENTOS E MOBILIÁRIOS </w:t>
            </w:r>
          </w:p>
        </w:tc>
        <w:tc>
          <w:tcPr>
            <w:tcW w:w="2126" w:type="dxa"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449052260000</w:t>
            </w:r>
          </w:p>
        </w:tc>
        <w:tc>
          <w:tcPr>
            <w:tcW w:w="1843" w:type="dxa"/>
          </w:tcPr>
          <w:p w:rsidR="00A34557" w:rsidRPr="00762749" w:rsidRDefault="00A34557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105.407,74</w:t>
            </w:r>
          </w:p>
        </w:tc>
      </w:tr>
    </w:tbl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CLÁUSULA OITAVA - DA ACEITAÇÃO E DO CONTROLE DE QUALIDADE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170636" w:rsidRDefault="00051F6F" w:rsidP="0017063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8.1</w:t>
      </w:r>
      <w:r w:rsidR="00170636" w:rsidRPr="00C41C4B">
        <w:rPr>
          <w:rFonts w:ascii="Arial" w:eastAsia="Times New Roman" w:hAnsi="Arial" w:cs="Arial"/>
          <w:szCs w:val="20"/>
          <w:lang w:eastAsia="pt-BR"/>
        </w:rPr>
        <w:t xml:space="preserve"> O material somente será considerado devidamente aceito após analisado e aprovado </w:t>
      </w:r>
      <w:r w:rsidR="00170636" w:rsidRPr="00E17A24">
        <w:rPr>
          <w:rFonts w:ascii="Arial" w:eastAsia="Times New Roman" w:hAnsi="Arial" w:cs="Arial"/>
          <w:szCs w:val="20"/>
          <w:lang w:eastAsia="pt-BR"/>
        </w:rPr>
        <w:t>pelo Secretária Municipal</w:t>
      </w:r>
      <w:r w:rsidR="00170636">
        <w:rPr>
          <w:rFonts w:ascii="Arial" w:eastAsia="Times New Roman" w:hAnsi="Arial" w:cs="Arial"/>
          <w:szCs w:val="20"/>
          <w:lang w:eastAsia="pt-BR"/>
        </w:rPr>
        <w:t xml:space="preserve"> SRA MÁRCIA DOLORES CAVASSINI PALOBIT</w:t>
      </w:r>
    </w:p>
    <w:p w:rsidR="00170636" w:rsidRPr="00C41C4B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8.2 - No  caso de não aceitação do material pela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,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deverá providenciar, sem ônus para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, a substituição dos materiais no prazo máximo de 15 (quinze) dias corridos, contados da notificação recebida.  </w:t>
      </w:r>
    </w:p>
    <w:p w:rsidR="00170636" w:rsidRPr="00C41C4B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70636" w:rsidRPr="00C41C4B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8.3 -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deverá manter preposto, aceito pela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>, no local da obra ou serviço, para representá-la na execução deste Contrato.</w:t>
      </w:r>
    </w:p>
    <w:p w:rsidR="00170636" w:rsidRPr="00C41C4B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170636" w:rsidRPr="00C41C4B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8.4 -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170636" w:rsidRPr="00C41C4B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170636" w:rsidRPr="00C41C4B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8.5 -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é responsável pelos danos causados diretamente à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ou a terceiros, decorrentes de sua culpa ou dolo na responsabilidade a fiscalização ou o acompanhamento pelo órgão interessado.</w:t>
      </w:r>
    </w:p>
    <w:p w:rsidR="00170636" w:rsidRPr="00C41C4B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CLÁUSULA NONA - DA ALTERAÇÃO CONTRATUAL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a) quando houver modificação do projeto ou das especificações para melhor adequação técnica aos seus objetivos;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lastRenderedPageBreak/>
        <w:t>b) quando necessária a modificação do valor contratual em decorrência de acréscimo ou diminuição quantitativo de seu objeto, nos limites permitidos no Parágrafo 1º do Artigo 65 da Lei Nº 8.666.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9.2 -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CLÁUSULA DÉCIMA - DAS MULTAS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10.1.2 - Em caso de tolerância, após os primeiros 30 (trinta) dias de atraso, e não rescindido o contrato, se este atraso for repetido, o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poderá aplicar a multa em dobro da, forma do item 10.1.1.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10.1.3 - Advertência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10.1.4 - Suspensão do direito de licitar, junto ao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 xml:space="preserve"> FRIAS</w:t>
      </w:r>
      <w:r w:rsidRPr="00762749">
        <w:rPr>
          <w:rFonts w:ascii="Arial" w:eastAsia="Times New Roman" w:hAnsi="Arial" w:cs="Arial"/>
          <w:szCs w:val="20"/>
          <w:lang w:eastAsia="pt-BR"/>
        </w:rPr>
        <w:t>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10.1.5 - Declaração de inidoneidade, de lavra do Prefeito  para licitar ou contratar com a Administração Pública, enquanto pendurar os motivos da punição.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10.2 - O atraso para efeito de cálculo da multa prevista nos itens 10.1.1. e 10.1.2. </w:t>
      </w:r>
      <w:proofErr w:type="spellStart"/>
      <w:r w:rsidRPr="00762749">
        <w:rPr>
          <w:rFonts w:ascii="Arial" w:eastAsia="Times New Roman" w:hAnsi="Arial" w:cs="Arial"/>
          <w:szCs w:val="20"/>
          <w:lang w:eastAsia="pt-BR"/>
        </w:rPr>
        <w:t>será</w:t>
      </w:r>
      <w:proofErr w:type="spellEnd"/>
      <w:r w:rsidRPr="00762749">
        <w:rPr>
          <w:rFonts w:ascii="Arial" w:eastAsia="Times New Roman" w:hAnsi="Arial" w:cs="Arial"/>
          <w:szCs w:val="20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10.3 - Nenhum pagamento será processado à Proponente penalizada, sem que antes, esta tenha pago ou lhe seja relevada a multa imposta.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10.4 - A penalidade de advertência será aplicada em caso de infrações cometidas que prejudiquem a lisura do processo licitatório ou que venham a causar dano ao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ou a terceiros.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10.5  As multas serão as seguintes: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lastRenderedPageBreak/>
        <w:t>a) 30 % (trinta por cento) sobre o saldo do contrato, no caso de desistência de Fornecimento.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a) Fizer declaração falsa;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b) Deixar de entregar ou apresentar documentação falsa;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c) Ensejar o retardamento da execução do objeto;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d) Não mantiver a proposta;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e) Falhar ou fraudar na execução do contrato, injustificadamente;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f) Comportar-se de modo inidôneo ou cometer fraude fiscal;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g) Executar os projetos fora das normas técnicas;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h) Descumprir prazos e condições previstas neste instrumento.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CONTRATANTE,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após análise dos fatos, constatar que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praticou falta grave.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762749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762749">
        <w:rPr>
          <w:rFonts w:ascii="Arial" w:eastAsia="Times New Roman" w:hAnsi="Arial" w:cs="Arial"/>
          <w:b/>
          <w:bCs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a) o não cumprimento pela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762749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lastRenderedPageBreak/>
        <w:t xml:space="preserve">11.1.2 -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c) a paralisação do fornecimento de materiais sem justa causa e prévia comunicação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g) a dissolução da sociedade ou o falecimento do proprietário, em se tratando de firma individual;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i) o protesto de títulos ou a emissão de cheques, sem suficiente provisão, que caracterizem a insolvência do contrato.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c) em qualquer caso,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d) caso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a) a supressão, por parte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b) a suspensão de sua execução, por  ordem escrita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c) o atraso superior a 90 (noventa) dias dos pagamentos devidos pela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CLÁUSULA DÉCIMA SEGUNDA - NOVAÇÃO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12 - A não utilização por parte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762749">
        <w:rPr>
          <w:rFonts w:ascii="Arial" w:eastAsia="Times New Roman" w:hAnsi="Arial" w:cs="Arial"/>
          <w:szCs w:val="20"/>
          <w:lang w:eastAsia="pt-BR"/>
        </w:rPr>
        <w:t>a</w:t>
      </w:r>
      <w:proofErr w:type="spellEnd"/>
      <w:r w:rsidRPr="00762749">
        <w:rPr>
          <w:rFonts w:ascii="Arial" w:eastAsia="Times New Roman" w:hAnsi="Arial" w:cs="Arial"/>
          <w:szCs w:val="20"/>
          <w:lang w:eastAsia="pt-BR"/>
        </w:rPr>
        <w:t xml:space="preserve"> disposição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, neste Contrato, serão considerados como cumulativos, e não alternativos, inclusive em relação a dispositivos legais.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762749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762749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762749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762749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762749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762749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fica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CONTRATANTE 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desde já autorizada a suspender os pagamentos devidos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13.6 - Quaisquer alterações nos encargos ou obrigações de natureza fiscal e/ou </w:t>
      </w:r>
      <w:proofErr w:type="spellStart"/>
      <w:r w:rsidRPr="00762749">
        <w:rPr>
          <w:rFonts w:ascii="Arial" w:eastAsia="Times New Roman" w:hAnsi="Arial" w:cs="Arial"/>
          <w:szCs w:val="20"/>
          <w:lang w:eastAsia="pt-BR"/>
        </w:rPr>
        <w:t>parafiscal</w:t>
      </w:r>
      <w:proofErr w:type="spellEnd"/>
      <w:r w:rsidRPr="00762749">
        <w:rPr>
          <w:rFonts w:ascii="Arial" w:eastAsia="Times New Roman" w:hAnsi="Arial" w:cs="Arial"/>
          <w:szCs w:val="20"/>
          <w:lang w:eastAsia="pt-BR"/>
        </w:rPr>
        <w:t xml:space="preserve">, após a data limite de recebimento e abertura da proposta, será objeto de entendimento entre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>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lastRenderedPageBreak/>
        <w:t xml:space="preserve">13.7 -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consequência da execução dos serviços contratados, os quais não importam em vinculação laboral entre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13.8 - Caso haja condenação da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762749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QUARTA - DA SOLIDARIEDADE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bCs/>
          <w:szCs w:val="20"/>
          <w:lang w:eastAsia="pt-BR"/>
        </w:rPr>
        <w:t>14</w:t>
      </w:r>
      <w:r w:rsidRPr="00762749">
        <w:rPr>
          <w:rFonts w:ascii="Arial" w:eastAsia="Times New Roman" w:hAnsi="Arial" w:cs="Arial"/>
          <w:b/>
          <w:bCs/>
          <w:szCs w:val="20"/>
          <w:lang w:eastAsia="pt-BR"/>
        </w:rPr>
        <w:t xml:space="preserve"> - A CONTRATANTE 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762749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762749">
        <w:rPr>
          <w:rFonts w:ascii="Arial" w:eastAsia="Times New Roman" w:hAnsi="Arial" w:cs="Arial"/>
          <w:szCs w:val="20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C</w:t>
      </w:r>
      <w:r w:rsidRPr="00762749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762749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CLÁUSULA DÉCIMA QUINTA - DO FORO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15 - Para as questões decorrentes deste Contrato, fica eleito o Foro da Comarca de </w:t>
      </w:r>
      <w:r w:rsidRPr="00762749">
        <w:rPr>
          <w:rFonts w:ascii="Arial" w:eastAsia="Times New Roman" w:hAnsi="Arial" w:cs="Arial"/>
          <w:noProof/>
          <w:szCs w:val="20"/>
          <w:lang w:eastAsia="pt-BR"/>
        </w:rPr>
        <w:t>CORONEL FREITAS - SC</w:t>
      </w:r>
      <w:r w:rsidRPr="00762749">
        <w:rPr>
          <w:rFonts w:ascii="Arial" w:eastAsia="Times New Roman" w:hAnsi="Arial" w:cs="Arial"/>
          <w:szCs w:val="20"/>
          <w:lang w:eastAsia="pt-BR"/>
        </w:rPr>
        <w:t>, com renúncia expressa de qualquer outro, por mais privilegiado que seja.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noProof/>
          <w:szCs w:val="20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Cs w:val="20"/>
          <w:lang w:eastAsia="pt-BR"/>
        </w:rPr>
        <w:t>10 de novembro de 2021</w:t>
      </w:r>
      <w:r w:rsidRPr="00762749">
        <w:rPr>
          <w:rFonts w:ascii="Arial" w:eastAsia="Times New Roman" w:hAnsi="Arial" w:cs="Arial"/>
          <w:szCs w:val="20"/>
          <w:lang w:eastAsia="pt-BR"/>
        </w:rPr>
        <w:t>.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zCs w:val="20"/>
          <w:lang w:eastAsia="pt-BR"/>
        </w:rPr>
        <w:t xml:space="preserve">LUIZ JOSÉ DAGA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 xml:space="preserve">PREFEITO 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ANTONIO DELAIR CARDOSO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70636" w:rsidRPr="00C048CB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Testemunhas:</w:t>
      </w:r>
    </w:p>
    <w:p w:rsidR="00170636" w:rsidRPr="00886A47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170636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eastAsia="Times New Roman"/>
          <w:sz w:val="24"/>
          <w:szCs w:val="24"/>
          <w:lang w:eastAsia="pt-BR"/>
        </w:rPr>
        <w:t>Dionei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da Rosa</w:t>
      </w:r>
    </w:p>
    <w:p w:rsidR="00170636" w:rsidRPr="00886A47" w:rsidRDefault="00170636" w:rsidP="00170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 xml:space="preserve"> 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CPF082.226.899-08</w:t>
      </w:r>
    </w:p>
    <w:p w:rsidR="00170636" w:rsidRPr="00886A47" w:rsidRDefault="00170636" w:rsidP="00170636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34557" w:rsidRPr="00762749" w:rsidRDefault="00A34557" w:rsidP="00A34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1A7873" w:rsidRDefault="00A34557" w:rsidP="00F067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762749">
        <w:rPr>
          <w:rFonts w:ascii="Arial" w:eastAsia="Times New Roman" w:hAnsi="Arial" w:cs="Arial"/>
          <w:szCs w:val="20"/>
          <w:lang w:eastAsia="pt-BR"/>
        </w:rPr>
        <w:t>OAB/SC 33678</w:t>
      </w:r>
    </w:p>
    <w:sectPr w:rsidR="001A7873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D32C9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051F6F"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32C9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D32C9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32C9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1E70DF8" wp14:editId="480FCEC4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32C9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D32C9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D32C9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32C9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32C9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32C9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32C9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D32C9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D32C9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</w:t>
          </w:r>
          <w:r>
            <w:rPr>
              <w:rFonts w:ascii="Tahoma" w:hAnsi="Tahoma" w:cs="Tahoma"/>
              <w:bCs/>
              <w:sz w:val="16"/>
              <w:szCs w:val="16"/>
            </w:rPr>
            <w:t>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D32C9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D32C95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D80"/>
    <w:multiLevelType w:val="multilevel"/>
    <w:tmpl w:val="E8465FE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57"/>
    <w:rsid w:val="00051F6F"/>
    <w:rsid w:val="00170636"/>
    <w:rsid w:val="003F1795"/>
    <w:rsid w:val="004A2142"/>
    <w:rsid w:val="00A34557"/>
    <w:rsid w:val="00D32C95"/>
    <w:rsid w:val="00F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B322"/>
  <w15:chartTrackingRefBased/>
  <w15:docId w15:val="{ADBC565F-660E-4CA2-B8B7-CDA77187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55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345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3455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345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3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ontabilidade@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3442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3</cp:revision>
  <dcterms:created xsi:type="dcterms:W3CDTF">2021-11-10T17:46:00Z</dcterms:created>
  <dcterms:modified xsi:type="dcterms:W3CDTF">2021-11-10T18:49:00Z</dcterms:modified>
</cp:coreProperties>
</file>