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116</w:t>
      </w:r>
      <w:r w:rsidRPr="00FB6E6E">
        <w:rPr>
          <w:rFonts w:ascii="Arial" w:eastAsia="Times New Roman" w:hAnsi="Arial" w:cs="Arial"/>
          <w:b/>
          <w:noProof/>
          <w:sz w:val="22"/>
          <w:lang w:eastAsia="pt-BR"/>
        </w:rPr>
        <w:t>/</w:t>
      </w:r>
      <w:r>
        <w:rPr>
          <w:rFonts w:ascii="Arial" w:eastAsia="Times New Roman" w:hAnsi="Arial" w:cs="Arial"/>
          <w:b/>
          <w:noProof/>
          <w:sz w:val="22"/>
          <w:lang w:eastAsia="pt-BR"/>
        </w:rPr>
        <w:t>2021</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Contrato que entre si celebram a(o) </w:t>
      </w:r>
      <w:r w:rsidRPr="00FB6E6E">
        <w:rPr>
          <w:rFonts w:ascii="Arial" w:eastAsia="Times New Roman" w:hAnsi="Arial" w:cs="Arial"/>
          <w:b/>
          <w:noProof/>
          <w:sz w:val="22"/>
          <w:lang w:eastAsia="pt-BR"/>
        </w:rPr>
        <w:t>MUNICÍPIO DE ÁGUAS FRIAS</w:t>
      </w:r>
      <w:r w:rsidRPr="00FB6E6E">
        <w:rPr>
          <w:rFonts w:ascii="Arial" w:eastAsia="Times New Roman" w:hAnsi="Arial" w:cs="Arial"/>
          <w:sz w:val="22"/>
          <w:lang w:eastAsia="pt-BR"/>
        </w:rPr>
        <w:t xml:space="preserve">, </w:t>
      </w:r>
      <w:r w:rsidRPr="00FB6E6E">
        <w:rPr>
          <w:rFonts w:ascii="Arial" w:eastAsia="Times New Roman" w:hAnsi="Arial" w:cs="Arial"/>
          <w:noProof/>
          <w:sz w:val="22"/>
          <w:lang w:eastAsia="pt-BR"/>
        </w:rPr>
        <w:t>Estado de Santa Catarina</w:t>
      </w:r>
      <w:r w:rsidRPr="00FB6E6E">
        <w:rPr>
          <w:rFonts w:ascii="Arial" w:eastAsia="Times New Roman" w:hAnsi="Arial" w:cs="Arial"/>
          <w:sz w:val="22"/>
          <w:lang w:eastAsia="pt-BR"/>
        </w:rPr>
        <w:t xml:space="preserve">, com endereço na(o) </w:t>
      </w:r>
      <w:r w:rsidRPr="00FB6E6E">
        <w:rPr>
          <w:rFonts w:ascii="Arial" w:eastAsia="Times New Roman" w:hAnsi="Arial" w:cs="Arial"/>
          <w:noProof/>
          <w:sz w:val="22"/>
          <w:lang w:eastAsia="pt-BR"/>
        </w:rPr>
        <w:t>Rua Sete de Setembro</w:t>
      </w:r>
      <w:r w:rsidRPr="00FB6E6E">
        <w:rPr>
          <w:rFonts w:ascii="Arial" w:eastAsia="Times New Roman" w:hAnsi="Arial" w:cs="Arial"/>
          <w:sz w:val="22"/>
          <w:lang w:eastAsia="pt-BR"/>
        </w:rPr>
        <w:t xml:space="preserve">, inscrita no CGC/MF sob o nº </w:t>
      </w:r>
      <w:r w:rsidRPr="00FB6E6E">
        <w:rPr>
          <w:rFonts w:ascii="Arial" w:eastAsia="Times New Roman" w:hAnsi="Arial" w:cs="Arial"/>
          <w:noProof/>
          <w:sz w:val="22"/>
          <w:lang w:eastAsia="pt-BR"/>
        </w:rPr>
        <w:t>95.990.180/0001-02</w:t>
      </w:r>
      <w:r w:rsidRPr="00FB6E6E">
        <w:rPr>
          <w:rFonts w:ascii="Arial" w:eastAsia="Times New Roman" w:hAnsi="Arial" w:cs="Arial"/>
          <w:sz w:val="22"/>
          <w:lang w:eastAsia="pt-BR"/>
        </w:rPr>
        <w:t xml:space="preserve">, neste ato representada por seu </w:t>
      </w:r>
      <w:r w:rsidRPr="00FB6E6E">
        <w:rPr>
          <w:rFonts w:ascii="Arial" w:eastAsia="Times New Roman" w:hAnsi="Arial" w:cs="Arial"/>
          <w:noProof/>
          <w:sz w:val="22"/>
          <w:lang w:eastAsia="pt-BR"/>
        </w:rPr>
        <w:t>PREFEITO</w:t>
      </w:r>
      <w:r w:rsidRPr="00FB6E6E">
        <w:rPr>
          <w:rFonts w:ascii="Arial" w:eastAsia="Times New Roman" w:hAnsi="Arial" w:cs="Arial"/>
          <w:sz w:val="22"/>
          <w:lang w:eastAsia="pt-BR"/>
        </w:rPr>
        <w:t xml:space="preserve">, Senhor </w:t>
      </w:r>
      <w:r w:rsidRPr="00835519">
        <w:rPr>
          <w:rFonts w:ascii="Arial" w:eastAsia="Times New Roman" w:hAnsi="Arial" w:cs="Arial"/>
          <w:noProof/>
          <w:sz w:val="22"/>
          <w:lang w:eastAsia="pt-BR"/>
        </w:rPr>
        <w:t>LUIZ JOSÉ DAGA</w:t>
      </w:r>
      <w:r w:rsidRPr="00FB6E6E">
        <w:rPr>
          <w:rFonts w:ascii="Arial" w:eastAsia="Times New Roman" w:hAnsi="Arial" w:cs="Arial"/>
          <w:noProof/>
          <w:sz w:val="22"/>
          <w:lang w:eastAsia="pt-BR"/>
        </w:rPr>
        <w:t xml:space="preserve"> inscrito no CPF nº</w:t>
      </w:r>
      <w:r w:rsidRPr="00835519">
        <w:rPr>
          <w:rFonts w:ascii="Arial" w:eastAsia="Times New Roman" w:hAnsi="Arial" w:cs="Arial"/>
          <w:noProof/>
          <w:sz w:val="22"/>
          <w:lang w:eastAsia="pt-BR"/>
        </w:rPr>
        <w:t>62589911904</w:t>
      </w:r>
      <w:r w:rsidRPr="00FB6E6E">
        <w:rPr>
          <w:rFonts w:ascii="Arial" w:eastAsia="Times New Roman" w:hAnsi="Arial" w:cs="Arial"/>
          <w:noProof/>
          <w:sz w:val="22"/>
          <w:lang w:eastAsia="pt-BR"/>
        </w:rPr>
        <w:t xml:space="preserve"> </w:t>
      </w:r>
      <w:r w:rsidRPr="00FB6E6E">
        <w:rPr>
          <w:rFonts w:ascii="Arial" w:eastAsia="Times New Roman" w:hAnsi="Arial" w:cs="Arial"/>
          <w:sz w:val="22"/>
          <w:lang w:eastAsia="pt-BR"/>
        </w:rPr>
        <w:t xml:space="preserve">doravante denominada simplesmente de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e a Empresa </w:t>
      </w:r>
      <w:r w:rsidRPr="00835519">
        <w:rPr>
          <w:rFonts w:ascii="Arial" w:eastAsia="Times New Roman" w:hAnsi="Arial" w:cs="Arial"/>
          <w:sz w:val="22"/>
          <w:lang w:eastAsia="pt-BR"/>
        </w:rPr>
        <w:t>JOSE DAVI SOBRINHO  DAVI ESPORTES</w:t>
      </w:r>
      <w:r w:rsidRPr="00FB6E6E">
        <w:rPr>
          <w:rFonts w:ascii="Arial" w:eastAsia="Times New Roman" w:hAnsi="Arial" w:cs="Arial"/>
          <w:sz w:val="22"/>
          <w:lang w:eastAsia="pt-BR"/>
        </w:rPr>
        <w:t>, com sede na(o)</w:t>
      </w:r>
      <w:r w:rsidRPr="00FB6E6E">
        <w:rPr>
          <w:rFonts w:ascii="Arial" w:eastAsia="Times New Roman" w:hAnsi="Arial" w:cs="Arial"/>
          <w:noProof/>
          <w:sz w:val="22"/>
          <w:lang w:eastAsia="pt-BR"/>
        </w:rPr>
        <w:t xml:space="preserve"> </w:t>
      </w:r>
      <w:r w:rsidRPr="00835519">
        <w:rPr>
          <w:rFonts w:ascii="Arial" w:eastAsia="Times New Roman" w:hAnsi="Arial" w:cs="Arial"/>
          <w:noProof/>
          <w:sz w:val="22"/>
          <w:lang w:eastAsia="pt-BR"/>
        </w:rPr>
        <w:t>Av.Getúlio Vargas, 1047 sala</w:t>
      </w:r>
      <w:r w:rsidRPr="00FB6E6E">
        <w:rPr>
          <w:rFonts w:ascii="Arial" w:eastAsia="Times New Roman" w:hAnsi="Arial" w:cs="Arial"/>
          <w:noProof/>
          <w:sz w:val="22"/>
          <w:lang w:eastAsia="pt-BR"/>
        </w:rPr>
        <w:t xml:space="preserve">, </w:t>
      </w:r>
      <w:r w:rsidRPr="00835519">
        <w:rPr>
          <w:rFonts w:ascii="Arial" w:eastAsia="Times New Roman" w:hAnsi="Arial" w:cs="Arial"/>
          <w:noProof/>
          <w:sz w:val="22"/>
          <w:lang w:eastAsia="pt-BR"/>
        </w:rPr>
        <w:t xml:space="preserve"> </w:t>
      </w:r>
      <w:r w:rsidRPr="00FB6E6E">
        <w:rPr>
          <w:rFonts w:ascii="Arial" w:eastAsia="Times New Roman" w:hAnsi="Arial" w:cs="Arial"/>
          <w:noProof/>
          <w:sz w:val="22"/>
          <w:lang w:eastAsia="pt-BR"/>
        </w:rPr>
        <w:t xml:space="preserve">, bairro </w:t>
      </w:r>
      <w:r w:rsidRPr="00835519">
        <w:rPr>
          <w:rFonts w:ascii="Arial" w:eastAsia="Times New Roman" w:hAnsi="Arial" w:cs="Arial"/>
          <w:noProof/>
          <w:sz w:val="22"/>
          <w:lang w:eastAsia="pt-BR"/>
        </w:rPr>
        <w:t>centro</w:t>
      </w:r>
      <w:r w:rsidRPr="00FB6E6E">
        <w:rPr>
          <w:rFonts w:ascii="Arial" w:eastAsia="Times New Roman" w:hAnsi="Arial" w:cs="Arial"/>
          <w:sz w:val="22"/>
          <w:lang w:eastAsia="pt-BR"/>
        </w:rPr>
        <w:t xml:space="preserve">, na cidade de </w:t>
      </w:r>
      <w:r w:rsidRPr="00835519">
        <w:rPr>
          <w:rFonts w:ascii="Arial" w:eastAsia="Times New Roman" w:hAnsi="Arial" w:cs="Arial"/>
          <w:sz w:val="22"/>
          <w:lang w:eastAsia="pt-BR"/>
        </w:rPr>
        <w:t>ÁGUAS FRIAS</w:t>
      </w:r>
      <w:r w:rsidRPr="00FB6E6E">
        <w:rPr>
          <w:rFonts w:ascii="Arial" w:eastAsia="Times New Roman" w:hAnsi="Arial" w:cs="Arial"/>
          <w:sz w:val="22"/>
          <w:lang w:eastAsia="pt-BR"/>
        </w:rPr>
        <w:t>-</w:t>
      </w:r>
      <w:r w:rsidRPr="00835519">
        <w:rPr>
          <w:rFonts w:ascii="Arial" w:eastAsia="Times New Roman" w:hAnsi="Arial" w:cs="Arial"/>
          <w:sz w:val="22"/>
          <w:lang w:eastAsia="pt-BR"/>
        </w:rPr>
        <w:t>SC</w:t>
      </w:r>
      <w:r w:rsidRPr="00FB6E6E">
        <w:rPr>
          <w:rFonts w:ascii="Arial" w:eastAsia="Times New Roman" w:hAnsi="Arial" w:cs="Arial"/>
          <w:sz w:val="22"/>
          <w:lang w:eastAsia="pt-BR"/>
        </w:rPr>
        <w:t xml:space="preserve">, inscrita no CGC/MF sob o nº. </w:t>
      </w:r>
      <w:r w:rsidRPr="00FB6E6E">
        <w:rPr>
          <w:rFonts w:ascii="Arial" w:eastAsia="Times New Roman" w:hAnsi="Arial" w:cs="Arial"/>
          <w:noProof/>
          <w:sz w:val="22"/>
          <w:lang w:eastAsia="pt-BR"/>
        </w:rPr>
        <w:t xml:space="preserve"> </w:t>
      </w:r>
      <w:r w:rsidRPr="00835519">
        <w:rPr>
          <w:rFonts w:ascii="Arial" w:eastAsia="Times New Roman" w:hAnsi="Arial" w:cs="Arial"/>
          <w:noProof/>
          <w:sz w:val="22"/>
          <w:lang w:eastAsia="pt-BR"/>
        </w:rPr>
        <w:t>75.334.888/0001-06</w:t>
      </w:r>
      <w:r w:rsidRPr="00FB6E6E">
        <w:rPr>
          <w:rFonts w:ascii="Arial" w:eastAsia="Times New Roman" w:hAnsi="Arial" w:cs="Arial"/>
          <w:noProof/>
          <w:sz w:val="22"/>
          <w:lang w:eastAsia="pt-BR"/>
        </w:rPr>
        <w:t xml:space="preserve"> </w:t>
      </w:r>
      <w:r w:rsidRPr="00FB6E6E">
        <w:rPr>
          <w:rFonts w:ascii="Arial" w:eastAsia="Times New Roman" w:hAnsi="Arial" w:cs="Arial"/>
          <w:sz w:val="22"/>
          <w:lang w:eastAsia="pt-BR"/>
        </w:rPr>
        <w:t xml:space="preserve">neste ato representada por seu(ua) representante legal Senhor(a)  </w:t>
      </w:r>
      <w:r w:rsidRPr="00835519">
        <w:rPr>
          <w:rFonts w:ascii="Arial" w:eastAsia="Times New Roman" w:hAnsi="Arial" w:cs="Arial"/>
          <w:sz w:val="22"/>
          <w:lang w:eastAsia="pt-BR"/>
        </w:rPr>
        <w:t>JOSÉ DÁVI SOBRINHO</w:t>
      </w:r>
      <w:r w:rsidRPr="00FB6E6E">
        <w:rPr>
          <w:rFonts w:ascii="Arial" w:eastAsia="Times New Roman" w:hAnsi="Arial" w:cs="Arial"/>
          <w:sz w:val="22"/>
          <w:lang w:eastAsia="pt-BR"/>
        </w:rPr>
        <w:t xml:space="preserve"> inscrito no CPF nº</w:t>
      </w:r>
      <w:r w:rsidRPr="00835519">
        <w:rPr>
          <w:rFonts w:ascii="Arial" w:eastAsia="Times New Roman" w:hAnsi="Arial" w:cs="Arial"/>
          <w:sz w:val="22"/>
          <w:lang w:eastAsia="pt-BR"/>
        </w:rPr>
        <w:t>249.640.429-87</w:t>
      </w:r>
      <w:r w:rsidRPr="00FB6E6E">
        <w:rPr>
          <w:rFonts w:ascii="Arial" w:eastAsia="Times New Roman" w:hAnsi="Arial" w:cs="Arial"/>
          <w:sz w:val="22"/>
          <w:lang w:eastAsia="pt-BR"/>
        </w:rPr>
        <w:t xml:space="preserve">, doravante denominada simplesmente de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em decorrência do Processo de Licitação Nº.  </w:t>
      </w:r>
      <w:r w:rsidRPr="00835519">
        <w:rPr>
          <w:rFonts w:ascii="Arial" w:eastAsia="Times New Roman" w:hAnsi="Arial" w:cs="Arial"/>
          <w:sz w:val="22"/>
          <w:lang w:eastAsia="pt-BR"/>
        </w:rPr>
        <w:t>97</w:t>
      </w:r>
      <w:r w:rsidRPr="00FB6E6E">
        <w:rPr>
          <w:rFonts w:ascii="Arial" w:eastAsia="Times New Roman" w:hAnsi="Arial" w:cs="Arial"/>
          <w:noProof/>
          <w:sz w:val="22"/>
          <w:lang w:eastAsia="pt-BR"/>
        </w:rPr>
        <w:t>/</w:t>
      </w:r>
      <w:r w:rsidRPr="00835519">
        <w:rPr>
          <w:rFonts w:ascii="Arial" w:eastAsia="Times New Roman" w:hAnsi="Arial" w:cs="Arial"/>
          <w:noProof/>
          <w:sz w:val="22"/>
          <w:lang w:eastAsia="pt-BR"/>
        </w:rPr>
        <w:t>2021</w:t>
      </w:r>
      <w:r w:rsidRPr="00FB6E6E">
        <w:rPr>
          <w:rFonts w:ascii="Arial" w:eastAsia="Times New Roman" w:hAnsi="Arial" w:cs="Arial"/>
          <w:sz w:val="22"/>
          <w:lang w:eastAsia="pt-BR"/>
        </w:rPr>
        <w:t xml:space="preserve">, </w:t>
      </w:r>
      <w:r w:rsidRPr="00835519">
        <w:rPr>
          <w:rFonts w:ascii="Arial" w:eastAsia="Times New Roman" w:hAnsi="Arial" w:cs="Arial"/>
          <w:sz w:val="22"/>
          <w:lang w:eastAsia="pt-BR"/>
        </w:rPr>
        <w:t>Dispensa por Limite</w:t>
      </w:r>
      <w:r w:rsidRPr="00FB6E6E">
        <w:rPr>
          <w:rFonts w:ascii="Arial" w:eastAsia="Times New Roman" w:hAnsi="Arial" w:cs="Arial"/>
          <w:sz w:val="22"/>
          <w:lang w:eastAsia="pt-BR"/>
        </w:rPr>
        <w:t xml:space="preserve"> Nº.</w:t>
      </w:r>
      <w:r>
        <w:rPr>
          <w:rFonts w:ascii="Arial" w:eastAsia="Times New Roman" w:hAnsi="Arial" w:cs="Arial"/>
          <w:sz w:val="22"/>
          <w:lang w:eastAsia="pt-BR"/>
        </w:rPr>
        <w:t>40</w:t>
      </w:r>
      <w:r w:rsidRPr="00FB6E6E">
        <w:rPr>
          <w:rFonts w:ascii="Arial" w:eastAsia="Times New Roman" w:hAnsi="Arial" w:cs="Arial"/>
          <w:noProof/>
          <w:sz w:val="22"/>
          <w:lang w:eastAsia="pt-BR"/>
        </w:rPr>
        <w:t>/</w:t>
      </w:r>
      <w:r>
        <w:rPr>
          <w:rFonts w:ascii="Arial" w:eastAsia="Times New Roman" w:hAnsi="Arial" w:cs="Arial"/>
          <w:noProof/>
          <w:sz w:val="22"/>
          <w:lang w:eastAsia="pt-BR"/>
        </w:rPr>
        <w:t>2021</w:t>
      </w:r>
      <w:r w:rsidRPr="00FB6E6E">
        <w:rPr>
          <w:rFonts w:ascii="Arial" w:eastAsia="Times New Roman" w:hAnsi="Arial" w:cs="Arial"/>
          <w:sz w:val="22"/>
          <w:lang w:eastAsia="pt-BR"/>
        </w:rPr>
        <w:t>, homologado em</w:t>
      </w:r>
      <w:r w:rsidRPr="00FB6E6E">
        <w:rPr>
          <w:rFonts w:ascii="Arial" w:eastAsia="Times New Roman" w:hAnsi="Arial" w:cs="Arial"/>
          <w:noProof/>
          <w:sz w:val="22"/>
          <w:lang w:eastAsia="pt-BR"/>
        </w:rPr>
        <w:t xml:space="preserve"> </w:t>
      </w:r>
      <w:r>
        <w:rPr>
          <w:rFonts w:ascii="Arial" w:eastAsia="Times New Roman" w:hAnsi="Arial" w:cs="Arial"/>
          <w:noProof/>
          <w:sz w:val="22"/>
          <w:lang w:eastAsia="pt-BR"/>
        </w:rPr>
        <w:t>08/12/21</w:t>
      </w:r>
      <w:r w:rsidRPr="00FB6E6E">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835519" w:rsidRPr="00FB6E6E" w:rsidRDefault="00835519" w:rsidP="0083551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CLÁUSULA PRIMEIRA - DO OBJETO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Default="00835519" w:rsidP="008646D6">
      <w:pPr>
        <w:pStyle w:val="PargrafodaLista"/>
        <w:numPr>
          <w:ilvl w:val="1"/>
          <w:numId w:val="1"/>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646D6">
        <w:rPr>
          <w:rFonts w:ascii="Arial" w:eastAsia="Times New Roman" w:hAnsi="Arial" w:cs="Arial"/>
          <w:sz w:val="22"/>
          <w:lang w:eastAsia="pt-BR"/>
        </w:rPr>
        <w:t xml:space="preserve">- </w:t>
      </w:r>
      <w:r w:rsidR="008646D6" w:rsidRPr="008646D6">
        <w:rPr>
          <w:rFonts w:ascii="Arial" w:eastAsia="Times New Roman" w:hAnsi="Arial" w:cs="Arial"/>
          <w:sz w:val="22"/>
          <w:lang w:eastAsia="pt-BR"/>
        </w:rPr>
        <w:t>Contratação de empresa especializada no fornecimento de fogos de artifícios para as festividades da data de aniversário do município de Águas Frias, a empresa contratada deverá ser responsável pela montagem e acendimento dos fogos de artificio na data de 12 de dezembro de 2021 em horário a ser definido, montagem a ser realizada na sede do município de Águas Frias. Conforme Lei 1.316/2021 que AUTORIZA O PODER EXECUTIVO MUNICIPAL A EFETUAR DESPESAS COM AS FESTIVIDADES EM COMEMORAÇÃO AO DIA DO MUNICIPIO E FIM DO ANO.</w:t>
      </w:r>
    </w:p>
    <w:p w:rsidR="008646D6" w:rsidRPr="008646D6" w:rsidRDefault="008646D6" w:rsidP="008646D6">
      <w:pPr>
        <w:pStyle w:val="PargrafodaLista"/>
        <w:overflowPunct w:val="0"/>
        <w:autoSpaceDE w:val="0"/>
        <w:autoSpaceDN w:val="0"/>
        <w:adjustRightInd w:val="0"/>
        <w:spacing w:after="0" w:line="240" w:lineRule="auto"/>
        <w:ind w:left="1509"/>
        <w:jc w:val="both"/>
        <w:textAlignment w:val="baseline"/>
        <w:rPr>
          <w:rFonts w:ascii="Arial" w:eastAsia="Times New Roman" w:hAnsi="Arial" w:cs="Arial"/>
          <w:sz w:val="22"/>
          <w:lang w:eastAsia="pt-BR"/>
        </w:rPr>
      </w:pPr>
    </w:p>
    <w:p w:rsidR="008646D6" w:rsidRPr="008646D6" w:rsidRDefault="008646D6" w:rsidP="008646D6">
      <w:pPr>
        <w:pStyle w:val="PargrafodaLista"/>
        <w:numPr>
          <w:ilvl w:val="1"/>
          <w:numId w:val="3"/>
        </w:numPr>
        <w:spacing w:before="120" w:after="0" w:line="360" w:lineRule="auto"/>
        <w:jc w:val="both"/>
        <w:rPr>
          <w:rFonts w:eastAsia="Times New Roman"/>
          <w:sz w:val="24"/>
          <w:szCs w:val="24"/>
          <w:lang w:eastAsia="pt-BR"/>
        </w:rPr>
      </w:pPr>
      <w:r w:rsidRPr="008646D6">
        <w:rPr>
          <w:rFonts w:eastAsia="Times New Roman"/>
          <w:sz w:val="24"/>
          <w:szCs w:val="24"/>
          <w:lang w:eastAsia="pt-BR"/>
        </w:rPr>
        <w:t xml:space="preserve">A descrição dos itens e suas respectivas quantidades estão presentes na tabela abaixo: </w:t>
      </w:r>
    </w:p>
    <w:tbl>
      <w:tblPr>
        <w:tblStyle w:val="Tabelacomgrade"/>
        <w:tblW w:w="0" w:type="auto"/>
        <w:tblLayout w:type="fixed"/>
        <w:tblLook w:val="04A0" w:firstRow="1" w:lastRow="0" w:firstColumn="1" w:lastColumn="0" w:noHBand="0" w:noVBand="1"/>
      </w:tblPr>
      <w:tblGrid>
        <w:gridCol w:w="4957"/>
        <w:gridCol w:w="1275"/>
        <w:gridCol w:w="2262"/>
      </w:tblGrid>
      <w:tr w:rsidR="008646D6" w:rsidRPr="008646D6" w:rsidTr="000A1141">
        <w:trPr>
          <w:trHeight w:val="704"/>
        </w:trPr>
        <w:tc>
          <w:tcPr>
            <w:tcW w:w="4957" w:type="dxa"/>
            <w:vAlign w:val="center"/>
          </w:tcPr>
          <w:p w:rsidR="008646D6" w:rsidRPr="008646D6" w:rsidRDefault="008646D6" w:rsidP="008646D6">
            <w:pPr>
              <w:spacing w:before="120" w:line="360" w:lineRule="auto"/>
              <w:jc w:val="both"/>
              <w:rPr>
                <w:b/>
                <w:sz w:val="24"/>
                <w:szCs w:val="24"/>
                <w:lang w:eastAsia="pt-BR"/>
              </w:rPr>
            </w:pPr>
            <w:r w:rsidRPr="008646D6">
              <w:rPr>
                <w:b/>
                <w:sz w:val="24"/>
                <w:szCs w:val="24"/>
                <w:lang w:eastAsia="pt-BR"/>
              </w:rPr>
              <w:t>ITEM</w:t>
            </w:r>
          </w:p>
        </w:tc>
        <w:tc>
          <w:tcPr>
            <w:tcW w:w="1275" w:type="dxa"/>
            <w:vAlign w:val="center"/>
          </w:tcPr>
          <w:p w:rsidR="008646D6" w:rsidRPr="008646D6" w:rsidRDefault="008646D6" w:rsidP="008646D6">
            <w:pPr>
              <w:spacing w:before="120" w:line="360" w:lineRule="auto"/>
              <w:jc w:val="both"/>
              <w:rPr>
                <w:b/>
                <w:sz w:val="24"/>
                <w:szCs w:val="24"/>
                <w:lang w:eastAsia="pt-BR"/>
              </w:rPr>
            </w:pPr>
            <w:r w:rsidRPr="008646D6">
              <w:rPr>
                <w:b/>
                <w:sz w:val="24"/>
                <w:szCs w:val="24"/>
                <w:lang w:eastAsia="pt-BR"/>
              </w:rPr>
              <w:t>QUANT.</w:t>
            </w:r>
          </w:p>
        </w:tc>
        <w:tc>
          <w:tcPr>
            <w:tcW w:w="2262" w:type="dxa"/>
            <w:vAlign w:val="center"/>
          </w:tcPr>
          <w:p w:rsidR="008646D6" w:rsidRPr="008646D6" w:rsidRDefault="008646D6" w:rsidP="008646D6">
            <w:pPr>
              <w:spacing w:before="120" w:line="360" w:lineRule="auto"/>
              <w:jc w:val="center"/>
              <w:rPr>
                <w:b/>
                <w:sz w:val="24"/>
                <w:szCs w:val="24"/>
                <w:lang w:eastAsia="pt-BR"/>
              </w:rPr>
            </w:pPr>
            <w:r w:rsidRPr="008646D6">
              <w:rPr>
                <w:b/>
                <w:sz w:val="24"/>
                <w:szCs w:val="24"/>
                <w:lang w:eastAsia="pt-BR"/>
              </w:rPr>
              <w:t>VALOR   TOTAL</w:t>
            </w:r>
          </w:p>
          <w:p w:rsidR="008646D6" w:rsidRPr="008646D6" w:rsidRDefault="008646D6" w:rsidP="008646D6">
            <w:pPr>
              <w:spacing w:before="120" w:line="360" w:lineRule="auto"/>
              <w:jc w:val="center"/>
              <w:rPr>
                <w:b/>
                <w:sz w:val="24"/>
                <w:szCs w:val="24"/>
                <w:lang w:eastAsia="pt-BR"/>
              </w:rPr>
            </w:pPr>
            <w:r w:rsidRPr="008646D6">
              <w:rPr>
                <w:b/>
                <w:sz w:val="24"/>
                <w:szCs w:val="24"/>
                <w:lang w:eastAsia="pt-BR"/>
              </w:rPr>
              <w:t>R$</w:t>
            </w:r>
          </w:p>
        </w:tc>
      </w:tr>
      <w:tr w:rsidR="008646D6" w:rsidRPr="008646D6" w:rsidTr="000A1141">
        <w:trPr>
          <w:trHeight w:val="693"/>
        </w:trPr>
        <w:tc>
          <w:tcPr>
            <w:tcW w:w="4957" w:type="dxa"/>
            <w:vAlign w:val="center"/>
          </w:tcPr>
          <w:p w:rsidR="008646D6" w:rsidRPr="008646D6" w:rsidRDefault="008646D6" w:rsidP="008646D6">
            <w:pPr>
              <w:spacing w:before="120" w:line="360" w:lineRule="auto"/>
              <w:jc w:val="both"/>
              <w:rPr>
                <w:sz w:val="24"/>
                <w:szCs w:val="24"/>
                <w:lang w:eastAsia="pt-BR"/>
              </w:rPr>
            </w:pPr>
            <w:r w:rsidRPr="008646D6">
              <w:rPr>
                <w:sz w:val="24"/>
                <w:szCs w:val="24"/>
                <w:lang w:eastAsia="pt-BR"/>
              </w:rPr>
              <w:t>TORTA 120 TUBOS - 1,5 A 3 -CORES</w:t>
            </w:r>
          </w:p>
        </w:tc>
        <w:tc>
          <w:tcPr>
            <w:tcW w:w="1275" w:type="dxa"/>
            <w:vAlign w:val="center"/>
          </w:tcPr>
          <w:p w:rsidR="008646D6" w:rsidRPr="008646D6" w:rsidRDefault="008646D6" w:rsidP="008646D6">
            <w:pPr>
              <w:spacing w:before="120" w:line="360" w:lineRule="auto"/>
              <w:jc w:val="center"/>
              <w:rPr>
                <w:sz w:val="24"/>
                <w:szCs w:val="24"/>
                <w:lang w:eastAsia="pt-BR"/>
              </w:rPr>
            </w:pPr>
            <w:r w:rsidRPr="008646D6">
              <w:rPr>
                <w:sz w:val="24"/>
                <w:szCs w:val="24"/>
                <w:lang w:eastAsia="pt-BR"/>
              </w:rPr>
              <w:t>1</w:t>
            </w:r>
          </w:p>
        </w:tc>
        <w:tc>
          <w:tcPr>
            <w:tcW w:w="2262" w:type="dxa"/>
            <w:vMerge w:val="restart"/>
            <w:vAlign w:val="center"/>
          </w:tcPr>
          <w:p w:rsidR="008646D6" w:rsidRPr="008646D6" w:rsidRDefault="008646D6" w:rsidP="008646D6">
            <w:pPr>
              <w:spacing w:before="120" w:line="360" w:lineRule="auto"/>
              <w:jc w:val="center"/>
              <w:rPr>
                <w:sz w:val="24"/>
                <w:szCs w:val="24"/>
                <w:lang w:eastAsia="pt-BR"/>
              </w:rPr>
            </w:pPr>
            <w:r w:rsidRPr="008646D6">
              <w:rPr>
                <w:sz w:val="24"/>
                <w:szCs w:val="24"/>
                <w:lang w:eastAsia="pt-BR"/>
              </w:rPr>
              <w:t>R$ 5.000,00</w:t>
            </w:r>
          </w:p>
        </w:tc>
      </w:tr>
      <w:tr w:rsidR="008646D6" w:rsidRPr="008646D6" w:rsidTr="000A1141">
        <w:trPr>
          <w:trHeight w:val="693"/>
        </w:trPr>
        <w:tc>
          <w:tcPr>
            <w:tcW w:w="4957" w:type="dxa"/>
            <w:vAlign w:val="center"/>
          </w:tcPr>
          <w:p w:rsidR="008646D6" w:rsidRPr="008646D6" w:rsidRDefault="008646D6" w:rsidP="008646D6">
            <w:pPr>
              <w:spacing w:before="120" w:line="360" w:lineRule="auto"/>
              <w:jc w:val="both"/>
              <w:rPr>
                <w:sz w:val="24"/>
                <w:szCs w:val="24"/>
                <w:lang w:eastAsia="pt-BR"/>
              </w:rPr>
            </w:pPr>
            <w:r w:rsidRPr="008646D6">
              <w:rPr>
                <w:sz w:val="24"/>
                <w:szCs w:val="24"/>
                <w:lang w:eastAsia="pt-BR"/>
              </w:rPr>
              <w:t>TORTA 100 TUBOS - 1,5 - CORES</w:t>
            </w:r>
          </w:p>
        </w:tc>
        <w:tc>
          <w:tcPr>
            <w:tcW w:w="1275" w:type="dxa"/>
            <w:vAlign w:val="center"/>
          </w:tcPr>
          <w:p w:rsidR="008646D6" w:rsidRPr="008646D6" w:rsidRDefault="008646D6" w:rsidP="008646D6">
            <w:pPr>
              <w:spacing w:before="120" w:line="360" w:lineRule="auto"/>
              <w:jc w:val="center"/>
              <w:rPr>
                <w:sz w:val="24"/>
                <w:szCs w:val="24"/>
                <w:lang w:eastAsia="pt-BR"/>
              </w:rPr>
            </w:pPr>
            <w:r w:rsidRPr="008646D6">
              <w:rPr>
                <w:sz w:val="24"/>
                <w:szCs w:val="24"/>
                <w:lang w:eastAsia="pt-BR"/>
              </w:rPr>
              <w:t>1</w:t>
            </w:r>
          </w:p>
        </w:tc>
        <w:tc>
          <w:tcPr>
            <w:tcW w:w="2262" w:type="dxa"/>
            <w:vMerge/>
          </w:tcPr>
          <w:p w:rsidR="008646D6" w:rsidRPr="008646D6" w:rsidRDefault="008646D6" w:rsidP="008646D6">
            <w:pPr>
              <w:spacing w:before="120" w:line="360" w:lineRule="auto"/>
              <w:jc w:val="both"/>
              <w:rPr>
                <w:sz w:val="24"/>
                <w:szCs w:val="24"/>
                <w:lang w:eastAsia="pt-BR"/>
              </w:rPr>
            </w:pPr>
          </w:p>
        </w:tc>
      </w:tr>
      <w:tr w:rsidR="008646D6" w:rsidRPr="008646D6" w:rsidTr="000A1141">
        <w:trPr>
          <w:trHeight w:val="693"/>
        </w:trPr>
        <w:tc>
          <w:tcPr>
            <w:tcW w:w="4957" w:type="dxa"/>
            <w:vAlign w:val="center"/>
          </w:tcPr>
          <w:p w:rsidR="008646D6" w:rsidRPr="008646D6" w:rsidRDefault="008646D6" w:rsidP="008646D6">
            <w:pPr>
              <w:spacing w:before="120" w:line="360" w:lineRule="auto"/>
              <w:jc w:val="both"/>
              <w:rPr>
                <w:sz w:val="24"/>
                <w:szCs w:val="24"/>
                <w:lang w:eastAsia="pt-BR"/>
              </w:rPr>
            </w:pPr>
            <w:r w:rsidRPr="008646D6">
              <w:rPr>
                <w:sz w:val="24"/>
                <w:szCs w:val="24"/>
                <w:lang w:eastAsia="pt-BR"/>
              </w:rPr>
              <w:t>KIT MORTEIRO 12 TUBOS – 3 – CORES VARIADAS</w:t>
            </w:r>
          </w:p>
        </w:tc>
        <w:tc>
          <w:tcPr>
            <w:tcW w:w="1275" w:type="dxa"/>
            <w:vAlign w:val="center"/>
          </w:tcPr>
          <w:p w:rsidR="008646D6" w:rsidRPr="008646D6" w:rsidRDefault="008646D6" w:rsidP="008646D6">
            <w:pPr>
              <w:spacing w:before="120" w:line="360" w:lineRule="auto"/>
              <w:jc w:val="center"/>
              <w:rPr>
                <w:sz w:val="24"/>
                <w:szCs w:val="24"/>
                <w:lang w:eastAsia="pt-BR"/>
              </w:rPr>
            </w:pPr>
            <w:r w:rsidRPr="008646D6">
              <w:rPr>
                <w:sz w:val="24"/>
                <w:szCs w:val="24"/>
                <w:lang w:eastAsia="pt-BR"/>
              </w:rPr>
              <w:t>1</w:t>
            </w:r>
          </w:p>
        </w:tc>
        <w:tc>
          <w:tcPr>
            <w:tcW w:w="2262" w:type="dxa"/>
            <w:vMerge/>
          </w:tcPr>
          <w:p w:rsidR="008646D6" w:rsidRPr="008646D6" w:rsidRDefault="008646D6" w:rsidP="008646D6">
            <w:pPr>
              <w:spacing w:before="120" w:line="360" w:lineRule="auto"/>
              <w:jc w:val="both"/>
              <w:rPr>
                <w:sz w:val="24"/>
                <w:szCs w:val="24"/>
                <w:lang w:eastAsia="pt-BR"/>
              </w:rPr>
            </w:pPr>
          </w:p>
        </w:tc>
      </w:tr>
      <w:tr w:rsidR="008646D6" w:rsidRPr="008646D6" w:rsidTr="000A1141">
        <w:trPr>
          <w:trHeight w:val="693"/>
        </w:trPr>
        <w:tc>
          <w:tcPr>
            <w:tcW w:w="4957" w:type="dxa"/>
            <w:vAlign w:val="center"/>
          </w:tcPr>
          <w:p w:rsidR="008646D6" w:rsidRPr="008646D6" w:rsidRDefault="008646D6" w:rsidP="008646D6">
            <w:pPr>
              <w:spacing w:before="120" w:line="360" w:lineRule="auto"/>
              <w:jc w:val="both"/>
              <w:rPr>
                <w:sz w:val="24"/>
                <w:szCs w:val="24"/>
                <w:lang w:eastAsia="pt-BR"/>
              </w:rPr>
            </w:pPr>
            <w:r w:rsidRPr="008646D6">
              <w:rPr>
                <w:sz w:val="24"/>
                <w:szCs w:val="24"/>
                <w:lang w:eastAsia="pt-BR"/>
              </w:rPr>
              <w:t>KIT MORTEIRO 12 TUBOS – 3 – MULTICORES</w:t>
            </w:r>
          </w:p>
        </w:tc>
        <w:tc>
          <w:tcPr>
            <w:tcW w:w="1275" w:type="dxa"/>
            <w:vAlign w:val="center"/>
          </w:tcPr>
          <w:p w:rsidR="008646D6" w:rsidRPr="008646D6" w:rsidRDefault="008646D6" w:rsidP="008646D6">
            <w:pPr>
              <w:spacing w:before="120" w:line="360" w:lineRule="auto"/>
              <w:jc w:val="center"/>
              <w:rPr>
                <w:sz w:val="24"/>
                <w:szCs w:val="24"/>
                <w:lang w:eastAsia="pt-BR"/>
              </w:rPr>
            </w:pPr>
            <w:r w:rsidRPr="008646D6">
              <w:rPr>
                <w:sz w:val="24"/>
                <w:szCs w:val="24"/>
                <w:lang w:eastAsia="pt-BR"/>
              </w:rPr>
              <w:t>1</w:t>
            </w:r>
          </w:p>
        </w:tc>
        <w:tc>
          <w:tcPr>
            <w:tcW w:w="2262" w:type="dxa"/>
            <w:vMerge/>
          </w:tcPr>
          <w:p w:rsidR="008646D6" w:rsidRPr="008646D6" w:rsidRDefault="008646D6" w:rsidP="008646D6">
            <w:pPr>
              <w:spacing w:before="120" w:line="360" w:lineRule="auto"/>
              <w:jc w:val="both"/>
              <w:rPr>
                <w:sz w:val="24"/>
                <w:szCs w:val="24"/>
                <w:lang w:eastAsia="pt-BR"/>
              </w:rPr>
            </w:pPr>
          </w:p>
        </w:tc>
      </w:tr>
      <w:tr w:rsidR="008646D6" w:rsidRPr="008646D6" w:rsidTr="000A1141">
        <w:trPr>
          <w:trHeight w:val="693"/>
        </w:trPr>
        <w:tc>
          <w:tcPr>
            <w:tcW w:w="4957" w:type="dxa"/>
            <w:vAlign w:val="center"/>
          </w:tcPr>
          <w:p w:rsidR="008646D6" w:rsidRPr="008646D6" w:rsidRDefault="008646D6" w:rsidP="008646D6">
            <w:pPr>
              <w:spacing w:before="120" w:line="360" w:lineRule="auto"/>
              <w:jc w:val="both"/>
              <w:rPr>
                <w:sz w:val="24"/>
                <w:szCs w:val="24"/>
                <w:lang w:eastAsia="pt-BR"/>
              </w:rPr>
            </w:pPr>
            <w:r w:rsidRPr="008646D6">
              <w:rPr>
                <w:sz w:val="24"/>
                <w:szCs w:val="24"/>
                <w:lang w:eastAsia="pt-BR"/>
              </w:rPr>
              <w:lastRenderedPageBreak/>
              <w:t>BATERIA 468 TIROS PARA FINALIZAR</w:t>
            </w:r>
          </w:p>
        </w:tc>
        <w:tc>
          <w:tcPr>
            <w:tcW w:w="1275" w:type="dxa"/>
            <w:vAlign w:val="center"/>
          </w:tcPr>
          <w:p w:rsidR="008646D6" w:rsidRPr="008646D6" w:rsidRDefault="008646D6" w:rsidP="008646D6">
            <w:pPr>
              <w:spacing w:before="120" w:line="360" w:lineRule="auto"/>
              <w:jc w:val="center"/>
              <w:rPr>
                <w:sz w:val="24"/>
                <w:szCs w:val="24"/>
                <w:lang w:eastAsia="pt-BR"/>
              </w:rPr>
            </w:pPr>
            <w:r w:rsidRPr="008646D6">
              <w:rPr>
                <w:sz w:val="24"/>
                <w:szCs w:val="24"/>
                <w:lang w:eastAsia="pt-BR"/>
              </w:rPr>
              <w:t>1</w:t>
            </w:r>
          </w:p>
        </w:tc>
        <w:tc>
          <w:tcPr>
            <w:tcW w:w="2262" w:type="dxa"/>
            <w:vMerge/>
          </w:tcPr>
          <w:p w:rsidR="008646D6" w:rsidRPr="008646D6" w:rsidRDefault="008646D6" w:rsidP="008646D6">
            <w:pPr>
              <w:spacing w:before="120" w:line="360" w:lineRule="auto"/>
              <w:jc w:val="both"/>
              <w:rPr>
                <w:sz w:val="24"/>
                <w:szCs w:val="24"/>
                <w:lang w:eastAsia="pt-BR"/>
              </w:rPr>
            </w:pPr>
          </w:p>
        </w:tc>
      </w:tr>
      <w:tr w:rsidR="008646D6" w:rsidRPr="008646D6" w:rsidTr="000A1141">
        <w:trPr>
          <w:trHeight w:val="693"/>
        </w:trPr>
        <w:tc>
          <w:tcPr>
            <w:tcW w:w="8494" w:type="dxa"/>
            <w:gridSpan w:val="3"/>
            <w:vAlign w:val="center"/>
          </w:tcPr>
          <w:p w:rsidR="008646D6" w:rsidRPr="008646D6" w:rsidRDefault="008646D6" w:rsidP="008646D6">
            <w:pPr>
              <w:spacing w:before="120" w:line="360" w:lineRule="auto"/>
              <w:jc w:val="both"/>
              <w:rPr>
                <w:sz w:val="24"/>
                <w:szCs w:val="24"/>
                <w:lang w:eastAsia="pt-BR"/>
              </w:rPr>
            </w:pPr>
            <w:r w:rsidRPr="008646D6">
              <w:rPr>
                <w:sz w:val="24"/>
                <w:szCs w:val="24"/>
                <w:lang w:eastAsia="pt-BR"/>
              </w:rPr>
              <w:t>A entrega deverá ocorrer na data de 12 de dezembro de 2021, em horário a ser definido.</w:t>
            </w:r>
          </w:p>
          <w:p w:rsidR="008646D6" w:rsidRPr="008646D6" w:rsidRDefault="008646D6" w:rsidP="00C93C1C">
            <w:pPr>
              <w:spacing w:before="120" w:line="360" w:lineRule="auto"/>
              <w:jc w:val="both"/>
              <w:rPr>
                <w:sz w:val="24"/>
                <w:szCs w:val="24"/>
                <w:lang w:eastAsia="pt-BR"/>
              </w:rPr>
            </w:pPr>
            <w:r w:rsidRPr="008646D6">
              <w:rPr>
                <w:sz w:val="24"/>
                <w:szCs w:val="24"/>
                <w:lang w:eastAsia="pt-BR"/>
              </w:rPr>
              <w:t xml:space="preserve">Incluso equipe </w:t>
            </w:r>
            <w:r w:rsidR="00C93C1C">
              <w:rPr>
                <w:sz w:val="24"/>
                <w:szCs w:val="24"/>
                <w:lang w:eastAsia="pt-BR"/>
              </w:rPr>
              <w:t xml:space="preserve">técnica habilitada </w:t>
            </w:r>
            <w:r w:rsidR="008C6B6D">
              <w:rPr>
                <w:sz w:val="24"/>
                <w:szCs w:val="24"/>
                <w:lang w:eastAsia="pt-BR"/>
              </w:rPr>
              <w:t xml:space="preserve">para exercício legal da profissão, </w:t>
            </w:r>
            <w:r w:rsidR="00C93C1C">
              <w:rPr>
                <w:sz w:val="24"/>
                <w:szCs w:val="24"/>
                <w:lang w:eastAsia="pt-BR"/>
              </w:rPr>
              <w:t>para</w:t>
            </w:r>
            <w:r w:rsidRPr="008646D6">
              <w:rPr>
                <w:sz w:val="24"/>
                <w:szCs w:val="24"/>
                <w:lang w:eastAsia="pt-BR"/>
              </w:rPr>
              <w:t xml:space="preserve"> montagem e acendimento dos fogos de artificio em horário e local definido pelo município de Águas Frias/SC.</w:t>
            </w:r>
          </w:p>
        </w:tc>
      </w:tr>
    </w:tbl>
    <w:p w:rsidR="008646D6" w:rsidRPr="008646D6" w:rsidRDefault="008646D6" w:rsidP="008646D6">
      <w:pPr>
        <w:pStyle w:val="PargrafodaLista"/>
        <w:overflowPunct w:val="0"/>
        <w:autoSpaceDE w:val="0"/>
        <w:autoSpaceDN w:val="0"/>
        <w:adjustRightInd w:val="0"/>
        <w:spacing w:after="0" w:line="240" w:lineRule="auto"/>
        <w:ind w:left="2228"/>
        <w:jc w:val="both"/>
        <w:textAlignment w:val="baseline"/>
        <w:rPr>
          <w:rFonts w:ascii="Arial" w:eastAsia="Times New Roman" w:hAnsi="Arial" w:cs="Arial"/>
          <w:sz w:val="22"/>
          <w:lang w:eastAsia="pt-BR"/>
        </w:rPr>
      </w:pPr>
    </w:p>
    <w:p w:rsidR="008646D6" w:rsidRDefault="008646D6"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1.2 –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prestará  os serviços  nos locais indicados pelas Secretarias solicitantes e fornecerá garantia dos  pelos serviços prestados.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FB6E6E">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FB6E6E">
        <w:rPr>
          <w:rFonts w:ascii="Arial" w:eastAsia="Times New Roman" w:hAnsi="Arial" w:cs="Arial"/>
          <w:b/>
          <w:sz w:val="22"/>
          <w:lang w:eastAsia="pt-BR"/>
        </w:rPr>
        <w:t>CONTRATADA.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1.4 – Ao assinar este Contrato,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qualquer reclamação ou reivindicação por parte da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fundamentada na falta de conhecimento dessas condições.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1.5 – A </w:t>
      </w:r>
      <w:r w:rsidRPr="00FB6E6E">
        <w:rPr>
          <w:rFonts w:ascii="Arial" w:eastAsia="Times New Roman" w:hAnsi="Arial" w:cs="Arial"/>
          <w:b/>
          <w:sz w:val="22"/>
          <w:lang w:eastAsia="pt-BR"/>
        </w:rPr>
        <w:t xml:space="preserve">CONTRATANTE </w:t>
      </w:r>
      <w:r w:rsidRPr="00FB6E6E">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para realização dos serviços, cabendo à esta todas as despesas realizadas ou não.</w:t>
      </w:r>
    </w:p>
    <w:p w:rsidR="00835519" w:rsidRPr="00FB6E6E" w:rsidRDefault="00835519" w:rsidP="00835519">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1.6 – É de responsabilidade da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o fornecimento dos Equipamentos de Proteção Individual, bem como os Equipamentos de Proteção Coletiva aos seus empregados.</w:t>
      </w:r>
    </w:p>
    <w:p w:rsidR="00835519" w:rsidRPr="00FB6E6E" w:rsidRDefault="00835519" w:rsidP="00835519">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835519" w:rsidRDefault="00835519" w:rsidP="00835519">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FB6E6E">
        <w:rPr>
          <w:rFonts w:ascii="Arial" w:eastAsia="Times New Roman" w:hAnsi="Arial" w:cs="Arial"/>
          <w:sz w:val="22"/>
          <w:lang w:eastAsia="pt-BR"/>
        </w:rPr>
        <w:t xml:space="preserve">  1.7 - Quaisquer reparos de falhas ou reexecução dos serviços serão obrigatoriamente feitos pela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sem nenhum ônus para a </w:t>
      </w:r>
      <w:r w:rsidRPr="00FB6E6E">
        <w:rPr>
          <w:rFonts w:ascii="Arial" w:eastAsia="Times New Roman" w:hAnsi="Arial" w:cs="Arial"/>
          <w:b/>
          <w:sz w:val="22"/>
          <w:lang w:eastAsia="pt-BR"/>
        </w:rPr>
        <w:t>PREFEITURA MUNICIPAL DE ÁGUAS FRIAS.</w:t>
      </w:r>
    </w:p>
    <w:p w:rsidR="00C93C1C" w:rsidRPr="00C93C1C" w:rsidRDefault="00C93C1C" w:rsidP="00C93C1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B6E6E">
        <w:rPr>
          <w:rFonts w:ascii="Arial" w:eastAsia="Times New Roman" w:hAnsi="Arial" w:cs="Arial"/>
          <w:b/>
          <w:sz w:val="22"/>
          <w:lang w:eastAsia="pt-BR"/>
        </w:rPr>
        <w:t>1.8 RESPONSABILIDADES DA CONTRATADA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1.8.1.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será responsável por:</w:t>
      </w:r>
    </w:p>
    <w:p w:rsidR="00C93C1C" w:rsidRPr="00FB6E6E" w:rsidRDefault="00C93C1C"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seja julgado nocivo ao trabalho;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lastRenderedPageBreak/>
        <w:t xml:space="preserve">b) Isentar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da responsabilidade solidária ou subsidiária, e assumindo o dever de indenizar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para a hipótese de esta adimplir qualquer débito a que esta não tenha dado causa;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d)Quanto a quaisquer danos causados ao equipamento utilizado para prestação dos serviços, arcando com qualquer custo advindo ou decorrente do mesmo;</w:t>
      </w:r>
    </w:p>
    <w:p w:rsidR="00835519"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e) Quanto a toda e qualquer responsabilidade ou reparação civil e penal que porventura surgir em decorrência da prestação dos referidos serviços;</w:t>
      </w:r>
    </w:p>
    <w:p w:rsidR="00C93C1C" w:rsidRPr="008C6B6D" w:rsidRDefault="00C93C1C"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4"/>
          <w:szCs w:val="24"/>
          <w:lang w:eastAsia="pt-BR"/>
        </w:rPr>
      </w:pPr>
      <w:r w:rsidRPr="008C6B6D">
        <w:rPr>
          <w:rFonts w:ascii="Arial" w:eastAsia="Times New Roman" w:hAnsi="Arial" w:cs="Arial"/>
          <w:sz w:val="24"/>
          <w:szCs w:val="24"/>
          <w:lang w:eastAsia="pt-BR"/>
        </w:rPr>
        <w:t xml:space="preserve">f) </w:t>
      </w:r>
      <w:r w:rsidR="008C6B6D" w:rsidRPr="008C6B6D">
        <w:rPr>
          <w:rFonts w:ascii="Arial" w:hAnsi="Arial" w:cs="Arial"/>
          <w:sz w:val="24"/>
          <w:szCs w:val="24"/>
        </w:rPr>
        <w:t>Responsabilizar-se totalmente pelos danos causados diretamente à Administração ou a terceiros, decorrente de sua culpa ou dolo na prestação dos serviços;</w:t>
      </w:r>
    </w:p>
    <w:p w:rsidR="00C93C1C" w:rsidRPr="008C6B6D" w:rsidRDefault="00C93C1C"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sidRPr="008C6B6D">
        <w:rPr>
          <w:rFonts w:ascii="Arial" w:eastAsia="Times New Roman" w:hAnsi="Arial" w:cs="Arial"/>
          <w:sz w:val="24"/>
          <w:szCs w:val="24"/>
          <w:lang w:eastAsia="pt-BR"/>
        </w:rPr>
        <w:t xml:space="preserve">g) </w:t>
      </w:r>
      <w:r w:rsidRPr="008C6B6D">
        <w:rPr>
          <w:rFonts w:ascii="Arial" w:hAnsi="Arial" w:cs="Arial"/>
          <w:sz w:val="24"/>
          <w:szCs w:val="24"/>
        </w:rPr>
        <w:t>Todos os equipamentos e insumos utilizados deverão ser de alta qualidade e atender às normas de segurança, disponibilizados em tempo hábil para testes e verificação do contratante;</w:t>
      </w:r>
    </w:p>
    <w:p w:rsidR="00C93C1C" w:rsidRPr="008C6B6D" w:rsidRDefault="00C93C1C"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sidRPr="008C6B6D">
        <w:rPr>
          <w:rFonts w:ascii="Arial" w:hAnsi="Arial" w:cs="Arial"/>
          <w:sz w:val="24"/>
          <w:szCs w:val="24"/>
        </w:rPr>
        <w:t>h) Os equipamentos e insumos deverão estar completos e devidamente testados e instalados até o dia 12 de dezembro de 2021;</w:t>
      </w:r>
    </w:p>
    <w:p w:rsidR="00C93C1C" w:rsidRPr="008C6B6D" w:rsidRDefault="00C93C1C"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sidRPr="008C6B6D">
        <w:rPr>
          <w:rFonts w:ascii="Arial" w:hAnsi="Arial" w:cs="Arial"/>
          <w:sz w:val="24"/>
          <w:szCs w:val="24"/>
        </w:rPr>
        <w:t>i) Os equipamentos e insumos estarão sujeitos a eventuais alterações e/ou inclusões, ficando a empresa contratada obrigada a providen</w:t>
      </w:r>
      <w:r w:rsidR="008C6B6D">
        <w:rPr>
          <w:rFonts w:ascii="Arial" w:hAnsi="Arial" w:cs="Arial"/>
          <w:sz w:val="24"/>
          <w:szCs w:val="24"/>
        </w:rPr>
        <w:t>ciá-las;</w:t>
      </w:r>
    </w:p>
    <w:p w:rsidR="00C93C1C" w:rsidRPr="008C6B6D" w:rsidRDefault="00C93C1C"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sidRPr="008C6B6D">
        <w:rPr>
          <w:rFonts w:ascii="Arial" w:hAnsi="Arial" w:cs="Arial"/>
          <w:sz w:val="24"/>
          <w:szCs w:val="24"/>
        </w:rPr>
        <w:t>j) Competirá a empresa contratada a total responsabilidade sobre transporte, segurança, montagem, desmontagem, bem como manutenção das estrutura</w:t>
      </w:r>
      <w:r w:rsidR="008C6B6D">
        <w:rPr>
          <w:rFonts w:ascii="Arial" w:hAnsi="Arial" w:cs="Arial"/>
          <w:sz w:val="24"/>
          <w:szCs w:val="24"/>
        </w:rPr>
        <w:t>s e equipamentos ora licitados;</w:t>
      </w:r>
    </w:p>
    <w:p w:rsidR="00C93C1C" w:rsidRPr="008C6B6D" w:rsidRDefault="00C93C1C"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sidRPr="008C6B6D">
        <w:rPr>
          <w:rFonts w:ascii="Arial" w:hAnsi="Arial" w:cs="Arial"/>
          <w:sz w:val="24"/>
          <w:szCs w:val="24"/>
        </w:rPr>
        <w:t>k) Os equipamentos e insumos que apresentarem defeito deverão ser substituídos imediatamente por outro d</w:t>
      </w:r>
      <w:r w:rsidR="008C6B6D">
        <w:rPr>
          <w:rFonts w:ascii="Arial" w:hAnsi="Arial" w:cs="Arial"/>
          <w:sz w:val="24"/>
          <w:szCs w:val="24"/>
        </w:rPr>
        <w:t>e qualidade similar ou superior;</w:t>
      </w:r>
    </w:p>
    <w:p w:rsidR="00C93C1C" w:rsidRPr="008C6B6D" w:rsidRDefault="00C93C1C"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sidRPr="008C6B6D">
        <w:rPr>
          <w:rFonts w:ascii="Arial" w:hAnsi="Arial" w:cs="Arial"/>
          <w:sz w:val="24"/>
          <w:szCs w:val="24"/>
        </w:rPr>
        <w:t>l) Todos os funcionários da contratada deverão possuir atender a todas as exigências de segurança, normas técnicas e profissionais para a correta e segura execução do serviço</w:t>
      </w:r>
      <w:r w:rsidR="008C6B6D">
        <w:rPr>
          <w:rFonts w:ascii="Arial" w:hAnsi="Arial" w:cs="Arial"/>
          <w:sz w:val="24"/>
          <w:szCs w:val="24"/>
        </w:rPr>
        <w:t>;</w:t>
      </w:r>
    </w:p>
    <w:p w:rsidR="00C93C1C" w:rsidRPr="008C6B6D" w:rsidRDefault="008C6B6D"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Pr>
          <w:rFonts w:ascii="Arial" w:hAnsi="Arial" w:cs="Arial"/>
          <w:sz w:val="24"/>
          <w:szCs w:val="24"/>
        </w:rPr>
        <w:t>m</w:t>
      </w:r>
      <w:r w:rsidR="00C93C1C" w:rsidRPr="008C6B6D">
        <w:rPr>
          <w:rFonts w:ascii="Arial" w:hAnsi="Arial" w:cs="Arial"/>
          <w:sz w:val="24"/>
          <w:szCs w:val="24"/>
        </w:rPr>
        <w:t>) A empresa contratada deve contar com modernas técnicas de segurança para garantir a realização do espetáculo em</w:t>
      </w:r>
      <w:r>
        <w:rPr>
          <w:rFonts w:ascii="Arial" w:hAnsi="Arial" w:cs="Arial"/>
          <w:sz w:val="24"/>
          <w:szCs w:val="24"/>
        </w:rPr>
        <w:t xml:space="preserve"> um ambiente totalmente seguro;</w:t>
      </w:r>
    </w:p>
    <w:p w:rsidR="00296F4D" w:rsidRPr="008C6B6D" w:rsidRDefault="008C6B6D"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Pr>
          <w:rFonts w:ascii="Arial" w:hAnsi="Arial" w:cs="Arial"/>
          <w:sz w:val="24"/>
          <w:szCs w:val="24"/>
        </w:rPr>
        <w:t>n</w:t>
      </w:r>
      <w:r w:rsidR="00C93C1C" w:rsidRPr="008C6B6D">
        <w:rPr>
          <w:rFonts w:ascii="Arial" w:hAnsi="Arial" w:cs="Arial"/>
          <w:sz w:val="24"/>
          <w:szCs w:val="24"/>
        </w:rPr>
        <w:t>) Nos custos de todas as estruturas e equipamentos solicitados neste contrato deverá estar incluso todo material necessário para o bom funcionamento do mesmo, como cabeamento, instal</w:t>
      </w:r>
      <w:r>
        <w:rPr>
          <w:rFonts w:ascii="Arial" w:hAnsi="Arial" w:cs="Arial"/>
          <w:sz w:val="24"/>
          <w:szCs w:val="24"/>
        </w:rPr>
        <w:t>ação, manutenção e desmontagem;</w:t>
      </w:r>
    </w:p>
    <w:p w:rsidR="00C93C1C" w:rsidRDefault="00296F4D" w:rsidP="00835519">
      <w:pPr>
        <w:overflowPunct w:val="0"/>
        <w:autoSpaceDE w:val="0"/>
        <w:autoSpaceDN w:val="0"/>
        <w:adjustRightInd w:val="0"/>
        <w:spacing w:after="0" w:line="240" w:lineRule="auto"/>
        <w:ind w:firstLine="1134"/>
        <w:jc w:val="both"/>
        <w:textAlignment w:val="baseline"/>
        <w:rPr>
          <w:rFonts w:ascii="Arial" w:hAnsi="Arial" w:cs="Arial"/>
          <w:sz w:val="24"/>
          <w:szCs w:val="24"/>
        </w:rPr>
      </w:pPr>
      <w:r w:rsidRPr="008C6B6D">
        <w:rPr>
          <w:rFonts w:ascii="Arial" w:hAnsi="Arial" w:cs="Arial"/>
          <w:sz w:val="24"/>
          <w:szCs w:val="24"/>
        </w:rPr>
        <w:t xml:space="preserve">o) </w:t>
      </w:r>
      <w:r w:rsidR="00C93C1C" w:rsidRPr="008C6B6D">
        <w:rPr>
          <w:rFonts w:ascii="Arial" w:hAnsi="Arial" w:cs="Arial"/>
          <w:sz w:val="24"/>
          <w:szCs w:val="24"/>
        </w:rPr>
        <w:t>A empresa contratada deverá responsabilizar-se por todas as licenças</w:t>
      </w:r>
      <w:r w:rsidR="008C6B6D">
        <w:rPr>
          <w:rFonts w:ascii="Arial" w:hAnsi="Arial" w:cs="Arial"/>
          <w:sz w:val="24"/>
          <w:szCs w:val="24"/>
        </w:rPr>
        <w:t xml:space="preserve"> e autorizações</w:t>
      </w:r>
      <w:r w:rsidR="00C93C1C" w:rsidRPr="008C6B6D">
        <w:rPr>
          <w:rFonts w:ascii="Arial" w:hAnsi="Arial" w:cs="Arial"/>
          <w:sz w:val="24"/>
          <w:szCs w:val="24"/>
        </w:rPr>
        <w:t xml:space="preserve"> necessária</w:t>
      </w:r>
      <w:r w:rsidRPr="008C6B6D">
        <w:rPr>
          <w:rFonts w:ascii="Arial" w:hAnsi="Arial" w:cs="Arial"/>
          <w:sz w:val="24"/>
          <w:szCs w:val="24"/>
        </w:rPr>
        <w:t>s junto aos órgãos competentes</w:t>
      </w:r>
      <w:r w:rsidR="00C93C1C" w:rsidRPr="008C6B6D">
        <w:rPr>
          <w:rFonts w:ascii="Arial" w:hAnsi="Arial" w:cs="Arial"/>
          <w:sz w:val="24"/>
          <w:szCs w:val="24"/>
        </w:rPr>
        <w:t>, devendo estes estar devidamente ATUALIZADAS E CERTIFICADAS conforme as normas de exigências</w:t>
      </w:r>
      <w:r w:rsidR="008C6B6D">
        <w:rPr>
          <w:rFonts w:ascii="Arial" w:hAnsi="Arial" w:cs="Arial"/>
          <w:sz w:val="24"/>
          <w:szCs w:val="24"/>
        </w:rPr>
        <w:t>;</w:t>
      </w:r>
    </w:p>
    <w:p w:rsidR="008C6B6D" w:rsidRPr="008C6B6D" w:rsidRDefault="008C6B6D" w:rsidP="008C6B6D">
      <w:pPr>
        <w:overflowPunct w:val="0"/>
        <w:autoSpaceDE w:val="0"/>
        <w:autoSpaceDN w:val="0"/>
        <w:adjustRightInd w:val="0"/>
        <w:spacing w:after="0" w:line="240" w:lineRule="auto"/>
        <w:ind w:firstLine="1134"/>
        <w:jc w:val="both"/>
        <w:textAlignment w:val="baseline"/>
        <w:rPr>
          <w:rFonts w:ascii="Arial" w:hAnsi="Arial" w:cs="Arial"/>
          <w:sz w:val="24"/>
          <w:szCs w:val="24"/>
        </w:rPr>
      </w:pPr>
      <w:r>
        <w:rPr>
          <w:rFonts w:ascii="Arial" w:hAnsi="Arial" w:cs="Arial"/>
          <w:sz w:val="24"/>
          <w:szCs w:val="24"/>
        </w:rPr>
        <w:t xml:space="preserve">p) </w:t>
      </w:r>
      <w:r w:rsidRPr="008C6B6D">
        <w:rPr>
          <w:rFonts w:ascii="Arial" w:hAnsi="Arial" w:cs="Arial"/>
          <w:sz w:val="24"/>
          <w:szCs w:val="24"/>
        </w:rPr>
        <w:t>A mão de obra deverá ser compatível e capacitada para o serviço a ser realizado, sendo de</w:t>
      </w:r>
      <w:r>
        <w:rPr>
          <w:rFonts w:ascii="Arial" w:hAnsi="Arial" w:cs="Arial"/>
          <w:sz w:val="24"/>
          <w:szCs w:val="24"/>
        </w:rPr>
        <w:t xml:space="preserve"> </w:t>
      </w:r>
      <w:r w:rsidRPr="008C6B6D">
        <w:rPr>
          <w:rFonts w:ascii="Arial" w:hAnsi="Arial" w:cs="Arial"/>
          <w:sz w:val="24"/>
          <w:szCs w:val="24"/>
        </w:rPr>
        <w:t>responsabilidade da empresa contratada a disponibilização e fiscalização do uso dos equipamentos</w:t>
      </w:r>
      <w:r>
        <w:rPr>
          <w:rFonts w:ascii="Arial" w:hAnsi="Arial" w:cs="Arial"/>
          <w:sz w:val="24"/>
          <w:szCs w:val="24"/>
        </w:rPr>
        <w:t xml:space="preserve"> de segurança adequados;</w:t>
      </w:r>
    </w:p>
    <w:p w:rsidR="008C6B6D" w:rsidRPr="008C6B6D" w:rsidRDefault="008C6B6D" w:rsidP="008C6B6D">
      <w:pPr>
        <w:overflowPunct w:val="0"/>
        <w:autoSpaceDE w:val="0"/>
        <w:autoSpaceDN w:val="0"/>
        <w:adjustRightInd w:val="0"/>
        <w:spacing w:after="0" w:line="240" w:lineRule="auto"/>
        <w:ind w:firstLine="1134"/>
        <w:jc w:val="both"/>
        <w:textAlignment w:val="baseline"/>
        <w:rPr>
          <w:rFonts w:ascii="Arial" w:hAnsi="Arial" w:cs="Arial"/>
          <w:sz w:val="24"/>
          <w:szCs w:val="24"/>
        </w:rPr>
      </w:pPr>
      <w:r>
        <w:rPr>
          <w:rFonts w:ascii="Arial" w:hAnsi="Arial" w:cs="Arial"/>
          <w:sz w:val="24"/>
          <w:szCs w:val="24"/>
        </w:rPr>
        <w:t>q)</w:t>
      </w:r>
      <w:r w:rsidRPr="008C6B6D">
        <w:rPr>
          <w:rFonts w:ascii="Arial" w:hAnsi="Arial" w:cs="Arial"/>
          <w:sz w:val="24"/>
          <w:szCs w:val="24"/>
        </w:rPr>
        <w:t xml:space="preserve"> A empresa deverá estar a inteira disposição do município, durante o período determinado na</w:t>
      </w:r>
      <w:r>
        <w:rPr>
          <w:rFonts w:ascii="Arial" w:hAnsi="Arial" w:cs="Arial"/>
          <w:sz w:val="24"/>
          <w:szCs w:val="24"/>
        </w:rPr>
        <w:t xml:space="preserve"> contratação;</w:t>
      </w:r>
    </w:p>
    <w:p w:rsidR="008C6B6D" w:rsidRDefault="008C6B6D" w:rsidP="008C6B6D">
      <w:pPr>
        <w:overflowPunct w:val="0"/>
        <w:autoSpaceDE w:val="0"/>
        <w:autoSpaceDN w:val="0"/>
        <w:adjustRightInd w:val="0"/>
        <w:spacing w:after="0" w:line="240" w:lineRule="auto"/>
        <w:ind w:firstLine="1134"/>
        <w:jc w:val="both"/>
        <w:textAlignment w:val="baseline"/>
        <w:rPr>
          <w:rFonts w:ascii="Arial" w:hAnsi="Arial" w:cs="Arial"/>
          <w:sz w:val="24"/>
          <w:szCs w:val="24"/>
        </w:rPr>
      </w:pPr>
      <w:r>
        <w:rPr>
          <w:rFonts w:ascii="Arial" w:hAnsi="Arial" w:cs="Arial"/>
          <w:sz w:val="24"/>
          <w:szCs w:val="24"/>
        </w:rPr>
        <w:t xml:space="preserve">r) </w:t>
      </w:r>
      <w:r w:rsidRPr="008C6B6D">
        <w:rPr>
          <w:rFonts w:ascii="Arial" w:hAnsi="Arial" w:cs="Arial"/>
          <w:sz w:val="24"/>
          <w:szCs w:val="24"/>
        </w:rPr>
        <w:t>A responsabilidade pela segurança do show será exclusiva da empresa contratada.</w:t>
      </w:r>
    </w:p>
    <w:p w:rsidR="008C6B6D" w:rsidRPr="008C6B6D" w:rsidRDefault="008C6B6D" w:rsidP="008C6B6D">
      <w:pPr>
        <w:overflowPunct w:val="0"/>
        <w:autoSpaceDE w:val="0"/>
        <w:autoSpaceDN w:val="0"/>
        <w:adjustRightInd w:val="0"/>
        <w:spacing w:after="0" w:line="240" w:lineRule="auto"/>
        <w:ind w:firstLine="1134"/>
        <w:jc w:val="both"/>
        <w:textAlignment w:val="baseline"/>
        <w:rPr>
          <w:rFonts w:ascii="Arial" w:hAnsi="Arial" w:cs="Arial"/>
          <w:sz w:val="24"/>
          <w:szCs w:val="24"/>
        </w:rPr>
      </w:pPr>
    </w:p>
    <w:p w:rsidR="008C6B6D" w:rsidRPr="00FB6E6E" w:rsidRDefault="008C6B6D"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CLÁUSULA SEGUNDA - DA DOCUMENTAÇÃO CONTRATUAL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w:t>
      </w:r>
      <w:r w:rsidRPr="00835519">
        <w:rPr>
          <w:rFonts w:ascii="Arial" w:eastAsia="Times New Roman" w:hAnsi="Arial" w:cs="Arial"/>
          <w:noProof/>
          <w:sz w:val="22"/>
          <w:lang w:eastAsia="pt-BR"/>
        </w:rPr>
        <w:t>Dispensa por Limite</w:t>
      </w:r>
      <w:r w:rsidRPr="00FB6E6E">
        <w:rPr>
          <w:rFonts w:ascii="Arial" w:eastAsia="Times New Roman" w:hAnsi="Arial" w:cs="Arial"/>
          <w:noProof/>
          <w:sz w:val="22"/>
          <w:lang w:eastAsia="pt-BR"/>
        </w:rPr>
        <w:t xml:space="preserve"> nº</w:t>
      </w:r>
      <w:r w:rsidRPr="00835519">
        <w:rPr>
          <w:rFonts w:ascii="Arial" w:eastAsia="Times New Roman" w:hAnsi="Arial" w:cs="Arial"/>
          <w:noProof/>
          <w:sz w:val="22"/>
          <w:lang w:eastAsia="pt-BR"/>
        </w:rPr>
        <w:t>40</w:t>
      </w:r>
      <w:r w:rsidRPr="00FB6E6E">
        <w:rPr>
          <w:rFonts w:ascii="Arial" w:eastAsia="Times New Roman" w:hAnsi="Arial" w:cs="Arial"/>
          <w:noProof/>
          <w:sz w:val="22"/>
          <w:lang w:eastAsia="pt-BR"/>
        </w:rPr>
        <w:t>/</w:t>
      </w:r>
      <w:r w:rsidRPr="00835519">
        <w:rPr>
          <w:rFonts w:ascii="Arial" w:eastAsia="Times New Roman" w:hAnsi="Arial" w:cs="Arial"/>
          <w:noProof/>
          <w:sz w:val="22"/>
          <w:lang w:eastAsia="pt-BR"/>
        </w:rPr>
        <w:t>2021</w:t>
      </w:r>
      <w:r w:rsidRPr="00FB6E6E">
        <w:rPr>
          <w:rFonts w:ascii="Arial" w:eastAsia="Times New Roman" w:hAnsi="Arial" w:cs="Arial"/>
          <w:sz w:val="22"/>
          <w:lang w:eastAsia="pt-BR"/>
        </w:rPr>
        <w:t>, especificações complementares, além das normas e instruções legais vigentes no País, que lhe forem atinentes.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FB6E6E">
        <w:rPr>
          <w:rFonts w:ascii="Arial" w:eastAsia="Times New Roman" w:hAnsi="Arial" w:cs="Arial"/>
          <w:b/>
          <w:sz w:val="22"/>
          <w:lang w:eastAsia="pt-BR"/>
        </w:rPr>
        <w:t xml:space="preserve">CLÁUSULA TERCEIRA - </w:t>
      </w:r>
      <w:r w:rsidRPr="00FB6E6E">
        <w:rPr>
          <w:rFonts w:ascii="Arial" w:eastAsia="Times New Roman" w:hAnsi="Arial" w:cs="Arial"/>
          <w:b/>
          <w:bCs/>
          <w:sz w:val="22"/>
          <w:lang w:eastAsia="pt-BR"/>
        </w:rPr>
        <w:t xml:space="preserve"> DOS CASOS OMISSOS</w:t>
      </w:r>
    </w:p>
    <w:p w:rsidR="00835519" w:rsidRPr="00FB6E6E" w:rsidRDefault="00835519" w:rsidP="0083551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CLÁUSULA QUARTA - DO PREÇO E CONDIÇÕES DE PAGAMENTO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4.1 -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pagará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pelos serviços, o preço proposto que é </w:t>
      </w:r>
      <w:r w:rsidRPr="00FB6E6E">
        <w:rPr>
          <w:rFonts w:ascii="Arial" w:eastAsia="Times New Roman" w:hAnsi="Arial" w:cs="Arial"/>
          <w:noProof/>
          <w:sz w:val="22"/>
          <w:lang w:eastAsia="pt-BR"/>
        </w:rPr>
        <w:t xml:space="preserve">R$ </w:t>
      </w:r>
      <w:r>
        <w:rPr>
          <w:rFonts w:ascii="Arial" w:eastAsia="Times New Roman" w:hAnsi="Arial" w:cs="Arial"/>
          <w:noProof/>
          <w:sz w:val="22"/>
          <w:lang w:eastAsia="pt-BR"/>
        </w:rPr>
        <w:t>5.000,00</w:t>
      </w:r>
      <w:r w:rsidRPr="00FB6E6E">
        <w:rPr>
          <w:rFonts w:ascii="Arial" w:eastAsia="Times New Roman" w:hAnsi="Arial" w:cs="Arial"/>
          <w:noProof/>
          <w:sz w:val="22"/>
          <w:lang w:eastAsia="pt-BR"/>
        </w:rPr>
        <w:t>(</w:t>
      </w:r>
      <w:r>
        <w:rPr>
          <w:rFonts w:ascii="Arial" w:eastAsia="Times New Roman" w:hAnsi="Arial" w:cs="Arial"/>
          <w:noProof/>
          <w:sz w:val="22"/>
          <w:lang w:eastAsia="pt-BR"/>
        </w:rPr>
        <w:t>cinco mil reais</w:t>
      </w:r>
      <w:r w:rsidRPr="00FB6E6E">
        <w:rPr>
          <w:rFonts w:ascii="Arial" w:eastAsia="Times New Roman" w:hAnsi="Arial" w:cs="Arial"/>
          <w:noProof/>
          <w:sz w:val="22"/>
          <w:lang w:eastAsia="pt-BR"/>
        </w:rPr>
        <w:t>)</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4.2 - Fica expressamente estabelecido que os preços constantes na proposta da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FB6E6E">
        <w:rPr>
          <w:rFonts w:ascii="Arial" w:eastAsia="Times New Roman" w:hAnsi="Arial" w:cs="Arial"/>
          <w:sz w:val="22"/>
          <w:lang w:eastAsia="pt-BR"/>
        </w:rPr>
        <w:t xml:space="preserve">4.4 - </w:t>
      </w:r>
      <w:r w:rsidRPr="00FB6E6E">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B6E6E">
        <w:rPr>
          <w:rFonts w:ascii="Arial" w:eastAsia="Times New Roman" w:hAnsi="Arial" w:cs="Arial"/>
          <w:b/>
          <w:sz w:val="22"/>
          <w:lang w:eastAsia="pt-BR"/>
        </w:rPr>
        <w:t>CLÁUSULA QUINTA - DO REAJUSTAMENTO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FB6E6E">
        <w:rPr>
          <w:rFonts w:ascii="Arial" w:eastAsia="Times New Roman" w:hAnsi="Arial" w:cs="Arial"/>
          <w:noProof/>
          <w:sz w:val="22"/>
          <w:lang w:eastAsia="pt-BR"/>
        </w:rPr>
        <w:t>SEM REAJUSTE</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B6E6E">
        <w:rPr>
          <w:rFonts w:ascii="Arial" w:eastAsia="Times New Roman" w:hAnsi="Arial" w:cs="Arial"/>
          <w:b/>
          <w:sz w:val="22"/>
          <w:lang w:eastAsia="pt-BR"/>
        </w:rPr>
        <w:t>CLÁUSULA SEXTA - DOS PRAZOS DE EXECUÇÃO E VIGÊNCIA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6.1 - O prazo de execução é de </w:t>
      </w:r>
      <w:r w:rsidRPr="00835519">
        <w:rPr>
          <w:rFonts w:ascii="Arial" w:eastAsia="Times New Roman" w:hAnsi="Arial" w:cs="Arial"/>
          <w:sz w:val="22"/>
          <w:lang w:eastAsia="pt-BR"/>
        </w:rPr>
        <w:t>10 DIAS</w:t>
      </w:r>
      <w:r w:rsidRPr="00FB6E6E">
        <w:rPr>
          <w:rFonts w:ascii="Arial" w:eastAsia="Times New Roman" w:hAnsi="Arial" w:cs="Arial"/>
          <w:sz w:val="22"/>
          <w:lang w:eastAsia="pt-BR"/>
        </w:rPr>
        <w:t xml:space="preserve">, e terá vigência da assinatura até  </w:t>
      </w:r>
      <w:r w:rsidRPr="00835519">
        <w:rPr>
          <w:rFonts w:ascii="Arial" w:eastAsia="Times New Roman" w:hAnsi="Arial" w:cs="Arial"/>
          <w:sz w:val="22"/>
          <w:lang w:eastAsia="pt-BR"/>
        </w:rPr>
        <w:t>15/12/21</w:t>
      </w:r>
      <w:r w:rsidRPr="00FB6E6E">
        <w:rPr>
          <w:rFonts w:ascii="Arial" w:eastAsia="Times New Roman" w:hAnsi="Arial" w:cs="Arial"/>
          <w:sz w:val="22"/>
          <w:lang w:eastAsia="pt-BR"/>
        </w:rPr>
        <w:t xml:space="preserve">, podendo ser prorrogado, mediante termo aditivo, desde que seja acordado entre as partes através de </w:t>
      </w:r>
      <w:r w:rsidRPr="00FB6E6E">
        <w:rPr>
          <w:rFonts w:ascii="Arial" w:eastAsia="Times New Roman" w:hAnsi="Arial" w:cs="Arial"/>
          <w:sz w:val="22"/>
          <w:lang w:eastAsia="pt-BR"/>
        </w:rPr>
        <w:lastRenderedPageBreak/>
        <w:t>declaração por escrito com antecedência mínima de 10 dias antes do término do contrato, e de conformidade com o estabelecido nas Leis Nº. 8.666/93 e 8.883/94.</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6.2 - O início deve se dar em 5 (cinco) dias a partir da emissão da Ordem de Serviço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6.3 - Na contagem dos prazos, excluir-se-á o dia do início e incluir-se-á o do vencimento.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6.4 - Os prazos serão em dias consecutivos, exceto quando for explicitamente disposto de forma diferente.</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6.5 - Os prazos se iniciam e vencem em dia de expediente normal.</w:t>
      </w:r>
    </w:p>
    <w:p w:rsidR="00835519" w:rsidRPr="00FB6E6E" w:rsidRDefault="00835519" w:rsidP="0083551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CLÁUSULA SÉTIMA - DAS DESPESAS E FONTES DOS RECURSOS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835519" w:rsidRPr="00FB6E6E" w:rsidRDefault="00835519" w:rsidP="00835519">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35519" w:rsidRPr="00FB6E6E" w:rsidTr="006935A0">
        <w:tc>
          <w:tcPr>
            <w:tcW w:w="1134" w:type="dxa"/>
          </w:tcPr>
          <w:p w:rsidR="00835519" w:rsidRPr="00FB6E6E" w:rsidRDefault="00835519" w:rsidP="006935A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Destino</w:t>
            </w:r>
          </w:p>
        </w:tc>
        <w:tc>
          <w:tcPr>
            <w:tcW w:w="1843" w:type="dxa"/>
          </w:tcPr>
          <w:p w:rsidR="00835519" w:rsidRPr="00FB6E6E" w:rsidRDefault="00835519" w:rsidP="006935A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Projeto/Atividade</w:t>
            </w:r>
          </w:p>
        </w:tc>
        <w:tc>
          <w:tcPr>
            <w:tcW w:w="3969" w:type="dxa"/>
          </w:tcPr>
          <w:p w:rsidR="00835519" w:rsidRPr="00FB6E6E" w:rsidRDefault="00835519" w:rsidP="006935A0">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FB6E6E">
              <w:rPr>
                <w:rFonts w:ascii="Arial" w:eastAsia="Times New Roman" w:hAnsi="Arial" w:cs="Arial"/>
                <w:b/>
                <w:sz w:val="22"/>
                <w:lang w:eastAsia="pt-BR"/>
              </w:rPr>
              <w:t>Descrição</w:t>
            </w:r>
          </w:p>
        </w:tc>
        <w:tc>
          <w:tcPr>
            <w:tcW w:w="2126" w:type="dxa"/>
          </w:tcPr>
          <w:p w:rsidR="00835519" w:rsidRPr="00FB6E6E" w:rsidRDefault="00835519" w:rsidP="006935A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Item Orçamentário</w:t>
            </w:r>
          </w:p>
        </w:tc>
        <w:tc>
          <w:tcPr>
            <w:tcW w:w="1843" w:type="dxa"/>
          </w:tcPr>
          <w:p w:rsidR="00835519" w:rsidRPr="00FB6E6E" w:rsidRDefault="00835519" w:rsidP="006935A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Valor</w:t>
            </w:r>
          </w:p>
        </w:tc>
      </w:tr>
    </w:tbl>
    <w:p w:rsidR="00835519" w:rsidRPr="00FB6E6E" w:rsidRDefault="00835519" w:rsidP="00835519">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35519" w:rsidRPr="00FB6E6E" w:rsidTr="006935A0">
        <w:tc>
          <w:tcPr>
            <w:tcW w:w="1134" w:type="dxa"/>
          </w:tcPr>
          <w:p w:rsidR="00835519" w:rsidRPr="00FB6E6E" w:rsidRDefault="00835519" w:rsidP="006935A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835519" w:rsidRPr="00FB6E6E" w:rsidRDefault="00835519" w:rsidP="006935A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835519" w:rsidRPr="00FB6E6E" w:rsidRDefault="00835519" w:rsidP="006935A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835519" w:rsidRPr="00FB6E6E" w:rsidRDefault="00835519" w:rsidP="006935A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339030050000</w:t>
            </w:r>
          </w:p>
        </w:tc>
        <w:tc>
          <w:tcPr>
            <w:tcW w:w="1843" w:type="dxa"/>
          </w:tcPr>
          <w:p w:rsidR="00835519" w:rsidRPr="00FB6E6E" w:rsidRDefault="00835519" w:rsidP="006935A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5.000,00</w:t>
            </w:r>
          </w:p>
        </w:tc>
      </w:tr>
    </w:tbl>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835519" w:rsidRPr="008260B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b/>
          <w:sz w:val="22"/>
          <w:lang w:eastAsia="pt-BR"/>
        </w:rPr>
        <w:t>CLÁUSULA OITAVA - DA ACEITAÇÃO E DO CONTROLE DE QUALIDADE</w:t>
      </w:r>
    </w:p>
    <w:p w:rsidR="00835519" w:rsidRPr="008260B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35519" w:rsidRPr="008260B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8.1 - O </w:t>
      </w:r>
      <w:r>
        <w:rPr>
          <w:rFonts w:ascii="Arial" w:eastAsia="Times New Roman" w:hAnsi="Arial" w:cs="Arial"/>
          <w:sz w:val="22"/>
          <w:lang w:eastAsia="pt-BR"/>
        </w:rPr>
        <w:t>serviço</w:t>
      </w:r>
      <w:r w:rsidRPr="008260BE">
        <w:rPr>
          <w:rFonts w:ascii="Arial" w:eastAsia="Times New Roman" w:hAnsi="Arial" w:cs="Arial"/>
          <w:sz w:val="22"/>
          <w:lang w:eastAsia="pt-BR"/>
        </w:rPr>
        <w:t xml:space="preserve"> somente será considerado devidamente aceito após analisado e aprovado pelo </w:t>
      </w:r>
      <w:r w:rsidR="008646D6">
        <w:rPr>
          <w:rFonts w:ascii="Arial" w:eastAsia="Times New Roman" w:hAnsi="Arial" w:cs="Arial"/>
          <w:sz w:val="22"/>
          <w:lang w:eastAsia="pt-BR"/>
        </w:rPr>
        <w:t xml:space="preserve"> Secretário da Administração Sr. Oldair Natal Citadella</w:t>
      </w:r>
    </w:p>
    <w:p w:rsidR="00835519" w:rsidRPr="008260B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8260B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8.2 - No caso de não aceitação do material pela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deverá providenciar, sem ônus para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a substituição dos materiais no prazo máximo de 15 (quinze) dias corridos, contados da notificação recebida. </w:t>
      </w:r>
    </w:p>
    <w:p w:rsidR="00835519" w:rsidRPr="008260BE" w:rsidRDefault="00835519" w:rsidP="00835519">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835519" w:rsidRPr="008260B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8.3 -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deverá manter preposto, aceito pela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no local da obra ou serviço, para representá-la na execução deste Contrato.</w:t>
      </w:r>
    </w:p>
    <w:p w:rsidR="00835519" w:rsidRPr="008260B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835519" w:rsidRPr="008260B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8.4 -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835519" w:rsidRPr="008260B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835519" w:rsidRDefault="00835519" w:rsidP="00C93C1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8.5 -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é responsável pelos danos causados diretamente à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ou a terceiros, decorrentes de sua culpa ou dolo na responsabilidade a fiscalização ou o acompanhamento pelo órgão interessado</w:t>
      </w:r>
      <w:r w:rsidR="00C93C1C">
        <w:rPr>
          <w:rFonts w:ascii="Arial" w:eastAsia="Times New Roman" w:hAnsi="Arial" w:cs="Arial"/>
          <w:sz w:val="22"/>
          <w:lang w:eastAsia="pt-BR"/>
        </w:rPr>
        <w:t>.</w:t>
      </w:r>
    </w:p>
    <w:p w:rsidR="00C93C1C" w:rsidRDefault="00C93C1C" w:rsidP="00C93C1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43538" w:rsidRDefault="00943538" w:rsidP="00C93C1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43538" w:rsidRPr="00FB6E6E" w:rsidRDefault="00943538" w:rsidP="00C93C1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bookmarkStart w:id="0" w:name="_GoBack"/>
      <w:bookmarkEnd w:id="0"/>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lastRenderedPageBreak/>
        <w:t>CLÁUSULA NONA - DA ALTERAÇÃO CONTRATUAL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9.1 - Este contrato poderá ser alterado, com as devidas justificativas, nos seguintes casos: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9.1.1 - Unilateralmente pela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a) quando houver modificação do projeto ou das especificações para melhor adequação técnica aos seus objetivos;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9.1.2 - Por acordo das partes: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a) quando conveniente a substituição da garantia de execução;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9.2 -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CLÁUSULA DÉCIMA - DAS MULTAS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10.1.2 - Em caso de tolerância, após os primeiros 30 (trinta) dias de atraso, e não rescindido o contrato, se este atraso for repetido,o MUNICÍPIO</w:t>
      </w:r>
      <w:r w:rsidRPr="00FB6E6E">
        <w:rPr>
          <w:rFonts w:ascii="Arial" w:eastAsia="Times New Roman" w:hAnsi="Arial" w:cs="Arial"/>
          <w:noProof/>
          <w:sz w:val="22"/>
          <w:lang w:eastAsia="pt-BR"/>
        </w:rPr>
        <w:t xml:space="preserve"> DE AGUAS FRIAS</w:t>
      </w:r>
      <w:r w:rsidRPr="00FB6E6E">
        <w:rPr>
          <w:rFonts w:ascii="Arial" w:eastAsia="Times New Roman" w:hAnsi="Arial" w:cs="Arial"/>
          <w:sz w:val="22"/>
          <w:lang w:eastAsia="pt-BR"/>
        </w:rPr>
        <w:t xml:space="preserve"> poderá aplicar a multa em dobro da, forma do item 10.1.1.</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10.1.3 - Advertência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FB6E6E">
        <w:rPr>
          <w:rFonts w:ascii="Arial" w:eastAsia="Times New Roman" w:hAnsi="Arial" w:cs="Arial"/>
          <w:sz w:val="22"/>
          <w:lang w:eastAsia="pt-BR"/>
        </w:rPr>
        <w:t>10.1.4 - Suspensão do direito de licitar, junto ao MUNICÍPIO</w:t>
      </w:r>
      <w:r w:rsidRPr="00FB6E6E">
        <w:rPr>
          <w:rFonts w:ascii="Arial" w:eastAsia="Times New Roman" w:hAnsi="Arial" w:cs="Arial"/>
          <w:noProof/>
          <w:sz w:val="22"/>
          <w:lang w:eastAsia="pt-BR"/>
        </w:rPr>
        <w:t xml:space="preserve"> DE AGUAS FRIAS.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lastRenderedPageBreak/>
        <w:t>10.1.5 - Declaração de inidoneidade, de lavra do Prefeito, para licitar ou contratar com a Administração Pública, enquanto pendurar os motivos da punição.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10.3 - Nenhum pagamento será processado à Proponente penalizada, sem que antes, esta tenha pago ou lhe seja relevada a multa imposta.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10.5  As multas serão as seguintes: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a) 30 % (trinta por cento) sobre o saldo do contrato, no caso de desistência de Fornecimento.</w:t>
      </w:r>
    </w:p>
    <w:p w:rsidR="00835519" w:rsidRPr="00FB6E6E" w:rsidRDefault="00835519" w:rsidP="0083551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a) Fizer declaração falsa;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b) Deixar de entregar ou apresentar documentação falsa;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c) Ensejar o retardamento da execução do objeto;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d) Não mantiver a proposta;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e) Falhar ou fraudar na execução do contrato, injustificadamente;</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f) Comportar-se de modo inidôneo ou cometer fraude fiscal;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g) Executar os projetos fora das normas técnicas;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h) Descumprir prazos e condições previstas neste instrumento.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após análise dos fatos, constatar que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praticou falta grave. </w:t>
      </w:r>
    </w:p>
    <w:p w:rsidR="00835519" w:rsidRPr="00FB6E6E" w:rsidRDefault="00835519" w:rsidP="0083551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Parágrafo Segundo: As penalidades poderão ser aplicadas isoladamente ou cumulativamente, nos termos do art. 87 da Lei n° 8.666/93.</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Parágrafo Terceiro: Na aplicação dessas penalidades serão admitidos os recursos previstos em lei, garantido o contraditório e a ampla defesa.</w:t>
      </w:r>
    </w:p>
    <w:p w:rsidR="00835519" w:rsidRPr="00FB6E6E" w:rsidRDefault="00835519" w:rsidP="00835519">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lastRenderedPageBreak/>
        <w:t xml:space="preserve">Parágrafo Quarto: Além das penalidades acima citadas a </w:t>
      </w:r>
      <w:r w:rsidRPr="00FB6E6E">
        <w:rPr>
          <w:rFonts w:ascii="Arial" w:eastAsia="Times New Roman" w:hAnsi="Arial" w:cs="Arial"/>
          <w:b/>
          <w:bCs/>
          <w:sz w:val="22"/>
          <w:lang w:eastAsia="pt-BR"/>
        </w:rPr>
        <w:t xml:space="preserve">CONTRATADA </w:t>
      </w:r>
      <w:r w:rsidRPr="00FB6E6E">
        <w:rPr>
          <w:rFonts w:ascii="Arial" w:eastAsia="Times New Roman" w:hAnsi="Arial" w:cs="Arial"/>
          <w:sz w:val="22"/>
          <w:lang w:eastAsia="pt-BR"/>
        </w:rPr>
        <w:t xml:space="preserve">ficará sujeita ao cancelamento de sua inscrição no Cadastro de Fornecedores do </w:t>
      </w:r>
      <w:r w:rsidRPr="00FB6E6E">
        <w:rPr>
          <w:rFonts w:ascii="Arial" w:eastAsia="Times New Roman" w:hAnsi="Arial" w:cs="Arial"/>
          <w:b/>
          <w:bCs/>
          <w:sz w:val="22"/>
          <w:lang w:eastAsia="pt-BR"/>
        </w:rPr>
        <w:t>CONTRATANTE</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b/>
          <w:sz w:val="22"/>
          <w:lang w:eastAsia="pt-BR"/>
        </w:rPr>
        <w:t>CLÁUSULA DÉCIMA PRIMEIRA - DA RESCISÃO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11.1 - Rescisão deste Contrato por ato unilateral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11.1.1 -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sua intenção, com antecedência mínima de 5 (cinco) dias: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a) o não cumprimento pela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das cláusulas contratuais, especificações, projetos ou prazos;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b) o cumprimento irregular pela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das cláusulas contratuais, especificações, projetos ou prazos;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c) o desatendimento pela </w:t>
      </w:r>
      <w:r w:rsidRPr="00FB6E6E">
        <w:rPr>
          <w:rFonts w:ascii="Arial" w:eastAsia="Times New Roman" w:hAnsi="Arial" w:cs="Arial"/>
          <w:b/>
          <w:sz w:val="22"/>
          <w:lang w:eastAsia="pt-BR"/>
        </w:rPr>
        <w:t xml:space="preserve">CONTRATADA </w:t>
      </w:r>
      <w:r w:rsidRPr="00FB6E6E">
        <w:rPr>
          <w:rFonts w:ascii="Arial" w:eastAsia="Times New Roman" w:hAnsi="Arial" w:cs="Arial"/>
          <w:sz w:val="22"/>
          <w:lang w:eastAsia="pt-BR"/>
        </w:rPr>
        <w:t>das determinações regulares da autorizada designada para acompanhar e fiscalizar a sua execução, assim como as de seus superiores;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d) razões de interesse do serviço público.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11.1.2 -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a) o atraso injustificado na entrega do material;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b) suspensão, pelas autoridades competentes, do fornecimento de materiais da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em decorrência de violação de disposições legais vigentes;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c) a paralisação do fornecimento de materiais sem justa causa e prévia comunicação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e) o cometimento reiterado de faltas no seu fornecimento de materiais;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f) a decretação de falência, o pedido de concordata ou a instauração de insolvência civil;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g) a dissolução da sociedade ou o falecimento do proprietário, em se tratando de firma individual;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lastRenderedPageBreak/>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h) a alteração social ou a modificação da finalidade ou da estrutura da empresa, que, a juízo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prejudique a execução do contrato;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i) o protesto de títulos ou a emissão de cheques, sem suficiente provisão, que caracterizem a insolvência do contrato.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11.1.3 - No caso de o presente Contrato ser rescindido por culpa da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serão observadas as seguintes condições: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a)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não terá direito de exigir indenização por qualquer prejuízo e será responsável pelos danos ocasionados, cabendo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aplicar as sanções contratuais e legais pertinentes;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b)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terá o direito de ser reembolsada pelos materiais já fornecidos, desde que aprovado pela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até a data da rescisão, deduzidos os prejuízos causados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c) em qualquer caso,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d) caso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cumpra integralmente a condição contratual infringida.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11.2 - Rescisão deste Contrato por Acordo entre as Partes ou Judicial: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11.2.1 - O presente Contrato também poderá ser rescindido quando ocorrer:</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a) a supressão, por parte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b) a suspensão de sua execução, por  ordem escrita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por prazo superior a 120 (cento e vinte) dias, salvo em caso de calamidade pública, grave perturbação da ordem interna ou guerra;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c) o atraso superior a 90 (noventa) dias dos pagamentos devidos pela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decorrentes de materiais já fornecidos, salvo em caso de calamidade pública, grave perturbação da ordem interna ou guerra;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d) a não liberação, por parte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de área, local para entrega dos materiais, nos prazos contratuais.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lastRenderedPageBreak/>
        <w:t xml:space="preserve">11.2.2 - Nestes casos,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deverá pagar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os materiais já fornecidos, de acordo com os termos deste Contrato.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FB6E6E">
        <w:rPr>
          <w:rFonts w:ascii="Arial" w:eastAsia="Times New Roman" w:hAnsi="Arial" w:cs="Arial"/>
          <w:sz w:val="22"/>
          <w:lang w:eastAsia="pt-BR"/>
        </w:rPr>
        <w:t xml:space="preserve"> </w:t>
      </w:r>
      <w:r w:rsidRPr="00FB6E6E">
        <w:rPr>
          <w:rFonts w:ascii="Arial" w:eastAsia="Times New Roman" w:hAnsi="Arial" w:cs="Arial"/>
          <w:b/>
          <w:sz w:val="22"/>
          <w:lang w:eastAsia="pt-BR"/>
        </w:rPr>
        <w:t>CLÁUSULA DÉCIMA SEGUNDA - NOVAÇÃO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12 - A não utilização por parte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neste Contrato, serão considerados como cumulativos, e não alternativos, inclusive em relação a dispositivos legais.</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FB6E6E">
        <w:rPr>
          <w:rFonts w:ascii="Arial" w:eastAsia="Times New Roman" w:hAnsi="Arial" w:cs="Arial"/>
          <w:b/>
          <w:sz w:val="22"/>
          <w:lang w:eastAsia="pt-BR"/>
        </w:rPr>
        <w:t xml:space="preserve">CLÁUSULA DÉCIMA TERCEIRA - DO SEGURO E REPSONSABILIDADES DA CONTRATADA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13.1 - </w:t>
      </w:r>
      <w:r w:rsidRPr="00FB6E6E">
        <w:rPr>
          <w:rFonts w:ascii="Arial" w:eastAsia="Times New Roman" w:hAnsi="Arial" w:cs="Arial"/>
          <w:b/>
          <w:sz w:val="22"/>
          <w:lang w:eastAsia="pt-BR"/>
        </w:rPr>
        <w:t>A CONTRATADA</w:t>
      </w:r>
      <w:r w:rsidRPr="00FB6E6E">
        <w:rPr>
          <w:rFonts w:ascii="Arial" w:eastAsia="Times New Roman" w:hAnsi="Arial" w:cs="Arial"/>
          <w:sz w:val="22"/>
          <w:lang w:eastAsia="pt-BR"/>
        </w:rPr>
        <w:t xml:space="preserve"> é responsável pelos seguros no transporte do material até o local de destino definido pela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13.2 – </w:t>
      </w:r>
      <w:r w:rsidRPr="00FB6E6E">
        <w:rPr>
          <w:rFonts w:ascii="Arial" w:eastAsia="Times New Roman" w:hAnsi="Arial" w:cs="Arial"/>
          <w:b/>
          <w:bCs/>
          <w:sz w:val="22"/>
          <w:lang w:eastAsia="pt-BR"/>
        </w:rPr>
        <w:t xml:space="preserve">A CONTRATADA </w:t>
      </w:r>
      <w:r w:rsidRPr="00FB6E6E">
        <w:rPr>
          <w:rFonts w:ascii="Arial" w:eastAsia="Times New Roman" w:hAnsi="Arial" w:cs="Arial"/>
          <w:sz w:val="22"/>
          <w:lang w:eastAsia="pt-BR"/>
        </w:rPr>
        <w:t>assume, como exclusivamente seus os riscos e as despesas decorrentes do fornecimento dos serviços previstos no presente contrato.</w:t>
      </w:r>
    </w:p>
    <w:p w:rsidR="00835519" w:rsidRPr="00FB6E6E" w:rsidRDefault="00835519" w:rsidP="00835519">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FB6E6E">
        <w:rPr>
          <w:rFonts w:ascii="Arial" w:eastAsia="Times New Roman" w:hAnsi="Arial" w:cs="Arial"/>
          <w:sz w:val="22"/>
          <w:lang w:eastAsia="pt-BR"/>
        </w:rPr>
        <w:t xml:space="preserve">13.3 - </w:t>
      </w:r>
      <w:r w:rsidRPr="00FB6E6E">
        <w:rPr>
          <w:rFonts w:ascii="Arial" w:eastAsia="Times New Roman" w:hAnsi="Arial" w:cs="Arial"/>
          <w:b/>
          <w:bCs/>
          <w:sz w:val="22"/>
          <w:lang w:eastAsia="pt-BR"/>
        </w:rPr>
        <w:t xml:space="preserve">A CONTRATANTE </w:t>
      </w:r>
      <w:r w:rsidRPr="00FB6E6E">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FB6E6E">
        <w:rPr>
          <w:rFonts w:ascii="Arial" w:eastAsia="Times New Roman" w:hAnsi="Arial" w:cs="Arial"/>
          <w:b/>
          <w:bCs/>
          <w:sz w:val="22"/>
          <w:lang w:eastAsia="pt-BR"/>
        </w:rPr>
        <w:t>CONTRATADA.</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bCs/>
          <w:sz w:val="22"/>
          <w:lang w:eastAsia="pt-BR"/>
        </w:rPr>
        <w:t xml:space="preserve">13.4 – </w:t>
      </w:r>
      <w:r w:rsidRPr="00FB6E6E">
        <w:rPr>
          <w:rFonts w:ascii="Arial" w:eastAsia="Times New Roman" w:hAnsi="Arial" w:cs="Arial"/>
          <w:sz w:val="22"/>
          <w:lang w:eastAsia="pt-BR"/>
        </w:rPr>
        <w:t xml:space="preserve">Constituirá encargos exclusivos da </w:t>
      </w:r>
      <w:r w:rsidRPr="00FB6E6E">
        <w:rPr>
          <w:rFonts w:ascii="Arial" w:eastAsia="Times New Roman" w:hAnsi="Arial" w:cs="Arial"/>
          <w:b/>
          <w:bCs/>
          <w:sz w:val="22"/>
          <w:lang w:eastAsia="pt-BR"/>
        </w:rPr>
        <w:t>CONTRATADA</w:t>
      </w:r>
      <w:r w:rsidRPr="00FB6E6E">
        <w:rPr>
          <w:rFonts w:ascii="Arial" w:eastAsia="Times New Roman" w:hAnsi="Arial" w:cs="Arial"/>
          <w:bCs/>
          <w:sz w:val="22"/>
          <w:lang w:eastAsia="pt-BR"/>
        </w:rPr>
        <w:t xml:space="preserve"> </w:t>
      </w:r>
      <w:r w:rsidRPr="00FB6E6E">
        <w:rPr>
          <w:rFonts w:ascii="Arial" w:eastAsia="Times New Roman" w:hAnsi="Arial" w:cs="Arial"/>
          <w:sz w:val="22"/>
          <w:lang w:eastAsia="pt-BR"/>
        </w:rPr>
        <w:t>o pagamento de tributos, tarifas, emolumentos e despesas decorrentes da execução de seu objeto.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13.5 - Obriga-se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fica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desde já autorizada a suspender os pagamentos devidos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até que fique constatada a plena e total regularização de sua situação.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e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13.7 -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xml:space="preserve"> responderá a todas as reclamatórias trabalhistas que possam ocorrer em conseqüência da execução dos serviços contratados, os quais não importam em vinculação laboral entre 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e o empregado envolvido, que mantém relação empregatícia com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empregadora na forma do disposto no Art. 2º da Consolidação das Leis do Trabalho.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lastRenderedPageBreak/>
        <w:t xml:space="preserve">13.8 - Caso haja condenação da </w:t>
      </w:r>
      <w:r w:rsidRPr="00FB6E6E">
        <w:rPr>
          <w:rFonts w:ascii="Arial" w:eastAsia="Times New Roman" w:hAnsi="Arial" w:cs="Arial"/>
          <w:b/>
          <w:sz w:val="22"/>
          <w:lang w:eastAsia="pt-BR"/>
        </w:rPr>
        <w:t>CONTRATANTE</w:t>
      </w:r>
      <w:r w:rsidRPr="00FB6E6E">
        <w:rPr>
          <w:rFonts w:ascii="Arial" w:eastAsia="Times New Roman" w:hAnsi="Arial" w:cs="Arial"/>
          <w:sz w:val="22"/>
          <w:lang w:eastAsia="pt-BR"/>
        </w:rPr>
        <w:t xml:space="preserve">, inclusive como responsável solidária, a </w:t>
      </w:r>
      <w:r w:rsidRPr="00FB6E6E">
        <w:rPr>
          <w:rFonts w:ascii="Arial" w:eastAsia="Times New Roman" w:hAnsi="Arial" w:cs="Arial"/>
          <w:b/>
          <w:sz w:val="22"/>
          <w:lang w:eastAsia="pt-BR"/>
        </w:rPr>
        <w:t>CONTRATADA</w:t>
      </w:r>
      <w:r w:rsidRPr="00FB6E6E">
        <w:rPr>
          <w:rFonts w:ascii="Arial" w:eastAsia="Times New Roman" w:hAnsi="Arial" w:cs="Arial"/>
          <w:sz w:val="22"/>
          <w:lang w:eastAsia="pt-BR"/>
        </w:rPr>
        <w:t>, reembolsar-lhe-á os valores pagos em decorrência da decisão judicial.</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835519" w:rsidRPr="00FB6E6E" w:rsidRDefault="00835519" w:rsidP="0083551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835519" w:rsidRPr="00A41B02"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w:t>
      </w:r>
      <w:r w:rsidRPr="00A41B02">
        <w:rPr>
          <w:rFonts w:ascii="Arial" w:eastAsia="Times New Roman" w:hAnsi="Arial" w:cs="Arial"/>
          <w:bCs/>
          <w:sz w:val="22"/>
          <w:lang w:eastAsia="pt-BR"/>
        </w:rPr>
        <w:lastRenderedPageBreak/>
        <w:t>compilações, extratos, análises, estudos ou outros meios que contenham ou de outra forma reflitam referidas Informações.</w:t>
      </w:r>
    </w:p>
    <w:p w:rsidR="00835519" w:rsidRPr="00C9576C"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835519" w:rsidRPr="00C9576C" w:rsidRDefault="00835519" w:rsidP="00835519">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835519" w:rsidRPr="00C9576C" w:rsidRDefault="00835519" w:rsidP="00835519">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835519" w:rsidRPr="00C9576C"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 xml:space="preserve">ONTRATADA, </w:t>
      </w:r>
      <w:r w:rsidRPr="00C9576C">
        <w:rPr>
          <w:rFonts w:ascii="Arial" w:eastAsia="Times New Roman" w:hAnsi="Arial" w:cs="Arial"/>
          <w:sz w:val="22"/>
          <w:lang w:eastAsia="pt-BR"/>
        </w:rPr>
        <w:t>de seus empregados, proposto ou subordinados.</w:t>
      </w:r>
    </w:p>
    <w:p w:rsidR="00835519" w:rsidRPr="00C9576C"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35519" w:rsidRPr="00C9576C"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 xml:space="preserve">CLÁUSULA DÉCIMA </w:t>
      </w:r>
      <w:r>
        <w:rPr>
          <w:rFonts w:ascii="Arial" w:eastAsia="Times New Roman" w:hAnsi="Arial" w:cs="Arial"/>
          <w:b/>
          <w:sz w:val="22"/>
          <w:lang w:eastAsia="pt-BR"/>
        </w:rPr>
        <w:t>SEXTA</w:t>
      </w:r>
      <w:r w:rsidRPr="00C9576C">
        <w:rPr>
          <w:rFonts w:ascii="Arial" w:eastAsia="Times New Roman" w:hAnsi="Arial" w:cs="Arial"/>
          <w:b/>
          <w:sz w:val="22"/>
          <w:lang w:eastAsia="pt-BR"/>
        </w:rPr>
        <w:t xml:space="preserve"> - DO FORO</w:t>
      </w:r>
    </w:p>
    <w:p w:rsidR="00835519" w:rsidRPr="00C9576C"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835519" w:rsidRPr="00C9576C"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Pr>
          <w:rFonts w:ascii="Arial" w:eastAsia="Times New Roman" w:hAnsi="Arial" w:cs="Arial"/>
          <w:sz w:val="22"/>
          <w:lang w:eastAsia="pt-BR"/>
        </w:rPr>
        <w:t>6</w:t>
      </w:r>
      <w:r w:rsidRPr="00C9576C">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835519" w:rsidRPr="00C9576C"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835519" w:rsidRPr="00C9576C"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por assim estarem de acordo, assinam o presente termo os representantes das partes contratantes, juntamente com as testemunhas abaixo.</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noProof/>
          <w:sz w:val="22"/>
          <w:lang w:eastAsia="pt-BR"/>
        </w:rPr>
        <w:t xml:space="preserve">ÁGUAS FRIAS, </w:t>
      </w:r>
      <w:r>
        <w:rPr>
          <w:rFonts w:ascii="Arial" w:eastAsia="Times New Roman" w:hAnsi="Arial" w:cs="Arial"/>
          <w:noProof/>
          <w:sz w:val="22"/>
          <w:lang w:eastAsia="pt-BR"/>
        </w:rPr>
        <w:t>08 de dezembro de 2021</w:t>
      </w:r>
      <w:r w:rsidRPr="00FB6E6E">
        <w:rPr>
          <w:rFonts w:ascii="Arial" w:eastAsia="Times New Roman" w:hAnsi="Arial" w:cs="Arial"/>
          <w:sz w:val="22"/>
          <w:lang w:eastAsia="pt-BR"/>
        </w:rPr>
        <w:t>.</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B6E6E">
        <w:rPr>
          <w:rFonts w:ascii="Arial" w:eastAsia="Times New Roman" w:hAnsi="Arial" w:cs="Arial"/>
          <w:sz w:val="22"/>
          <w:lang w:eastAsia="pt-BR"/>
        </w:rPr>
        <w:t xml:space="preserve"> </w:t>
      </w:r>
    </w:p>
    <w:p w:rsidR="00835519" w:rsidRPr="00FB6E6E" w:rsidRDefault="00835519" w:rsidP="0083551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B6E6E">
        <w:rPr>
          <w:rFonts w:ascii="Arial" w:eastAsia="Times New Roman" w:hAnsi="Arial" w:cs="Arial"/>
          <w:sz w:val="22"/>
          <w:lang w:eastAsia="pt-BR"/>
        </w:rPr>
        <w:t>___________________________________</w:t>
      </w: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B6E6E">
        <w:rPr>
          <w:rFonts w:ascii="Arial" w:eastAsia="Times New Roman" w:hAnsi="Arial" w:cs="Arial"/>
          <w:noProof/>
          <w:sz w:val="22"/>
          <w:lang w:eastAsia="pt-BR"/>
        </w:rPr>
        <w:t xml:space="preserve">PREFEITO </w:t>
      </w:r>
    </w:p>
    <w:p w:rsidR="00835519" w:rsidRPr="00FB6E6E" w:rsidRDefault="00835519" w:rsidP="0083551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B6E6E">
        <w:rPr>
          <w:rFonts w:ascii="Arial" w:eastAsia="Times New Roman" w:hAnsi="Arial" w:cs="Arial"/>
          <w:sz w:val="22"/>
          <w:lang w:eastAsia="pt-BR"/>
        </w:rPr>
        <w:t>____________________________________</w:t>
      </w: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JOSÉ DÁVI SOBRINHO</w:t>
      </w: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B6E6E">
        <w:rPr>
          <w:rFonts w:ascii="Arial" w:eastAsia="Times New Roman" w:hAnsi="Arial" w:cs="Arial"/>
          <w:sz w:val="22"/>
          <w:lang w:eastAsia="pt-BR"/>
        </w:rPr>
        <w:t>REPRESENTANTE LEGAL</w:t>
      </w: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35519" w:rsidRDefault="00835519" w:rsidP="00835519">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1)_____________________________</w:t>
      </w:r>
      <w:r>
        <w:rPr>
          <w:rFonts w:ascii="Arial" w:eastAsia="Times New Roman" w:hAnsi="Arial" w:cs="Arial"/>
          <w:sz w:val="22"/>
          <w:lang w:eastAsia="pt-BR"/>
        </w:rPr>
        <w:tab/>
      </w:r>
      <w:r>
        <w:rPr>
          <w:rFonts w:ascii="Arial" w:eastAsia="Times New Roman" w:hAnsi="Arial" w:cs="Arial"/>
          <w:sz w:val="22"/>
          <w:lang w:eastAsia="pt-BR"/>
        </w:rPr>
        <w:tab/>
        <w:t>2)____________________________</w:t>
      </w:r>
    </w:p>
    <w:p w:rsidR="00835519" w:rsidRDefault="00835519" w:rsidP="00835519">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Dionei da Rosa</w:t>
      </w:r>
    </w:p>
    <w:p w:rsidR="00835519" w:rsidRPr="00C9576C" w:rsidRDefault="00835519" w:rsidP="00835519">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082 226 899 08</w:t>
      </w:r>
    </w:p>
    <w:p w:rsidR="00835519" w:rsidRPr="00FB6E6E" w:rsidRDefault="00835519" w:rsidP="00835519">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B6E6E">
        <w:rPr>
          <w:rFonts w:ascii="Arial" w:eastAsia="Times New Roman" w:hAnsi="Arial" w:cs="Arial"/>
          <w:sz w:val="22"/>
          <w:lang w:eastAsia="pt-BR"/>
        </w:rPr>
        <w:t>JHONAS PEZZINI</w:t>
      </w:r>
    </w:p>
    <w:p w:rsidR="00835519" w:rsidRPr="00FB6E6E" w:rsidRDefault="00835519" w:rsidP="00835519">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FB6E6E">
        <w:rPr>
          <w:rFonts w:ascii="Arial" w:eastAsia="Times New Roman" w:hAnsi="Arial" w:cs="Arial"/>
          <w:sz w:val="22"/>
          <w:lang w:eastAsia="pt-BR"/>
        </w:rPr>
        <w:t>OAB/SC 33678</w:t>
      </w:r>
    </w:p>
    <w:p w:rsidR="00835519" w:rsidRPr="00FB6E6E" w:rsidRDefault="00835519" w:rsidP="00835519">
      <w:pPr>
        <w:overflowPunct w:val="0"/>
        <w:autoSpaceDE w:val="0"/>
        <w:autoSpaceDN w:val="0"/>
        <w:adjustRightInd w:val="0"/>
        <w:spacing w:after="0" w:line="240" w:lineRule="auto"/>
        <w:textAlignment w:val="baseline"/>
        <w:rPr>
          <w:rFonts w:ascii="Arial" w:eastAsia="Times New Roman" w:hAnsi="Arial" w:cs="Arial"/>
          <w:sz w:val="22"/>
          <w:lang w:eastAsia="pt-BR"/>
        </w:rPr>
      </w:pPr>
    </w:p>
    <w:sectPr w:rsidR="00835519" w:rsidRPr="00FB6E6E">
      <w:headerReference w:type="default" r:id="rId8"/>
      <w:footerReference w:type="default" r:id="rId9"/>
      <w:pgSz w:w="12240" w:h="15840"/>
      <w:pgMar w:top="1440" w:right="6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87F" w:rsidRDefault="000A087F">
      <w:pPr>
        <w:spacing w:after="0" w:line="240" w:lineRule="auto"/>
      </w:pPr>
      <w:r>
        <w:separator/>
      </w:r>
    </w:p>
  </w:endnote>
  <w:endnote w:type="continuationSeparator" w:id="0">
    <w:p w:rsidR="000A087F" w:rsidRDefault="000A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E0" w:rsidRPr="00042E8E" w:rsidRDefault="008646D6"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943538">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2449E0" w:rsidRDefault="008646D6" w:rsidP="00BE2F38">
    <w:pPr>
      <w:pStyle w:val="Rodap"/>
      <w:tabs>
        <w:tab w:val="right" w:pos="8222"/>
      </w:tabs>
      <w:jc w:val="center"/>
      <w:rPr>
        <w:rFonts w:ascii="Arial" w:hAnsi="Arial"/>
        <w:sz w:val="12"/>
      </w:rPr>
    </w:pPr>
    <w:r w:rsidRPr="00042E8E">
      <w:rPr>
        <w:rFonts w:ascii="Arial" w:hAnsi="Arial"/>
        <w:sz w:val="12"/>
      </w:rPr>
      <w:tab/>
    </w:r>
  </w:p>
  <w:p w:rsidR="002449E0" w:rsidRDefault="000A08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87F" w:rsidRDefault="000A087F">
      <w:pPr>
        <w:spacing w:after="0" w:line="240" w:lineRule="auto"/>
      </w:pPr>
      <w:r>
        <w:separator/>
      </w:r>
    </w:p>
  </w:footnote>
  <w:footnote w:type="continuationSeparator" w:id="0">
    <w:p w:rsidR="000A087F" w:rsidRDefault="000A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646D6"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0DF48CEA" wp14:editId="79CEB47C">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646D6"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646D6"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646D6"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0A087F"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646D6"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0A087F" w:rsidP="00421569">
          <w:pPr>
            <w:ind w:right="-490"/>
            <w:contextualSpacing/>
            <w:jc w:val="both"/>
            <w:rPr>
              <w:b/>
              <w:noProof/>
              <w:color w:val="000000"/>
              <w:sz w:val="24"/>
              <w:szCs w:val="24"/>
            </w:rPr>
          </w:pPr>
        </w:p>
      </w:tc>
      <w:tc>
        <w:tcPr>
          <w:tcW w:w="5078" w:type="dxa"/>
          <w:tcBorders>
            <w:left w:val="single" w:sz="4" w:space="0" w:color="auto"/>
          </w:tcBorders>
        </w:tcPr>
        <w:p w:rsidR="002449E0" w:rsidRDefault="008646D6"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8646D6"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646D6"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0A087F" w:rsidP="00421569">
          <w:pPr>
            <w:tabs>
              <w:tab w:val="center" w:pos="4419"/>
              <w:tab w:val="right" w:pos="8838"/>
            </w:tabs>
            <w:contextualSpacing/>
            <w:jc w:val="center"/>
            <w:rPr>
              <w:rFonts w:ascii="Tahoma" w:hAnsi="Tahoma" w:cs="Tahoma"/>
              <w:b/>
              <w:bCs/>
              <w:sz w:val="16"/>
              <w:szCs w:val="16"/>
            </w:rPr>
          </w:pPr>
        </w:p>
      </w:tc>
    </w:tr>
  </w:tbl>
  <w:p w:rsidR="002449E0" w:rsidRPr="00930FFB" w:rsidRDefault="000A087F" w:rsidP="00B829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64810"/>
    <w:multiLevelType w:val="multilevel"/>
    <w:tmpl w:val="C36CA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8D0D33"/>
    <w:multiLevelType w:val="multilevel"/>
    <w:tmpl w:val="9FD4F712"/>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nsid w:val="67E05981"/>
    <w:multiLevelType w:val="multilevel"/>
    <w:tmpl w:val="C0D2C998"/>
    <w:lvl w:ilvl="0">
      <w:start w:val="1"/>
      <w:numFmt w:val="decimal"/>
      <w:lvlText w:val="%1."/>
      <w:lvlJc w:val="left"/>
      <w:pPr>
        <w:ind w:left="555" w:hanging="555"/>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19"/>
    <w:rsid w:val="000A087F"/>
    <w:rsid w:val="00296F4D"/>
    <w:rsid w:val="00311BA0"/>
    <w:rsid w:val="00835519"/>
    <w:rsid w:val="008646D6"/>
    <w:rsid w:val="008C6B6D"/>
    <w:rsid w:val="00943538"/>
    <w:rsid w:val="00A56194"/>
    <w:rsid w:val="00C93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52DF1-418D-4D48-B5EE-3CCD71EB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551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35519"/>
    <w:rPr>
      <w:rFonts w:ascii="Times New Roman" w:eastAsia="Times New Roman" w:hAnsi="Times New Roman" w:cs="Times New Roman"/>
      <w:sz w:val="20"/>
      <w:szCs w:val="20"/>
      <w:lang w:eastAsia="pt-BR"/>
    </w:rPr>
  </w:style>
  <w:style w:type="paragraph" w:styleId="Rodap">
    <w:name w:val="footer"/>
    <w:basedOn w:val="Normal"/>
    <w:link w:val="RodapChar"/>
    <w:rsid w:val="0083551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35519"/>
    <w:rPr>
      <w:rFonts w:ascii="Times New Roman" w:eastAsia="Times New Roman" w:hAnsi="Times New Roman" w:cs="Times New Roman"/>
      <w:sz w:val="20"/>
      <w:szCs w:val="20"/>
      <w:lang w:eastAsia="pt-BR"/>
    </w:rPr>
  </w:style>
  <w:style w:type="character" w:styleId="Nmerodepgina">
    <w:name w:val="page number"/>
    <w:basedOn w:val="Fontepargpadro"/>
    <w:rsid w:val="00835519"/>
  </w:style>
  <w:style w:type="paragraph" w:styleId="PargrafodaLista">
    <w:name w:val="List Paragraph"/>
    <w:basedOn w:val="Normal"/>
    <w:uiPriority w:val="34"/>
    <w:qFormat/>
    <w:rsid w:val="008646D6"/>
    <w:pPr>
      <w:ind w:left="720"/>
      <w:contextualSpacing/>
    </w:pPr>
  </w:style>
  <w:style w:type="table" w:styleId="Tabelacomgrade">
    <w:name w:val="Table Grid"/>
    <w:basedOn w:val="Tabelanormal"/>
    <w:uiPriority w:val="39"/>
    <w:rsid w:val="008646D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BFB4-9389-4F37-8C85-B4B83C0F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4026</Words>
  <Characters>21744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Conta da Microsoft</cp:lastModifiedBy>
  <cp:revision>2</cp:revision>
  <dcterms:created xsi:type="dcterms:W3CDTF">2021-12-08T16:16:00Z</dcterms:created>
  <dcterms:modified xsi:type="dcterms:W3CDTF">2021-12-08T16:16:00Z</dcterms:modified>
</cp:coreProperties>
</file>