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D0" w:rsidRPr="00FC59D0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C59D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32</w:t>
      </w:r>
      <w:r w:rsidRPr="00FC59D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1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QUINTO</w:t>
      </w:r>
      <w:r w:rsidRPr="00FC59D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TERMO ADITIVO DE CONTRATO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353F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139</w:t>
      </w:r>
      <w:r w:rsidRPr="00F353F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F353F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13/12/19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353F3">
        <w:rPr>
          <w:rFonts w:eastAsia="Times New Roman"/>
          <w:sz w:val="24"/>
          <w:szCs w:val="20"/>
          <w:lang w:eastAsia="pt-BR"/>
        </w:rPr>
        <w:t xml:space="preserve"> PARTES: </w:t>
      </w:r>
      <w:r w:rsidRPr="00F353F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>LUIZ JOSÉ DAGA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353F3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FC59D0">
        <w:rPr>
          <w:rFonts w:ascii="Arial" w:eastAsia="Times New Roman" w:hAnsi="Arial" w:cs="Arial"/>
          <w:b/>
          <w:sz w:val="18"/>
          <w:szCs w:val="18"/>
          <w:lang w:eastAsia="pt-BR"/>
        </w:rPr>
        <w:t>GOVERNAÇABRASIL SUL TECNOLOGIA LTDA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FC59D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Olinda 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C59D0">
        <w:rPr>
          <w:rFonts w:ascii="Arial" w:eastAsia="Times New Roman" w:hAnsi="Arial" w:cs="Arial"/>
          <w:sz w:val="18"/>
          <w:szCs w:val="18"/>
          <w:lang w:eastAsia="pt-BR"/>
        </w:rPr>
        <w:t xml:space="preserve">São Geraldo 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C59D0">
        <w:rPr>
          <w:rFonts w:ascii="Arial" w:eastAsia="Times New Roman" w:hAnsi="Arial" w:cs="Arial"/>
          <w:sz w:val="18"/>
          <w:szCs w:val="18"/>
          <w:lang w:eastAsia="pt-BR"/>
        </w:rPr>
        <w:t>PORTO ALEGRE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04.311.157/0001-99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F353F3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RAFAEL MARIO SEBEN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353F3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91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37</w:t>
      </w: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13/12/2019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6"/>
          <w:szCs w:val="6"/>
          <w:lang w:eastAsia="pt-BR"/>
        </w:rPr>
      </w:pPr>
    </w:p>
    <w:p w:rsidR="00FC59D0" w:rsidRPr="00FC59D0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FC59D0">
        <w:rPr>
          <w:rFonts w:ascii="Arial" w:eastAsia="Times New Roman" w:hAnsi="Arial" w:cs="Arial"/>
          <w:b/>
          <w:sz w:val="18"/>
          <w:szCs w:val="18"/>
          <w:lang w:eastAsia="pt-BR"/>
        </w:rPr>
        <w:t>Cláusula Primeira</w:t>
      </w:r>
      <w:r w:rsidRPr="00FC59D0">
        <w:rPr>
          <w:rFonts w:ascii="Arial" w:eastAsia="Times New Roman" w:hAnsi="Arial" w:cs="Arial"/>
          <w:sz w:val="18"/>
          <w:szCs w:val="18"/>
          <w:lang w:eastAsia="pt-BR"/>
        </w:rPr>
        <w:t xml:space="preserve">: Fica prorrogado a vigência do  Contrato Administrativo nº139/2019 por  um período de 12 (doze) meses. Tendo início da vigência em 01/01/2022  e  término em 31/12/2022.     </w:t>
      </w:r>
    </w:p>
    <w:p w:rsidR="00FC59D0" w:rsidRPr="00FC59D0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6"/>
          <w:szCs w:val="6"/>
          <w:lang w:eastAsia="pt-BR"/>
        </w:rPr>
      </w:pPr>
    </w:p>
    <w:p w:rsidR="00FC59D0" w:rsidRPr="00FC59D0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C59D0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 w:rsidRPr="00FC59D0">
        <w:rPr>
          <w:rFonts w:ascii="Arial" w:eastAsia="Times New Roman" w:hAnsi="Arial" w:cs="Arial"/>
          <w:sz w:val="18"/>
          <w:szCs w:val="18"/>
          <w:lang w:eastAsia="pt-BR"/>
        </w:rPr>
        <w:t xml:space="preserve">: O  valor mensal será reajustado em 10,73% (dez vírgula setenta e três por cento), passando de R$13.078,31 ( treze mil e setenta e oito reais e trinta e um centavos) para R$14.482,72 (catorze mil quatrocentos e oitenta e dois reais e setenta e dois centavos), sendo que deste R$ 1.461,75( mil quatrocentos e sessenta e um reais e setenta e cinco centavos) só iniciaram o pagamento a partir da inclusão de rotinas e funcionalidades aos sistemas, oportunizando a implantação de solução que atenda ao preceito de Processo Digital. Perfazendo um total de  R$173.792,64 ( cento e setenta e três mil setecentos e noventa e dois mil e sessenta e quatro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centavos) para  o ano de 2021. </w:t>
      </w:r>
    </w:p>
    <w:p w:rsidR="00FC59D0" w:rsidRPr="00FC59D0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6"/>
          <w:szCs w:val="6"/>
          <w:lang w:eastAsia="pt-BR"/>
        </w:rPr>
      </w:pPr>
    </w:p>
    <w:p w:rsidR="00FC59D0" w:rsidRPr="00FC59D0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C59D0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r w:rsidRPr="00FC59D0">
        <w:rPr>
          <w:rFonts w:ascii="Arial" w:eastAsia="Times New Roman" w:hAnsi="Arial" w:cs="Arial"/>
          <w:sz w:val="18"/>
          <w:szCs w:val="18"/>
          <w:lang w:eastAsia="pt-BR"/>
        </w:rPr>
        <w:t xml:space="preserve"> De comum acordo fica alterado o índice de reajuste da cláusula terceira do Terceiro Contrato de aditivo  nº137/2020 sendo substituído o INPC  (Índice Nacional de Preços ao Consumidor) pelo IPCA  (Índice de Preços ao Consumidor Amplo).</w:t>
      </w:r>
    </w:p>
    <w:p w:rsidR="00FC59D0" w:rsidRPr="00FC59D0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6"/>
          <w:szCs w:val="6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C59D0">
        <w:rPr>
          <w:rFonts w:ascii="Arial" w:eastAsia="Times New Roman" w:hAnsi="Arial" w:cs="Arial"/>
          <w:b/>
          <w:sz w:val="18"/>
          <w:szCs w:val="18"/>
          <w:lang w:eastAsia="pt-BR"/>
        </w:rPr>
        <w:t>Cláusula Quarta:</w:t>
      </w:r>
      <w:r w:rsidRPr="00FC59D0">
        <w:rPr>
          <w:rFonts w:ascii="Arial" w:eastAsia="Times New Roman" w:hAnsi="Arial" w:cs="Arial"/>
          <w:sz w:val="18"/>
          <w:szCs w:val="18"/>
          <w:lang w:eastAsia="pt-BR"/>
        </w:rPr>
        <w:t xml:space="preserve"> A CONTRATADA e a CONTRATANTE, por si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políticas de proteção de dados.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6"/>
          <w:szCs w:val="6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Cláusula Quinta</w:t>
      </w:r>
      <w:r w:rsidRPr="00F353F3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139</w:t>
      </w:r>
      <w:r w:rsidRPr="00F353F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duas vias de igual teor e forma , sem emendas ou rasuras, juntamente com duas testemunhas, para que produza  seus jurídicos e legais efeitos.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Ágaus Frias - SC, </w:t>
      </w:r>
      <w:r w:rsidRPr="00FC59D0">
        <w:rPr>
          <w:rFonts w:ascii="Arial" w:eastAsia="Times New Roman" w:hAnsi="Arial" w:cs="Arial"/>
          <w:noProof/>
          <w:sz w:val="18"/>
          <w:szCs w:val="18"/>
          <w:lang w:eastAsia="pt-BR"/>
        </w:rPr>
        <w:t>23/12/21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 DAGA 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C59D0">
        <w:rPr>
          <w:rFonts w:ascii="Arial" w:eastAsia="Times New Roman" w:hAnsi="Arial" w:cs="Arial"/>
          <w:sz w:val="18"/>
          <w:szCs w:val="18"/>
          <w:lang w:eastAsia="pt-BR"/>
        </w:rPr>
        <w:t>RAFAEL MARIO SEBEN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>REPRE</w:t>
      </w:r>
      <w:bookmarkStart w:id="0" w:name="_GoBack"/>
      <w:bookmarkEnd w:id="0"/>
      <w:r w:rsidRPr="00F353F3">
        <w:rPr>
          <w:rFonts w:ascii="Arial" w:eastAsia="Times New Roman" w:hAnsi="Arial" w:cs="Arial"/>
          <w:sz w:val="18"/>
          <w:szCs w:val="18"/>
          <w:lang w:eastAsia="pt-BR"/>
        </w:rPr>
        <w:t>SENTANTE LEGAL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353F3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C59D0" w:rsidRPr="00FC59D0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C59D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32</w:t>
      </w:r>
      <w:r w:rsidRPr="00FC59D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/202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1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QUINTO</w:t>
      </w:r>
      <w:r w:rsidRPr="00FC59D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TERMO ADITIVO DE CONTRATO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353F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139</w:t>
      </w:r>
      <w:r w:rsidRPr="00F353F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F353F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13/12/2019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23/12/2021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353F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C59D0" w:rsidRPr="00F353F3" w:rsidRDefault="00FC59D0" w:rsidP="00FC59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C59D0" w:rsidRPr="00F353F3" w:rsidRDefault="00FC59D0" w:rsidP="00FC59D0"/>
    <w:p w:rsidR="005F1DF5" w:rsidRDefault="005F1DF5"/>
    <w:sectPr w:rsidR="005F1DF5" w:rsidSect="00FC59D0">
      <w:headerReference w:type="default" r:id="rId6"/>
      <w:pgSz w:w="12242" w:h="15842"/>
      <w:pgMar w:top="720" w:right="1418" w:bottom="1922" w:left="122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B0" w:rsidRDefault="008D39B0" w:rsidP="00FC59D0">
      <w:pPr>
        <w:spacing w:after="0" w:line="240" w:lineRule="auto"/>
      </w:pPr>
      <w:r>
        <w:separator/>
      </w:r>
    </w:p>
  </w:endnote>
  <w:endnote w:type="continuationSeparator" w:id="0">
    <w:p w:rsidR="008D39B0" w:rsidRDefault="008D39B0" w:rsidP="00FC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B0" w:rsidRDefault="008D39B0" w:rsidP="00FC59D0">
      <w:pPr>
        <w:spacing w:after="0" w:line="240" w:lineRule="auto"/>
      </w:pPr>
      <w:r>
        <w:separator/>
      </w:r>
    </w:p>
  </w:footnote>
  <w:footnote w:type="continuationSeparator" w:id="0">
    <w:p w:rsidR="008D39B0" w:rsidRDefault="008D39B0" w:rsidP="00FC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D39B0" w:rsidP="00FC59D0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6529061" wp14:editId="1879A9A4">
                <wp:extent cx="1219200" cy="1190625"/>
                <wp:effectExtent l="0" t="0" r="0" b="9525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Pr="00FC59D0" w:rsidRDefault="008D39B0" w:rsidP="00FC59D0">
          <w:pPr>
            <w:spacing w:after="0"/>
            <w:ind w:right="-49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59D0">
            <w:rPr>
              <w:rFonts w:ascii="Tahoma" w:hAnsi="Tahoma" w:cs="Tahoma"/>
              <w:bCs/>
              <w:sz w:val="16"/>
              <w:szCs w:val="16"/>
            </w:rPr>
            <w:t>Estado de Santa Catarina</w:t>
          </w:r>
          <w:r w:rsidRPr="00FC59D0">
            <w:rPr>
              <w:rFonts w:ascii="Tahoma" w:hAnsi="Tahoma" w:cs="Tahoma"/>
              <w:bCs/>
              <w:color w:val="FFFFFF"/>
              <w:sz w:val="16"/>
              <w:szCs w:val="16"/>
            </w:rPr>
            <w:t xml:space="preserve">     .</w:t>
          </w:r>
        </w:p>
        <w:p w:rsidR="00BA26BB" w:rsidRPr="00FC59D0" w:rsidRDefault="008D39B0" w:rsidP="00FC59D0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C59D0">
            <w:rPr>
              <w:rFonts w:ascii="Tahoma" w:hAnsi="Tahoma" w:cs="Tahoma"/>
              <w:b/>
              <w:bCs/>
              <w:sz w:val="16"/>
              <w:szCs w:val="16"/>
            </w:rPr>
            <w:t xml:space="preserve">MUNICÍPIO DE ÁGUAS FRIAS </w:t>
          </w:r>
          <w:r w:rsidRPr="00FC59D0">
            <w:rPr>
              <w:rFonts w:ascii="Tahoma" w:hAnsi="Tahoma" w:cs="Tahoma"/>
              <w:bCs/>
              <w:color w:val="FFFFFF"/>
              <w:sz w:val="16"/>
              <w:szCs w:val="16"/>
            </w:rPr>
            <w:t xml:space="preserve">     .</w:t>
          </w:r>
        </w:p>
        <w:p w:rsidR="00BA26BB" w:rsidRPr="00FC59D0" w:rsidRDefault="008D39B0" w:rsidP="00FC59D0">
          <w:pPr>
            <w:spacing w:after="0"/>
            <w:ind w:right="-49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59D0">
            <w:rPr>
              <w:rFonts w:ascii="Tahoma" w:hAnsi="Tahoma" w:cs="Tahoma"/>
              <w:bCs/>
              <w:sz w:val="16"/>
              <w:szCs w:val="16"/>
            </w:rPr>
            <w:t xml:space="preserve">Departamento de Licitação </w:t>
          </w:r>
          <w:r w:rsidRPr="00FC59D0">
            <w:rPr>
              <w:rFonts w:ascii="Tahoma" w:hAnsi="Tahoma" w:cs="Tahoma"/>
              <w:bCs/>
              <w:color w:val="FFFFFF"/>
              <w:sz w:val="16"/>
              <w:szCs w:val="16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D39B0" w:rsidP="00FC59D0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Pr="00FC59D0" w:rsidRDefault="008D39B0" w:rsidP="00FC59D0">
          <w:pPr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C59D0"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D39B0" w:rsidP="00FC59D0">
          <w:pPr>
            <w:spacing w:after="0"/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Pr="00FC59D0" w:rsidRDefault="008D39B0" w:rsidP="00FC59D0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59D0"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Pr="00FC59D0" w:rsidRDefault="008D39B0" w:rsidP="00FC59D0">
          <w:pPr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59D0"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Pr="00FC59D0" w:rsidRDefault="008D39B0" w:rsidP="00FC59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FC59D0"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Pr="00FC59D0" w:rsidRDefault="008D39B0" w:rsidP="00FC59D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8D3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D0"/>
    <w:rsid w:val="005F1DF5"/>
    <w:rsid w:val="008D39B0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C8050"/>
  <w15:chartTrackingRefBased/>
  <w15:docId w15:val="{30B35165-0388-4939-833D-3EFA498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D0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59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59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5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9D0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2021-12-23T14:01:00Z</dcterms:created>
  <dcterms:modified xsi:type="dcterms:W3CDTF">2021-12-23T14:15:00Z</dcterms:modified>
</cp:coreProperties>
</file>