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59</w:t>
      </w:r>
      <w:r w:rsidRPr="00D37CBE">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B2489C" w:rsidRPr="00D37CBE" w:rsidRDefault="00B2489C" w:rsidP="00B248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Contrato que entre si celebram a(o) </w:t>
      </w:r>
      <w:r w:rsidRPr="00D37CBE">
        <w:rPr>
          <w:rFonts w:ascii="Arial" w:eastAsia="Times New Roman" w:hAnsi="Arial" w:cs="Arial"/>
          <w:b/>
          <w:noProof/>
          <w:szCs w:val="20"/>
          <w:lang w:eastAsia="pt-BR"/>
        </w:rPr>
        <w:t>MUNICÍPIO DE ÁGUAS FRIAS</w:t>
      </w:r>
      <w:r w:rsidRPr="00D37CBE">
        <w:rPr>
          <w:rFonts w:ascii="Arial" w:eastAsia="Times New Roman" w:hAnsi="Arial" w:cs="Arial"/>
          <w:szCs w:val="20"/>
          <w:lang w:eastAsia="pt-BR"/>
        </w:rPr>
        <w:t xml:space="preserve">, </w:t>
      </w:r>
      <w:r w:rsidRPr="00D37CBE">
        <w:rPr>
          <w:rFonts w:ascii="Arial" w:eastAsia="Times New Roman" w:hAnsi="Arial" w:cs="Arial"/>
          <w:noProof/>
          <w:szCs w:val="20"/>
          <w:lang w:eastAsia="pt-BR"/>
        </w:rPr>
        <w:t>Estado de Santa Catarina</w:t>
      </w:r>
      <w:r w:rsidRPr="00D37CBE">
        <w:rPr>
          <w:rFonts w:ascii="Arial" w:eastAsia="Times New Roman" w:hAnsi="Arial" w:cs="Arial"/>
          <w:szCs w:val="20"/>
          <w:lang w:eastAsia="pt-BR"/>
        </w:rPr>
        <w:t xml:space="preserve">, com endereço na(o) </w:t>
      </w:r>
      <w:r w:rsidRPr="00D37CBE">
        <w:rPr>
          <w:rFonts w:ascii="Arial" w:eastAsia="Times New Roman" w:hAnsi="Arial" w:cs="Arial"/>
          <w:noProof/>
          <w:szCs w:val="20"/>
          <w:lang w:eastAsia="pt-BR"/>
        </w:rPr>
        <w:t>Rua Sete de Setembro</w:t>
      </w:r>
      <w:r w:rsidRPr="00D37CBE">
        <w:rPr>
          <w:rFonts w:ascii="Arial" w:eastAsia="Times New Roman" w:hAnsi="Arial" w:cs="Arial"/>
          <w:szCs w:val="20"/>
          <w:lang w:eastAsia="pt-BR"/>
        </w:rPr>
        <w:t xml:space="preserve">, inscrita no CGC/MF sob o nº </w:t>
      </w:r>
      <w:r w:rsidRPr="00D37CBE">
        <w:rPr>
          <w:rFonts w:ascii="Arial" w:eastAsia="Times New Roman" w:hAnsi="Arial" w:cs="Arial"/>
          <w:noProof/>
          <w:szCs w:val="20"/>
          <w:lang w:eastAsia="pt-BR"/>
        </w:rPr>
        <w:t>95.990.180/0001-02</w:t>
      </w:r>
      <w:r w:rsidRPr="00D37CBE">
        <w:rPr>
          <w:rFonts w:ascii="Arial" w:eastAsia="Times New Roman" w:hAnsi="Arial" w:cs="Arial"/>
          <w:szCs w:val="20"/>
          <w:lang w:eastAsia="pt-BR"/>
        </w:rPr>
        <w:t xml:space="preserve">, neste ato representada por seu </w:t>
      </w:r>
      <w:r w:rsidRPr="00D37CBE">
        <w:rPr>
          <w:rFonts w:ascii="Arial" w:eastAsia="Times New Roman" w:hAnsi="Arial" w:cs="Arial"/>
          <w:noProof/>
          <w:szCs w:val="20"/>
          <w:lang w:eastAsia="pt-BR"/>
        </w:rPr>
        <w:t>PREFEITO</w:t>
      </w:r>
      <w:r w:rsidRPr="00D37CBE">
        <w:rPr>
          <w:rFonts w:ascii="Arial" w:eastAsia="Times New Roman" w:hAnsi="Arial" w:cs="Arial"/>
          <w:szCs w:val="20"/>
          <w:lang w:eastAsia="pt-BR"/>
        </w:rPr>
        <w:t xml:space="preserve">, Senhor </w:t>
      </w:r>
      <w:r w:rsidRPr="00B2489C">
        <w:rPr>
          <w:rFonts w:ascii="Arial" w:eastAsia="Times New Roman" w:hAnsi="Arial" w:cs="Arial"/>
          <w:noProof/>
          <w:szCs w:val="20"/>
          <w:lang w:eastAsia="pt-BR"/>
        </w:rPr>
        <w:t>LUIZ JOSÉ DAGA</w:t>
      </w:r>
      <w:r w:rsidRPr="00D37CBE">
        <w:rPr>
          <w:rFonts w:ascii="Arial" w:eastAsia="Times New Roman" w:hAnsi="Arial" w:cs="Arial"/>
          <w:noProof/>
          <w:szCs w:val="20"/>
          <w:lang w:eastAsia="pt-BR"/>
        </w:rPr>
        <w:t xml:space="preserve"> inscrito no CPF nº</w:t>
      </w:r>
      <w:r w:rsidRPr="00B2489C">
        <w:rPr>
          <w:rFonts w:ascii="Arial" w:eastAsia="Times New Roman" w:hAnsi="Arial" w:cs="Arial"/>
          <w:noProof/>
          <w:szCs w:val="20"/>
          <w:lang w:eastAsia="pt-BR"/>
        </w:rPr>
        <w:t>62589911904</w:t>
      </w:r>
      <w:r w:rsidRPr="00D37CBE">
        <w:rPr>
          <w:rFonts w:ascii="Arial" w:eastAsia="Times New Roman" w:hAnsi="Arial" w:cs="Arial"/>
          <w:noProof/>
          <w:szCs w:val="20"/>
          <w:lang w:eastAsia="pt-BR"/>
        </w:rPr>
        <w:t xml:space="preserve"> </w:t>
      </w:r>
      <w:r w:rsidRPr="00D37CBE">
        <w:rPr>
          <w:rFonts w:ascii="Arial" w:eastAsia="Times New Roman" w:hAnsi="Arial" w:cs="Arial"/>
          <w:szCs w:val="20"/>
          <w:lang w:eastAsia="pt-BR"/>
        </w:rPr>
        <w:t xml:space="preserve">doravante denominada simplesmente de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e a Empresa </w:t>
      </w:r>
      <w:r w:rsidRPr="00B2489C">
        <w:rPr>
          <w:rFonts w:ascii="Arial" w:eastAsia="Times New Roman" w:hAnsi="Arial" w:cs="Arial"/>
          <w:szCs w:val="20"/>
          <w:lang w:eastAsia="pt-BR"/>
        </w:rPr>
        <w:t>CINTIA NOWASCO DA SILVA 05695241995</w:t>
      </w:r>
      <w:r w:rsidRPr="00D37CBE">
        <w:rPr>
          <w:rFonts w:ascii="Arial" w:eastAsia="Times New Roman" w:hAnsi="Arial" w:cs="Arial"/>
          <w:szCs w:val="20"/>
          <w:lang w:eastAsia="pt-BR"/>
        </w:rPr>
        <w:t>, com sede na(o)</w:t>
      </w:r>
      <w:r w:rsidRPr="00D37CBE">
        <w:rPr>
          <w:rFonts w:ascii="Arial" w:eastAsia="Times New Roman" w:hAnsi="Arial" w:cs="Arial"/>
          <w:noProof/>
          <w:szCs w:val="20"/>
          <w:lang w:eastAsia="pt-BR"/>
        </w:rPr>
        <w:t xml:space="preserve"> </w:t>
      </w:r>
      <w:r w:rsidRPr="00B2489C">
        <w:rPr>
          <w:rFonts w:ascii="Arial" w:eastAsia="Times New Roman" w:hAnsi="Arial" w:cs="Arial"/>
          <w:noProof/>
          <w:szCs w:val="20"/>
          <w:lang w:eastAsia="pt-BR"/>
        </w:rPr>
        <w:t>RUA LUIZ DELFINO</w:t>
      </w:r>
      <w:r w:rsidRPr="00D37CBE">
        <w:rPr>
          <w:rFonts w:ascii="Arial" w:eastAsia="Times New Roman" w:hAnsi="Arial" w:cs="Arial"/>
          <w:noProof/>
          <w:szCs w:val="20"/>
          <w:lang w:eastAsia="pt-BR"/>
        </w:rPr>
        <w:t xml:space="preserve">, </w:t>
      </w:r>
      <w:r w:rsidRPr="00B2489C">
        <w:rPr>
          <w:rFonts w:ascii="Arial" w:eastAsia="Times New Roman" w:hAnsi="Arial" w:cs="Arial"/>
          <w:noProof/>
          <w:szCs w:val="20"/>
          <w:lang w:eastAsia="pt-BR"/>
        </w:rPr>
        <w:t>186</w:t>
      </w:r>
      <w:r w:rsidRPr="00D37CBE">
        <w:rPr>
          <w:rFonts w:ascii="Arial" w:eastAsia="Times New Roman" w:hAnsi="Arial" w:cs="Arial"/>
          <w:noProof/>
          <w:szCs w:val="20"/>
          <w:lang w:eastAsia="pt-BR"/>
        </w:rPr>
        <w:t xml:space="preserve">, bairro </w:t>
      </w:r>
      <w:r w:rsidRPr="00B2489C">
        <w:rPr>
          <w:rFonts w:ascii="Arial" w:eastAsia="Times New Roman" w:hAnsi="Arial" w:cs="Arial"/>
          <w:noProof/>
          <w:szCs w:val="20"/>
          <w:lang w:eastAsia="pt-BR"/>
        </w:rPr>
        <w:t>PASSAGEM</w:t>
      </w:r>
      <w:r w:rsidRPr="00D37CBE">
        <w:rPr>
          <w:rFonts w:ascii="Arial" w:eastAsia="Times New Roman" w:hAnsi="Arial" w:cs="Arial"/>
          <w:szCs w:val="20"/>
          <w:lang w:eastAsia="pt-BR"/>
        </w:rPr>
        <w:t xml:space="preserve">, na cidade de </w:t>
      </w:r>
      <w:r w:rsidRPr="00B2489C">
        <w:rPr>
          <w:rFonts w:ascii="Arial" w:eastAsia="Times New Roman" w:hAnsi="Arial" w:cs="Arial"/>
          <w:szCs w:val="20"/>
          <w:lang w:eastAsia="pt-BR"/>
        </w:rPr>
        <w:t>TUBARÃO</w:t>
      </w:r>
      <w:r w:rsidRPr="00D37CBE">
        <w:rPr>
          <w:rFonts w:ascii="Arial" w:eastAsia="Times New Roman" w:hAnsi="Arial" w:cs="Arial"/>
          <w:szCs w:val="20"/>
          <w:lang w:eastAsia="pt-BR"/>
        </w:rPr>
        <w:t>-</w:t>
      </w:r>
      <w:r w:rsidRPr="00B2489C">
        <w:rPr>
          <w:rFonts w:ascii="Arial" w:eastAsia="Times New Roman" w:hAnsi="Arial" w:cs="Arial"/>
          <w:szCs w:val="20"/>
          <w:lang w:eastAsia="pt-BR"/>
        </w:rPr>
        <w:t>SC</w:t>
      </w:r>
      <w:r w:rsidRPr="00D37CBE">
        <w:rPr>
          <w:rFonts w:ascii="Arial" w:eastAsia="Times New Roman" w:hAnsi="Arial" w:cs="Arial"/>
          <w:szCs w:val="20"/>
          <w:lang w:eastAsia="pt-BR"/>
        </w:rPr>
        <w:t xml:space="preserve">, inscrita no CGC/MF sob o nº. </w:t>
      </w:r>
      <w:r w:rsidRPr="00D37CBE">
        <w:rPr>
          <w:rFonts w:ascii="Arial" w:eastAsia="Times New Roman" w:hAnsi="Arial" w:cs="Arial"/>
          <w:noProof/>
          <w:szCs w:val="20"/>
          <w:lang w:eastAsia="pt-BR"/>
        </w:rPr>
        <w:t xml:space="preserve"> </w:t>
      </w:r>
      <w:r w:rsidRPr="00B2489C">
        <w:rPr>
          <w:rFonts w:ascii="Arial" w:eastAsia="Times New Roman" w:hAnsi="Arial" w:cs="Arial"/>
          <w:noProof/>
          <w:szCs w:val="20"/>
          <w:lang w:eastAsia="pt-BR"/>
        </w:rPr>
        <w:t>39.344.294/0001-04</w:t>
      </w:r>
      <w:r w:rsidRPr="00D37CBE">
        <w:rPr>
          <w:rFonts w:ascii="Arial" w:eastAsia="Times New Roman" w:hAnsi="Arial" w:cs="Arial"/>
          <w:noProof/>
          <w:szCs w:val="20"/>
          <w:lang w:eastAsia="pt-BR"/>
        </w:rPr>
        <w:t xml:space="preserve"> </w:t>
      </w:r>
      <w:r w:rsidRPr="00D37CBE">
        <w:rPr>
          <w:rFonts w:ascii="Arial" w:eastAsia="Times New Roman" w:hAnsi="Arial" w:cs="Arial"/>
          <w:szCs w:val="20"/>
          <w:lang w:eastAsia="pt-BR"/>
        </w:rPr>
        <w:t xml:space="preserve">neste ato representada por seu(ua) representante legal Senhor(a)  </w:t>
      </w:r>
      <w:r w:rsidRPr="00B2489C">
        <w:rPr>
          <w:rFonts w:ascii="Arial" w:eastAsia="Times New Roman" w:hAnsi="Arial" w:cs="Arial"/>
          <w:szCs w:val="20"/>
          <w:lang w:eastAsia="pt-BR"/>
        </w:rPr>
        <w:t>CINTIA NOWASCO DA SILVA</w:t>
      </w:r>
      <w:r w:rsidRPr="00D37CBE">
        <w:rPr>
          <w:rFonts w:ascii="Arial" w:eastAsia="Times New Roman" w:hAnsi="Arial" w:cs="Arial"/>
          <w:szCs w:val="20"/>
          <w:lang w:eastAsia="pt-BR"/>
        </w:rPr>
        <w:t xml:space="preserve"> inscrito no CPF nº</w:t>
      </w:r>
      <w:r>
        <w:rPr>
          <w:rFonts w:ascii="Arial" w:eastAsia="Times New Roman" w:hAnsi="Arial" w:cs="Arial"/>
          <w:szCs w:val="20"/>
          <w:lang w:eastAsia="pt-BR"/>
        </w:rPr>
        <w:t>056.952.419-95</w:t>
      </w:r>
      <w:r w:rsidRPr="00D37CBE">
        <w:rPr>
          <w:rFonts w:ascii="Arial" w:eastAsia="Times New Roman" w:hAnsi="Arial" w:cs="Arial"/>
          <w:szCs w:val="20"/>
          <w:lang w:eastAsia="pt-BR"/>
        </w:rPr>
        <w:t xml:space="preserve">, doravante denominada simplesmente de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72</w:t>
      </w:r>
      <w:r w:rsidRPr="00D37CBE">
        <w:rPr>
          <w:rFonts w:ascii="Arial" w:eastAsia="Times New Roman" w:hAnsi="Arial" w:cs="Arial"/>
          <w:noProof/>
          <w:szCs w:val="20"/>
          <w:lang w:eastAsia="pt-BR"/>
        </w:rPr>
        <w:t>/</w:t>
      </w:r>
      <w:r>
        <w:rPr>
          <w:rFonts w:ascii="Arial" w:eastAsia="Times New Roman" w:hAnsi="Arial" w:cs="Arial"/>
          <w:noProof/>
          <w:szCs w:val="20"/>
          <w:lang w:eastAsia="pt-BR"/>
        </w:rPr>
        <w:t>2022</w:t>
      </w:r>
      <w:r w:rsidRPr="00D37CBE">
        <w:rPr>
          <w:rFonts w:ascii="Arial" w:eastAsia="Times New Roman" w:hAnsi="Arial" w:cs="Arial"/>
          <w:szCs w:val="20"/>
          <w:lang w:eastAsia="pt-BR"/>
        </w:rPr>
        <w:t xml:space="preserve">, </w:t>
      </w:r>
      <w:r>
        <w:rPr>
          <w:rFonts w:ascii="Arial" w:eastAsia="Times New Roman" w:hAnsi="Arial" w:cs="Arial"/>
          <w:szCs w:val="20"/>
          <w:lang w:eastAsia="pt-BR"/>
        </w:rPr>
        <w:t>Dispensa por Limite</w:t>
      </w:r>
      <w:r w:rsidRPr="00D37CBE">
        <w:rPr>
          <w:rFonts w:ascii="Arial" w:eastAsia="Times New Roman" w:hAnsi="Arial" w:cs="Arial"/>
          <w:szCs w:val="20"/>
          <w:lang w:eastAsia="pt-BR"/>
        </w:rPr>
        <w:t xml:space="preserve"> Nº.</w:t>
      </w:r>
      <w:r>
        <w:rPr>
          <w:rFonts w:ascii="Arial" w:eastAsia="Times New Roman" w:hAnsi="Arial" w:cs="Arial"/>
          <w:szCs w:val="20"/>
          <w:lang w:eastAsia="pt-BR"/>
        </w:rPr>
        <w:t>27</w:t>
      </w:r>
      <w:r w:rsidRPr="00D37CBE">
        <w:rPr>
          <w:rFonts w:ascii="Arial" w:eastAsia="Times New Roman" w:hAnsi="Arial" w:cs="Arial"/>
          <w:noProof/>
          <w:szCs w:val="20"/>
          <w:lang w:eastAsia="pt-BR"/>
        </w:rPr>
        <w:t>/</w:t>
      </w:r>
      <w:r>
        <w:rPr>
          <w:rFonts w:ascii="Arial" w:eastAsia="Times New Roman" w:hAnsi="Arial" w:cs="Arial"/>
          <w:noProof/>
          <w:szCs w:val="20"/>
          <w:lang w:eastAsia="pt-BR"/>
        </w:rPr>
        <w:t>2022</w:t>
      </w:r>
      <w:r w:rsidRPr="00D37CBE">
        <w:rPr>
          <w:rFonts w:ascii="Arial" w:eastAsia="Times New Roman" w:hAnsi="Arial" w:cs="Arial"/>
          <w:szCs w:val="20"/>
          <w:lang w:eastAsia="pt-BR"/>
        </w:rPr>
        <w:t>, homologado em</w:t>
      </w:r>
      <w:r w:rsidRPr="00D37CBE">
        <w:rPr>
          <w:rFonts w:ascii="Arial" w:eastAsia="Times New Roman" w:hAnsi="Arial" w:cs="Arial"/>
          <w:noProof/>
          <w:szCs w:val="20"/>
          <w:lang w:eastAsia="pt-BR"/>
        </w:rPr>
        <w:t xml:space="preserve"> </w:t>
      </w:r>
      <w:r>
        <w:rPr>
          <w:rFonts w:ascii="Arial" w:eastAsia="Times New Roman" w:hAnsi="Arial" w:cs="Arial"/>
          <w:noProof/>
          <w:szCs w:val="20"/>
          <w:lang w:eastAsia="pt-BR"/>
        </w:rPr>
        <w:t>17/05/22</w:t>
      </w:r>
      <w:r w:rsidRPr="00D37CBE">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PRIMEIRA - DO OBJETO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Default="00B2489C" w:rsidP="00EC55B1">
      <w:pPr>
        <w:pStyle w:val="PargrafodaLista"/>
        <w:numPr>
          <w:ilvl w:val="1"/>
          <w:numId w:val="1"/>
        </w:numPr>
        <w:overflowPunct w:val="0"/>
        <w:autoSpaceDE w:val="0"/>
        <w:autoSpaceDN w:val="0"/>
        <w:adjustRightInd w:val="0"/>
        <w:spacing w:after="0" w:line="240" w:lineRule="auto"/>
        <w:ind w:left="567"/>
        <w:jc w:val="both"/>
        <w:textAlignment w:val="baseline"/>
        <w:rPr>
          <w:rFonts w:ascii="Arial" w:eastAsia="Times New Roman" w:hAnsi="Arial" w:cs="Arial"/>
          <w:szCs w:val="20"/>
          <w:lang w:eastAsia="pt-BR"/>
        </w:rPr>
      </w:pPr>
      <w:r w:rsidRPr="00B2489C">
        <w:rPr>
          <w:rFonts w:ascii="Arial" w:eastAsia="Times New Roman" w:hAnsi="Arial" w:cs="Arial"/>
          <w:szCs w:val="20"/>
          <w:lang w:eastAsia="pt-BR"/>
        </w:rPr>
        <w:t>- O objeto do presente contrato é a Prestação de Serviço de Instrução e orientação para os Conselhos Tutelares sobre a utilização do SIPIA CT no seu cotidiano de trabalho</w:t>
      </w:r>
      <w:r w:rsidRPr="00B2489C">
        <w:rPr>
          <w:rFonts w:ascii="Arial" w:eastAsia="Times New Roman" w:hAnsi="Arial" w:cs="Arial"/>
          <w:b/>
          <w:bCs/>
          <w:noProof/>
          <w:szCs w:val="20"/>
          <w:lang w:eastAsia="pt-BR"/>
        </w:rPr>
        <w:t xml:space="preserve"> </w:t>
      </w:r>
      <w:r w:rsidRPr="00B2489C">
        <w:rPr>
          <w:rFonts w:ascii="Arial" w:eastAsia="Times New Roman" w:hAnsi="Arial" w:cs="Arial"/>
          <w:szCs w:val="20"/>
          <w:lang w:eastAsia="pt-BR"/>
        </w:rPr>
        <w:t>no Município de Águas Frias – SC.</w:t>
      </w:r>
    </w:p>
    <w:p w:rsidR="00EC55B1" w:rsidRPr="00B2489C" w:rsidRDefault="00EC55B1" w:rsidP="00EC55B1">
      <w:pPr>
        <w:pStyle w:val="PargrafodaLista"/>
        <w:overflowPunct w:val="0"/>
        <w:autoSpaceDE w:val="0"/>
        <w:autoSpaceDN w:val="0"/>
        <w:adjustRightInd w:val="0"/>
        <w:spacing w:after="0" w:line="240" w:lineRule="auto"/>
        <w:ind w:left="567"/>
        <w:jc w:val="both"/>
        <w:textAlignment w:val="baseline"/>
        <w:rPr>
          <w:rFonts w:ascii="Arial" w:eastAsia="Times New Roman" w:hAnsi="Arial" w:cs="Arial"/>
          <w:szCs w:val="20"/>
          <w:lang w:eastAsia="pt-BR"/>
        </w:rPr>
      </w:pPr>
    </w:p>
    <w:p w:rsidR="00B2489C" w:rsidRDefault="00EC55B1" w:rsidP="00EC55B1">
      <w:pPr>
        <w:pStyle w:val="PargrafodaLista"/>
        <w:numPr>
          <w:ilvl w:val="2"/>
          <w:numId w:val="2"/>
        </w:numPr>
        <w:overflowPunct w:val="0"/>
        <w:autoSpaceDE w:val="0"/>
        <w:autoSpaceDN w:val="0"/>
        <w:adjustRightInd w:val="0"/>
        <w:spacing w:after="0" w:line="240" w:lineRule="auto"/>
        <w:ind w:left="1134"/>
        <w:jc w:val="both"/>
        <w:textAlignment w:val="baseline"/>
        <w:rPr>
          <w:rFonts w:ascii="Arial" w:eastAsia="Times New Roman" w:hAnsi="Arial" w:cs="Arial"/>
          <w:szCs w:val="20"/>
          <w:lang w:eastAsia="pt-BR"/>
        </w:rPr>
      </w:pPr>
      <w:r w:rsidRPr="00EC55B1">
        <w:rPr>
          <w:rFonts w:ascii="Arial" w:eastAsia="Times New Roman" w:hAnsi="Arial" w:cs="Arial"/>
          <w:szCs w:val="20"/>
          <w:lang w:eastAsia="pt-BR"/>
        </w:rPr>
        <w:t>O treinamento foi uma solicitação dos municípios junto a AMOSC – Associação dos Municípios do Oeste de Santa Catarina e se faz necessário para que as Conselheiras consigam alimentar de forma correta o sistema e para onde encaminhar os casos e se o SGD (Sistema de Garantia dos Direitos) está ativo.</w:t>
      </w:r>
    </w:p>
    <w:p w:rsidR="00EC55B1" w:rsidRPr="00B2489C" w:rsidRDefault="00EC55B1" w:rsidP="00EC55B1">
      <w:pPr>
        <w:pStyle w:val="PargrafodaLista"/>
        <w:numPr>
          <w:ilvl w:val="2"/>
          <w:numId w:val="2"/>
        </w:numPr>
        <w:overflowPunct w:val="0"/>
        <w:autoSpaceDE w:val="0"/>
        <w:autoSpaceDN w:val="0"/>
        <w:adjustRightInd w:val="0"/>
        <w:spacing w:after="0" w:line="240" w:lineRule="auto"/>
        <w:ind w:left="1134"/>
        <w:jc w:val="both"/>
        <w:textAlignment w:val="baseline"/>
        <w:rPr>
          <w:rFonts w:ascii="Arial" w:eastAsia="Times New Roman" w:hAnsi="Arial" w:cs="Arial"/>
          <w:szCs w:val="20"/>
          <w:lang w:eastAsia="pt-BR"/>
        </w:rPr>
      </w:pPr>
      <w:r>
        <w:rPr>
          <w:sz w:val="22"/>
          <w:szCs w:val="24"/>
        </w:rPr>
        <w:t>O evento está previsto para acontecer nos meses de maio e junho de 2022, online e presencial conforme programação</w:t>
      </w:r>
      <w:r>
        <w:rPr>
          <w:sz w:val="22"/>
          <w:szCs w:val="24"/>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1.2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prestará  os serviços  nos locais indicados pelas Secretarias solicitantes e fornecerá garantia dos  pelos serviços prestados.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D37CBE">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D37CBE">
        <w:rPr>
          <w:rFonts w:ascii="Arial" w:eastAsia="Times New Roman" w:hAnsi="Arial" w:cs="Arial"/>
          <w:b/>
          <w:szCs w:val="20"/>
          <w:lang w:eastAsia="pt-BR"/>
        </w:rPr>
        <w:t>CONTRATADA.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1.4 – Ao assinar este Contrato,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qualquer reclamação ou reivindicação por parte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fundamentada na falta de conhecimento dessas condições.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1.5 – A </w:t>
      </w:r>
      <w:r w:rsidRPr="00D37CBE">
        <w:rPr>
          <w:rFonts w:ascii="Arial" w:eastAsia="Times New Roman" w:hAnsi="Arial" w:cs="Arial"/>
          <w:b/>
          <w:szCs w:val="20"/>
          <w:lang w:eastAsia="pt-BR"/>
        </w:rPr>
        <w:t xml:space="preserve">CONTRATANTE </w:t>
      </w:r>
      <w:r w:rsidRPr="00D37CBE">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para realização dos serviços, cabendo à esta todas as despesas realizadas ou não.</w:t>
      </w:r>
    </w:p>
    <w:p w:rsidR="00B2489C" w:rsidRPr="00D37CBE" w:rsidRDefault="00B2489C" w:rsidP="00B2489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1.6 – É de responsabilidade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o fornecimento dos Equipamentos de Proteção Individual, bem como os Equipamentos de Proteção Coletiva aos seus empregados.</w:t>
      </w:r>
    </w:p>
    <w:p w:rsidR="00B2489C" w:rsidRPr="00D37CBE" w:rsidRDefault="00B2489C" w:rsidP="00B2489C">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D37CBE">
        <w:rPr>
          <w:rFonts w:ascii="Arial" w:eastAsia="Times New Roman" w:hAnsi="Arial" w:cs="Arial"/>
          <w:szCs w:val="20"/>
          <w:lang w:eastAsia="pt-BR"/>
        </w:rPr>
        <w:t xml:space="preserve">  1.7 - Quaisquer reparos de falhas ou reexecução dos serviços serão obrigatoriamente feitos pela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sem nenhum ônus para a </w:t>
      </w:r>
      <w:r w:rsidRPr="00D37CBE">
        <w:rPr>
          <w:rFonts w:ascii="Arial" w:eastAsia="Times New Roman" w:hAnsi="Arial" w:cs="Arial"/>
          <w:b/>
          <w:szCs w:val="20"/>
          <w:lang w:eastAsia="pt-BR"/>
        </w:rPr>
        <w:t>PREFEITURA MUNICIPAL DE ÁGUAS FRIAS.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C55B1" w:rsidRDefault="00EC55B1" w:rsidP="00B2489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C55B1" w:rsidRDefault="00EC55B1" w:rsidP="00B2489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7CBE">
        <w:rPr>
          <w:rFonts w:ascii="Arial" w:eastAsia="Times New Roman" w:hAnsi="Arial" w:cs="Arial"/>
          <w:b/>
          <w:szCs w:val="20"/>
          <w:lang w:eastAsia="pt-BR"/>
        </w:rPr>
        <w:lastRenderedPageBreak/>
        <w:t>1.8 RESPONSABILIDADES DA CONTRATADA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1.8.1.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será responsável por:</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seja julgado nocivo ao trabalho;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b) Isentar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da responsabilidade solidária ou subsidiária, e assumindo o dever de indenizar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para a hipótese de esta adimplir qualquer débito a que esta não tenha dado causa;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SEGUNDA - DA DOCUMENTAÇÃO CONTRATUAL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w:t>
      </w:r>
      <w:r w:rsidRPr="00B2489C">
        <w:rPr>
          <w:rFonts w:ascii="Arial" w:eastAsia="Times New Roman" w:hAnsi="Arial" w:cs="Arial"/>
          <w:noProof/>
          <w:szCs w:val="20"/>
          <w:lang w:eastAsia="pt-BR"/>
        </w:rPr>
        <w:t>Dispensa por Limite</w:t>
      </w:r>
      <w:r w:rsidRPr="00D37CBE">
        <w:rPr>
          <w:rFonts w:ascii="Arial" w:eastAsia="Times New Roman" w:hAnsi="Arial" w:cs="Arial"/>
          <w:noProof/>
          <w:szCs w:val="20"/>
          <w:lang w:eastAsia="pt-BR"/>
        </w:rPr>
        <w:t xml:space="preserve"> nº</w:t>
      </w:r>
      <w:r w:rsidRPr="00B2489C">
        <w:rPr>
          <w:rFonts w:ascii="Arial" w:eastAsia="Times New Roman" w:hAnsi="Arial" w:cs="Arial"/>
          <w:noProof/>
          <w:szCs w:val="20"/>
          <w:lang w:eastAsia="pt-BR"/>
        </w:rPr>
        <w:t>27</w:t>
      </w:r>
      <w:r w:rsidRPr="00D37CBE">
        <w:rPr>
          <w:rFonts w:ascii="Arial" w:eastAsia="Times New Roman" w:hAnsi="Arial" w:cs="Arial"/>
          <w:noProof/>
          <w:szCs w:val="20"/>
          <w:lang w:eastAsia="pt-BR"/>
        </w:rPr>
        <w:t>/</w:t>
      </w:r>
      <w:r w:rsidRPr="00B2489C">
        <w:rPr>
          <w:rFonts w:ascii="Arial" w:eastAsia="Times New Roman" w:hAnsi="Arial" w:cs="Arial"/>
          <w:noProof/>
          <w:szCs w:val="20"/>
          <w:lang w:eastAsia="pt-BR"/>
        </w:rPr>
        <w:t>2022</w:t>
      </w:r>
      <w:r w:rsidRPr="00D37CBE">
        <w:rPr>
          <w:rFonts w:ascii="Arial" w:eastAsia="Times New Roman" w:hAnsi="Arial" w:cs="Arial"/>
          <w:szCs w:val="20"/>
          <w:lang w:eastAsia="pt-BR"/>
        </w:rPr>
        <w:t>, especificações complementares, além das normas e instruções legais vigentes no País, que lhe forem atinentes.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D37CBE">
        <w:rPr>
          <w:rFonts w:ascii="Arial" w:eastAsia="Times New Roman" w:hAnsi="Arial" w:cs="Arial"/>
          <w:b/>
          <w:szCs w:val="20"/>
          <w:lang w:eastAsia="pt-BR"/>
        </w:rPr>
        <w:t xml:space="preserve">CLÁUSULA TERCEIRA - </w:t>
      </w:r>
      <w:r w:rsidRPr="00D37CBE">
        <w:rPr>
          <w:rFonts w:ascii="Arial" w:eastAsia="Times New Roman" w:hAnsi="Arial" w:cs="Arial"/>
          <w:b/>
          <w:bCs/>
          <w:szCs w:val="20"/>
          <w:lang w:eastAsia="pt-BR"/>
        </w:rPr>
        <w:t xml:space="preserve"> DOS CASOS OMISSOS</w:t>
      </w:r>
    </w:p>
    <w:p w:rsidR="00B2489C" w:rsidRPr="00D37CBE" w:rsidRDefault="00B2489C" w:rsidP="00B248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QUARTA - DO PREÇO E CONDIÇÕES DE PAGAMENTO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4.1 -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pagará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pelos serviços, o preço proposto que é </w:t>
      </w:r>
      <w:r w:rsidRPr="00D37CBE">
        <w:rPr>
          <w:rFonts w:ascii="Arial" w:eastAsia="Times New Roman" w:hAnsi="Arial" w:cs="Arial"/>
          <w:noProof/>
          <w:szCs w:val="20"/>
          <w:lang w:eastAsia="pt-BR"/>
        </w:rPr>
        <w:t xml:space="preserve">R$ </w:t>
      </w:r>
      <w:r>
        <w:rPr>
          <w:rFonts w:ascii="Arial" w:eastAsia="Times New Roman" w:hAnsi="Arial" w:cs="Arial"/>
          <w:noProof/>
          <w:szCs w:val="20"/>
          <w:lang w:eastAsia="pt-BR"/>
        </w:rPr>
        <w:t>3.200,00</w:t>
      </w:r>
      <w:r w:rsidRPr="00D37CBE">
        <w:rPr>
          <w:rFonts w:ascii="Arial" w:eastAsia="Times New Roman" w:hAnsi="Arial" w:cs="Arial"/>
          <w:noProof/>
          <w:szCs w:val="20"/>
          <w:lang w:eastAsia="pt-BR"/>
        </w:rPr>
        <w:t>(</w:t>
      </w:r>
      <w:r>
        <w:rPr>
          <w:rFonts w:ascii="Arial" w:eastAsia="Times New Roman" w:hAnsi="Arial" w:cs="Arial"/>
          <w:noProof/>
          <w:szCs w:val="20"/>
          <w:lang w:eastAsia="pt-BR"/>
        </w:rPr>
        <w:t>três mil e duzentos reais</w:t>
      </w:r>
      <w:r w:rsidRPr="00D37CBE">
        <w:rPr>
          <w:rFonts w:ascii="Arial" w:eastAsia="Times New Roman" w:hAnsi="Arial" w:cs="Arial"/>
          <w:noProof/>
          <w:szCs w:val="20"/>
          <w:lang w:eastAsia="pt-BR"/>
        </w:rPr>
        <w:t>)</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4.2 - Fica expressamente estabelecido que os preços constantes na proposta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7CBE">
        <w:rPr>
          <w:rFonts w:ascii="Arial" w:eastAsia="Times New Roman" w:hAnsi="Arial" w:cs="Arial"/>
          <w:szCs w:val="20"/>
          <w:lang w:eastAsia="pt-BR"/>
        </w:rPr>
        <w:t xml:space="preserve">4.4 - </w:t>
      </w:r>
      <w:r w:rsidRPr="00D37CBE">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C55B1" w:rsidRDefault="00EC55B1"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C55B1" w:rsidRDefault="00EC55B1"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C55B1" w:rsidRDefault="00EC55B1"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b/>
          <w:szCs w:val="20"/>
          <w:lang w:eastAsia="pt-BR"/>
        </w:rPr>
        <w:lastRenderedPageBreak/>
        <w:t>CLÁUSULA QUINTA - DO REAJUSTAMENTO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D37CBE">
        <w:rPr>
          <w:rFonts w:ascii="Arial" w:eastAsia="Times New Roman" w:hAnsi="Arial" w:cs="Arial"/>
          <w:noProof/>
          <w:szCs w:val="20"/>
          <w:lang w:eastAsia="pt-BR"/>
        </w:rPr>
        <w:t>SEM REAJUSTE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b/>
          <w:szCs w:val="20"/>
          <w:lang w:eastAsia="pt-BR"/>
        </w:rPr>
        <w:t>CLÁUSULA SEXTA - DOS PRAZOS DE EXECUÇÃO E VIGÊNCIA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6.1 - O prazo de execução é de </w:t>
      </w:r>
      <w:r w:rsidRPr="00B2489C">
        <w:rPr>
          <w:rFonts w:ascii="Arial" w:eastAsia="Times New Roman" w:hAnsi="Arial" w:cs="Arial"/>
          <w:szCs w:val="20"/>
          <w:lang w:eastAsia="pt-BR"/>
        </w:rPr>
        <w:t>ATÉ 30/07/2022</w:t>
      </w:r>
      <w:r w:rsidRPr="00D37CBE">
        <w:rPr>
          <w:rFonts w:ascii="Arial" w:eastAsia="Times New Roman" w:hAnsi="Arial" w:cs="Arial"/>
          <w:szCs w:val="20"/>
          <w:lang w:eastAsia="pt-BR"/>
        </w:rPr>
        <w:t xml:space="preserve">, e terá vigência da assinatura até  </w:t>
      </w:r>
      <w:r w:rsidRPr="00B2489C">
        <w:rPr>
          <w:rFonts w:ascii="Arial" w:eastAsia="Times New Roman" w:hAnsi="Arial" w:cs="Arial"/>
          <w:szCs w:val="20"/>
          <w:lang w:eastAsia="pt-BR"/>
        </w:rPr>
        <w:t>30/07/22</w:t>
      </w:r>
      <w:r w:rsidRPr="00D37CBE">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6.2 - O início deve se dar em 5 (cinco) dias a partir da emissão da Ordem de Serviço</w:t>
      </w:r>
      <w:r>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6.3 - Na contagem dos prazos, excluir-se-á o dia do início e incluir-se-á o do vencimento.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6.4 - Os prazos serão em dias consecutivos, exceto quando for explicitamente disposto de forma diferente.</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6.5 - Os prazos se iniciam e vencem em dia de expediente normal.</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SÉTIMA - DAS DESPESAS E FONTES DOS RECURSOS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B2489C" w:rsidRPr="00D37CBE" w:rsidRDefault="00B2489C" w:rsidP="00EC55B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2489C" w:rsidRPr="00D37CBE" w:rsidTr="00C41260">
        <w:tblPrEx>
          <w:tblCellMar>
            <w:top w:w="0" w:type="dxa"/>
            <w:bottom w:w="0" w:type="dxa"/>
          </w:tblCellMar>
        </w:tblPrEx>
        <w:tc>
          <w:tcPr>
            <w:tcW w:w="1134"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Destino</w:t>
            </w:r>
          </w:p>
        </w:tc>
        <w:tc>
          <w:tcPr>
            <w:tcW w:w="1843"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Projeto/Atividade</w:t>
            </w:r>
          </w:p>
        </w:tc>
        <w:tc>
          <w:tcPr>
            <w:tcW w:w="3969" w:type="dxa"/>
          </w:tcPr>
          <w:p w:rsidR="00B2489C" w:rsidRPr="00D37CBE" w:rsidRDefault="00B2489C" w:rsidP="00C41260">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Descrição</w:t>
            </w:r>
          </w:p>
        </w:tc>
        <w:tc>
          <w:tcPr>
            <w:tcW w:w="2126"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Item Orçamentário</w:t>
            </w:r>
          </w:p>
        </w:tc>
        <w:tc>
          <w:tcPr>
            <w:tcW w:w="1843"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Valor</w:t>
            </w:r>
          </w:p>
        </w:tc>
      </w:tr>
    </w:tbl>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2489C" w:rsidRPr="00D37CBE" w:rsidTr="00C41260">
        <w:tblPrEx>
          <w:tblCellMar>
            <w:top w:w="0" w:type="dxa"/>
            <w:bottom w:w="0" w:type="dxa"/>
          </w:tblCellMar>
        </w:tblPrEx>
        <w:tc>
          <w:tcPr>
            <w:tcW w:w="1134" w:type="dxa"/>
          </w:tcPr>
          <w:p w:rsidR="00B2489C" w:rsidRPr="00D37CBE" w:rsidRDefault="00B2489C" w:rsidP="00C41260">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B2489C" w:rsidRPr="00D37CBE" w:rsidRDefault="00B2489C" w:rsidP="00C4126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B2489C" w:rsidRPr="00D37CBE" w:rsidRDefault="00B2489C" w:rsidP="00C41260">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ATENÇÃO A CRIANÇA E AO ADOLESCENTE</w:t>
            </w:r>
          </w:p>
        </w:tc>
        <w:tc>
          <w:tcPr>
            <w:tcW w:w="2126"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339039480000</w:t>
            </w:r>
          </w:p>
        </w:tc>
        <w:tc>
          <w:tcPr>
            <w:tcW w:w="1843" w:type="dxa"/>
          </w:tcPr>
          <w:p w:rsidR="00B2489C" w:rsidRPr="00D37CBE" w:rsidRDefault="00B2489C" w:rsidP="00C41260">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3.200,00</w:t>
            </w:r>
          </w:p>
        </w:tc>
      </w:tr>
    </w:tbl>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b/>
          <w:szCs w:val="20"/>
          <w:lang w:eastAsia="pt-BR"/>
        </w:rPr>
        <w:t>CLÁUSULA OITAVA - DA ACEITAÇÃO E DO CONTROLE DE QUALIDADE</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8.1 - O material somente será considerado devidamente aceito após analisado e aprovado pelo Secretário Municipal </w:t>
      </w:r>
      <w:r w:rsidRPr="00B2489C">
        <w:rPr>
          <w:rFonts w:ascii="Arial" w:eastAsia="Times New Roman" w:hAnsi="Arial" w:cs="Arial"/>
          <w:szCs w:val="20"/>
          <w:lang w:eastAsia="pt-BR"/>
        </w:rPr>
        <w:t>SR. CHARLES LUIZ MORATELLI</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8.2 - No  caso de não aceitação do material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deverá providenciar, sem ônus para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a substituição dos materiais no prazo máximo de 15 (quinze) dias corridos, contados da notificação recebida. </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8.3 -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deverá manter preposto, aceito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no local da obra ou serviço, para representá-la na execução deste Contrato.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8.4 -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8.5 -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é responsável pelos danos causados diretamente à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ou a terceiros, decorrentes de sua culpa ou dolo na responsabilidade a fiscalização ou o acompanhamento pelo órgão interessado.</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NONA - DA ALTERAÇÃO CONTRATUAL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9.1 - Este contrato poderá ser alterado, com as devidas justificativas, nos seguintes casos: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9.1.1 - Unilateralmente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a) quando houver modificação do projeto ou das especificações para melhor adequação técnica aos seus objetivos;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9.1.2 - Por acordo das partes: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a) quando conveniente a substituição da garantia de execução;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9.2 -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DÉCIMA - DAS MULTAS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10.1.2 - Em caso de tolerância, após os primeiros 30 (trinta) dias de atraso, e não rescindido o contrato, se este atraso for repetido,o MUNICÍPIO</w:t>
      </w:r>
      <w:r w:rsidRPr="00D37CBE">
        <w:rPr>
          <w:rFonts w:ascii="Arial" w:eastAsia="Times New Roman" w:hAnsi="Arial" w:cs="Arial"/>
          <w:noProof/>
          <w:szCs w:val="20"/>
          <w:lang w:eastAsia="pt-BR"/>
        </w:rPr>
        <w:t xml:space="preserve"> DE AGUAS FRIAS</w:t>
      </w:r>
      <w:r w:rsidRPr="00D37CBE">
        <w:rPr>
          <w:rFonts w:ascii="Arial" w:eastAsia="Times New Roman" w:hAnsi="Arial" w:cs="Arial"/>
          <w:szCs w:val="20"/>
          <w:lang w:eastAsia="pt-BR"/>
        </w:rPr>
        <w:t xml:space="preserve"> poderá aplicar a multa em dobro da, forma do item 10.1.1.</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10.1.3 - Advertência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D37CBE">
        <w:rPr>
          <w:rFonts w:ascii="Arial" w:eastAsia="Times New Roman" w:hAnsi="Arial" w:cs="Arial"/>
          <w:szCs w:val="20"/>
          <w:lang w:eastAsia="pt-BR"/>
        </w:rPr>
        <w:t>10.1.4 - Suspensão do direito de licitar, junto ao MUNICÍPIO</w:t>
      </w:r>
      <w:r w:rsidRPr="00D37CBE">
        <w:rPr>
          <w:rFonts w:ascii="Arial" w:eastAsia="Times New Roman" w:hAnsi="Arial" w:cs="Arial"/>
          <w:noProof/>
          <w:szCs w:val="20"/>
          <w:lang w:eastAsia="pt-BR"/>
        </w:rPr>
        <w:t xml:space="preserve"> DE AGUAS FRIAS.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lastRenderedPageBreak/>
        <w:t>10.2 - O atraso para efeito de cálculo da multa prevista nos itens 10.1.1. e 10.1.2. será contados em dias corridos, a partir do vencimento do prazo estipulado da entrega até a data de entrega do Objeto da presente Licitação.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10.3 - Nenhum pagamento será processado à Proponente penalizada, sem que antes, esta tenha pago ou lhe seja relevada a multa imposta.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10.5  As multas serão as seguintes: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a) 30 % (trinta por cento) sobre o saldo do contrato, no caso de desistência de Fornecimento.</w:t>
      </w:r>
    </w:p>
    <w:p w:rsidR="00B2489C" w:rsidRPr="00D37CBE" w:rsidRDefault="00B2489C" w:rsidP="00B248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a) Fizer declaração falsa;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b) Deixar de entregar ou apresentar documentação falsa;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c) Ensejar o retardamento da execução do objeto;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d) Não mantiver a proposta;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e) Falhar ou fraudar na execução do contrato, injustificadamente;</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f) Comportar-se de modo inidôneo ou cometer fraude fiscal;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g) Executar os projetos fora das normas técnicas;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h) Descumprir prazos e condições previstas neste instrumento.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após análise dos fatos, constatar que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praticou falta grave. </w:t>
      </w:r>
    </w:p>
    <w:p w:rsidR="00B2489C" w:rsidRPr="00D37CBE" w:rsidRDefault="00B2489C" w:rsidP="00B2489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Parágrafo Segundo: As penalidades poderão ser aplicadas isoladamente ou cumulativamente, nos termos do art. 87 da Lei n° 8.666/93.</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Parágrafo Terceiro: Na aplicação dessas penalidades serão admitidos os recursos previstos em lei, garantido o contraditório e a ampla defesa.</w:t>
      </w:r>
    </w:p>
    <w:p w:rsidR="00B2489C" w:rsidRPr="00D37CBE" w:rsidRDefault="00B2489C" w:rsidP="00B2489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Parágrafo Quarto: Além das penalidades acima citadas a </w:t>
      </w:r>
      <w:r w:rsidRPr="00D37CBE">
        <w:rPr>
          <w:rFonts w:ascii="Arial" w:eastAsia="Times New Roman" w:hAnsi="Arial" w:cs="Arial"/>
          <w:b/>
          <w:bCs/>
          <w:szCs w:val="20"/>
          <w:lang w:eastAsia="pt-BR"/>
        </w:rPr>
        <w:t xml:space="preserve">CONTRATADA </w:t>
      </w:r>
      <w:r w:rsidRPr="00D37CBE">
        <w:rPr>
          <w:rFonts w:ascii="Arial" w:eastAsia="Times New Roman" w:hAnsi="Arial" w:cs="Arial"/>
          <w:szCs w:val="20"/>
          <w:lang w:eastAsia="pt-BR"/>
        </w:rPr>
        <w:t xml:space="preserve">ficará sujeita ao cancelamento de sua inscrição no Cadastro de Fornecedores do </w:t>
      </w:r>
      <w:r w:rsidRPr="00D37CBE">
        <w:rPr>
          <w:rFonts w:ascii="Arial" w:eastAsia="Times New Roman" w:hAnsi="Arial" w:cs="Arial"/>
          <w:b/>
          <w:bCs/>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DÉCIMA PRIMEIRA - DA RESCISÃO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11.1 - Rescisão deste Contrato por ato unilateral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11.1.1 -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w:t>
      </w:r>
      <w:r w:rsidRPr="00D37CBE">
        <w:rPr>
          <w:rFonts w:ascii="Arial" w:eastAsia="Times New Roman" w:hAnsi="Arial" w:cs="Arial"/>
          <w:szCs w:val="20"/>
          <w:lang w:eastAsia="pt-BR"/>
        </w:rPr>
        <w:lastRenderedPageBreak/>
        <w:t xml:space="preserve">enunciados, bastando para isso comunicar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sua intenção, com antecedência mínima de 5 (cinco) dias: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a) o não cumprimento pela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das cláusulas contratuais, especificações, projetos ou prazos;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b) o cumprimento irregular pela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das cláusulas contratuais, especificações, projetos ou prazos;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c) o desatendimento pela </w:t>
      </w:r>
      <w:r w:rsidRPr="00D37CBE">
        <w:rPr>
          <w:rFonts w:ascii="Arial" w:eastAsia="Times New Roman" w:hAnsi="Arial" w:cs="Arial"/>
          <w:b/>
          <w:szCs w:val="20"/>
          <w:lang w:eastAsia="pt-BR"/>
        </w:rPr>
        <w:t xml:space="preserve">CONTRATADA </w:t>
      </w:r>
      <w:r w:rsidRPr="00D37CBE">
        <w:rPr>
          <w:rFonts w:ascii="Arial" w:eastAsia="Times New Roman" w:hAnsi="Arial" w:cs="Arial"/>
          <w:szCs w:val="20"/>
          <w:lang w:eastAsia="pt-BR"/>
        </w:rPr>
        <w:t>das determinações regulares da autorizada designada para acompanhar e fiscalizar a sua execução, assim como as de seus superiores;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d) razões de interesse do serviço público.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11.1.2 -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a) o atraso injustificado na entrega do material;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b) suspensão, pelas autoridades competentes, do fornecimento de materiais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em decorrência de violação de disposições legais vigentes;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c) a paralisação do fornecimento de materiais sem justa causa e prévia comunicação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e) o cometimento reiterado de faltas no seu fornecimento de materiais;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f) a decretação de falência, o pedido de concordata ou a instauração de insolvência civil;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g) a dissolução da sociedade ou o falecimento do proprietário, em se tratando de firma individual;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h) a alteração social ou a modificação da finalidade ou da estrutura da empresa, que, a juízo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prejudique a execução do contrato;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i) o protesto de títulos ou a emissão de cheques, sem suficiente provisão, que caracterizem a insolvência do contrato.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11.1.3 - No caso de o presente Contrato ser rescindido por culpa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serão observadas as seguintes condições: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a)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não terá direito de exigir indenização por qualquer prejuízo e será responsável pelos danos ocasionados, cabendo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aplicar as sanções contratuais e legais pertinentes;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b)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terá o direito de ser reembolsada pelos materiais já fornecidos, desde que aprovado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até a data da rescisão, deduzidos os prejuízos causados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lastRenderedPageBreak/>
        <w:t xml:space="preserve">c) em qualquer caso,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d) caso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cumpra integralmente a condição contratual infringida.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11.2 - Rescisão deste Contrato por Acordo entre as Partes ou Judicial: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11.2.1 - O presente Contrato também poderá ser rescindido quando ocorrer:</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a) a supressão, por parte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b) a suspensão de sua execução, por  ordem escrita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por prazo superior a 120 (cento e vinte) dias, salvo em caso de calamidade pública, grave perturbação da ordem interna ou guerra;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c) o atraso superior a 90 (noventa) dias dos pagamentos devidos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decorrentes de materiais já fornecidos, salvo em caso de calamidade pública, grave perturbação da ordem interna ou guerra;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d) a não liberação, por parte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de área, local para entrega dos materiais, nos prazos contratuais.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11.2.2 - Nestes casos,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deverá pagar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os materiais já fornecidos, de acordo com os termos deste Contrato.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szCs w:val="20"/>
          <w:lang w:eastAsia="pt-BR"/>
        </w:rPr>
        <w:t xml:space="preserve"> </w:t>
      </w:r>
      <w:r w:rsidRPr="00D37CBE">
        <w:rPr>
          <w:rFonts w:ascii="Arial" w:eastAsia="Times New Roman" w:hAnsi="Arial" w:cs="Arial"/>
          <w:b/>
          <w:szCs w:val="20"/>
          <w:lang w:eastAsia="pt-BR"/>
        </w:rPr>
        <w:t>CLÁUSULA DÉCIMA SEGUNDA - NOVAÇÃO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12 - A não utilização por parte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neste Contrato, serão considerados como cumulativos, e não alternativos, inclusive em relação a dispositivos legais.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D37CBE">
        <w:rPr>
          <w:rFonts w:ascii="Arial" w:eastAsia="Times New Roman" w:hAnsi="Arial" w:cs="Arial"/>
          <w:b/>
          <w:szCs w:val="20"/>
          <w:lang w:eastAsia="pt-BR"/>
        </w:rPr>
        <w:t xml:space="preserve">CLÁUSULA DÉCIMA TERCEIRA - DO SEGURO E REPSONSABILIDADES DA CONTRATADA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13.1 - </w:t>
      </w:r>
      <w:r w:rsidRPr="00D37CBE">
        <w:rPr>
          <w:rFonts w:ascii="Arial" w:eastAsia="Times New Roman" w:hAnsi="Arial" w:cs="Arial"/>
          <w:b/>
          <w:szCs w:val="20"/>
          <w:lang w:eastAsia="pt-BR"/>
        </w:rPr>
        <w:t>A CONTRATADA</w:t>
      </w:r>
      <w:r w:rsidRPr="00D37CBE">
        <w:rPr>
          <w:rFonts w:ascii="Arial" w:eastAsia="Times New Roman" w:hAnsi="Arial" w:cs="Arial"/>
          <w:szCs w:val="20"/>
          <w:lang w:eastAsia="pt-BR"/>
        </w:rPr>
        <w:t xml:space="preserve"> é responsável pelos seguros no transporte do material até o local de destino definido pela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13.2 – </w:t>
      </w:r>
      <w:r w:rsidRPr="00D37CBE">
        <w:rPr>
          <w:rFonts w:ascii="Arial" w:eastAsia="Times New Roman" w:hAnsi="Arial" w:cs="Arial"/>
          <w:b/>
          <w:bCs/>
          <w:szCs w:val="20"/>
          <w:lang w:eastAsia="pt-BR"/>
        </w:rPr>
        <w:t xml:space="preserve">A CONTRATADA </w:t>
      </w:r>
      <w:r w:rsidRPr="00D37CBE">
        <w:rPr>
          <w:rFonts w:ascii="Arial" w:eastAsia="Times New Roman" w:hAnsi="Arial" w:cs="Arial"/>
          <w:szCs w:val="20"/>
          <w:lang w:eastAsia="pt-BR"/>
        </w:rPr>
        <w:t>assume, como exclusivamente seus os riscos e as despesas decorrentes do fornecimento dos serviços previstos no presente contrato.</w:t>
      </w:r>
    </w:p>
    <w:p w:rsidR="00B2489C" w:rsidRPr="00D37CBE" w:rsidRDefault="00B2489C" w:rsidP="00B2489C">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37CBE">
        <w:rPr>
          <w:rFonts w:ascii="Arial" w:eastAsia="Times New Roman" w:hAnsi="Arial" w:cs="Arial"/>
          <w:szCs w:val="20"/>
          <w:lang w:eastAsia="pt-BR"/>
        </w:rPr>
        <w:t xml:space="preserve">13.3 - </w:t>
      </w:r>
      <w:r w:rsidRPr="00D37CBE">
        <w:rPr>
          <w:rFonts w:ascii="Arial" w:eastAsia="Times New Roman" w:hAnsi="Arial" w:cs="Arial"/>
          <w:b/>
          <w:bCs/>
          <w:szCs w:val="20"/>
          <w:lang w:eastAsia="pt-BR"/>
        </w:rPr>
        <w:t xml:space="preserve">A CONTRATANTE </w:t>
      </w:r>
      <w:r w:rsidRPr="00D37CBE">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37CBE">
        <w:rPr>
          <w:rFonts w:ascii="Arial" w:eastAsia="Times New Roman" w:hAnsi="Arial" w:cs="Arial"/>
          <w:b/>
          <w:bCs/>
          <w:szCs w:val="20"/>
          <w:lang w:eastAsia="pt-BR"/>
        </w:rPr>
        <w:t>CONTRATADA.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bCs/>
          <w:szCs w:val="20"/>
          <w:lang w:eastAsia="pt-BR"/>
        </w:rPr>
        <w:lastRenderedPageBreak/>
        <w:t xml:space="preserve">13.4 – </w:t>
      </w:r>
      <w:r w:rsidRPr="00D37CBE">
        <w:rPr>
          <w:rFonts w:ascii="Arial" w:eastAsia="Times New Roman" w:hAnsi="Arial" w:cs="Arial"/>
          <w:szCs w:val="20"/>
          <w:lang w:eastAsia="pt-BR"/>
        </w:rPr>
        <w:t xml:space="preserve">Constituirá encargos exclusivos da </w:t>
      </w:r>
      <w:r w:rsidRPr="00D37CBE">
        <w:rPr>
          <w:rFonts w:ascii="Arial" w:eastAsia="Times New Roman" w:hAnsi="Arial" w:cs="Arial"/>
          <w:b/>
          <w:bCs/>
          <w:szCs w:val="20"/>
          <w:lang w:eastAsia="pt-BR"/>
        </w:rPr>
        <w:t>CONTRATADA</w:t>
      </w:r>
      <w:r w:rsidRPr="00D37CBE">
        <w:rPr>
          <w:rFonts w:ascii="Arial" w:eastAsia="Times New Roman" w:hAnsi="Arial" w:cs="Arial"/>
          <w:bCs/>
          <w:szCs w:val="20"/>
          <w:lang w:eastAsia="pt-BR"/>
        </w:rPr>
        <w:t xml:space="preserve"> </w:t>
      </w:r>
      <w:r w:rsidRPr="00D37CBE">
        <w:rPr>
          <w:rFonts w:ascii="Arial" w:eastAsia="Times New Roman" w:hAnsi="Arial" w:cs="Arial"/>
          <w:szCs w:val="20"/>
          <w:lang w:eastAsia="pt-BR"/>
        </w:rPr>
        <w:t>o pagamento de tributos, tarifas, emolumentos e despesas decorrentes da execução de seu objeto.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13.5 - Obriga-se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fica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desde já autorizada a suspender os pagamentos devidos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até que fique constatada a plena e total regularização de sua situação.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13.6 - Quaisquer alterações nos encargos ou obrigações de natureza fiscal e/ou parafiscal, após a data limite de recebimento e abertura da proposta, será objeto de entendimento entre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e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13.7 -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xml:space="preserve"> responderá a todas as reclamatórias trabalhistas que possam ocorrer em conseqüência da execução dos serviços contratados, os quais não importam em vinculação laboral entre 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e o empregado envolvido, que mantém relação empregatícia com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empregadora na forma do disposto no Art. 2º da Consolidação das Leis do Trabalho.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13.8 - Caso haja condenação da </w:t>
      </w:r>
      <w:r w:rsidRPr="00D37CBE">
        <w:rPr>
          <w:rFonts w:ascii="Arial" w:eastAsia="Times New Roman" w:hAnsi="Arial" w:cs="Arial"/>
          <w:b/>
          <w:szCs w:val="20"/>
          <w:lang w:eastAsia="pt-BR"/>
        </w:rPr>
        <w:t>CONTRATANTE</w:t>
      </w:r>
      <w:r w:rsidRPr="00D37CBE">
        <w:rPr>
          <w:rFonts w:ascii="Arial" w:eastAsia="Times New Roman" w:hAnsi="Arial" w:cs="Arial"/>
          <w:szCs w:val="20"/>
          <w:lang w:eastAsia="pt-BR"/>
        </w:rPr>
        <w:t xml:space="preserve">, inclusive como responsável solidária, a </w:t>
      </w:r>
      <w:r w:rsidRPr="00D37CBE">
        <w:rPr>
          <w:rFonts w:ascii="Arial" w:eastAsia="Times New Roman" w:hAnsi="Arial" w:cs="Arial"/>
          <w:b/>
          <w:szCs w:val="20"/>
          <w:lang w:eastAsia="pt-BR"/>
        </w:rPr>
        <w:t>CONTRATADA</w:t>
      </w:r>
      <w:r w:rsidRPr="00D37CBE">
        <w:rPr>
          <w:rFonts w:ascii="Arial" w:eastAsia="Times New Roman" w:hAnsi="Arial" w:cs="Arial"/>
          <w:szCs w:val="20"/>
          <w:lang w:eastAsia="pt-BR"/>
        </w:rPr>
        <w:t>, reembolsar-lhe-á os valores pagos em decorrência da decisão judicial.</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B2489C" w:rsidRPr="00D37CBE" w:rsidRDefault="00B2489C" w:rsidP="00B2489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37CBE">
        <w:rPr>
          <w:rFonts w:ascii="Arial" w:eastAsia="Times New Roman" w:hAnsi="Arial" w:cs="Arial"/>
          <w:b/>
          <w:bCs/>
          <w:szCs w:val="20"/>
          <w:lang w:eastAsia="pt-BR"/>
        </w:rPr>
        <w:t>CLAUSULA DÉCIMA QUARTA – LEI DE PROTEÇÃO DE DADOS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e.1) eventualmente, podem as partes convencionar que o Município será responsável por obter o consentimento dos titulares;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 xml:space="preserve">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w:t>
      </w:r>
      <w:r w:rsidRPr="00D37CBE">
        <w:rPr>
          <w:rFonts w:ascii="Arial" w:eastAsia="Times New Roman" w:hAnsi="Arial" w:cs="Arial"/>
          <w:bCs/>
          <w:szCs w:val="20"/>
          <w:lang w:eastAsia="pt-BR"/>
        </w:rPr>
        <w:lastRenderedPageBreak/>
        <w:t>estabelecido como forma de garantir, inclusive,  a rastreabilidade de cada transação e a franca apuração, a qualquer momento, de desvios e falhas, vedado o compartilhamento desses dados com terceiros;</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37CBE">
        <w:rPr>
          <w:rFonts w:ascii="Arial" w:eastAsia="Times New Roman" w:hAnsi="Arial" w:cs="Arial"/>
          <w:bCs/>
          <w:szCs w:val="20"/>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2489C" w:rsidRPr="00D37CBE" w:rsidRDefault="00B2489C" w:rsidP="00B2489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D37CBE">
        <w:rPr>
          <w:rFonts w:ascii="Arial" w:eastAsia="Times New Roman" w:hAnsi="Arial" w:cs="Arial"/>
          <w:b/>
          <w:bCs/>
          <w:szCs w:val="20"/>
          <w:lang w:eastAsia="pt-BR"/>
        </w:rPr>
        <w:t xml:space="preserve">CLÁUSULA DÉCIMA QUINTA - DA SOLIDARIEDADE </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2489C" w:rsidRPr="00D37CBE" w:rsidRDefault="00B2489C" w:rsidP="00EC55B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7CBE">
        <w:rPr>
          <w:rFonts w:ascii="Arial" w:eastAsia="Times New Roman" w:hAnsi="Arial" w:cs="Arial"/>
          <w:bCs/>
          <w:szCs w:val="20"/>
          <w:lang w:eastAsia="pt-BR"/>
        </w:rPr>
        <w:t>15</w:t>
      </w:r>
      <w:r w:rsidRPr="00D37CBE">
        <w:rPr>
          <w:rFonts w:ascii="Arial" w:eastAsia="Times New Roman" w:hAnsi="Arial" w:cs="Arial"/>
          <w:b/>
          <w:bCs/>
          <w:szCs w:val="20"/>
          <w:lang w:eastAsia="pt-BR"/>
        </w:rPr>
        <w:t xml:space="preserve"> - A CONTRATANTE </w:t>
      </w:r>
      <w:r w:rsidRPr="00D37CBE">
        <w:rPr>
          <w:rFonts w:ascii="Arial" w:eastAsia="Times New Roman" w:hAnsi="Arial" w:cs="Arial"/>
          <w:szCs w:val="20"/>
          <w:lang w:eastAsia="pt-BR"/>
        </w:rPr>
        <w:t xml:space="preserve">não responderá por quaisquer compromissos assumidos pela </w:t>
      </w:r>
      <w:r w:rsidRPr="00D37CBE">
        <w:rPr>
          <w:rFonts w:ascii="Arial" w:eastAsia="Times New Roman" w:hAnsi="Arial" w:cs="Arial"/>
          <w:b/>
          <w:bCs/>
          <w:szCs w:val="20"/>
          <w:lang w:eastAsia="pt-BR"/>
        </w:rPr>
        <w:t xml:space="preserve">CONTRATADA </w:t>
      </w:r>
      <w:r w:rsidRPr="00D37CBE">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D37CBE">
        <w:rPr>
          <w:rFonts w:ascii="Arial" w:eastAsia="Times New Roman" w:hAnsi="Arial" w:cs="Arial"/>
          <w:b/>
          <w:szCs w:val="20"/>
          <w:lang w:eastAsia="pt-BR"/>
        </w:rPr>
        <w:t>C</w:t>
      </w:r>
      <w:r w:rsidRPr="00D37CBE">
        <w:rPr>
          <w:rFonts w:ascii="Arial" w:eastAsia="Times New Roman" w:hAnsi="Arial" w:cs="Arial"/>
          <w:b/>
          <w:bCs/>
          <w:szCs w:val="20"/>
          <w:lang w:eastAsia="pt-BR"/>
        </w:rPr>
        <w:t xml:space="preserve">ONTRATADA, </w:t>
      </w:r>
      <w:r w:rsidRPr="00D37CBE">
        <w:rPr>
          <w:rFonts w:ascii="Arial" w:eastAsia="Times New Roman" w:hAnsi="Arial" w:cs="Arial"/>
          <w:szCs w:val="20"/>
          <w:lang w:eastAsia="pt-BR"/>
        </w:rPr>
        <w:t>de seus empregados, proposto ou subordinados.</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37CBE">
        <w:rPr>
          <w:rFonts w:ascii="Arial" w:eastAsia="Times New Roman" w:hAnsi="Arial" w:cs="Arial"/>
          <w:b/>
          <w:szCs w:val="20"/>
          <w:lang w:eastAsia="pt-BR"/>
        </w:rPr>
        <w:t>CLÁUSULA DÉCIMA SEXTA - DO FORO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E, por assim estarem de acordo, assinam o presente termo os representantes das partes contratantes, juntamente com as testemunhas abaixo.</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17 de maio de 2022</w:t>
      </w:r>
      <w:r w:rsidRPr="00D37CBE">
        <w:rPr>
          <w:rFonts w:ascii="Arial" w:eastAsia="Times New Roman" w:hAnsi="Arial" w:cs="Arial"/>
          <w:szCs w:val="20"/>
          <w:lang w:eastAsia="pt-BR"/>
        </w:rPr>
        <w:t>.</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w:t>
      </w:r>
    </w:p>
    <w:p w:rsidR="00B2489C" w:rsidRPr="00D37CBE" w:rsidRDefault="00B2489C" w:rsidP="00B2489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szCs w:val="20"/>
          <w:lang w:eastAsia="pt-BR"/>
        </w:rPr>
        <w:t>___________________________________</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noProof/>
          <w:szCs w:val="20"/>
          <w:lang w:eastAsia="pt-BR"/>
        </w:rPr>
        <w:t xml:space="preserve">PREFEITO </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szCs w:val="20"/>
          <w:lang w:eastAsia="pt-BR"/>
        </w:rPr>
        <w:t>____________________________________</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CINTIA NOWASCO DA SILVA</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szCs w:val="20"/>
          <w:lang w:eastAsia="pt-BR"/>
        </w:rPr>
        <w:t>REPRESENTANTE LEGAL</w:t>
      </w: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7CBE">
        <w:rPr>
          <w:rFonts w:ascii="Arial" w:eastAsia="Times New Roman" w:hAnsi="Arial" w:cs="Arial"/>
          <w:szCs w:val="20"/>
          <w:lang w:eastAsia="pt-BR"/>
        </w:rPr>
        <w:t>Testemunhas:</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7CBE">
        <w:rPr>
          <w:rFonts w:ascii="Arial" w:eastAsia="Times New Roman" w:hAnsi="Arial" w:cs="Arial"/>
          <w:szCs w:val="20"/>
          <w:lang w:eastAsia="pt-BR"/>
        </w:rPr>
        <w:t>1)_____________________________</w:t>
      </w:r>
      <w:r w:rsidRPr="00D37CBE">
        <w:rPr>
          <w:rFonts w:ascii="Arial" w:eastAsia="Times New Roman" w:hAnsi="Arial" w:cs="Arial"/>
          <w:szCs w:val="20"/>
          <w:lang w:eastAsia="pt-BR"/>
        </w:rPr>
        <w:tab/>
      </w:r>
      <w:r w:rsidRPr="00D37CBE">
        <w:rPr>
          <w:rFonts w:ascii="Arial" w:eastAsia="Times New Roman" w:hAnsi="Arial" w:cs="Arial"/>
          <w:szCs w:val="20"/>
          <w:lang w:eastAsia="pt-BR"/>
        </w:rPr>
        <w:tab/>
        <w:t>2)___________________________</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Cristiane Rottava Busatto</w:t>
      </w:r>
      <w:r w:rsidRPr="00D37CBE">
        <w:rPr>
          <w:rFonts w:ascii="Arial" w:eastAsia="Times New Roman" w:hAnsi="Arial" w:cs="Arial"/>
          <w:szCs w:val="20"/>
          <w:lang w:eastAsia="pt-BR"/>
        </w:rPr>
        <w:tab/>
      </w:r>
      <w:r w:rsidRPr="00D37CBE">
        <w:rPr>
          <w:rFonts w:ascii="Arial" w:eastAsia="Times New Roman" w:hAnsi="Arial" w:cs="Arial"/>
          <w:szCs w:val="20"/>
          <w:lang w:eastAsia="pt-BR"/>
        </w:rPr>
        <w:tab/>
      </w:r>
      <w:r w:rsidRPr="00D37CBE">
        <w:rPr>
          <w:rFonts w:ascii="Arial" w:eastAsia="Times New Roman" w:hAnsi="Arial" w:cs="Arial"/>
          <w:szCs w:val="20"/>
          <w:lang w:eastAsia="pt-BR"/>
        </w:rPr>
        <w:tab/>
        <w:t xml:space="preserve">   Jociane Maria Zucco</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37CBE">
        <w:rPr>
          <w:rFonts w:ascii="Arial" w:eastAsia="Times New Roman" w:hAnsi="Arial" w:cs="Arial"/>
          <w:szCs w:val="20"/>
          <w:lang w:eastAsia="pt-BR"/>
        </w:rPr>
        <w:t xml:space="preserve">    CPF: 037.197.419-40</w:t>
      </w:r>
      <w:r w:rsidRPr="00D37CBE">
        <w:rPr>
          <w:rFonts w:ascii="Arial" w:eastAsia="Times New Roman" w:hAnsi="Arial" w:cs="Arial"/>
          <w:szCs w:val="20"/>
          <w:lang w:eastAsia="pt-BR"/>
        </w:rPr>
        <w:tab/>
      </w:r>
      <w:r w:rsidRPr="00D37CBE">
        <w:rPr>
          <w:rFonts w:ascii="Arial" w:eastAsia="Times New Roman" w:hAnsi="Arial" w:cs="Arial"/>
          <w:szCs w:val="20"/>
          <w:lang w:eastAsia="pt-BR"/>
        </w:rPr>
        <w:tab/>
      </w:r>
      <w:r w:rsidRPr="00D37CBE">
        <w:rPr>
          <w:rFonts w:ascii="Arial" w:eastAsia="Times New Roman" w:hAnsi="Arial" w:cs="Arial"/>
          <w:szCs w:val="20"/>
          <w:lang w:eastAsia="pt-BR"/>
        </w:rPr>
        <w:tab/>
        <w:t xml:space="preserve">   CPF: 030.050.800-05</w:t>
      </w:r>
    </w:p>
    <w:p w:rsidR="00B2489C" w:rsidRPr="00D37CBE" w:rsidRDefault="00B2489C" w:rsidP="00B2489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2489C" w:rsidRPr="00D37CBE" w:rsidRDefault="00B2489C" w:rsidP="00B2489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37CBE">
        <w:rPr>
          <w:rFonts w:ascii="Arial" w:eastAsia="Times New Roman" w:hAnsi="Arial" w:cs="Arial"/>
          <w:szCs w:val="20"/>
          <w:lang w:eastAsia="pt-BR"/>
        </w:rPr>
        <w:t>JHONAS PEZZINI</w:t>
      </w:r>
    </w:p>
    <w:p w:rsidR="00284951" w:rsidRDefault="00B2489C" w:rsidP="00EC55B1">
      <w:pPr>
        <w:overflowPunct w:val="0"/>
        <w:autoSpaceDE w:val="0"/>
        <w:autoSpaceDN w:val="0"/>
        <w:adjustRightInd w:val="0"/>
        <w:spacing w:after="0" w:line="240" w:lineRule="auto"/>
        <w:jc w:val="center"/>
        <w:textAlignment w:val="baseline"/>
      </w:pPr>
      <w:r w:rsidRPr="00D37CBE">
        <w:rPr>
          <w:rFonts w:ascii="Arial" w:eastAsia="Times New Roman" w:hAnsi="Arial" w:cs="Arial"/>
          <w:szCs w:val="20"/>
          <w:lang w:eastAsia="pt-BR"/>
        </w:rPr>
        <w:t>OAB/SC 33678</w:t>
      </w:r>
      <w:bookmarkStart w:id="0" w:name="_GoBack"/>
      <w:bookmarkEnd w:id="0"/>
    </w:p>
    <w:sectPr w:rsidR="00284951">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C55B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EC55B1" w:rsidP="00BE2F38">
    <w:pPr>
      <w:pStyle w:val="Rodap"/>
      <w:tabs>
        <w:tab w:val="right" w:pos="8222"/>
      </w:tabs>
      <w:jc w:val="center"/>
      <w:rPr>
        <w:rFonts w:ascii="Arial" w:hAnsi="Arial"/>
        <w:sz w:val="12"/>
      </w:rPr>
    </w:pPr>
    <w:r w:rsidRPr="00042E8E">
      <w:rPr>
        <w:rFonts w:ascii="Arial" w:hAnsi="Arial"/>
        <w:sz w:val="12"/>
      </w:rPr>
      <w:tab/>
    </w:r>
  </w:p>
  <w:p w:rsidR="002449E0" w:rsidRDefault="00EC55B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C55B1"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91EF0A8" wp14:editId="7303319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C55B1"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C55B1"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C55B1"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C55B1"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C55B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C55B1" w:rsidP="00421569">
          <w:pPr>
            <w:ind w:right="-490"/>
            <w:contextualSpacing/>
            <w:jc w:val="both"/>
            <w:rPr>
              <w:b/>
              <w:noProof/>
              <w:color w:val="000000"/>
              <w:sz w:val="24"/>
              <w:szCs w:val="24"/>
            </w:rPr>
          </w:pPr>
        </w:p>
      </w:tc>
      <w:tc>
        <w:tcPr>
          <w:tcW w:w="5078" w:type="dxa"/>
          <w:tcBorders>
            <w:left w:val="single" w:sz="4" w:space="0" w:color="auto"/>
          </w:tcBorders>
        </w:tcPr>
        <w:p w:rsidR="002449E0" w:rsidRDefault="00EC55B1"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EC55B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C55B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C55B1" w:rsidP="00421569">
          <w:pPr>
            <w:tabs>
              <w:tab w:val="center" w:pos="4419"/>
              <w:tab w:val="right" w:pos="8838"/>
            </w:tabs>
            <w:contextualSpacing/>
            <w:jc w:val="center"/>
            <w:rPr>
              <w:rFonts w:ascii="Tahoma" w:hAnsi="Tahoma" w:cs="Tahoma"/>
              <w:b/>
              <w:bCs/>
              <w:sz w:val="16"/>
              <w:szCs w:val="16"/>
            </w:rPr>
          </w:pPr>
        </w:p>
      </w:tc>
    </w:tr>
  </w:tbl>
  <w:p w:rsidR="002449E0" w:rsidRPr="00930FFB" w:rsidRDefault="00EC55B1"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B1C"/>
    <w:multiLevelType w:val="multilevel"/>
    <w:tmpl w:val="5596D48E"/>
    <w:lvl w:ilvl="0">
      <w:start w:val="1"/>
      <w:numFmt w:val="decimal"/>
      <w:lvlText w:val="%1."/>
      <w:lvlJc w:val="left"/>
      <w:pPr>
        <w:ind w:left="495" w:hanging="495"/>
      </w:pPr>
      <w:rPr>
        <w:rFonts w:hint="default"/>
      </w:rPr>
    </w:lvl>
    <w:lvl w:ilvl="1">
      <w:start w:val="1"/>
      <w:numFmt w:val="decimal"/>
      <w:lvlText w:val="%1.%2."/>
      <w:lvlJc w:val="left"/>
      <w:pPr>
        <w:ind w:left="1242" w:hanging="495"/>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 w15:restartNumberingAfterBreak="0">
    <w:nsid w:val="26FD5F09"/>
    <w:multiLevelType w:val="multilevel"/>
    <w:tmpl w:val="23CCCE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9C"/>
    <w:rsid w:val="00284951"/>
    <w:rsid w:val="00B2489C"/>
    <w:rsid w:val="00EC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A3BC"/>
  <w15:chartTrackingRefBased/>
  <w15:docId w15:val="{461A725E-C744-4CF5-8368-18905BA5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248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2489C"/>
    <w:rPr>
      <w:rFonts w:ascii="Times New Roman" w:eastAsia="Times New Roman" w:hAnsi="Times New Roman" w:cs="Times New Roman"/>
      <w:sz w:val="20"/>
      <w:szCs w:val="20"/>
      <w:lang w:eastAsia="pt-BR"/>
    </w:rPr>
  </w:style>
  <w:style w:type="paragraph" w:styleId="Rodap">
    <w:name w:val="footer"/>
    <w:basedOn w:val="Normal"/>
    <w:link w:val="RodapChar"/>
    <w:rsid w:val="00B2489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2489C"/>
    <w:rPr>
      <w:rFonts w:ascii="Times New Roman" w:eastAsia="Times New Roman" w:hAnsi="Times New Roman" w:cs="Times New Roman"/>
      <w:sz w:val="20"/>
      <w:szCs w:val="20"/>
      <w:lang w:eastAsia="pt-BR"/>
    </w:rPr>
  </w:style>
  <w:style w:type="character" w:styleId="Nmerodepgina">
    <w:name w:val="page number"/>
    <w:basedOn w:val="Fontepargpadro"/>
    <w:rsid w:val="00B2489C"/>
  </w:style>
  <w:style w:type="paragraph" w:styleId="PargrafodaLista">
    <w:name w:val="List Paragraph"/>
    <w:basedOn w:val="Normal"/>
    <w:uiPriority w:val="34"/>
    <w:qFormat/>
    <w:rsid w:val="00B2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3627</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2022-05-17T13:13:00Z</dcterms:created>
  <dcterms:modified xsi:type="dcterms:W3CDTF">2022-05-17T13:40:00Z</dcterms:modified>
</cp:coreProperties>
</file>