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62</w:t>
      </w:r>
      <w:r w:rsidRPr="00231F6A">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Contrato que entre si celebram a(o) </w:t>
      </w:r>
      <w:r w:rsidRPr="00231F6A">
        <w:rPr>
          <w:rFonts w:ascii="Arial" w:eastAsia="Times New Roman" w:hAnsi="Arial" w:cs="Arial"/>
          <w:b/>
          <w:noProof/>
          <w:szCs w:val="20"/>
          <w:lang w:eastAsia="pt-BR"/>
        </w:rPr>
        <w:t>MUNICÍPIO DE ÁGUAS FRIAS</w:t>
      </w:r>
      <w:r w:rsidRPr="00231F6A">
        <w:rPr>
          <w:rFonts w:ascii="Arial" w:eastAsia="Times New Roman" w:hAnsi="Arial" w:cs="Arial"/>
          <w:szCs w:val="20"/>
          <w:lang w:eastAsia="pt-BR"/>
        </w:rPr>
        <w:t xml:space="preserve">, </w:t>
      </w:r>
      <w:r w:rsidRPr="00231F6A">
        <w:rPr>
          <w:rFonts w:ascii="Arial" w:eastAsia="Times New Roman" w:hAnsi="Arial" w:cs="Arial"/>
          <w:noProof/>
          <w:szCs w:val="20"/>
          <w:lang w:eastAsia="pt-BR"/>
        </w:rPr>
        <w:t>Estado de Santa Catarina</w:t>
      </w:r>
      <w:r w:rsidRPr="00231F6A">
        <w:rPr>
          <w:rFonts w:ascii="Arial" w:eastAsia="Times New Roman" w:hAnsi="Arial" w:cs="Arial"/>
          <w:szCs w:val="20"/>
          <w:lang w:eastAsia="pt-BR"/>
        </w:rPr>
        <w:t xml:space="preserve">, com endereço na(o) </w:t>
      </w:r>
      <w:r w:rsidRPr="00231F6A">
        <w:rPr>
          <w:rFonts w:ascii="Arial" w:eastAsia="Times New Roman" w:hAnsi="Arial" w:cs="Arial"/>
          <w:noProof/>
          <w:szCs w:val="20"/>
          <w:lang w:eastAsia="pt-BR"/>
        </w:rPr>
        <w:t>Rua Sete de Setembro</w:t>
      </w:r>
      <w:r w:rsidRPr="00231F6A">
        <w:rPr>
          <w:rFonts w:ascii="Arial" w:eastAsia="Times New Roman" w:hAnsi="Arial" w:cs="Arial"/>
          <w:szCs w:val="20"/>
          <w:lang w:eastAsia="pt-BR"/>
        </w:rPr>
        <w:t xml:space="preserve">, inscrita no CGC/MF sob o nº </w:t>
      </w:r>
      <w:r w:rsidRPr="00231F6A">
        <w:rPr>
          <w:rFonts w:ascii="Arial" w:eastAsia="Times New Roman" w:hAnsi="Arial" w:cs="Arial"/>
          <w:noProof/>
          <w:szCs w:val="20"/>
          <w:lang w:eastAsia="pt-BR"/>
        </w:rPr>
        <w:t>95.990.180/0001-02</w:t>
      </w:r>
      <w:r w:rsidRPr="00231F6A">
        <w:rPr>
          <w:rFonts w:ascii="Arial" w:eastAsia="Times New Roman" w:hAnsi="Arial" w:cs="Arial"/>
          <w:szCs w:val="20"/>
          <w:lang w:eastAsia="pt-BR"/>
        </w:rPr>
        <w:t xml:space="preserve">, neste ato representada por seu </w:t>
      </w:r>
      <w:r w:rsidRPr="00231F6A">
        <w:rPr>
          <w:rFonts w:ascii="Arial" w:eastAsia="Times New Roman" w:hAnsi="Arial" w:cs="Arial"/>
          <w:noProof/>
          <w:szCs w:val="20"/>
          <w:lang w:eastAsia="pt-BR"/>
        </w:rPr>
        <w:t>PREFEITO</w:t>
      </w:r>
      <w:r w:rsidRPr="00231F6A">
        <w:rPr>
          <w:rFonts w:ascii="Arial" w:eastAsia="Times New Roman" w:hAnsi="Arial" w:cs="Arial"/>
          <w:szCs w:val="20"/>
          <w:lang w:eastAsia="pt-BR"/>
        </w:rPr>
        <w:t xml:space="preserve">, Senhor </w:t>
      </w:r>
      <w:r w:rsidRPr="009F3945">
        <w:rPr>
          <w:rFonts w:ascii="Arial" w:eastAsia="Times New Roman" w:hAnsi="Arial" w:cs="Arial"/>
          <w:noProof/>
          <w:szCs w:val="20"/>
          <w:lang w:eastAsia="pt-BR"/>
        </w:rPr>
        <w:t>LUIZ JOSÉ DAGA</w:t>
      </w:r>
      <w:r w:rsidRPr="00231F6A">
        <w:rPr>
          <w:rFonts w:ascii="Arial" w:eastAsia="Times New Roman" w:hAnsi="Arial" w:cs="Arial"/>
          <w:noProof/>
          <w:szCs w:val="20"/>
          <w:lang w:eastAsia="pt-BR"/>
        </w:rPr>
        <w:t xml:space="preserve"> inscrito no CPF nº</w:t>
      </w:r>
      <w:r w:rsidRPr="009F3945">
        <w:rPr>
          <w:rFonts w:ascii="Arial" w:eastAsia="Times New Roman" w:hAnsi="Arial" w:cs="Arial"/>
          <w:noProof/>
          <w:szCs w:val="20"/>
          <w:lang w:eastAsia="pt-BR"/>
        </w:rPr>
        <w:t>62589911904</w:t>
      </w:r>
      <w:r w:rsidRPr="00231F6A">
        <w:rPr>
          <w:rFonts w:ascii="Arial" w:eastAsia="Times New Roman" w:hAnsi="Arial" w:cs="Arial"/>
          <w:noProof/>
          <w:szCs w:val="20"/>
          <w:lang w:eastAsia="pt-BR"/>
        </w:rPr>
        <w:t xml:space="preserve"> </w:t>
      </w:r>
      <w:r w:rsidRPr="00231F6A">
        <w:rPr>
          <w:rFonts w:ascii="Arial" w:eastAsia="Times New Roman" w:hAnsi="Arial" w:cs="Arial"/>
          <w:szCs w:val="20"/>
          <w:lang w:eastAsia="pt-BR"/>
        </w:rPr>
        <w:t xml:space="preserve">doravante denominada simplesmente de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e a Empresa </w:t>
      </w:r>
      <w:r w:rsidRPr="009F3945">
        <w:rPr>
          <w:rFonts w:ascii="Arial" w:eastAsia="Times New Roman" w:hAnsi="Arial" w:cs="Arial"/>
          <w:szCs w:val="20"/>
          <w:lang w:eastAsia="pt-BR"/>
        </w:rPr>
        <w:t>COMÉRCIO E TRANSPORTES CRISTAL LTDA</w:t>
      </w:r>
      <w:r w:rsidRPr="00231F6A">
        <w:rPr>
          <w:rFonts w:ascii="Arial" w:eastAsia="Times New Roman" w:hAnsi="Arial" w:cs="Arial"/>
          <w:szCs w:val="20"/>
          <w:lang w:eastAsia="pt-BR"/>
        </w:rPr>
        <w:t>, com sede na(o)</w:t>
      </w:r>
      <w:r w:rsidRPr="00231F6A">
        <w:rPr>
          <w:rFonts w:ascii="Arial" w:eastAsia="Times New Roman" w:hAnsi="Arial" w:cs="Arial"/>
          <w:noProof/>
          <w:szCs w:val="20"/>
          <w:lang w:eastAsia="pt-BR"/>
        </w:rPr>
        <w:t xml:space="preserve"> </w:t>
      </w:r>
      <w:r w:rsidRPr="009F3945">
        <w:rPr>
          <w:rFonts w:ascii="Arial" w:eastAsia="Times New Roman" w:hAnsi="Arial" w:cs="Arial"/>
          <w:noProof/>
          <w:szCs w:val="20"/>
          <w:lang w:eastAsia="pt-BR"/>
        </w:rPr>
        <w:t>Rua Vereador Ag</w:t>
      </w:r>
      <w:r>
        <w:rPr>
          <w:rFonts w:ascii="Arial" w:eastAsia="Times New Roman" w:hAnsi="Arial" w:cs="Arial"/>
          <w:noProof/>
          <w:szCs w:val="20"/>
          <w:lang w:eastAsia="pt-BR"/>
        </w:rPr>
        <w:t>ostinho Scalon</w:t>
      </w:r>
      <w:r w:rsidRPr="00231F6A">
        <w:rPr>
          <w:rFonts w:ascii="Arial" w:eastAsia="Times New Roman" w:hAnsi="Arial" w:cs="Arial"/>
          <w:noProof/>
          <w:szCs w:val="20"/>
          <w:lang w:eastAsia="pt-BR"/>
        </w:rPr>
        <w:t xml:space="preserve">, </w:t>
      </w:r>
      <w:r>
        <w:rPr>
          <w:rFonts w:ascii="Arial" w:eastAsia="Times New Roman" w:hAnsi="Arial" w:cs="Arial"/>
          <w:noProof/>
          <w:szCs w:val="20"/>
          <w:lang w:eastAsia="pt-BR"/>
        </w:rPr>
        <w:t>71</w:t>
      </w:r>
      <w:r w:rsidRPr="00231F6A">
        <w:rPr>
          <w:rFonts w:ascii="Arial" w:eastAsia="Times New Roman" w:hAnsi="Arial" w:cs="Arial"/>
          <w:noProof/>
          <w:szCs w:val="20"/>
          <w:lang w:eastAsia="pt-BR"/>
        </w:rPr>
        <w:t xml:space="preserve">, bairro </w:t>
      </w:r>
      <w:r>
        <w:rPr>
          <w:rFonts w:ascii="Arial" w:eastAsia="Times New Roman" w:hAnsi="Arial" w:cs="Arial"/>
          <w:noProof/>
          <w:szCs w:val="20"/>
          <w:lang w:eastAsia="pt-BR"/>
        </w:rPr>
        <w:t>Industrial</w:t>
      </w:r>
      <w:r w:rsidRPr="00231F6A">
        <w:rPr>
          <w:rFonts w:ascii="Arial" w:eastAsia="Times New Roman" w:hAnsi="Arial" w:cs="Arial"/>
          <w:szCs w:val="20"/>
          <w:lang w:eastAsia="pt-BR"/>
        </w:rPr>
        <w:t xml:space="preserve">, na cidade de </w:t>
      </w:r>
      <w:r>
        <w:rPr>
          <w:rFonts w:ascii="Arial" w:eastAsia="Times New Roman" w:hAnsi="Arial" w:cs="Arial"/>
          <w:szCs w:val="20"/>
          <w:lang w:eastAsia="pt-BR"/>
        </w:rPr>
        <w:t>NOVA ERECHIM</w:t>
      </w:r>
      <w:r w:rsidRPr="00231F6A">
        <w:rPr>
          <w:rFonts w:ascii="Arial" w:eastAsia="Times New Roman" w:hAnsi="Arial" w:cs="Arial"/>
          <w:szCs w:val="20"/>
          <w:lang w:eastAsia="pt-BR"/>
        </w:rPr>
        <w:t>-</w:t>
      </w:r>
      <w:r>
        <w:rPr>
          <w:rFonts w:ascii="Arial" w:eastAsia="Times New Roman" w:hAnsi="Arial" w:cs="Arial"/>
          <w:szCs w:val="20"/>
          <w:lang w:eastAsia="pt-BR"/>
        </w:rPr>
        <w:t>SC</w:t>
      </w:r>
      <w:r w:rsidRPr="00231F6A">
        <w:rPr>
          <w:rFonts w:ascii="Arial" w:eastAsia="Times New Roman" w:hAnsi="Arial" w:cs="Arial"/>
          <w:szCs w:val="20"/>
          <w:lang w:eastAsia="pt-BR"/>
        </w:rPr>
        <w:t xml:space="preserve">, inscrita no CGC/MF sob o nº. </w:t>
      </w:r>
      <w:r w:rsidRPr="00231F6A">
        <w:rPr>
          <w:rFonts w:ascii="Arial" w:eastAsia="Times New Roman" w:hAnsi="Arial" w:cs="Arial"/>
          <w:noProof/>
          <w:szCs w:val="20"/>
          <w:lang w:eastAsia="pt-BR"/>
        </w:rPr>
        <w:t xml:space="preserve"> </w:t>
      </w:r>
      <w:r>
        <w:rPr>
          <w:rFonts w:ascii="Arial" w:eastAsia="Times New Roman" w:hAnsi="Arial" w:cs="Arial"/>
          <w:noProof/>
          <w:szCs w:val="20"/>
          <w:lang w:eastAsia="pt-BR"/>
        </w:rPr>
        <w:t>10.421.263/0001-28</w:t>
      </w:r>
      <w:r w:rsidRPr="00231F6A">
        <w:rPr>
          <w:rFonts w:ascii="Arial" w:eastAsia="Times New Roman" w:hAnsi="Arial" w:cs="Arial"/>
          <w:noProof/>
          <w:szCs w:val="20"/>
          <w:lang w:eastAsia="pt-BR"/>
        </w:rPr>
        <w:t xml:space="preserve"> </w:t>
      </w:r>
      <w:r w:rsidRPr="00231F6A">
        <w:rPr>
          <w:rFonts w:ascii="Arial" w:eastAsia="Times New Roman" w:hAnsi="Arial" w:cs="Arial"/>
          <w:szCs w:val="20"/>
          <w:lang w:eastAsia="pt-BR"/>
        </w:rPr>
        <w:t>neste ato representada por seu(</w:t>
      </w:r>
      <w:proofErr w:type="spellStart"/>
      <w:r w:rsidRPr="00231F6A">
        <w:rPr>
          <w:rFonts w:ascii="Arial" w:eastAsia="Times New Roman" w:hAnsi="Arial" w:cs="Arial"/>
          <w:szCs w:val="20"/>
          <w:lang w:eastAsia="pt-BR"/>
        </w:rPr>
        <w:t>ua</w:t>
      </w:r>
      <w:proofErr w:type="spellEnd"/>
      <w:r w:rsidRPr="00231F6A">
        <w:rPr>
          <w:rFonts w:ascii="Arial" w:eastAsia="Times New Roman" w:hAnsi="Arial" w:cs="Arial"/>
          <w:szCs w:val="20"/>
          <w:lang w:eastAsia="pt-BR"/>
        </w:rPr>
        <w:t xml:space="preserve">) representante legal Senhor(a)  </w:t>
      </w:r>
      <w:r>
        <w:rPr>
          <w:rFonts w:ascii="Arial" w:eastAsia="Times New Roman" w:hAnsi="Arial" w:cs="Arial"/>
          <w:szCs w:val="20"/>
          <w:lang w:eastAsia="pt-BR"/>
        </w:rPr>
        <w:t>VALMOR NEUMANN</w:t>
      </w:r>
      <w:r w:rsidRPr="00231F6A">
        <w:rPr>
          <w:rFonts w:ascii="Arial" w:eastAsia="Times New Roman" w:hAnsi="Arial" w:cs="Arial"/>
          <w:szCs w:val="20"/>
          <w:lang w:eastAsia="pt-BR"/>
        </w:rPr>
        <w:t xml:space="preserve"> inscrito no CPF nº</w:t>
      </w:r>
      <w:r>
        <w:rPr>
          <w:rFonts w:ascii="Arial" w:eastAsia="Times New Roman" w:hAnsi="Arial" w:cs="Arial"/>
          <w:szCs w:val="20"/>
          <w:lang w:eastAsia="pt-BR"/>
        </w:rPr>
        <w:t>040.118.949-07</w:t>
      </w:r>
      <w:r w:rsidRPr="00231F6A">
        <w:rPr>
          <w:rFonts w:ascii="Arial" w:eastAsia="Times New Roman" w:hAnsi="Arial" w:cs="Arial"/>
          <w:szCs w:val="20"/>
          <w:lang w:eastAsia="pt-BR"/>
        </w:rPr>
        <w:t xml:space="preserve">, doravante denominada simplesmente de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74</w:t>
      </w:r>
      <w:r w:rsidRPr="00231F6A">
        <w:rPr>
          <w:rFonts w:ascii="Arial" w:eastAsia="Times New Roman" w:hAnsi="Arial" w:cs="Arial"/>
          <w:noProof/>
          <w:szCs w:val="20"/>
          <w:lang w:eastAsia="pt-BR"/>
        </w:rPr>
        <w:t>/</w:t>
      </w:r>
      <w:r>
        <w:rPr>
          <w:rFonts w:ascii="Arial" w:eastAsia="Times New Roman" w:hAnsi="Arial" w:cs="Arial"/>
          <w:noProof/>
          <w:szCs w:val="20"/>
          <w:lang w:eastAsia="pt-BR"/>
        </w:rPr>
        <w:t>2022</w:t>
      </w:r>
      <w:r w:rsidRPr="00231F6A">
        <w:rPr>
          <w:rFonts w:ascii="Arial" w:eastAsia="Times New Roman" w:hAnsi="Arial" w:cs="Arial"/>
          <w:szCs w:val="20"/>
          <w:lang w:eastAsia="pt-BR"/>
        </w:rPr>
        <w:t xml:space="preserve">, </w:t>
      </w:r>
      <w:r>
        <w:rPr>
          <w:rFonts w:ascii="Arial" w:eastAsia="Times New Roman" w:hAnsi="Arial" w:cs="Arial"/>
          <w:szCs w:val="20"/>
          <w:lang w:eastAsia="pt-BR"/>
        </w:rPr>
        <w:t>Dispensa por Limite</w:t>
      </w:r>
      <w:r w:rsidRPr="00231F6A">
        <w:rPr>
          <w:rFonts w:ascii="Arial" w:eastAsia="Times New Roman" w:hAnsi="Arial" w:cs="Arial"/>
          <w:szCs w:val="20"/>
          <w:lang w:eastAsia="pt-BR"/>
        </w:rPr>
        <w:t xml:space="preserve"> Nº.</w:t>
      </w:r>
      <w:r>
        <w:rPr>
          <w:rFonts w:ascii="Arial" w:eastAsia="Times New Roman" w:hAnsi="Arial" w:cs="Arial"/>
          <w:szCs w:val="20"/>
          <w:lang w:eastAsia="pt-BR"/>
        </w:rPr>
        <w:t>29</w:t>
      </w:r>
      <w:r w:rsidRPr="00231F6A">
        <w:rPr>
          <w:rFonts w:ascii="Arial" w:eastAsia="Times New Roman" w:hAnsi="Arial" w:cs="Arial"/>
          <w:noProof/>
          <w:szCs w:val="20"/>
          <w:lang w:eastAsia="pt-BR"/>
        </w:rPr>
        <w:t>/</w:t>
      </w:r>
      <w:r>
        <w:rPr>
          <w:rFonts w:ascii="Arial" w:eastAsia="Times New Roman" w:hAnsi="Arial" w:cs="Arial"/>
          <w:noProof/>
          <w:szCs w:val="20"/>
          <w:lang w:eastAsia="pt-BR"/>
        </w:rPr>
        <w:t>2022</w:t>
      </w:r>
      <w:r w:rsidRPr="00231F6A">
        <w:rPr>
          <w:rFonts w:ascii="Arial" w:eastAsia="Times New Roman" w:hAnsi="Arial" w:cs="Arial"/>
          <w:szCs w:val="20"/>
          <w:lang w:eastAsia="pt-BR"/>
        </w:rPr>
        <w:t>, homologado em</w:t>
      </w:r>
      <w:r w:rsidRPr="00231F6A">
        <w:rPr>
          <w:rFonts w:ascii="Arial" w:eastAsia="Times New Roman" w:hAnsi="Arial" w:cs="Arial"/>
          <w:noProof/>
          <w:szCs w:val="20"/>
          <w:lang w:eastAsia="pt-BR"/>
        </w:rPr>
        <w:t xml:space="preserve"> </w:t>
      </w:r>
      <w:r>
        <w:rPr>
          <w:rFonts w:ascii="Arial" w:eastAsia="Times New Roman" w:hAnsi="Arial" w:cs="Arial"/>
          <w:noProof/>
          <w:szCs w:val="20"/>
          <w:lang w:eastAsia="pt-BR"/>
        </w:rPr>
        <w:t>18/05/22</w:t>
      </w:r>
      <w:r w:rsidRPr="00231F6A">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9F3945" w:rsidRPr="00231F6A" w:rsidRDefault="009F3945" w:rsidP="009F394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PRIMEIRA - DO OBJETO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Default="009F3945" w:rsidP="00752F5E">
      <w:pPr>
        <w:pStyle w:val="PargrafodaLista"/>
        <w:numPr>
          <w:ilvl w:val="1"/>
          <w:numId w:val="1"/>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52F5E">
        <w:rPr>
          <w:rFonts w:ascii="Arial" w:eastAsia="Times New Roman" w:hAnsi="Arial" w:cs="Arial"/>
          <w:szCs w:val="20"/>
          <w:lang w:eastAsia="pt-BR"/>
        </w:rPr>
        <w:t xml:space="preserve">- O objeto do presente contrato é a Prestação de Serviços com Transporte Coletivo, para locomoção dos servidores municipais que participarão do JISMA (Jogos de Integração dos Servidores Municipais  da </w:t>
      </w:r>
      <w:proofErr w:type="spellStart"/>
      <w:r w:rsidRPr="00752F5E">
        <w:rPr>
          <w:rFonts w:ascii="Arial" w:eastAsia="Times New Roman" w:hAnsi="Arial" w:cs="Arial"/>
          <w:szCs w:val="20"/>
          <w:lang w:eastAsia="pt-BR"/>
        </w:rPr>
        <w:t>Amosc</w:t>
      </w:r>
      <w:proofErr w:type="spellEnd"/>
      <w:r w:rsidRPr="00752F5E">
        <w:rPr>
          <w:rFonts w:ascii="Arial" w:eastAsia="Times New Roman" w:hAnsi="Arial" w:cs="Arial"/>
          <w:szCs w:val="20"/>
          <w:lang w:eastAsia="pt-BR"/>
        </w:rPr>
        <w:t>) que acontecerá em São Carlos -SC no dia 21 de maio de 2022.</w:t>
      </w:r>
      <w:r w:rsidRPr="00752F5E">
        <w:rPr>
          <w:rFonts w:ascii="Arial" w:eastAsia="Times New Roman" w:hAnsi="Arial" w:cs="Arial"/>
          <w:b/>
          <w:bCs/>
          <w:noProof/>
          <w:szCs w:val="20"/>
          <w:lang w:eastAsia="pt-BR"/>
        </w:rPr>
        <w:t xml:space="preserve"> </w:t>
      </w:r>
      <w:r w:rsidRPr="00752F5E">
        <w:rPr>
          <w:rFonts w:ascii="Arial" w:eastAsia="Times New Roman" w:hAnsi="Arial" w:cs="Arial"/>
          <w:szCs w:val="20"/>
          <w:lang w:eastAsia="pt-BR"/>
        </w:rPr>
        <w:t>no Município de Águas Frias – SC.</w:t>
      </w:r>
    </w:p>
    <w:p w:rsidR="00752F5E" w:rsidRPr="00752F5E" w:rsidRDefault="00752F5E" w:rsidP="00752F5E">
      <w:pPr>
        <w:pStyle w:val="PargrafodaLista"/>
        <w:overflowPunct w:val="0"/>
        <w:autoSpaceDE w:val="0"/>
        <w:autoSpaceDN w:val="0"/>
        <w:adjustRightInd w:val="0"/>
        <w:spacing w:after="0" w:line="240" w:lineRule="auto"/>
        <w:ind w:left="1494"/>
        <w:jc w:val="both"/>
        <w:textAlignment w:val="baseline"/>
        <w:rPr>
          <w:rFonts w:ascii="Arial" w:eastAsia="Times New Roman" w:hAnsi="Arial" w:cs="Arial"/>
          <w:szCs w:val="20"/>
          <w:lang w:eastAsia="pt-BR"/>
        </w:rPr>
      </w:pPr>
    </w:p>
    <w:p w:rsidR="009F3945" w:rsidRPr="00CC6EAF" w:rsidRDefault="00CC6EAF" w:rsidP="00CC6EAF">
      <w:pPr>
        <w:ind w:firstLine="708"/>
        <w:rPr>
          <w:rFonts w:ascii="Arial" w:eastAsia="Times New Roman" w:hAnsi="Arial" w:cs="Arial"/>
          <w:szCs w:val="20"/>
          <w:lang w:eastAsia="pt-BR"/>
        </w:rPr>
      </w:pPr>
      <w:r>
        <w:rPr>
          <w:rFonts w:ascii="Arial" w:eastAsia="Times New Roman" w:hAnsi="Arial" w:cs="Arial"/>
          <w:szCs w:val="20"/>
          <w:lang w:eastAsia="pt-BR"/>
        </w:rPr>
        <w:t xml:space="preserve">1.2. </w:t>
      </w:r>
      <w:r w:rsidR="00752F5E" w:rsidRPr="00CC6EAF">
        <w:rPr>
          <w:rFonts w:ascii="Arial" w:eastAsia="Times New Roman" w:hAnsi="Arial" w:cs="Arial"/>
          <w:szCs w:val="20"/>
          <w:lang w:eastAsia="pt-BR"/>
        </w:rPr>
        <w:t>Saída no período da manhã do dia 21/05/2022 no município de Águas Frias/SC e deslocamento até o município de São Carlos/SC, com retorno programado no final  do dia 21/05/2022 com saída do município de São Carlos e chegada no município de Águas Frias/SC, com as seguintes especificações mínimas: Micro-ônibus com capacidade mínima de 30 lugares, equipado com ar condicionado, calefação, poltronas reclináveis e estofadas, seguro total para todos os passageiros. Incluindo motoristas habilitados para fazer o transporte e combustível. Atendendo todas as normas do CONTRAN, INMETRO e SEGURANÇA exigidas pela legislação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31F6A">
        <w:rPr>
          <w:rFonts w:ascii="Arial" w:eastAsia="Times New Roman" w:hAnsi="Arial" w:cs="Arial"/>
          <w:szCs w:val="20"/>
          <w:lang w:eastAsia="pt-BR"/>
        </w:rPr>
        <w:t xml:space="preserve">1.3– A contratação de pessoal, as máquinas, veículos, ferramentas, equipamentos e fornecimento de todos os  materiais necessários a execução dos serviços é de responsabilidade  da </w:t>
      </w:r>
      <w:r w:rsidRPr="00231F6A">
        <w:rPr>
          <w:rFonts w:ascii="Arial" w:eastAsia="Times New Roman" w:hAnsi="Arial" w:cs="Arial"/>
          <w:b/>
          <w:szCs w:val="20"/>
          <w:lang w:eastAsia="pt-BR"/>
        </w:rPr>
        <w:t>CONTRATADA.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1.4 – Ao assinar este Contrato,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qualquer reclamação ou reivindicação por parte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fundamentada na falta de conhecimento dessas condições.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1.5 – A </w:t>
      </w:r>
      <w:r w:rsidRPr="00231F6A">
        <w:rPr>
          <w:rFonts w:ascii="Arial" w:eastAsia="Times New Roman" w:hAnsi="Arial" w:cs="Arial"/>
          <w:b/>
          <w:szCs w:val="20"/>
          <w:lang w:eastAsia="pt-BR"/>
        </w:rPr>
        <w:t xml:space="preserve">CONTRATANTE </w:t>
      </w:r>
      <w:r w:rsidRPr="00231F6A">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para realização dos serviços, cabendo à esta todas as despesas realizadas ou não.</w:t>
      </w:r>
    </w:p>
    <w:p w:rsidR="009F3945" w:rsidRPr="00231F6A" w:rsidRDefault="009F3945" w:rsidP="009F394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1.6 – É de responsabilidade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o fornecimento dos Equipamentos de Proteção Individual, bem como os Equipamentos de Proteção Coletiva aos seus empregados.</w:t>
      </w:r>
    </w:p>
    <w:p w:rsidR="009F3945" w:rsidRPr="00231F6A" w:rsidRDefault="009F3945" w:rsidP="009F3945">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231F6A">
        <w:rPr>
          <w:rFonts w:ascii="Arial" w:eastAsia="Times New Roman" w:hAnsi="Arial" w:cs="Arial"/>
          <w:szCs w:val="20"/>
          <w:lang w:eastAsia="pt-BR"/>
        </w:rPr>
        <w:t xml:space="preserve">  1.7 - Quaisquer reparos de falhas ou </w:t>
      </w:r>
      <w:proofErr w:type="spellStart"/>
      <w:r w:rsidRPr="00231F6A">
        <w:rPr>
          <w:rFonts w:ascii="Arial" w:eastAsia="Times New Roman" w:hAnsi="Arial" w:cs="Arial"/>
          <w:szCs w:val="20"/>
          <w:lang w:eastAsia="pt-BR"/>
        </w:rPr>
        <w:t>reexecução</w:t>
      </w:r>
      <w:proofErr w:type="spellEnd"/>
      <w:r w:rsidRPr="00231F6A">
        <w:rPr>
          <w:rFonts w:ascii="Arial" w:eastAsia="Times New Roman" w:hAnsi="Arial" w:cs="Arial"/>
          <w:szCs w:val="20"/>
          <w:lang w:eastAsia="pt-BR"/>
        </w:rPr>
        <w:t xml:space="preserve"> dos serviços serão obrigatoriamente feitos pela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sem nenhum ônus para a </w:t>
      </w:r>
      <w:r w:rsidRPr="00231F6A">
        <w:rPr>
          <w:rFonts w:ascii="Arial" w:eastAsia="Times New Roman" w:hAnsi="Arial" w:cs="Arial"/>
          <w:b/>
          <w:szCs w:val="20"/>
          <w:lang w:eastAsia="pt-BR"/>
        </w:rPr>
        <w:t>PREFEITURA MUNICIPAL DE ÁGUAS FRIAS.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1.8 RESPONSABILIDADES DA CONTRATADA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1.8.1.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será responsável por:</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 xml:space="preserve">a) Retirar dos serviços quaisquer de seus empregados que, por incapacidade técnica, ação, omissão, inconveniência de conduta ou a pedido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seja julgado nocivo ao trabalho;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b) Isentar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da responsabilidade solidária ou subsidiária, e assumindo o dever de indenizar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para a hipótese de esta adimplir qualquer débito a que esta não tenha dado causa;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SEGUNDA - DA DOCUMENTAÇÃO CONTRATUAL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w:t>
      </w:r>
      <w:r w:rsidRPr="009F3945">
        <w:rPr>
          <w:rFonts w:ascii="Arial" w:eastAsia="Times New Roman" w:hAnsi="Arial" w:cs="Arial"/>
          <w:noProof/>
          <w:szCs w:val="20"/>
          <w:lang w:eastAsia="pt-BR"/>
        </w:rPr>
        <w:t>Dispensa por Limite</w:t>
      </w:r>
      <w:r w:rsidRPr="00231F6A">
        <w:rPr>
          <w:rFonts w:ascii="Arial" w:eastAsia="Times New Roman" w:hAnsi="Arial" w:cs="Arial"/>
          <w:noProof/>
          <w:szCs w:val="20"/>
          <w:lang w:eastAsia="pt-BR"/>
        </w:rPr>
        <w:t xml:space="preserve"> nº</w:t>
      </w:r>
      <w:r w:rsidRPr="009F3945">
        <w:rPr>
          <w:rFonts w:ascii="Arial" w:eastAsia="Times New Roman" w:hAnsi="Arial" w:cs="Arial"/>
          <w:noProof/>
          <w:szCs w:val="20"/>
          <w:lang w:eastAsia="pt-BR"/>
        </w:rPr>
        <w:t>29</w:t>
      </w:r>
      <w:r w:rsidRPr="00231F6A">
        <w:rPr>
          <w:rFonts w:ascii="Arial" w:eastAsia="Times New Roman" w:hAnsi="Arial" w:cs="Arial"/>
          <w:noProof/>
          <w:szCs w:val="20"/>
          <w:lang w:eastAsia="pt-BR"/>
        </w:rPr>
        <w:t>/</w:t>
      </w:r>
      <w:r w:rsidRPr="009F3945">
        <w:rPr>
          <w:rFonts w:ascii="Arial" w:eastAsia="Times New Roman" w:hAnsi="Arial" w:cs="Arial"/>
          <w:noProof/>
          <w:szCs w:val="20"/>
          <w:lang w:eastAsia="pt-BR"/>
        </w:rPr>
        <w:t>2022</w:t>
      </w:r>
      <w:r w:rsidRPr="00231F6A">
        <w:rPr>
          <w:rFonts w:ascii="Arial" w:eastAsia="Times New Roman" w:hAnsi="Arial" w:cs="Arial"/>
          <w:szCs w:val="20"/>
          <w:lang w:eastAsia="pt-BR"/>
        </w:rPr>
        <w:t>, especificações complementares, além das normas e instruções legais vigentes no País, que lhe forem atinentes.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231F6A">
        <w:rPr>
          <w:rFonts w:ascii="Arial" w:eastAsia="Times New Roman" w:hAnsi="Arial" w:cs="Arial"/>
          <w:b/>
          <w:szCs w:val="20"/>
          <w:lang w:eastAsia="pt-BR"/>
        </w:rPr>
        <w:t xml:space="preserve">CLÁUSULA TERCEIRA - </w:t>
      </w:r>
      <w:r w:rsidRPr="00231F6A">
        <w:rPr>
          <w:rFonts w:ascii="Arial" w:eastAsia="Times New Roman" w:hAnsi="Arial" w:cs="Arial"/>
          <w:b/>
          <w:bCs/>
          <w:szCs w:val="20"/>
          <w:lang w:eastAsia="pt-BR"/>
        </w:rPr>
        <w:t xml:space="preserve"> DOS CASOS OMISSOS</w:t>
      </w:r>
    </w:p>
    <w:p w:rsidR="009F3945" w:rsidRPr="00231F6A" w:rsidRDefault="009F3945" w:rsidP="009F394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QUARTA - DO PREÇO E CONDIÇÕES DE PAGAMENTO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4.1 -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pagará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pelos serviços, o preço proposto que é </w:t>
      </w:r>
      <w:r w:rsidRPr="00231F6A">
        <w:rPr>
          <w:rFonts w:ascii="Arial" w:eastAsia="Times New Roman" w:hAnsi="Arial" w:cs="Arial"/>
          <w:noProof/>
          <w:szCs w:val="20"/>
          <w:lang w:eastAsia="pt-BR"/>
        </w:rPr>
        <w:t xml:space="preserve">R$ </w:t>
      </w:r>
      <w:r>
        <w:rPr>
          <w:rFonts w:ascii="Arial" w:eastAsia="Times New Roman" w:hAnsi="Arial" w:cs="Arial"/>
          <w:noProof/>
          <w:szCs w:val="20"/>
          <w:lang w:eastAsia="pt-BR"/>
        </w:rPr>
        <w:t>682,00</w:t>
      </w:r>
      <w:r w:rsidRPr="00231F6A">
        <w:rPr>
          <w:rFonts w:ascii="Arial" w:eastAsia="Times New Roman" w:hAnsi="Arial" w:cs="Arial"/>
          <w:noProof/>
          <w:szCs w:val="20"/>
          <w:lang w:eastAsia="pt-BR"/>
        </w:rPr>
        <w:t>(</w:t>
      </w:r>
      <w:r>
        <w:rPr>
          <w:rFonts w:ascii="Arial" w:eastAsia="Times New Roman" w:hAnsi="Arial" w:cs="Arial"/>
          <w:noProof/>
          <w:szCs w:val="20"/>
          <w:lang w:eastAsia="pt-BR"/>
        </w:rPr>
        <w:t>seiscentos e oitenta e dois reais</w:t>
      </w:r>
      <w:r w:rsidRPr="00231F6A">
        <w:rPr>
          <w:rFonts w:ascii="Arial" w:eastAsia="Times New Roman" w:hAnsi="Arial" w:cs="Arial"/>
          <w:noProof/>
          <w:szCs w:val="20"/>
          <w:lang w:eastAsia="pt-BR"/>
        </w:rPr>
        <w:t>)</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4.2 - Fica expressamente estabelecido que os preços constantes na proposta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 xml:space="preserve">Até 20 dias após a prestação de serviços/entrega dos materiais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231F6A">
        <w:rPr>
          <w:rFonts w:ascii="Arial" w:eastAsia="Times New Roman" w:hAnsi="Arial" w:cs="Arial"/>
          <w:szCs w:val="20"/>
          <w:lang w:eastAsia="pt-BR"/>
        </w:rPr>
        <w:t xml:space="preserve">4.4 - </w:t>
      </w:r>
      <w:r w:rsidRPr="00231F6A">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b/>
          <w:szCs w:val="20"/>
          <w:lang w:eastAsia="pt-BR"/>
        </w:rPr>
        <w:t>CLÁUSULA QUINTA - DO REAJUSTAMENTO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231F6A">
        <w:rPr>
          <w:rFonts w:ascii="Arial" w:eastAsia="Times New Roman" w:hAnsi="Arial" w:cs="Arial"/>
          <w:noProof/>
          <w:szCs w:val="20"/>
          <w:lang w:eastAsia="pt-BR"/>
        </w:rPr>
        <w:t>SEM REAJUSTE</w:t>
      </w:r>
      <w:r w:rsidRPr="00231F6A">
        <w:rPr>
          <w:rFonts w:ascii="Arial" w:eastAsia="Times New Roman" w:hAnsi="Arial" w:cs="Arial"/>
          <w:szCs w:val="20"/>
          <w:lang w:eastAsia="pt-BR"/>
        </w:rPr>
        <w:t>.</w:t>
      </w:r>
    </w:p>
    <w:p w:rsidR="00CC6EAF" w:rsidRPr="00231F6A" w:rsidRDefault="00CC6EAF"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b/>
          <w:szCs w:val="20"/>
          <w:lang w:eastAsia="pt-BR"/>
        </w:rPr>
        <w:lastRenderedPageBreak/>
        <w:t>CLÁUSULA SEXTA - DOS PRAZOS DE EXECUÇÃO E VIGÊNCIA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6.1 - O prazo de execução é de </w:t>
      </w:r>
      <w:r w:rsidRPr="009F3945">
        <w:rPr>
          <w:rFonts w:ascii="Arial" w:eastAsia="Times New Roman" w:hAnsi="Arial" w:cs="Arial"/>
          <w:szCs w:val="20"/>
          <w:lang w:eastAsia="pt-BR"/>
        </w:rPr>
        <w:t>ATÉ 30/05/2022</w:t>
      </w:r>
      <w:r w:rsidRPr="00231F6A">
        <w:rPr>
          <w:rFonts w:ascii="Arial" w:eastAsia="Times New Roman" w:hAnsi="Arial" w:cs="Arial"/>
          <w:szCs w:val="20"/>
          <w:lang w:eastAsia="pt-BR"/>
        </w:rPr>
        <w:t xml:space="preserve">, e terá vigência da assinatura até  </w:t>
      </w:r>
      <w:r w:rsidRPr="009F3945">
        <w:rPr>
          <w:rFonts w:ascii="Arial" w:eastAsia="Times New Roman" w:hAnsi="Arial" w:cs="Arial"/>
          <w:szCs w:val="20"/>
          <w:lang w:eastAsia="pt-BR"/>
        </w:rPr>
        <w:t>30/05/22</w:t>
      </w:r>
      <w:r w:rsidRPr="00231F6A">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6.2 - O início deve se dar em 5 (cinco) dias a partir da emissão da </w:t>
      </w:r>
      <w:r>
        <w:rPr>
          <w:rFonts w:ascii="Arial" w:eastAsia="Times New Roman" w:hAnsi="Arial" w:cs="Arial"/>
          <w:szCs w:val="20"/>
          <w:lang w:eastAsia="pt-BR"/>
        </w:rPr>
        <w:t>Ordem de Serviço.</w:t>
      </w: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6.3 - Na contagem dos prazos, excluir-se-á o dia do início e incluir-se-á o do vencimento.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6.4 - Os prazos serão em dias consecutivos, exceto quando for explicitamente disposto de forma diferente.</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6.5 - Os prazos se iniciam e vencem em dia de expediente normal.</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SÉTIMA - DAS DESPESAS E FONTES DOS RECURSOS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7 - As despesas decorrentes do presente contrato correrão por conta do Orçamento Fiscal vigente, cuja(s) fonte(s) de recurso(s) tem a seguinte classificação:</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9F3945" w:rsidRPr="00231F6A" w:rsidTr="00A9482F">
        <w:tc>
          <w:tcPr>
            <w:tcW w:w="1134"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31F6A">
              <w:rPr>
                <w:rFonts w:ascii="Arial" w:eastAsia="Times New Roman" w:hAnsi="Arial" w:cs="Arial"/>
                <w:szCs w:val="20"/>
                <w:lang w:eastAsia="pt-BR"/>
              </w:rPr>
              <w:t xml:space="preserve">  </w:t>
            </w:r>
            <w:r w:rsidRPr="00231F6A">
              <w:rPr>
                <w:rFonts w:ascii="Arial" w:eastAsia="Times New Roman" w:hAnsi="Arial" w:cs="Arial"/>
                <w:b/>
                <w:szCs w:val="20"/>
                <w:lang w:eastAsia="pt-BR"/>
              </w:rPr>
              <w:t>Destino</w:t>
            </w:r>
          </w:p>
        </w:tc>
        <w:tc>
          <w:tcPr>
            <w:tcW w:w="1843"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Projeto/Atividade</w:t>
            </w:r>
          </w:p>
        </w:tc>
        <w:tc>
          <w:tcPr>
            <w:tcW w:w="3969" w:type="dxa"/>
          </w:tcPr>
          <w:p w:rsidR="009F3945" w:rsidRPr="00231F6A" w:rsidRDefault="009F3945" w:rsidP="00A9482F">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Descrição</w:t>
            </w:r>
          </w:p>
        </w:tc>
        <w:tc>
          <w:tcPr>
            <w:tcW w:w="2126"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Item Orçamentário</w:t>
            </w:r>
          </w:p>
        </w:tc>
        <w:tc>
          <w:tcPr>
            <w:tcW w:w="1843"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Valor</w:t>
            </w:r>
          </w:p>
        </w:tc>
      </w:tr>
      <w:tr w:rsidR="009F3945" w:rsidRPr="00231F6A" w:rsidTr="00A9482F">
        <w:tc>
          <w:tcPr>
            <w:tcW w:w="1134" w:type="dxa"/>
          </w:tcPr>
          <w:p w:rsidR="009F3945" w:rsidRPr="00231F6A" w:rsidRDefault="009F3945" w:rsidP="00A9482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9F3945" w:rsidRPr="00231F6A" w:rsidRDefault="009F3945" w:rsidP="00A9482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9F3945" w:rsidRPr="00231F6A" w:rsidRDefault="009F3945" w:rsidP="00A9482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339033990000</w:t>
            </w:r>
          </w:p>
        </w:tc>
        <w:tc>
          <w:tcPr>
            <w:tcW w:w="1843" w:type="dxa"/>
          </w:tcPr>
          <w:p w:rsidR="009F3945" w:rsidRPr="00231F6A" w:rsidRDefault="009F3945" w:rsidP="00A9482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682,00</w:t>
            </w:r>
          </w:p>
        </w:tc>
      </w:tr>
    </w:tbl>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b/>
          <w:szCs w:val="20"/>
          <w:lang w:eastAsia="pt-BR"/>
        </w:rPr>
        <w:t>CLÁUSULA OITAVA - DA ACEITAÇÃO E DO CONTROLE DE QUALIDADE</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8.1 - O material somente será considerado devidamente aceito após analisado e aprovado pel</w:t>
      </w:r>
      <w:r>
        <w:rPr>
          <w:rFonts w:ascii="Arial" w:eastAsia="Times New Roman" w:hAnsi="Arial" w:cs="Arial"/>
          <w:szCs w:val="20"/>
          <w:lang w:eastAsia="pt-BR"/>
        </w:rPr>
        <w:t>o Secretário Municipal SR OLDAIR NATAL CITADELLA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8.2 - No  caso de não aceitação do material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deverá providenciar, sem ônus para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a substituição dos materiais no prazo máximo de 15 (quinze) dias corridos, contados da notificação recebida. </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8.3 -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deverá manter preposto, aceito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no local da obra ou serviço, para representá-la na execução deste Contrato.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8.4 -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8.5 -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é responsável pelos danos causados diretamente à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ou a terceiros, decorrentes de sua culpa ou dolo na responsabilidade a fiscalização ou o acompanhamento pelo órgão interessado.</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NONA - DA ALTERAÇÃO CONTRATUAL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9.1 - Este contrato poderá ser alterado, com as devidas justificativas, nos seguintes casos: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9.1.1 - Unilateralmente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a) quando houver modificação do projeto ou das especificações para melhor adequação técnica aos seus objetivos;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9.1.2 - Por acordo das partes: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a) quando conveniente a substituição da garantia de execução;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9.2 -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DÉCIMA - DAS MULTAS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231F6A">
        <w:rPr>
          <w:rFonts w:ascii="Arial" w:eastAsia="Times New Roman" w:hAnsi="Arial" w:cs="Arial"/>
          <w:szCs w:val="20"/>
          <w:lang w:eastAsia="pt-BR"/>
        </w:rPr>
        <w:t>repetido,o</w:t>
      </w:r>
      <w:proofErr w:type="spellEnd"/>
      <w:r w:rsidRPr="00231F6A">
        <w:rPr>
          <w:rFonts w:ascii="Arial" w:eastAsia="Times New Roman" w:hAnsi="Arial" w:cs="Arial"/>
          <w:szCs w:val="20"/>
          <w:lang w:eastAsia="pt-BR"/>
        </w:rPr>
        <w:t xml:space="preserve"> MUNICÍPIO</w:t>
      </w:r>
      <w:r w:rsidRPr="00231F6A">
        <w:rPr>
          <w:rFonts w:ascii="Arial" w:eastAsia="Times New Roman" w:hAnsi="Arial" w:cs="Arial"/>
          <w:noProof/>
          <w:szCs w:val="20"/>
          <w:lang w:eastAsia="pt-BR"/>
        </w:rPr>
        <w:t xml:space="preserve"> DE AGUAS FRIAS</w:t>
      </w:r>
      <w:r w:rsidRPr="00231F6A">
        <w:rPr>
          <w:rFonts w:ascii="Arial" w:eastAsia="Times New Roman" w:hAnsi="Arial" w:cs="Arial"/>
          <w:szCs w:val="20"/>
          <w:lang w:eastAsia="pt-BR"/>
        </w:rPr>
        <w:t xml:space="preserve"> poderá aplicar a multa em dobro da, forma do item 10.1.1.</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10.1.3 - Advertência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231F6A">
        <w:rPr>
          <w:rFonts w:ascii="Arial" w:eastAsia="Times New Roman" w:hAnsi="Arial" w:cs="Arial"/>
          <w:szCs w:val="20"/>
          <w:lang w:eastAsia="pt-BR"/>
        </w:rPr>
        <w:t>10.1.4 - Suspensão do direito de licitar, junto ao MUNICÍPIO</w:t>
      </w:r>
      <w:r w:rsidRPr="00231F6A">
        <w:rPr>
          <w:rFonts w:ascii="Arial" w:eastAsia="Times New Roman" w:hAnsi="Arial" w:cs="Arial"/>
          <w:noProof/>
          <w:szCs w:val="20"/>
          <w:lang w:eastAsia="pt-BR"/>
        </w:rPr>
        <w:t xml:space="preserve"> DE AGUAS FRIAS.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10.2 - O atraso para efeito de cálculo da multa prevista nos itens 10.1.1. e 10.1.2. </w:t>
      </w:r>
      <w:proofErr w:type="spellStart"/>
      <w:r w:rsidRPr="00231F6A">
        <w:rPr>
          <w:rFonts w:ascii="Arial" w:eastAsia="Times New Roman" w:hAnsi="Arial" w:cs="Arial"/>
          <w:szCs w:val="20"/>
          <w:lang w:eastAsia="pt-BR"/>
        </w:rPr>
        <w:t>será</w:t>
      </w:r>
      <w:proofErr w:type="spellEnd"/>
      <w:r w:rsidRPr="00231F6A">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10.3 - Nenhum pagamento será processado à Proponente penalizada, sem que antes, esta tenha pago ou lhe seja relevada a multa imposta.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10.4 - A penalidade de advertência será aplicada em caso de infrações cometidas que prejudiquem a lisura do processo licitatório ou que venham a causar dano ao CONTRATANTE ou a terceiros.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10.5  As multas serão as seguintes: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a) 30 % (trinta por cento) sobre o saldo do contrato, no caso de desistência de Fornecimento.</w:t>
      </w:r>
    </w:p>
    <w:p w:rsidR="009F3945" w:rsidRPr="00231F6A" w:rsidRDefault="009F3945" w:rsidP="009F394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a) Fizer declaração falsa;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b) Deixar de entregar ou apresentar documentação falsa;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c) Ensejar o retardamento da execução do objeto;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d) Não mantiver a proposta;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e) Falhar ou fraudar na execução do contrato, injustificadamente;</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f) Comportar-se de modo inidôneo ou cometer fraude fiscal;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g) Executar os projetos fora das normas técnicas;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h) Descumprir prazos e condições previstas neste instrumento.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após análise dos fatos, constatar que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praticou falta grave. </w:t>
      </w:r>
    </w:p>
    <w:p w:rsidR="009F3945" w:rsidRPr="00231F6A" w:rsidRDefault="009F3945" w:rsidP="009F394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Parágrafo Segundo: As penalidades poderão ser aplicadas isoladamente ou cumulativamente, nos termos do art. 87 da Lei n° 8.666/93.</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Parágrafo Terceiro: Na aplicação dessas penalidades serão admitidos os recursos previstos em lei, garantido o contraditório e a ampla defesa.</w:t>
      </w:r>
    </w:p>
    <w:p w:rsidR="009F3945" w:rsidRPr="00231F6A" w:rsidRDefault="009F3945" w:rsidP="009F3945">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Parágrafo Quarto: Além das penalidades acima citadas a </w:t>
      </w:r>
      <w:r w:rsidRPr="00231F6A">
        <w:rPr>
          <w:rFonts w:ascii="Arial" w:eastAsia="Times New Roman" w:hAnsi="Arial" w:cs="Arial"/>
          <w:b/>
          <w:bCs/>
          <w:szCs w:val="20"/>
          <w:lang w:eastAsia="pt-BR"/>
        </w:rPr>
        <w:t xml:space="preserve">CONTRATADA </w:t>
      </w:r>
      <w:r w:rsidRPr="00231F6A">
        <w:rPr>
          <w:rFonts w:ascii="Arial" w:eastAsia="Times New Roman" w:hAnsi="Arial" w:cs="Arial"/>
          <w:szCs w:val="20"/>
          <w:lang w:eastAsia="pt-BR"/>
        </w:rPr>
        <w:t xml:space="preserve">ficará sujeita ao cancelamento de sua inscrição no Cadastro de Fornecedores do </w:t>
      </w:r>
      <w:r w:rsidRPr="00231F6A">
        <w:rPr>
          <w:rFonts w:ascii="Arial" w:eastAsia="Times New Roman" w:hAnsi="Arial" w:cs="Arial"/>
          <w:b/>
          <w:bCs/>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DÉCIMA PRIMEIRA - DA RESCISÃO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11.1 - Rescisão deste Contrato por ato unilateral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11.1.1 -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sua intenção, com antecedência mínima de 5 (cinco) dias: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a) o não cumprimento pela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das cláusulas contratuais, especificações, projetos ou prazos;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b) o cumprimento irregular pela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das cláusulas contratuais, especificações, projetos ou prazos;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 o desatendimento pela </w:t>
      </w:r>
      <w:r w:rsidRPr="00231F6A">
        <w:rPr>
          <w:rFonts w:ascii="Arial" w:eastAsia="Times New Roman" w:hAnsi="Arial" w:cs="Arial"/>
          <w:b/>
          <w:szCs w:val="20"/>
          <w:lang w:eastAsia="pt-BR"/>
        </w:rPr>
        <w:t xml:space="preserve">CONTRATADA </w:t>
      </w:r>
      <w:r w:rsidRPr="00231F6A">
        <w:rPr>
          <w:rFonts w:ascii="Arial" w:eastAsia="Times New Roman" w:hAnsi="Arial" w:cs="Arial"/>
          <w:szCs w:val="20"/>
          <w:lang w:eastAsia="pt-BR"/>
        </w:rPr>
        <w:t>das determinações regulares da autorizada designada para acompanhar e fiscalizar a sua execução, assim como as de seus superiores;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d) razões de interesse do serviço público.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11.1.2 -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a) o atraso injustificado na entrega do material;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b) suspensão, pelas autoridades competentes, do fornecimento de materiais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em decorrência de violação de disposições legais vigentes;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 a paralisação do fornecimento de materiais sem justa causa e prévia comunicação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e) o cometimento reiterado de faltas no seu fornecimento de materiais;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f) a decretação de falência, o pedido de concordata ou a instauração de insolvência civil;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g) a dissolução da sociedade ou o falecimento do proprietário, em se tratando de firma individual;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h) a alteração social ou a modificação da finalidade ou da estrutura da empresa, que, a juízo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prejudique a execução do contrato;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i) o protesto de títulos ou a emissão de cheques, sem suficiente provisão, que caracterizem a insolvência do contrato.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11.1.3 - No caso de o presente Contrato ser rescindido por culpa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serão observadas as seguintes condições: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a)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não terá direito de exigir indenização por qualquer prejuízo e será responsável pelos danos ocasionados, cabendo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aplicar as sanções contratuais e legais pertinentes;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b)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terá o direito de ser reembolsada pelos materiais já fornecidos, desde que aprovado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até a data da rescisão, deduzidos os prejuízos causados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 em qualquer caso,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d) caso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cumpra integralmente a condição contratual infringida.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11.2 - Rescisão deste Contrato por Acordo entre as Partes ou Judicial: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11.2.1 - O presente Contrato também poderá ser rescindido quando ocorrer:</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a) a supressão, por parte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b) a suspensão de sua execução, por  ordem escrita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por prazo superior a 120 (cento e vinte) dias, salvo em caso de calamidade pública, grave perturbação da ordem interna ou guerra;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c) o atraso superior a 90 (noventa) dias dos pagamentos devidos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decorrentes de materiais já fornecidos, salvo em caso de calamidade pública, grave perturbação da ordem interna ou guerra;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d) a não liberação, por parte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de área, local para entrega dos materiais, nos prazos contratuais.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11.2.2 - Nestes casos,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deverá pagar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os materiais já fornecidos, de acordo com os termos deste Contrato.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szCs w:val="20"/>
          <w:lang w:eastAsia="pt-BR"/>
        </w:rPr>
        <w:t xml:space="preserve"> </w:t>
      </w:r>
      <w:r w:rsidRPr="00231F6A">
        <w:rPr>
          <w:rFonts w:ascii="Arial" w:eastAsia="Times New Roman" w:hAnsi="Arial" w:cs="Arial"/>
          <w:b/>
          <w:szCs w:val="20"/>
          <w:lang w:eastAsia="pt-BR"/>
        </w:rPr>
        <w:t>CLÁUSULA DÉCIMA SEGUNDA - NOVAÇÃO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12 - A não utilização por parte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231F6A">
        <w:rPr>
          <w:rFonts w:ascii="Arial" w:eastAsia="Times New Roman" w:hAnsi="Arial" w:cs="Arial"/>
          <w:szCs w:val="20"/>
          <w:lang w:eastAsia="pt-BR"/>
        </w:rPr>
        <w:t>a</w:t>
      </w:r>
      <w:proofErr w:type="spellEnd"/>
      <w:r w:rsidRPr="00231F6A">
        <w:rPr>
          <w:rFonts w:ascii="Arial" w:eastAsia="Times New Roman" w:hAnsi="Arial" w:cs="Arial"/>
          <w:szCs w:val="20"/>
          <w:lang w:eastAsia="pt-BR"/>
        </w:rPr>
        <w:t xml:space="preserve"> disposição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neste Contrato, serão considerados como cumulativos, e não alternativos, inclusive em relação a dispositivos legais.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231F6A">
        <w:rPr>
          <w:rFonts w:ascii="Arial" w:eastAsia="Times New Roman" w:hAnsi="Arial" w:cs="Arial"/>
          <w:b/>
          <w:szCs w:val="20"/>
          <w:lang w:eastAsia="pt-BR"/>
        </w:rPr>
        <w:t xml:space="preserve">CLÁUSULA DÉCIMA TERCEIRA - DO SEGURO E REPSONSABILIDADES DA CONTRATADA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13.1 - </w:t>
      </w:r>
      <w:r w:rsidRPr="00231F6A">
        <w:rPr>
          <w:rFonts w:ascii="Arial" w:eastAsia="Times New Roman" w:hAnsi="Arial" w:cs="Arial"/>
          <w:b/>
          <w:szCs w:val="20"/>
          <w:lang w:eastAsia="pt-BR"/>
        </w:rPr>
        <w:t>A CONTRATADA</w:t>
      </w:r>
      <w:r w:rsidRPr="00231F6A">
        <w:rPr>
          <w:rFonts w:ascii="Arial" w:eastAsia="Times New Roman" w:hAnsi="Arial" w:cs="Arial"/>
          <w:szCs w:val="20"/>
          <w:lang w:eastAsia="pt-BR"/>
        </w:rPr>
        <w:t xml:space="preserve"> é responsável pelos seguros no transporte do material até o local de destino definido pela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13.2 – </w:t>
      </w:r>
      <w:r w:rsidRPr="00231F6A">
        <w:rPr>
          <w:rFonts w:ascii="Arial" w:eastAsia="Times New Roman" w:hAnsi="Arial" w:cs="Arial"/>
          <w:b/>
          <w:bCs/>
          <w:szCs w:val="20"/>
          <w:lang w:eastAsia="pt-BR"/>
        </w:rPr>
        <w:t xml:space="preserve">A CONTRATADA </w:t>
      </w:r>
      <w:r w:rsidRPr="00231F6A">
        <w:rPr>
          <w:rFonts w:ascii="Arial" w:eastAsia="Times New Roman" w:hAnsi="Arial" w:cs="Arial"/>
          <w:szCs w:val="20"/>
          <w:lang w:eastAsia="pt-BR"/>
        </w:rPr>
        <w:t>assume, como exclusivamente seus os riscos e as despesas decorrentes do fornecimento dos serviços previstos no presente contrato.</w:t>
      </w:r>
    </w:p>
    <w:p w:rsidR="009F3945" w:rsidRPr="00231F6A" w:rsidRDefault="009F3945" w:rsidP="009F394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31F6A">
        <w:rPr>
          <w:rFonts w:ascii="Arial" w:eastAsia="Times New Roman" w:hAnsi="Arial" w:cs="Arial"/>
          <w:szCs w:val="20"/>
          <w:lang w:eastAsia="pt-BR"/>
        </w:rPr>
        <w:t xml:space="preserve">13.3 - </w:t>
      </w:r>
      <w:r w:rsidRPr="00231F6A">
        <w:rPr>
          <w:rFonts w:ascii="Arial" w:eastAsia="Times New Roman" w:hAnsi="Arial" w:cs="Arial"/>
          <w:b/>
          <w:bCs/>
          <w:szCs w:val="20"/>
          <w:lang w:eastAsia="pt-BR"/>
        </w:rPr>
        <w:t xml:space="preserve">A CONTRATANTE </w:t>
      </w:r>
      <w:r w:rsidRPr="00231F6A">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31F6A">
        <w:rPr>
          <w:rFonts w:ascii="Arial" w:eastAsia="Times New Roman" w:hAnsi="Arial" w:cs="Arial"/>
          <w:b/>
          <w:bCs/>
          <w:szCs w:val="20"/>
          <w:lang w:eastAsia="pt-BR"/>
        </w:rPr>
        <w:t>CONTRATADA.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bCs/>
          <w:szCs w:val="20"/>
          <w:lang w:eastAsia="pt-BR"/>
        </w:rPr>
        <w:t xml:space="preserve">13.4 – </w:t>
      </w:r>
      <w:r w:rsidRPr="00231F6A">
        <w:rPr>
          <w:rFonts w:ascii="Arial" w:eastAsia="Times New Roman" w:hAnsi="Arial" w:cs="Arial"/>
          <w:szCs w:val="20"/>
          <w:lang w:eastAsia="pt-BR"/>
        </w:rPr>
        <w:t xml:space="preserve">Constituirá encargos exclusivos da </w:t>
      </w:r>
      <w:r w:rsidRPr="00231F6A">
        <w:rPr>
          <w:rFonts w:ascii="Arial" w:eastAsia="Times New Roman" w:hAnsi="Arial" w:cs="Arial"/>
          <w:b/>
          <w:bCs/>
          <w:szCs w:val="20"/>
          <w:lang w:eastAsia="pt-BR"/>
        </w:rPr>
        <w:t>CONTRATADA</w:t>
      </w:r>
      <w:r w:rsidRPr="00231F6A">
        <w:rPr>
          <w:rFonts w:ascii="Arial" w:eastAsia="Times New Roman" w:hAnsi="Arial" w:cs="Arial"/>
          <w:bCs/>
          <w:szCs w:val="20"/>
          <w:lang w:eastAsia="pt-BR"/>
        </w:rPr>
        <w:t xml:space="preserve"> </w:t>
      </w:r>
      <w:r w:rsidRPr="00231F6A">
        <w:rPr>
          <w:rFonts w:ascii="Arial" w:eastAsia="Times New Roman" w:hAnsi="Arial" w:cs="Arial"/>
          <w:szCs w:val="20"/>
          <w:lang w:eastAsia="pt-BR"/>
        </w:rPr>
        <w:t>o pagamento de tributos, tarifas, emolumentos e despesas decorrentes da execução de seu objeto.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13.5 - Obriga-se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fica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desde já autorizada a suspender os pagamentos devidos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até que fique constatada a plena e total regularização de sua situação.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lastRenderedPageBreak/>
        <w:t xml:space="preserve">13.6 - Quaisquer alterações nos encargos ou obrigações de natureza fiscal e/ou </w:t>
      </w:r>
      <w:proofErr w:type="spellStart"/>
      <w:r w:rsidRPr="00231F6A">
        <w:rPr>
          <w:rFonts w:ascii="Arial" w:eastAsia="Times New Roman" w:hAnsi="Arial" w:cs="Arial"/>
          <w:szCs w:val="20"/>
          <w:lang w:eastAsia="pt-BR"/>
        </w:rPr>
        <w:t>parafiscal</w:t>
      </w:r>
      <w:proofErr w:type="spellEnd"/>
      <w:r w:rsidRPr="00231F6A">
        <w:rPr>
          <w:rFonts w:ascii="Arial" w:eastAsia="Times New Roman" w:hAnsi="Arial" w:cs="Arial"/>
          <w:szCs w:val="20"/>
          <w:lang w:eastAsia="pt-BR"/>
        </w:rPr>
        <w:t xml:space="preserve">, após a data limite de recebimento e abertura da proposta, será objeto de entendimento entre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e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13.7 -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xml:space="preserve"> responderá a todas as reclamatórias trabalhistas que possam ocorrer em </w:t>
      </w:r>
      <w:proofErr w:type="spellStart"/>
      <w:r w:rsidRPr="00231F6A">
        <w:rPr>
          <w:rFonts w:ascii="Arial" w:eastAsia="Times New Roman" w:hAnsi="Arial" w:cs="Arial"/>
          <w:szCs w:val="20"/>
          <w:lang w:eastAsia="pt-BR"/>
        </w:rPr>
        <w:t>conseqüência</w:t>
      </w:r>
      <w:proofErr w:type="spellEnd"/>
      <w:r w:rsidRPr="00231F6A">
        <w:rPr>
          <w:rFonts w:ascii="Arial" w:eastAsia="Times New Roman" w:hAnsi="Arial" w:cs="Arial"/>
          <w:szCs w:val="20"/>
          <w:lang w:eastAsia="pt-BR"/>
        </w:rPr>
        <w:t xml:space="preserve"> da execução dos serviços contratados, os quais não importam em vinculação laboral entre 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e o empregado envolvido, que mantém relação empregatícia com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empregadora na forma do disposto no Art. 2º da Consolidação das Leis do Trabalho.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13.8 - Caso haja condenação da </w:t>
      </w:r>
      <w:r w:rsidRPr="00231F6A">
        <w:rPr>
          <w:rFonts w:ascii="Arial" w:eastAsia="Times New Roman" w:hAnsi="Arial" w:cs="Arial"/>
          <w:b/>
          <w:szCs w:val="20"/>
          <w:lang w:eastAsia="pt-BR"/>
        </w:rPr>
        <w:t>CONTRATANTE</w:t>
      </w:r>
      <w:r w:rsidRPr="00231F6A">
        <w:rPr>
          <w:rFonts w:ascii="Arial" w:eastAsia="Times New Roman" w:hAnsi="Arial" w:cs="Arial"/>
          <w:szCs w:val="20"/>
          <w:lang w:eastAsia="pt-BR"/>
        </w:rPr>
        <w:t xml:space="preserve">, inclusive como responsável solidária, a </w:t>
      </w:r>
      <w:r w:rsidRPr="00231F6A">
        <w:rPr>
          <w:rFonts w:ascii="Arial" w:eastAsia="Times New Roman" w:hAnsi="Arial" w:cs="Arial"/>
          <w:b/>
          <w:szCs w:val="20"/>
          <w:lang w:eastAsia="pt-BR"/>
        </w:rPr>
        <w:t>CONTRATADA</w:t>
      </w:r>
      <w:r w:rsidRPr="00231F6A">
        <w:rPr>
          <w:rFonts w:ascii="Arial" w:eastAsia="Times New Roman" w:hAnsi="Arial" w:cs="Arial"/>
          <w:szCs w:val="20"/>
          <w:lang w:eastAsia="pt-BR"/>
        </w:rPr>
        <w:t>, reembolsar-lhe-á os valores pagos em decorrência da decisão judicial.</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231F6A">
        <w:rPr>
          <w:rFonts w:ascii="Arial" w:eastAsia="Times New Roman" w:hAnsi="Arial" w:cs="Arial"/>
          <w:b/>
          <w:bCs/>
          <w:szCs w:val="20"/>
          <w:lang w:eastAsia="pt-BR"/>
        </w:rPr>
        <w:t>CLAUSULA DÉCIMA QUARTA – LEI DE PROTEÇÃO DE DADOS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 xml:space="preserve">c) o tratamento de dados pessoais dar-se-á de acordo com as bases legais previstas nas hipóteses dos </w:t>
      </w:r>
      <w:proofErr w:type="spellStart"/>
      <w:r w:rsidRPr="00231F6A">
        <w:rPr>
          <w:rFonts w:ascii="Arial" w:eastAsia="Times New Roman" w:hAnsi="Arial" w:cs="Arial"/>
          <w:bCs/>
          <w:szCs w:val="20"/>
          <w:lang w:eastAsia="pt-BR"/>
        </w:rPr>
        <w:t>arts</w:t>
      </w:r>
      <w:proofErr w:type="spellEnd"/>
      <w:r w:rsidRPr="00231F6A">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e.1) eventualmente, podem as partes convencionar que o Município será responsável por obter o consentimento dos titulares;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F3945"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231F6A">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231F6A">
        <w:rPr>
          <w:rFonts w:ascii="Arial" w:eastAsia="Times New Roman" w:hAnsi="Arial" w:cs="Arial"/>
          <w:bCs/>
          <w:szCs w:val="20"/>
          <w:lang w:eastAsia="pt-BR"/>
        </w:rPr>
        <w:lastRenderedPageBreak/>
        <w:t>anonimizada</w:t>
      </w:r>
      <w:proofErr w:type="spellEnd"/>
      <w:r w:rsidRPr="00231F6A">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D01E1E" w:rsidRPr="00231F6A" w:rsidRDefault="00D01E1E" w:rsidP="009F394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F3945" w:rsidRPr="00231F6A" w:rsidRDefault="009F3945" w:rsidP="009F394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231F6A">
        <w:rPr>
          <w:rFonts w:ascii="Arial" w:eastAsia="Times New Roman" w:hAnsi="Arial" w:cs="Arial"/>
          <w:b/>
          <w:bCs/>
          <w:szCs w:val="20"/>
          <w:lang w:eastAsia="pt-BR"/>
        </w:rPr>
        <w:t xml:space="preserve">CLÁUSULA DÉCIMA QUINTA - DA SOLIDARIEDADE </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bCs/>
          <w:szCs w:val="20"/>
          <w:lang w:eastAsia="pt-BR"/>
        </w:rPr>
        <w:t>15</w:t>
      </w:r>
      <w:r w:rsidRPr="00231F6A">
        <w:rPr>
          <w:rFonts w:ascii="Arial" w:eastAsia="Times New Roman" w:hAnsi="Arial" w:cs="Arial"/>
          <w:b/>
          <w:bCs/>
          <w:szCs w:val="20"/>
          <w:lang w:eastAsia="pt-BR"/>
        </w:rPr>
        <w:t xml:space="preserve"> - A CONTRATANTE </w:t>
      </w:r>
      <w:r w:rsidRPr="00231F6A">
        <w:rPr>
          <w:rFonts w:ascii="Arial" w:eastAsia="Times New Roman" w:hAnsi="Arial" w:cs="Arial"/>
          <w:szCs w:val="20"/>
          <w:lang w:eastAsia="pt-BR"/>
        </w:rPr>
        <w:t xml:space="preserve">não responderá por quaisquer compromissos assumidos pela </w:t>
      </w:r>
      <w:r w:rsidRPr="00231F6A">
        <w:rPr>
          <w:rFonts w:ascii="Arial" w:eastAsia="Times New Roman" w:hAnsi="Arial" w:cs="Arial"/>
          <w:b/>
          <w:bCs/>
          <w:szCs w:val="20"/>
          <w:lang w:eastAsia="pt-BR"/>
        </w:rPr>
        <w:t xml:space="preserve">CONTRATADA </w:t>
      </w:r>
      <w:r w:rsidRPr="00231F6A">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231F6A">
        <w:rPr>
          <w:rFonts w:ascii="Arial" w:eastAsia="Times New Roman" w:hAnsi="Arial" w:cs="Arial"/>
          <w:b/>
          <w:szCs w:val="20"/>
          <w:lang w:eastAsia="pt-BR"/>
        </w:rPr>
        <w:t>C</w:t>
      </w:r>
      <w:r w:rsidRPr="00231F6A">
        <w:rPr>
          <w:rFonts w:ascii="Arial" w:eastAsia="Times New Roman" w:hAnsi="Arial" w:cs="Arial"/>
          <w:b/>
          <w:bCs/>
          <w:szCs w:val="20"/>
          <w:lang w:eastAsia="pt-BR"/>
        </w:rPr>
        <w:t xml:space="preserve">ONTRATADA, </w:t>
      </w:r>
      <w:r w:rsidRPr="00231F6A">
        <w:rPr>
          <w:rFonts w:ascii="Arial" w:eastAsia="Times New Roman" w:hAnsi="Arial" w:cs="Arial"/>
          <w:szCs w:val="20"/>
          <w:lang w:eastAsia="pt-BR"/>
        </w:rPr>
        <w:t>de seus empregados, proposto ou subordinados.</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31F6A">
        <w:rPr>
          <w:rFonts w:ascii="Arial" w:eastAsia="Times New Roman" w:hAnsi="Arial" w:cs="Arial"/>
          <w:b/>
          <w:szCs w:val="20"/>
          <w:lang w:eastAsia="pt-BR"/>
        </w:rPr>
        <w:t>CLÁUSULA DÉCIMA SEXTA - DO FORO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E, por assim estarem de acordo, assinam o presente termo os representantes das partes contratantes, juntamente com as testemunhas abaixo.</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18 de maio de 2022</w:t>
      </w:r>
      <w:r w:rsidRPr="00231F6A">
        <w:rPr>
          <w:rFonts w:ascii="Arial" w:eastAsia="Times New Roman" w:hAnsi="Arial" w:cs="Arial"/>
          <w:szCs w:val="20"/>
          <w:lang w:eastAsia="pt-BR"/>
        </w:rPr>
        <w:t>.</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w:t>
      </w:r>
    </w:p>
    <w:p w:rsidR="009F3945" w:rsidRPr="00231F6A" w:rsidRDefault="009F3945" w:rsidP="009F394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szCs w:val="20"/>
          <w:lang w:eastAsia="pt-BR"/>
        </w:rPr>
        <w:t>___________________________________</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noProof/>
          <w:szCs w:val="20"/>
          <w:lang w:eastAsia="pt-BR"/>
        </w:rPr>
        <w:t xml:space="preserve">PREFEITO </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szCs w:val="20"/>
          <w:lang w:eastAsia="pt-BR"/>
        </w:rPr>
        <w:t>____________________________________</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VALMOR NEUMANN</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szCs w:val="20"/>
          <w:lang w:eastAsia="pt-BR"/>
        </w:rPr>
        <w:t>REPRESENTANTE LEGAL</w:t>
      </w: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31F6A">
        <w:rPr>
          <w:rFonts w:ascii="Arial" w:eastAsia="Times New Roman" w:hAnsi="Arial" w:cs="Arial"/>
          <w:szCs w:val="20"/>
          <w:lang w:eastAsia="pt-BR"/>
        </w:rPr>
        <w:t>Testemunhas:</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31F6A">
        <w:rPr>
          <w:rFonts w:ascii="Arial" w:eastAsia="Times New Roman" w:hAnsi="Arial" w:cs="Arial"/>
          <w:szCs w:val="20"/>
          <w:lang w:eastAsia="pt-BR"/>
        </w:rPr>
        <w:t>1)_____________________________</w:t>
      </w:r>
      <w:r w:rsidRPr="00231F6A">
        <w:rPr>
          <w:rFonts w:ascii="Arial" w:eastAsia="Times New Roman" w:hAnsi="Arial" w:cs="Arial"/>
          <w:szCs w:val="20"/>
          <w:lang w:eastAsia="pt-BR"/>
        </w:rPr>
        <w:tab/>
      </w:r>
      <w:r w:rsidRPr="00231F6A">
        <w:rPr>
          <w:rFonts w:ascii="Arial" w:eastAsia="Times New Roman" w:hAnsi="Arial" w:cs="Arial"/>
          <w:szCs w:val="20"/>
          <w:lang w:eastAsia="pt-BR"/>
        </w:rPr>
        <w:tab/>
        <w:t>2)___________________________</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Cristiane </w:t>
      </w:r>
      <w:proofErr w:type="spellStart"/>
      <w:r w:rsidRPr="00231F6A">
        <w:rPr>
          <w:rFonts w:ascii="Arial" w:eastAsia="Times New Roman" w:hAnsi="Arial" w:cs="Arial"/>
          <w:szCs w:val="20"/>
          <w:lang w:eastAsia="pt-BR"/>
        </w:rPr>
        <w:t>Rottava</w:t>
      </w:r>
      <w:proofErr w:type="spellEnd"/>
      <w:r w:rsidRPr="00231F6A">
        <w:rPr>
          <w:rFonts w:ascii="Arial" w:eastAsia="Times New Roman" w:hAnsi="Arial" w:cs="Arial"/>
          <w:szCs w:val="20"/>
          <w:lang w:eastAsia="pt-BR"/>
        </w:rPr>
        <w:t xml:space="preserve"> </w:t>
      </w:r>
      <w:proofErr w:type="spellStart"/>
      <w:r w:rsidRPr="00231F6A">
        <w:rPr>
          <w:rFonts w:ascii="Arial" w:eastAsia="Times New Roman" w:hAnsi="Arial" w:cs="Arial"/>
          <w:szCs w:val="20"/>
          <w:lang w:eastAsia="pt-BR"/>
        </w:rPr>
        <w:t>Busatto</w:t>
      </w:r>
      <w:proofErr w:type="spellEnd"/>
      <w:r w:rsidRPr="00231F6A">
        <w:rPr>
          <w:rFonts w:ascii="Arial" w:eastAsia="Times New Roman" w:hAnsi="Arial" w:cs="Arial"/>
          <w:szCs w:val="20"/>
          <w:lang w:eastAsia="pt-BR"/>
        </w:rPr>
        <w:tab/>
      </w:r>
      <w:r w:rsidRPr="00231F6A">
        <w:rPr>
          <w:rFonts w:ascii="Arial" w:eastAsia="Times New Roman" w:hAnsi="Arial" w:cs="Arial"/>
          <w:szCs w:val="20"/>
          <w:lang w:eastAsia="pt-BR"/>
        </w:rPr>
        <w:tab/>
      </w:r>
      <w:r w:rsidRPr="00231F6A">
        <w:rPr>
          <w:rFonts w:ascii="Arial" w:eastAsia="Times New Roman" w:hAnsi="Arial" w:cs="Arial"/>
          <w:szCs w:val="20"/>
          <w:lang w:eastAsia="pt-BR"/>
        </w:rPr>
        <w:tab/>
        <w:t xml:space="preserve">   Jociane Maria Zucco</w:t>
      </w:r>
    </w:p>
    <w:p w:rsidR="009F3945" w:rsidRPr="00231F6A"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31F6A">
        <w:rPr>
          <w:rFonts w:ascii="Arial" w:eastAsia="Times New Roman" w:hAnsi="Arial" w:cs="Arial"/>
          <w:szCs w:val="20"/>
          <w:lang w:eastAsia="pt-BR"/>
        </w:rPr>
        <w:t xml:space="preserve">    CPF: 037.197.419-40</w:t>
      </w:r>
      <w:r w:rsidRPr="00231F6A">
        <w:rPr>
          <w:rFonts w:ascii="Arial" w:eastAsia="Times New Roman" w:hAnsi="Arial" w:cs="Arial"/>
          <w:szCs w:val="20"/>
          <w:lang w:eastAsia="pt-BR"/>
        </w:rPr>
        <w:tab/>
      </w:r>
      <w:r w:rsidRPr="00231F6A">
        <w:rPr>
          <w:rFonts w:ascii="Arial" w:eastAsia="Times New Roman" w:hAnsi="Arial" w:cs="Arial"/>
          <w:szCs w:val="20"/>
          <w:lang w:eastAsia="pt-BR"/>
        </w:rPr>
        <w:tab/>
      </w:r>
      <w:r w:rsidRPr="00231F6A">
        <w:rPr>
          <w:rFonts w:ascii="Arial" w:eastAsia="Times New Roman" w:hAnsi="Arial" w:cs="Arial"/>
          <w:szCs w:val="20"/>
          <w:lang w:eastAsia="pt-BR"/>
        </w:rPr>
        <w:tab/>
        <w:t xml:space="preserve">   CPF: 030.050.800-05</w:t>
      </w:r>
    </w:p>
    <w:p w:rsidR="009F3945" w:rsidRDefault="009F3945"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C6EAF" w:rsidRPr="00231F6A" w:rsidRDefault="00CC6EAF" w:rsidP="009F3945">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F3945" w:rsidRPr="00231F6A" w:rsidRDefault="009F3945" w:rsidP="009F394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31F6A">
        <w:rPr>
          <w:rFonts w:ascii="Arial" w:eastAsia="Times New Roman" w:hAnsi="Arial" w:cs="Arial"/>
          <w:szCs w:val="20"/>
          <w:lang w:eastAsia="pt-BR"/>
        </w:rPr>
        <w:t>JHONAS PEZZINI</w:t>
      </w:r>
    </w:p>
    <w:p w:rsidR="00CE3958" w:rsidRDefault="009F3945" w:rsidP="00D01E1E">
      <w:pPr>
        <w:overflowPunct w:val="0"/>
        <w:autoSpaceDE w:val="0"/>
        <w:autoSpaceDN w:val="0"/>
        <w:adjustRightInd w:val="0"/>
        <w:spacing w:after="0" w:line="240" w:lineRule="auto"/>
        <w:jc w:val="center"/>
        <w:textAlignment w:val="baseline"/>
      </w:pPr>
      <w:r w:rsidRPr="00231F6A">
        <w:rPr>
          <w:rFonts w:ascii="Arial" w:eastAsia="Times New Roman" w:hAnsi="Arial" w:cs="Arial"/>
          <w:szCs w:val="20"/>
          <w:lang w:eastAsia="pt-BR"/>
        </w:rPr>
        <w:t>OAB/SC 33678</w:t>
      </w:r>
    </w:p>
    <w:sectPr w:rsidR="00CE3958">
      <w:headerReference w:type="default" r:id="rId7"/>
      <w:footerReference w:type="default" r:id="rId8"/>
      <w:pgSz w:w="12240" w:h="15840"/>
      <w:pgMar w:top="1440" w:right="6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BF" w:rsidRDefault="006E3FBF">
      <w:pPr>
        <w:spacing w:after="0" w:line="240" w:lineRule="auto"/>
      </w:pPr>
      <w:r>
        <w:separator/>
      </w:r>
    </w:p>
  </w:endnote>
  <w:endnote w:type="continuationSeparator" w:id="0">
    <w:p w:rsidR="006E3FBF" w:rsidRDefault="006E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D01E1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CC6EAF">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D01E1E" w:rsidP="00BE2F38">
    <w:pPr>
      <w:pStyle w:val="Rodap"/>
      <w:tabs>
        <w:tab w:val="right" w:pos="8222"/>
      </w:tabs>
      <w:jc w:val="center"/>
      <w:rPr>
        <w:rFonts w:ascii="Arial" w:hAnsi="Arial"/>
        <w:sz w:val="12"/>
      </w:rPr>
    </w:pPr>
    <w:r w:rsidRPr="00042E8E">
      <w:rPr>
        <w:rFonts w:ascii="Arial" w:hAnsi="Arial"/>
        <w:sz w:val="12"/>
      </w:rPr>
      <w:tab/>
    </w:r>
  </w:p>
  <w:p w:rsidR="002449E0" w:rsidRDefault="006E3F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BF" w:rsidRDefault="006E3FBF">
      <w:pPr>
        <w:spacing w:after="0" w:line="240" w:lineRule="auto"/>
      </w:pPr>
      <w:r>
        <w:separator/>
      </w:r>
    </w:p>
  </w:footnote>
  <w:footnote w:type="continuationSeparator" w:id="0">
    <w:p w:rsidR="006E3FBF" w:rsidRDefault="006E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01E1E"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1FCBA70" wp14:editId="77891B1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01E1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01E1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01E1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E3FBF"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01E1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E3FBF" w:rsidP="00421569">
          <w:pPr>
            <w:ind w:right="-490"/>
            <w:contextualSpacing/>
            <w:jc w:val="both"/>
            <w:rPr>
              <w:b/>
              <w:noProof/>
              <w:color w:val="000000"/>
              <w:sz w:val="24"/>
              <w:szCs w:val="24"/>
            </w:rPr>
          </w:pPr>
        </w:p>
      </w:tc>
      <w:tc>
        <w:tcPr>
          <w:tcW w:w="5078" w:type="dxa"/>
          <w:tcBorders>
            <w:left w:val="single" w:sz="4" w:space="0" w:color="auto"/>
          </w:tcBorders>
        </w:tcPr>
        <w:p w:rsidR="002449E0" w:rsidRDefault="00D01E1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D01E1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01E1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E3FBF" w:rsidP="00421569">
          <w:pPr>
            <w:tabs>
              <w:tab w:val="center" w:pos="4419"/>
              <w:tab w:val="right" w:pos="8838"/>
            </w:tabs>
            <w:contextualSpacing/>
            <w:jc w:val="center"/>
            <w:rPr>
              <w:rFonts w:ascii="Tahoma" w:hAnsi="Tahoma" w:cs="Tahoma"/>
              <w:b/>
              <w:bCs/>
              <w:sz w:val="16"/>
              <w:szCs w:val="16"/>
            </w:rPr>
          </w:pPr>
        </w:p>
      </w:tc>
    </w:tr>
  </w:tbl>
  <w:p w:rsidR="002449E0" w:rsidRPr="00930FFB" w:rsidRDefault="006E3FBF" w:rsidP="00B829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1B05"/>
    <w:multiLevelType w:val="multilevel"/>
    <w:tmpl w:val="23E2F3F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4DC6588A"/>
    <w:multiLevelType w:val="multilevel"/>
    <w:tmpl w:val="FBF8E8EE"/>
    <w:lvl w:ilvl="0">
      <w:start w:val="1"/>
      <w:numFmt w:val="decimal"/>
      <w:lvlText w:val="%1."/>
      <w:lvlJc w:val="left"/>
      <w:pPr>
        <w:ind w:left="495" w:hanging="495"/>
      </w:pPr>
      <w:rPr>
        <w:rFonts w:hint="default"/>
      </w:rPr>
    </w:lvl>
    <w:lvl w:ilvl="1">
      <w:start w:val="1"/>
      <w:numFmt w:val="decimal"/>
      <w:lvlText w:val="%1.%2."/>
      <w:lvlJc w:val="left"/>
      <w:pPr>
        <w:ind w:left="888" w:hanging="49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45"/>
    <w:rsid w:val="006E3FBF"/>
    <w:rsid w:val="00752F5E"/>
    <w:rsid w:val="009F3945"/>
    <w:rsid w:val="00CC6EAF"/>
    <w:rsid w:val="00CE3958"/>
    <w:rsid w:val="00D01E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4E51"/>
  <w15:chartTrackingRefBased/>
  <w15:docId w15:val="{5C32CE25-3AB3-4C0A-9159-F925F0D1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F394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F3945"/>
    <w:rPr>
      <w:rFonts w:ascii="Times New Roman" w:eastAsia="Times New Roman" w:hAnsi="Times New Roman" w:cs="Times New Roman"/>
      <w:sz w:val="20"/>
      <w:szCs w:val="20"/>
      <w:lang w:eastAsia="pt-BR"/>
    </w:rPr>
  </w:style>
  <w:style w:type="paragraph" w:styleId="Rodap">
    <w:name w:val="footer"/>
    <w:basedOn w:val="Normal"/>
    <w:link w:val="RodapChar"/>
    <w:rsid w:val="009F394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F3945"/>
    <w:rPr>
      <w:rFonts w:ascii="Times New Roman" w:eastAsia="Times New Roman" w:hAnsi="Times New Roman" w:cs="Times New Roman"/>
      <w:sz w:val="20"/>
      <w:szCs w:val="20"/>
      <w:lang w:eastAsia="pt-BR"/>
    </w:rPr>
  </w:style>
  <w:style w:type="character" w:styleId="Nmerodepgina">
    <w:name w:val="page number"/>
    <w:basedOn w:val="Fontepargpadro"/>
    <w:rsid w:val="009F3945"/>
  </w:style>
  <w:style w:type="paragraph" w:styleId="PargrafodaLista">
    <w:name w:val="List Paragraph"/>
    <w:basedOn w:val="Normal"/>
    <w:uiPriority w:val="34"/>
    <w:qFormat/>
    <w:rsid w:val="00752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3652</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4</cp:revision>
  <cp:lastPrinted>2022-05-18T14:23:00Z</cp:lastPrinted>
  <dcterms:created xsi:type="dcterms:W3CDTF">2022-05-18T14:22:00Z</dcterms:created>
  <dcterms:modified xsi:type="dcterms:W3CDTF">2022-05-18T15:59:00Z</dcterms:modified>
</cp:coreProperties>
</file>