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899" w:rsidRDefault="00B76899">
      <w:pPr>
        <w:jc w:val="center"/>
        <w:rPr>
          <w:rFonts w:ascii="Arial" w:hAnsi="Arial" w:cs="Arial"/>
          <w:b/>
          <w:bCs/>
        </w:rPr>
      </w:pPr>
    </w:p>
    <w:p w:rsidR="00B76899" w:rsidRDefault="001D23E8">
      <w:pPr>
        <w:jc w:val="center"/>
      </w:pPr>
      <w:r>
        <w:rPr>
          <w:rFonts w:ascii="Arial" w:hAnsi="Arial" w:cs="Arial"/>
          <w:b/>
          <w:bCs/>
        </w:rPr>
        <w:t xml:space="preserve">ATA DE REGISTRO DE PREÇOS Nº56 /2022 </w:t>
      </w:r>
    </w:p>
    <w:p w:rsidR="00B76899" w:rsidRDefault="001D23E8">
      <w:pPr>
        <w:pStyle w:val="Ttulo7"/>
        <w:jc w:val="center"/>
      </w:pPr>
      <w:r>
        <w:rPr>
          <w:rFonts w:ascii="Arial" w:hAnsi="Arial" w:cs="Arial"/>
          <w:shadow w:val="0"/>
          <w:sz w:val="20"/>
          <w:szCs w:val="20"/>
        </w:rPr>
        <w:t>PREGÃO ELETRÔNICO PARA REGISTRO DE PREÇOS Nº 31/2022</w:t>
      </w:r>
    </w:p>
    <w:p w:rsidR="00B76899" w:rsidRDefault="001D23E8">
      <w:pPr>
        <w:jc w:val="center"/>
      </w:pPr>
      <w:r>
        <w:rPr>
          <w:rFonts w:ascii="Arial" w:hAnsi="Arial" w:cs="Arial"/>
          <w:b/>
          <w:bCs/>
        </w:rPr>
        <w:t>PROCESSO Nº 85/2022</w:t>
      </w:r>
    </w:p>
    <w:p w:rsidR="00B76899" w:rsidRPr="00FE0BBB" w:rsidRDefault="00B76899">
      <w:pPr>
        <w:jc w:val="center"/>
        <w:rPr>
          <w:rFonts w:ascii="Arial" w:hAnsi="Arial" w:cs="Arial"/>
          <w:b/>
          <w:bCs/>
        </w:rPr>
      </w:pPr>
    </w:p>
    <w:p w:rsidR="00B76899" w:rsidRPr="00FE0BBB" w:rsidRDefault="001D23E8">
      <w:pPr>
        <w:jc w:val="both"/>
      </w:pPr>
      <w:r w:rsidRPr="00FE0BBB">
        <w:rPr>
          <w:rFonts w:ascii="Arial" w:hAnsi="Arial" w:cs="Arial"/>
        </w:rPr>
        <w:t xml:space="preserve">Aos 12 de julho de 2022 presentes de um lado, o MUNICÍPIO DE ÁGUAS FRIAS, pessoa jurídica de direito público,  com sede administrativa localizada na Rua Sete de Setembro nº512, centro, nesta cidade de Águas Frias, Estado de Santa Catarina, CEP 89.843-000, representado neste ato por Prefeito Municipal Sr. LUIZ JOSÉ DAGA portador do CPF nº625.899.119-04 RESOLVEM Registrar os Preços em favor da empresa JP EQIPAMENTOS LTDA pessoa jurídica de direito privado, inscrita no CNPJ sob o nº 13.772.057/0001-50, situada na RUA DO BOSQUE nº 191, na cidade de CUNHA PORÃ -SC, neste ato representada pelo (a) seu(ua) representante legal, Senhor(a) JACKSON NEIMAR PEDRASSANI inscrito (a) no CPF sob o nº041.562.419-39, doravante denominado FORNECEDOR e/ou DETENTORA DA ATA, para fornecimento dos itens especificados na cláusula primeira, parte integrante do presente instrumento, sujeitando-se as partes às determinações das Leis nº 10.520, de 17 de julho de 2002, Lei Complementar n. 123/06 e Lei nº 8.666/93, Decreto 10.024/2019 e  Decreto Municipal nº204/2020 e sendo observadas as bases e os fornecimentos indicados nesta Ata de Registro de Preços. </w:t>
      </w:r>
    </w:p>
    <w:p w:rsidR="00B76899" w:rsidRPr="00FE0BBB" w:rsidRDefault="00B76899">
      <w:pPr>
        <w:jc w:val="both"/>
        <w:rPr>
          <w:rFonts w:ascii="Arial" w:hAnsi="Arial" w:cs="Arial"/>
          <w:b/>
          <w:bCs/>
        </w:rPr>
      </w:pPr>
    </w:p>
    <w:p w:rsidR="00B76899" w:rsidRPr="00FE0BBB" w:rsidRDefault="001D23E8">
      <w:pPr>
        <w:jc w:val="both"/>
        <w:rPr>
          <w:rFonts w:ascii="Arial" w:hAnsi="Arial" w:cs="Arial"/>
        </w:rPr>
      </w:pPr>
      <w:r w:rsidRPr="00FE0BBB">
        <w:rPr>
          <w:rFonts w:ascii="Arial" w:hAnsi="Arial" w:cs="Arial"/>
        </w:rPr>
        <w:t>CLÁUSULA PRIMEIRA – DO OBJETO:</w:t>
      </w:r>
    </w:p>
    <w:p w:rsidR="00B76899" w:rsidRPr="00FE0BBB" w:rsidRDefault="00B76899">
      <w:pPr>
        <w:jc w:val="both"/>
        <w:rPr>
          <w:rFonts w:ascii="Arial" w:hAnsi="Arial" w:cs="Arial"/>
          <w:b/>
          <w:bCs/>
        </w:rPr>
      </w:pPr>
    </w:p>
    <w:p w:rsidR="00B76899" w:rsidRDefault="001D23E8">
      <w:pPr>
        <w:jc w:val="both"/>
      </w:pPr>
      <w:r w:rsidRPr="00FE0BBB">
        <w:rPr>
          <w:rFonts w:ascii="Arial" w:hAnsi="Arial" w:cs="Arial"/>
        </w:rPr>
        <w:t>1.1.Formação de registro de Preços para  AQUISIÇÃO DE FERRAMENTAS, EQUIPAMENTOS E MATERIAIS, para manutenção da frota de veículos e máquinas do Município de Águas Friasde acordo com as condições e especificações constantes no presente edital, inclusive em seus anexos</w:t>
      </w:r>
      <w:r>
        <w:rPr>
          <w:rFonts w:ascii="Arial" w:hAnsi="Arial" w:cs="Arial"/>
        </w:rPr>
        <w:t xml:space="preserve">, notadamente o Anexo I do Edital de Pregão, que vincula o Termo de Referência, a partir da assinatura do presente instrumento </w:t>
      </w:r>
      <w:r w:rsidRPr="001D23E8">
        <w:rPr>
          <w:rFonts w:ascii="Arial" w:hAnsi="Arial" w:cs="Arial"/>
        </w:rPr>
        <w:t>pelo período de até 12 meses:</w:t>
      </w:r>
    </w:p>
    <w:p w:rsidR="00B76899" w:rsidRDefault="00B76899">
      <w:pPr>
        <w:jc w:val="both"/>
        <w:rPr>
          <w:rFonts w:ascii="Arial" w:hAnsi="Arial" w:cs="Arial"/>
        </w:rPr>
      </w:pPr>
    </w:p>
    <w:tbl>
      <w:tblPr>
        <w:tblStyle w:val="TableNormal"/>
        <w:tblW w:w="11483"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09"/>
        <w:gridCol w:w="1418"/>
        <w:gridCol w:w="3118"/>
        <w:gridCol w:w="709"/>
        <w:gridCol w:w="567"/>
        <w:gridCol w:w="992"/>
        <w:gridCol w:w="993"/>
        <w:gridCol w:w="992"/>
        <w:gridCol w:w="1276"/>
      </w:tblGrid>
      <w:tr w:rsidR="001D23E8" w:rsidTr="001D23E8">
        <w:trPr>
          <w:trHeight w:val="418"/>
        </w:trPr>
        <w:tc>
          <w:tcPr>
            <w:tcW w:w="709" w:type="dxa"/>
            <w:tcBorders>
              <w:bottom w:val="double" w:sz="2" w:space="0" w:color="000000"/>
            </w:tcBorders>
          </w:tcPr>
          <w:p w:rsidR="001D23E8" w:rsidRDefault="001D23E8" w:rsidP="001D23E8">
            <w:pPr>
              <w:pStyle w:val="TableParagraph"/>
              <w:spacing w:line="203" w:lineRule="exact"/>
              <w:ind w:left="145" w:right="135"/>
              <w:rPr>
                <w:rFonts w:ascii="Arial"/>
                <w:b/>
                <w:sz w:val="18"/>
              </w:rPr>
            </w:pPr>
            <w:r>
              <w:rPr>
                <w:rFonts w:ascii="Arial"/>
                <w:b/>
                <w:sz w:val="18"/>
              </w:rPr>
              <w:t>Lote</w:t>
            </w:r>
          </w:p>
        </w:tc>
        <w:tc>
          <w:tcPr>
            <w:tcW w:w="709" w:type="dxa"/>
            <w:tcBorders>
              <w:bottom w:val="double" w:sz="2" w:space="0" w:color="000000"/>
            </w:tcBorders>
          </w:tcPr>
          <w:p w:rsidR="001D23E8" w:rsidRDefault="001D23E8" w:rsidP="001D23E8">
            <w:pPr>
              <w:pStyle w:val="TableParagraph"/>
              <w:spacing w:line="203" w:lineRule="exact"/>
              <w:ind w:left="144" w:right="133"/>
              <w:rPr>
                <w:rFonts w:ascii="Arial"/>
                <w:b/>
                <w:sz w:val="18"/>
              </w:rPr>
            </w:pPr>
            <w:r>
              <w:rPr>
                <w:rFonts w:ascii="Arial"/>
                <w:b/>
                <w:sz w:val="18"/>
              </w:rPr>
              <w:t>Item</w:t>
            </w:r>
          </w:p>
        </w:tc>
        <w:tc>
          <w:tcPr>
            <w:tcW w:w="1418" w:type="dxa"/>
            <w:tcBorders>
              <w:bottom w:val="double" w:sz="2" w:space="0" w:color="000000"/>
            </w:tcBorders>
          </w:tcPr>
          <w:p w:rsidR="001D23E8" w:rsidRDefault="001D23E8" w:rsidP="001D23E8">
            <w:pPr>
              <w:pStyle w:val="TableParagraph"/>
              <w:spacing w:line="203" w:lineRule="exact"/>
              <w:ind w:left="564"/>
              <w:rPr>
                <w:rFonts w:ascii="Arial"/>
                <w:b/>
                <w:sz w:val="18"/>
              </w:rPr>
            </w:pPr>
            <w:r>
              <w:rPr>
                <w:rFonts w:ascii="Arial"/>
                <w:b/>
                <w:sz w:val="18"/>
              </w:rPr>
              <w:t>Objeto</w:t>
            </w:r>
          </w:p>
        </w:tc>
        <w:tc>
          <w:tcPr>
            <w:tcW w:w="3118" w:type="dxa"/>
            <w:tcBorders>
              <w:bottom w:val="double" w:sz="2" w:space="0" w:color="000000"/>
            </w:tcBorders>
          </w:tcPr>
          <w:p w:rsidR="001D23E8" w:rsidRDefault="001D23E8" w:rsidP="001D23E8">
            <w:pPr>
              <w:pStyle w:val="TableParagraph"/>
              <w:spacing w:line="203" w:lineRule="exact"/>
              <w:ind w:left="837"/>
              <w:rPr>
                <w:rFonts w:ascii="Arial" w:hAnsi="Arial"/>
                <w:b/>
                <w:sz w:val="18"/>
              </w:rPr>
            </w:pPr>
            <w:r>
              <w:rPr>
                <w:rFonts w:ascii="Arial" w:hAnsi="Arial"/>
                <w:b/>
                <w:sz w:val="18"/>
              </w:rPr>
              <w:t>Descrição</w:t>
            </w:r>
          </w:p>
        </w:tc>
        <w:tc>
          <w:tcPr>
            <w:tcW w:w="709" w:type="dxa"/>
            <w:tcBorders>
              <w:bottom w:val="double" w:sz="2" w:space="0" w:color="000000"/>
            </w:tcBorders>
          </w:tcPr>
          <w:p w:rsidR="001D23E8" w:rsidRDefault="001D23E8" w:rsidP="001D23E8">
            <w:pPr>
              <w:pStyle w:val="TableParagraph"/>
              <w:spacing w:line="203" w:lineRule="exact"/>
              <w:ind w:left="124" w:right="122"/>
              <w:rPr>
                <w:rFonts w:ascii="Arial"/>
                <w:b/>
                <w:sz w:val="18"/>
              </w:rPr>
            </w:pPr>
            <w:r>
              <w:rPr>
                <w:rFonts w:ascii="Arial"/>
                <w:b/>
                <w:sz w:val="18"/>
              </w:rPr>
              <w:t>Qtde</w:t>
            </w:r>
          </w:p>
        </w:tc>
        <w:tc>
          <w:tcPr>
            <w:tcW w:w="567" w:type="dxa"/>
            <w:tcBorders>
              <w:bottom w:val="double" w:sz="2" w:space="0" w:color="000000"/>
            </w:tcBorders>
          </w:tcPr>
          <w:p w:rsidR="001D23E8" w:rsidRDefault="001D23E8" w:rsidP="001D23E8">
            <w:pPr>
              <w:pStyle w:val="TableParagraph"/>
              <w:spacing w:line="203" w:lineRule="exact"/>
              <w:ind w:left="127" w:right="125"/>
              <w:rPr>
                <w:rFonts w:ascii="Arial"/>
                <w:b/>
                <w:sz w:val="18"/>
              </w:rPr>
            </w:pPr>
            <w:r>
              <w:rPr>
                <w:rFonts w:ascii="Arial"/>
                <w:b/>
                <w:sz w:val="18"/>
              </w:rPr>
              <w:t>UN</w:t>
            </w:r>
          </w:p>
        </w:tc>
        <w:tc>
          <w:tcPr>
            <w:tcW w:w="992" w:type="dxa"/>
            <w:tcBorders>
              <w:bottom w:val="double" w:sz="2" w:space="0" w:color="000000"/>
            </w:tcBorders>
          </w:tcPr>
          <w:p w:rsidR="001D23E8" w:rsidRDefault="001D23E8" w:rsidP="001D23E8">
            <w:pPr>
              <w:pStyle w:val="TableParagraph"/>
              <w:spacing w:line="206" w:lineRule="exact"/>
              <w:ind w:left="182" w:right="165" w:firstLine="43"/>
              <w:rPr>
                <w:rFonts w:ascii="Arial"/>
                <w:b/>
                <w:sz w:val="18"/>
              </w:rPr>
            </w:pPr>
            <w:r>
              <w:rPr>
                <w:rFonts w:ascii="Arial"/>
                <w:b/>
                <w:sz w:val="18"/>
              </w:rPr>
              <w:t>Marca</w:t>
            </w:r>
            <w:r>
              <w:rPr>
                <w:rFonts w:ascii="Arial"/>
                <w:b/>
                <w:spacing w:val="1"/>
                <w:sz w:val="18"/>
              </w:rPr>
              <w:t xml:space="preserve"> </w:t>
            </w:r>
            <w:r>
              <w:rPr>
                <w:rFonts w:ascii="Arial"/>
                <w:b/>
                <w:sz w:val="18"/>
              </w:rPr>
              <w:t>Cotada</w:t>
            </w:r>
          </w:p>
        </w:tc>
        <w:tc>
          <w:tcPr>
            <w:tcW w:w="993" w:type="dxa"/>
            <w:tcBorders>
              <w:bottom w:val="double" w:sz="2" w:space="0" w:color="000000"/>
            </w:tcBorders>
          </w:tcPr>
          <w:p w:rsidR="001D23E8" w:rsidRDefault="001D23E8" w:rsidP="001D23E8">
            <w:pPr>
              <w:pStyle w:val="TableParagraph"/>
              <w:spacing w:line="206" w:lineRule="exact"/>
              <w:ind w:left="147" w:right="134" w:firstLine="88"/>
              <w:rPr>
                <w:rFonts w:ascii="Arial" w:hAnsi="Arial"/>
                <w:b/>
                <w:sz w:val="18"/>
              </w:rPr>
            </w:pPr>
            <w:r>
              <w:rPr>
                <w:rFonts w:ascii="Arial" w:hAnsi="Arial"/>
                <w:b/>
                <w:sz w:val="18"/>
              </w:rPr>
              <w:t>Preço</w:t>
            </w:r>
            <w:r>
              <w:rPr>
                <w:rFonts w:ascii="Arial" w:hAnsi="Arial"/>
                <w:b/>
                <w:spacing w:val="1"/>
                <w:sz w:val="18"/>
              </w:rPr>
              <w:t xml:space="preserve"> </w:t>
            </w:r>
            <w:r>
              <w:rPr>
                <w:rFonts w:ascii="Arial" w:hAnsi="Arial"/>
                <w:b/>
                <w:sz w:val="18"/>
              </w:rPr>
              <w:t>Unitário</w:t>
            </w:r>
          </w:p>
        </w:tc>
        <w:tc>
          <w:tcPr>
            <w:tcW w:w="992" w:type="dxa"/>
            <w:tcBorders>
              <w:bottom w:val="double" w:sz="2" w:space="0" w:color="000000"/>
            </w:tcBorders>
          </w:tcPr>
          <w:p w:rsidR="001D23E8" w:rsidRDefault="001D23E8" w:rsidP="001D23E8">
            <w:pPr>
              <w:pStyle w:val="TableParagraph"/>
              <w:spacing w:line="206" w:lineRule="exact"/>
              <w:ind w:left="299" w:right="254" w:hanging="36"/>
              <w:rPr>
                <w:rFonts w:ascii="Arial"/>
                <w:b/>
                <w:sz w:val="18"/>
              </w:rPr>
            </w:pPr>
            <w:r>
              <w:rPr>
                <w:rFonts w:ascii="Arial"/>
                <w:b/>
                <w:spacing w:val="-2"/>
                <w:sz w:val="18"/>
              </w:rPr>
              <w:t>Valor</w:t>
            </w:r>
            <w:r>
              <w:rPr>
                <w:rFonts w:ascii="Arial"/>
                <w:b/>
                <w:spacing w:val="-47"/>
                <w:sz w:val="18"/>
              </w:rPr>
              <w:t xml:space="preserve"> </w:t>
            </w:r>
            <w:r>
              <w:rPr>
                <w:rFonts w:ascii="Arial"/>
                <w:b/>
                <w:sz w:val="18"/>
              </w:rPr>
              <w:t>Item</w:t>
            </w:r>
          </w:p>
        </w:tc>
        <w:tc>
          <w:tcPr>
            <w:tcW w:w="1276" w:type="dxa"/>
            <w:tcBorders>
              <w:bottom w:val="double" w:sz="2" w:space="0" w:color="000000"/>
            </w:tcBorders>
          </w:tcPr>
          <w:p w:rsidR="001D23E8" w:rsidRDefault="001D23E8" w:rsidP="001D23E8">
            <w:pPr>
              <w:pStyle w:val="TableParagraph"/>
              <w:spacing w:line="203" w:lineRule="exact"/>
              <w:ind w:left="155"/>
              <w:rPr>
                <w:rFonts w:ascii="Arial"/>
                <w:b/>
                <w:sz w:val="18"/>
              </w:rPr>
            </w:pPr>
            <w:r>
              <w:rPr>
                <w:rFonts w:ascii="Arial"/>
                <w:b/>
                <w:sz w:val="18"/>
              </w:rPr>
              <w:t>Vencedor</w:t>
            </w:r>
          </w:p>
        </w:tc>
      </w:tr>
      <w:tr w:rsidR="001D23E8" w:rsidTr="001D23E8">
        <w:trPr>
          <w:trHeight w:val="1247"/>
        </w:trPr>
        <w:tc>
          <w:tcPr>
            <w:tcW w:w="709" w:type="dxa"/>
            <w:tcBorders>
              <w:top w:val="double" w:sz="2" w:space="0" w:color="000000"/>
            </w:tcBorders>
          </w:tcPr>
          <w:p w:rsidR="001D23E8" w:rsidRDefault="001D23E8" w:rsidP="001D23E8">
            <w:pPr>
              <w:pStyle w:val="TableParagraph"/>
              <w:spacing w:before="3"/>
              <w:ind w:left="60"/>
              <w:rPr>
                <w:sz w:val="18"/>
              </w:rPr>
            </w:pPr>
            <w:r>
              <w:rPr>
                <w:w w:val="99"/>
                <w:sz w:val="18"/>
              </w:rPr>
              <w:t>1</w:t>
            </w:r>
          </w:p>
        </w:tc>
        <w:tc>
          <w:tcPr>
            <w:tcW w:w="709" w:type="dxa"/>
            <w:tcBorders>
              <w:top w:val="double" w:sz="2" w:space="0" w:color="000000"/>
            </w:tcBorders>
          </w:tcPr>
          <w:p w:rsidR="001D23E8" w:rsidRDefault="001D23E8" w:rsidP="001D23E8">
            <w:pPr>
              <w:pStyle w:val="TableParagraph"/>
              <w:spacing w:before="3"/>
              <w:ind w:left="9"/>
              <w:rPr>
                <w:sz w:val="18"/>
              </w:rPr>
            </w:pPr>
            <w:r>
              <w:rPr>
                <w:w w:val="99"/>
                <w:sz w:val="18"/>
              </w:rPr>
              <w:t>2</w:t>
            </w:r>
          </w:p>
        </w:tc>
        <w:tc>
          <w:tcPr>
            <w:tcW w:w="1418" w:type="dxa"/>
            <w:tcBorders>
              <w:top w:val="double" w:sz="2" w:space="0" w:color="000000"/>
            </w:tcBorders>
          </w:tcPr>
          <w:p w:rsidR="001D23E8" w:rsidRDefault="001D23E8" w:rsidP="001D23E8">
            <w:pPr>
              <w:pStyle w:val="TableParagraph"/>
              <w:spacing w:before="3"/>
              <w:ind w:left="68" w:right="156"/>
              <w:rPr>
                <w:sz w:val="18"/>
              </w:rPr>
            </w:pPr>
            <w:r>
              <w:rPr>
                <w:sz w:val="18"/>
              </w:rPr>
              <w:t>Chave combinada</w:t>
            </w:r>
            <w:r>
              <w:rPr>
                <w:spacing w:val="-47"/>
                <w:sz w:val="18"/>
              </w:rPr>
              <w:t xml:space="preserve"> </w:t>
            </w:r>
            <w:r>
              <w:rPr>
                <w:sz w:val="18"/>
              </w:rPr>
              <w:t>22mm</w:t>
            </w:r>
          </w:p>
        </w:tc>
        <w:tc>
          <w:tcPr>
            <w:tcW w:w="3118" w:type="dxa"/>
            <w:tcBorders>
              <w:top w:val="double" w:sz="2" w:space="0" w:color="000000"/>
            </w:tcBorders>
          </w:tcPr>
          <w:p w:rsidR="001D23E8" w:rsidRDefault="001D23E8" w:rsidP="001D23E8">
            <w:pPr>
              <w:pStyle w:val="TableParagraph"/>
              <w:spacing w:before="3"/>
              <w:ind w:left="81" w:right="77"/>
              <w:rPr>
                <w:sz w:val="18"/>
              </w:rPr>
            </w:pPr>
            <w:r>
              <w:rPr>
                <w:sz w:val="18"/>
              </w:rPr>
              <w:t>Corpo forjado em aço</w:t>
            </w:r>
            <w:r>
              <w:rPr>
                <w:spacing w:val="1"/>
                <w:sz w:val="18"/>
              </w:rPr>
              <w:t xml:space="preserve"> </w:t>
            </w:r>
            <w:r>
              <w:rPr>
                <w:sz w:val="18"/>
              </w:rPr>
              <w:t>especial e temperado de alta</w:t>
            </w:r>
            <w:r>
              <w:rPr>
                <w:spacing w:val="1"/>
                <w:sz w:val="18"/>
              </w:rPr>
              <w:t xml:space="preserve"> </w:t>
            </w:r>
            <w:r>
              <w:rPr>
                <w:sz w:val="18"/>
              </w:rPr>
              <w:t>resistência. Acabamento</w:t>
            </w:r>
            <w:r>
              <w:rPr>
                <w:spacing w:val="1"/>
                <w:sz w:val="18"/>
              </w:rPr>
              <w:t xml:space="preserve"> </w:t>
            </w:r>
            <w:r>
              <w:rPr>
                <w:sz w:val="18"/>
              </w:rPr>
              <w:t>cromado Abertura das bocas</w:t>
            </w:r>
            <w:r>
              <w:rPr>
                <w:spacing w:val="1"/>
                <w:sz w:val="18"/>
              </w:rPr>
              <w:t xml:space="preserve"> </w:t>
            </w:r>
            <w:r>
              <w:rPr>
                <w:sz w:val="18"/>
              </w:rPr>
              <w:t>calibradas.</w:t>
            </w:r>
            <w:r>
              <w:rPr>
                <w:spacing w:val="-4"/>
                <w:sz w:val="18"/>
              </w:rPr>
              <w:t xml:space="preserve"> </w:t>
            </w:r>
            <w:r>
              <w:rPr>
                <w:sz w:val="18"/>
              </w:rPr>
              <w:t>Medidas</w:t>
            </w:r>
            <w:r>
              <w:rPr>
                <w:spacing w:val="-3"/>
                <w:sz w:val="18"/>
              </w:rPr>
              <w:t xml:space="preserve"> </w:t>
            </w:r>
            <w:r>
              <w:rPr>
                <w:sz w:val="18"/>
              </w:rPr>
              <w:t>iguais</w:t>
            </w:r>
            <w:r>
              <w:rPr>
                <w:spacing w:val="-5"/>
                <w:sz w:val="18"/>
              </w:rPr>
              <w:t xml:space="preserve"> </w:t>
            </w:r>
            <w:r>
              <w:rPr>
                <w:sz w:val="18"/>
              </w:rPr>
              <w:t>na</w:t>
            </w:r>
          </w:p>
          <w:p w:rsidR="001D23E8" w:rsidRDefault="001D23E8" w:rsidP="001D23E8">
            <w:pPr>
              <w:pStyle w:val="TableParagraph"/>
              <w:spacing w:line="189" w:lineRule="exact"/>
              <w:ind w:left="81" w:right="75"/>
              <w:rPr>
                <w:sz w:val="18"/>
              </w:rPr>
            </w:pPr>
            <w:r>
              <w:rPr>
                <w:sz w:val="18"/>
              </w:rPr>
              <w:t>boca</w:t>
            </w:r>
            <w:r>
              <w:rPr>
                <w:spacing w:val="-4"/>
                <w:sz w:val="18"/>
              </w:rPr>
              <w:t xml:space="preserve"> </w:t>
            </w:r>
            <w:r>
              <w:rPr>
                <w:sz w:val="18"/>
              </w:rPr>
              <w:t>e</w:t>
            </w:r>
            <w:r>
              <w:rPr>
                <w:spacing w:val="-1"/>
                <w:sz w:val="18"/>
              </w:rPr>
              <w:t xml:space="preserve"> </w:t>
            </w:r>
            <w:r>
              <w:rPr>
                <w:sz w:val="18"/>
              </w:rPr>
              <w:t>na</w:t>
            </w:r>
            <w:r>
              <w:rPr>
                <w:spacing w:val="-1"/>
                <w:sz w:val="18"/>
              </w:rPr>
              <w:t xml:space="preserve"> </w:t>
            </w:r>
            <w:r>
              <w:rPr>
                <w:sz w:val="18"/>
              </w:rPr>
              <w:t>estrela</w:t>
            </w:r>
          </w:p>
        </w:tc>
        <w:tc>
          <w:tcPr>
            <w:tcW w:w="709" w:type="dxa"/>
            <w:tcBorders>
              <w:top w:val="double" w:sz="2" w:space="0" w:color="000000"/>
            </w:tcBorders>
          </w:tcPr>
          <w:p w:rsidR="001D23E8" w:rsidRDefault="001D23E8" w:rsidP="001D23E8">
            <w:pPr>
              <w:pStyle w:val="TableParagraph"/>
              <w:spacing w:before="3"/>
              <w:ind w:left="124" w:right="122"/>
              <w:rPr>
                <w:sz w:val="18"/>
              </w:rPr>
            </w:pPr>
            <w:r>
              <w:rPr>
                <w:sz w:val="18"/>
              </w:rPr>
              <w:t>3,00</w:t>
            </w:r>
          </w:p>
        </w:tc>
        <w:tc>
          <w:tcPr>
            <w:tcW w:w="567" w:type="dxa"/>
            <w:tcBorders>
              <w:top w:val="double" w:sz="2" w:space="0" w:color="000000"/>
            </w:tcBorders>
          </w:tcPr>
          <w:p w:rsidR="001D23E8" w:rsidRDefault="001D23E8" w:rsidP="001D23E8">
            <w:pPr>
              <w:pStyle w:val="TableParagraph"/>
              <w:spacing w:before="3"/>
              <w:ind w:left="127" w:right="125"/>
              <w:rPr>
                <w:sz w:val="18"/>
              </w:rPr>
            </w:pPr>
            <w:r>
              <w:rPr>
                <w:sz w:val="18"/>
              </w:rPr>
              <w:t>un</w:t>
            </w:r>
          </w:p>
        </w:tc>
        <w:tc>
          <w:tcPr>
            <w:tcW w:w="992" w:type="dxa"/>
            <w:tcBorders>
              <w:top w:val="double" w:sz="2" w:space="0" w:color="000000"/>
            </w:tcBorders>
          </w:tcPr>
          <w:p w:rsidR="001D23E8" w:rsidRDefault="001D23E8" w:rsidP="001D23E8">
            <w:pPr>
              <w:pStyle w:val="TableParagraph"/>
              <w:spacing w:before="3"/>
              <w:ind w:right="59"/>
              <w:jc w:val="right"/>
              <w:rPr>
                <w:sz w:val="18"/>
              </w:rPr>
            </w:pPr>
            <w:r>
              <w:rPr>
                <w:sz w:val="18"/>
              </w:rPr>
              <w:t>Vonder</w:t>
            </w:r>
          </w:p>
        </w:tc>
        <w:tc>
          <w:tcPr>
            <w:tcW w:w="993" w:type="dxa"/>
            <w:tcBorders>
              <w:top w:val="double" w:sz="2" w:space="0" w:color="000000"/>
            </w:tcBorders>
          </w:tcPr>
          <w:p w:rsidR="001D23E8" w:rsidRDefault="001D23E8" w:rsidP="001D23E8">
            <w:pPr>
              <w:pStyle w:val="TableParagraph"/>
              <w:spacing w:before="3"/>
              <w:ind w:right="64"/>
              <w:jc w:val="right"/>
              <w:rPr>
                <w:sz w:val="18"/>
              </w:rPr>
            </w:pPr>
            <w:r>
              <w:rPr>
                <w:sz w:val="18"/>
              </w:rPr>
              <w:t>28,00</w:t>
            </w:r>
          </w:p>
        </w:tc>
        <w:tc>
          <w:tcPr>
            <w:tcW w:w="992" w:type="dxa"/>
            <w:tcBorders>
              <w:top w:val="double" w:sz="2" w:space="0" w:color="000000"/>
            </w:tcBorders>
          </w:tcPr>
          <w:p w:rsidR="001D23E8" w:rsidRDefault="001D23E8" w:rsidP="001D23E8">
            <w:pPr>
              <w:pStyle w:val="TableParagraph"/>
              <w:spacing w:before="3"/>
              <w:ind w:right="63"/>
              <w:jc w:val="right"/>
              <w:rPr>
                <w:sz w:val="18"/>
              </w:rPr>
            </w:pPr>
            <w:r>
              <w:rPr>
                <w:sz w:val="18"/>
              </w:rPr>
              <w:t>84,00</w:t>
            </w:r>
          </w:p>
        </w:tc>
        <w:tc>
          <w:tcPr>
            <w:tcW w:w="1276" w:type="dxa"/>
            <w:tcBorders>
              <w:top w:val="double" w:sz="2" w:space="0" w:color="000000"/>
            </w:tcBorders>
          </w:tcPr>
          <w:p w:rsidR="001D23E8" w:rsidRDefault="001D23E8" w:rsidP="001D23E8">
            <w:pPr>
              <w:pStyle w:val="TableParagraph"/>
              <w:spacing w:before="3"/>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0"/>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line="206" w:lineRule="exact"/>
              <w:ind w:left="9"/>
              <w:rPr>
                <w:sz w:val="18"/>
              </w:rPr>
            </w:pPr>
            <w:r>
              <w:rPr>
                <w:w w:val="99"/>
                <w:sz w:val="18"/>
              </w:rPr>
              <w:t>3</w:t>
            </w:r>
          </w:p>
        </w:tc>
        <w:tc>
          <w:tcPr>
            <w:tcW w:w="1418" w:type="dxa"/>
          </w:tcPr>
          <w:p w:rsidR="001D23E8" w:rsidRDefault="001D23E8" w:rsidP="001D23E8">
            <w:pPr>
              <w:pStyle w:val="TableParagraph"/>
              <w:ind w:left="68" w:right="156"/>
              <w:rPr>
                <w:sz w:val="18"/>
              </w:rPr>
            </w:pPr>
            <w:r>
              <w:rPr>
                <w:sz w:val="18"/>
              </w:rPr>
              <w:t>Chave combinada</w:t>
            </w:r>
            <w:r>
              <w:rPr>
                <w:spacing w:val="-47"/>
                <w:sz w:val="18"/>
              </w:rPr>
              <w:t xml:space="preserve"> </w:t>
            </w:r>
            <w:r>
              <w:rPr>
                <w:sz w:val="18"/>
              </w:rPr>
              <w:t>24mm</w:t>
            </w:r>
          </w:p>
        </w:tc>
        <w:tc>
          <w:tcPr>
            <w:tcW w:w="3118" w:type="dxa"/>
          </w:tcPr>
          <w:p w:rsidR="001D23E8" w:rsidRDefault="001D23E8" w:rsidP="001D23E8">
            <w:pPr>
              <w:pStyle w:val="TableParagraph"/>
              <w:ind w:left="81" w:right="77"/>
              <w:rPr>
                <w:sz w:val="18"/>
              </w:rPr>
            </w:pPr>
            <w:r>
              <w:rPr>
                <w:sz w:val="18"/>
              </w:rPr>
              <w:t>Corpo forjado em aço</w:t>
            </w:r>
            <w:r>
              <w:rPr>
                <w:spacing w:val="1"/>
                <w:sz w:val="18"/>
              </w:rPr>
              <w:t xml:space="preserve"> </w:t>
            </w:r>
            <w:r>
              <w:rPr>
                <w:sz w:val="18"/>
              </w:rPr>
              <w:t>especial e temperado de alta</w:t>
            </w:r>
            <w:r>
              <w:rPr>
                <w:spacing w:val="1"/>
                <w:sz w:val="18"/>
              </w:rPr>
              <w:t xml:space="preserve"> </w:t>
            </w:r>
            <w:r>
              <w:rPr>
                <w:sz w:val="18"/>
              </w:rPr>
              <w:t>resistência. Acabamento</w:t>
            </w:r>
            <w:r>
              <w:rPr>
                <w:spacing w:val="1"/>
                <w:sz w:val="18"/>
              </w:rPr>
              <w:t xml:space="preserve"> </w:t>
            </w:r>
            <w:r>
              <w:rPr>
                <w:sz w:val="18"/>
              </w:rPr>
              <w:t>cromado Abertura das bocas</w:t>
            </w:r>
            <w:r>
              <w:rPr>
                <w:spacing w:val="1"/>
                <w:sz w:val="18"/>
              </w:rPr>
              <w:t xml:space="preserve"> </w:t>
            </w:r>
            <w:r>
              <w:rPr>
                <w:sz w:val="18"/>
              </w:rPr>
              <w:t>calibradas.</w:t>
            </w:r>
            <w:r>
              <w:rPr>
                <w:spacing w:val="-4"/>
                <w:sz w:val="18"/>
              </w:rPr>
              <w:t xml:space="preserve"> </w:t>
            </w:r>
            <w:r>
              <w:rPr>
                <w:sz w:val="18"/>
              </w:rPr>
              <w:t>Medidas</w:t>
            </w:r>
            <w:r>
              <w:rPr>
                <w:spacing w:val="-3"/>
                <w:sz w:val="18"/>
              </w:rPr>
              <w:t xml:space="preserve"> </w:t>
            </w:r>
            <w:r>
              <w:rPr>
                <w:sz w:val="18"/>
              </w:rPr>
              <w:t>iguais</w:t>
            </w:r>
            <w:r>
              <w:rPr>
                <w:spacing w:val="-5"/>
                <w:sz w:val="18"/>
              </w:rPr>
              <w:t xml:space="preserve"> </w:t>
            </w:r>
            <w:r>
              <w:rPr>
                <w:sz w:val="18"/>
              </w:rPr>
              <w:t>na</w:t>
            </w:r>
          </w:p>
          <w:p w:rsidR="001D23E8" w:rsidRDefault="001D23E8" w:rsidP="001D23E8">
            <w:pPr>
              <w:pStyle w:val="TableParagraph"/>
              <w:spacing w:line="186" w:lineRule="exact"/>
              <w:ind w:left="81" w:right="75"/>
              <w:rPr>
                <w:sz w:val="18"/>
              </w:rPr>
            </w:pPr>
            <w:r>
              <w:rPr>
                <w:sz w:val="18"/>
              </w:rPr>
              <w:t>boca</w:t>
            </w:r>
            <w:r>
              <w:rPr>
                <w:spacing w:val="-4"/>
                <w:sz w:val="18"/>
              </w:rPr>
              <w:t xml:space="preserve"> </w:t>
            </w:r>
            <w:r>
              <w:rPr>
                <w:sz w:val="18"/>
              </w:rPr>
              <w:t>e</w:t>
            </w:r>
            <w:r>
              <w:rPr>
                <w:spacing w:val="-1"/>
                <w:sz w:val="18"/>
              </w:rPr>
              <w:t xml:space="preserve"> </w:t>
            </w:r>
            <w:r>
              <w:rPr>
                <w:sz w:val="18"/>
              </w:rPr>
              <w:t>na</w:t>
            </w:r>
            <w:r>
              <w:rPr>
                <w:spacing w:val="-1"/>
                <w:sz w:val="18"/>
              </w:rPr>
              <w:t xml:space="preserve"> </w:t>
            </w:r>
            <w:r>
              <w:rPr>
                <w:sz w:val="18"/>
              </w:rPr>
              <w:t>estrela</w:t>
            </w:r>
          </w:p>
        </w:tc>
        <w:tc>
          <w:tcPr>
            <w:tcW w:w="709" w:type="dxa"/>
          </w:tcPr>
          <w:p w:rsidR="001D23E8" w:rsidRDefault="001D23E8" w:rsidP="001D23E8">
            <w:pPr>
              <w:pStyle w:val="TableParagraph"/>
              <w:spacing w:line="206" w:lineRule="exact"/>
              <w:ind w:left="124" w:right="122"/>
              <w:rPr>
                <w:sz w:val="18"/>
              </w:rPr>
            </w:pPr>
            <w:r>
              <w:rPr>
                <w:sz w:val="18"/>
              </w:rPr>
              <w:t>3,00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59"/>
              <w:jc w:val="right"/>
              <w:rPr>
                <w:sz w:val="18"/>
              </w:rPr>
            </w:pPr>
            <w:r>
              <w:rPr>
                <w:sz w:val="18"/>
              </w:rPr>
              <w:t>Vonder</w:t>
            </w:r>
          </w:p>
        </w:tc>
        <w:tc>
          <w:tcPr>
            <w:tcW w:w="993" w:type="dxa"/>
          </w:tcPr>
          <w:p w:rsidR="001D23E8" w:rsidRDefault="001D23E8" w:rsidP="001D23E8">
            <w:pPr>
              <w:pStyle w:val="TableParagraph"/>
              <w:spacing w:line="206" w:lineRule="exact"/>
              <w:ind w:right="64"/>
              <w:jc w:val="right"/>
              <w:rPr>
                <w:sz w:val="18"/>
              </w:rPr>
            </w:pPr>
            <w:r>
              <w:rPr>
                <w:sz w:val="18"/>
              </w:rPr>
              <w:t>33,00</w:t>
            </w:r>
          </w:p>
        </w:tc>
        <w:tc>
          <w:tcPr>
            <w:tcW w:w="992" w:type="dxa"/>
          </w:tcPr>
          <w:p w:rsidR="001D23E8" w:rsidRDefault="001D23E8" w:rsidP="001D23E8">
            <w:pPr>
              <w:pStyle w:val="TableParagraph"/>
              <w:spacing w:line="206" w:lineRule="exact"/>
              <w:ind w:right="63"/>
              <w:jc w:val="right"/>
              <w:rPr>
                <w:sz w:val="18"/>
              </w:rPr>
            </w:pPr>
            <w:r>
              <w:rPr>
                <w:sz w:val="18"/>
              </w:rPr>
              <w:t>99,00</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5"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before="1"/>
              <w:ind w:left="9"/>
              <w:rPr>
                <w:sz w:val="18"/>
              </w:rPr>
            </w:pPr>
            <w:r>
              <w:rPr>
                <w:w w:val="99"/>
                <w:sz w:val="18"/>
              </w:rPr>
              <w:t>4</w:t>
            </w:r>
          </w:p>
        </w:tc>
        <w:tc>
          <w:tcPr>
            <w:tcW w:w="1418" w:type="dxa"/>
          </w:tcPr>
          <w:p w:rsidR="001D23E8" w:rsidRDefault="001D23E8" w:rsidP="001D23E8">
            <w:pPr>
              <w:pStyle w:val="TableParagraph"/>
              <w:spacing w:before="1"/>
              <w:ind w:left="68" w:right="156"/>
              <w:rPr>
                <w:sz w:val="18"/>
              </w:rPr>
            </w:pPr>
            <w:r>
              <w:rPr>
                <w:sz w:val="18"/>
              </w:rPr>
              <w:t>Chave combinada</w:t>
            </w:r>
            <w:r>
              <w:rPr>
                <w:spacing w:val="-47"/>
                <w:sz w:val="18"/>
              </w:rPr>
              <w:t xml:space="preserve"> </w:t>
            </w:r>
            <w:r>
              <w:rPr>
                <w:sz w:val="18"/>
              </w:rPr>
              <w:t>27mm</w:t>
            </w:r>
          </w:p>
        </w:tc>
        <w:tc>
          <w:tcPr>
            <w:tcW w:w="3118" w:type="dxa"/>
          </w:tcPr>
          <w:p w:rsidR="001D23E8" w:rsidRDefault="001D23E8" w:rsidP="001D23E8">
            <w:pPr>
              <w:pStyle w:val="TableParagraph"/>
              <w:spacing w:before="1"/>
              <w:ind w:left="81" w:right="75" w:hanging="2"/>
              <w:rPr>
                <w:sz w:val="18"/>
              </w:rPr>
            </w:pPr>
            <w:r>
              <w:rPr>
                <w:sz w:val="18"/>
              </w:rPr>
              <w:t>Corpo forjado em aço</w:t>
            </w:r>
            <w:r>
              <w:rPr>
                <w:spacing w:val="1"/>
                <w:sz w:val="18"/>
              </w:rPr>
              <w:t xml:space="preserve"> </w:t>
            </w:r>
            <w:r>
              <w:rPr>
                <w:sz w:val="18"/>
              </w:rPr>
              <w:t>especial e temperado de alta</w:t>
            </w:r>
            <w:r>
              <w:rPr>
                <w:spacing w:val="1"/>
                <w:sz w:val="18"/>
              </w:rPr>
              <w:t xml:space="preserve"> </w:t>
            </w:r>
            <w:r>
              <w:rPr>
                <w:sz w:val="18"/>
              </w:rPr>
              <w:t>resistência. Acabamento</w:t>
            </w:r>
            <w:r>
              <w:rPr>
                <w:spacing w:val="1"/>
                <w:sz w:val="18"/>
              </w:rPr>
              <w:t xml:space="preserve"> </w:t>
            </w:r>
            <w:r>
              <w:rPr>
                <w:sz w:val="18"/>
              </w:rPr>
              <w:t>cromado Abertura das bocas</w:t>
            </w:r>
            <w:r>
              <w:rPr>
                <w:spacing w:val="1"/>
                <w:sz w:val="18"/>
              </w:rPr>
              <w:t xml:space="preserve"> </w:t>
            </w:r>
            <w:r>
              <w:rPr>
                <w:sz w:val="18"/>
              </w:rPr>
              <w:t>calibradas.</w:t>
            </w:r>
            <w:r>
              <w:rPr>
                <w:spacing w:val="-2"/>
                <w:sz w:val="18"/>
              </w:rPr>
              <w:t xml:space="preserve"> </w:t>
            </w:r>
            <w:r>
              <w:rPr>
                <w:sz w:val="18"/>
              </w:rPr>
              <w:t>Medidas</w:t>
            </w:r>
            <w:r>
              <w:rPr>
                <w:spacing w:val="-3"/>
                <w:sz w:val="18"/>
              </w:rPr>
              <w:t xml:space="preserve"> </w:t>
            </w:r>
            <w:r>
              <w:rPr>
                <w:sz w:val="18"/>
              </w:rPr>
              <w:t>iguais</w:t>
            </w:r>
            <w:r>
              <w:rPr>
                <w:spacing w:val="-5"/>
                <w:sz w:val="18"/>
              </w:rPr>
              <w:t xml:space="preserve"> </w:t>
            </w:r>
            <w:r>
              <w:rPr>
                <w:sz w:val="18"/>
              </w:rPr>
              <w:t>na</w:t>
            </w:r>
          </w:p>
          <w:p w:rsidR="001D23E8" w:rsidRDefault="001D23E8" w:rsidP="001D23E8">
            <w:pPr>
              <w:pStyle w:val="TableParagraph"/>
              <w:spacing w:line="186" w:lineRule="exact"/>
              <w:ind w:left="81" w:right="75"/>
              <w:rPr>
                <w:sz w:val="18"/>
              </w:rPr>
            </w:pPr>
            <w:r>
              <w:rPr>
                <w:sz w:val="18"/>
              </w:rPr>
              <w:t>boca</w:t>
            </w:r>
            <w:r>
              <w:rPr>
                <w:spacing w:val="-4"/>
                <w:sz w:val="18"/>
              </w:rPr>
              <w:t xml:space="preserve"> </w:t>
            </w:r>
            <w:r>
              <w:rPr>
                <w:sz w:val="18"/>
              </w:rPr>
              <w:t>e</w:t>
            </w:r>
            <w:r>
              <w:rPr>
                <w:spacing w:val="-1"/>
                <w:sz w:val="18"/>
              </w:rPr>
              <w:t xml:space="preserve"> </w:t>
            </w:r>
            <w:r>
              <w:rPr>
                <w:sz w:val="18"/>
              </w:rPr>
              <w:t>na</w:t>
            </w:r>
            <w:r>
              <w:rPr>
                <w:spacing w:val="-1"/>
                <w:sz w:val="18"/>
              </w:rPr>
              <w:t xml:space="preserve"> </w:t>
            </w:r>
            <w:r>
              <w:rPr>
                <w:sz w:val="18"/>
              </w:rPr>
              <w:t>estrela</w:t>
            </w:r>
          </w:p>
        </w:tc>
        <w:tc>
          <w:tcPr>
            <w:tcW w:w="709" w:type="dxa"/>
          </w:tcPr>
          <w:p w:rsidR="001D23E8" w:rsidRDefault="001D23E8" w:rsidP="001D23E8">
            <w:pPr>
              <w:pStyle w:val="TableParagraph"/>
              <w:spacing w:before="1"/>
              <w:ind w:left="124" w:right="122"/>
              <w:rPr>
                <w:sz w:val="18"/>
              </w:rPr>
            </w:pPr>
            <w:r>
              <w:rPr>
                <w:sz w:val="18"/>
              </w:rPr>
              <w:t>3,00</w:t>
            </w:r>
          </w:p>
        </w:tc>
        <w:tc>
          <w:tcPr>
            <w:tcW w:w="567" w:type="dxa"/>
          </w:tcPr>
          <w:p w:rsidR="001D23E8" w:rsidRDefault="001D23E8" w:rsidP="001D23E8">
            <w:pPr>
              <w:pStyle w:val="TableParagraph"/>
              <w:spacing w:before="1"/>
              <w:ind w:left="127" w:right="125"/>
              <w:rPr>
                <w:sz w:val="18"/>
              </w:rPr>
            </w:pPr>
            <w:r>
              <w:rPr>
                <w:sz w:val="18"/>
              </w:rPr>
              <w:t>un</w:t>
            </w:r>
          </w:p>
        </w:tc>
        <w:tc>
          <w:tcPr>
            <w:tcW w:w="992" w:type="dxa"/>
          </w:tcPr>
          <w:p w:rsidR="001D23E8" w:rsidRDefault="001D23E8" w:rsidP="001D23E8">
            <w:pPr>
              <w:pStyle w:val="TableParagraph"/>
              <w:spacing w:before="1"/>
              <w:ind w:right="59"/>
              <w:jc w:val="right"/>
              <w:rPr>
                <w:sz w:val="18"/>
              </w:rPr>
            </w:pPr>
            <w:r>
              <w:rPr>
                <w:sz w:val="18"/>
              </w:rPr>
              <w:t>Vonder</w:t>
            </w:r>
          </w:p>
        </w:tc>
        <w:tc>
          <w:tcPr>
            <w:tcW w:w="993" w:type="dxa"/>
          </w:tcPr>
          <w:p w:rsidR="001D23E8" w:rsidRDefault="001D23E8" w:rsidP="001D23E8">
            <w:pPr>
              <w:pStyle w:val="TableParagraph"/>
              <w:spacing w:before="1"/>
              <w:ind w:right="64"/>
              <w:jc w:val="right"/>
              <w:rPr>
                <w:sz w:val="18"/>
              </w:rPr>
            </w:pPr>
            <w:r>
              <w:rPr>
                <w:sz w:val="18"/>
              </w:rPr>
              <w:t>54,00</w:t>
            </w:r>
          </w:p>
        </w:tc>
        <w:tc>
          <w:tcPr>
            <w:tcW w:w="992" w:type="dxa"/>
          </w:tcPr>
          <w:p w:rsidR="001D23E8" w:rsidRDefault="001D23E8" w:rsidP="001D23E8">
            <w:pPr>
              <w:pStyle w:val="TableParagraph"/>
              <w:spacing w:before="1"/>
              <w:ind w:right="63"/>
              <w:jc w:val="right"/>
              <w:rPr>
                <w:sz w:val="18"/>
              </w:rPr>
            </w:pPr>
            <w:r>
              <w:rPr>
                <w:sz w:val="18"/>
              </w:rPr>
              <w:t>162,00</w:t>
            </w:r>
          </w:p>
        </w:tc>
        <w:tc>
          <w:tcPr>
            <w:tcW w:w="1276" w:type="dxa"/>
          </w:tcPr>
          <w:p w:rsidR="001D23E8" w:rsidRDefault="001D23E8" w:rsidP="001D23E8">
            <w:pPr>
              <w:pStyle w:val="TableParagraph"/>
              <w:spacing w:before="1"/>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3"/>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line="206" w:lineRule="exact"/>
              <w:ind w:left="9"/>
              <w:rPr>
                <w:sz w:val="18"/>
              </w:rPr>
            </w:pPr>
            <w:r>
              <w:rPr>
                <w:w w:val="99"/>
                <w:sz w:val="18"/>
              </w:rPr>
              <w:t>5</w:t>
            </w:r>
          </w:p>
        </w:tc>
        <w:tc>
          <w:tcPr>
            <w:tcW w:w="1418" w:type="dxa"/>
          </w:tcPr>
          <w:p w:rsidR="001D23E8" w:rsidRDefault="001D23E8" w:rsidP="001D23E8">
            <w:pPr>
              <w:pStyle w:val="TableParagraph"/>
              <w:ind w:left="68" w:right="156"/>
              <w:rPr>
                <w:sz w:val="18"/>
              </w:rPr>
            </w:pPr>
            <w:r>
              <w:rPr>
                <w:sz w:val="18"/>
              </w:rPr>
              <w:t>Chave combinada</w:t>
            </w:r>
            <w:r>
              <w:rPr>
                <w:spacing w:val="-47"/>
                <w:sz w:val="18"/>
              </w:rPr>
              <w:t xml:space="preserve"> </w:t>
            </w:r>
            <w:r>
              <w:rPr>
                <w:sz w:val="18"/>
              </w:rPr>
              <w:t>28mm</w:t>
            </w:r>
          </w:p>
        </w:tc>
        <w:tc>
          <w:tcPr>
            <w:tcW w:w="3118" w:type="dxa"/>
          </w:tcPr>
          <w:p w:rsidR="001D23E8" w:rsidRDefault="001D23E8" w:rsidP="001D23E8">
            <w:pPr>
              <w:pStyle w:val="TableParagraph"/>
              <w:ind w:left="81" w:right="77"/>
              <w:rPr>
                <w:sz w:val="18"/>
              </w:rPr>
            </w:pPr>
            <w:r>
              <w:rPr>
                <w:sz w:val="18"/>
              </w:rPr>
              <w:t>Corpo forjado em aço</w:t>
            </w:r>
            <w:r>
              <w:rPr>
                <w:spacing w:val="1"/>
                <w:sz w:val="18"/>
              </w:rPr>
              <w:t xml:space="preserve"> </w:t>
            </w:r>
            <w:r>
              <w:rPr>
                <w:sz w:val="18"/>
              </w:rPr>
              <w:t>especial e temperado de alta</w:t>
            </w:r>
            <w:r>
              <w:rPr>
                <w:spacing w:val="1"/>
                <w:sz w:val="18"/>
              </w:rPr>
              <w:t xml:space="preserve"> </w:t>
            </w:r>
            <w:r>
              <w:rPr>
                <w:sz w:val="18"/>
              </w:rPr>
              <w:t>resistência. Acabamento</w:t>
            </w:r>
            <w:r>
              <w:rPr>
                <w:spacing w:val="1"/>
                <w:sz w:val="18"/>
              </w:rPr>
              <w:t xml:space="preserve"> </w:t>
            </w:r>
            <w:r>
              <w:rPr>
                <w:sz w:val="18"/>
              </w:rPr>
              <w:t>cromado Abertura das bocas</w:t>
            </w:r>
            <w:r>
              <w:rPr>
                <w:spacing w:val="1"/>
                <w:sz w:val="18"/>
              </w:rPr>
              <w:t xml:space="preserve"> </w:t>
            </w:r>
            <w:r>
              <w:rPr>
                <w:sz w:val="18"/>
              </w:rPr>
              <w:t>calibradas.</w:t>
            </w:r>
            <w:r>
              <w:rPr>
                <w:spacing w:val="-4"/>
                <w:sz w:val="18"/>
              </w:rPr>
              <w:t xml:space="preserve"> </w:t>
            </w:r>
            <w:r>
              <w:rPr>
                <w:sz w:val="18"/>
              </w:rPr>
              <w:t>Medidas</w:t>
            </w:r>
            <w:r>
              <w:rPr>
                <w:spacing w:val="-3"/>
                <w:sz w:val="18"/>
              </w:rPr>
              <w:t xml:space="preserve"> </w:t>
            </w:r>
            <w:r>
              <w:rPr>
                <w:sz w:val="18"/>
              </w:rPr>
              <w:t>iguais</w:t>
            </w:r>
            <w:r>
              <w:rPr>
                <w:spacing w:val="-5"/>
                <w:sz w:val="18"/>
              </w:rPr>
              <w:t xml:space="preserve"> </w:t>
            </w:r>
            <w:r>
              <w:rPr>
                <w:sz w:val="18"/>
              </w:rPr>
              <w:t>na</w:t>
            </w:r>
          </w:p>
          <w:p w:rsidR="001D23E8" w:rsidRDefault="001D23E8" w:rsidP="001D23E8">
            <w:pPr>
              <w:pStyle w:val="TableParagraph"/>
              <w:spacing w:before="1" w:line="187" w:lineRule="exact"/>
              <w:ind w:left="81" w:right="74"/>
              <w:rPr>
                <w:sz w:val="18"/>
              </w:rPr>
            </w:pPr>
            <w:r>
              <w:rPr>
                <w:sz w:val="18"/>
              </w:rPr>
              <w:t>boca</w:t>
            </w:r>
            <w:r>
              <w:rPr>
                <w:spacing w:val="-4"/>
                <w:sz w:val="18"/>
              </w:rPr>
              <w:t xml:space="preserve"> </w:t>
            </w:r>
            <w:r>
              <w:rPr>
                <w:sz w:val="18"/>
              </w:rPr>
              <w:t>e</w:t>
            </w:r>
            <w:r>
              <w:rPr>
                <w:spacing w:val="-1"/>
                <w:sz w:val="18"/>
              </w:rPr>
              <w:t xml:space="preserve"> </w:t>
            </w:r>
            <w:r>
              <w:rPr>
                <w:sz w:val="18"/>
              </w:rPr>
              <w:t>na estrela</w:t>
            </w:r>
          </w:p>
        </w:tc>
        <w:tc>
          <w:tcPr>
            <w:tcW w:w="709" w:type="dxa"/>
          </w:tcPr>
          <w:p w:rsidR="001D23E8" w:rsidRDefault="001D23E8" w:rsidP="001D23E8">
            <w:pPr>
              <w:pStyle w:val="TableParagraph"/>
              <w:spacing w:line="206" w:lineRule="exact"/>
              <w:ind w:left="124" w:right="122"/>
              <w:rPr>
                <w:sz w:val="18"/>
              </w:rPr>
            </w:pPr>
            <w:r>
              <w:rPr>
                <w:sz w:val="18"/>
              </w:rPr>
              <w:t>3,00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59"/>
              <w:jc w:val="right"/>
              <w:rPr>
                <w:sz w:val="18"/>
              </w:rPr>
            </w:pPr>
            <w:r>
              <w:rPr>
                <w:sz w:val="18"/>
              </w:rPr>
              <w:t>Vonder</w:t>
            </w:r>
          </w:p>
        </w:tc>
        <w:tc>
          <w:tcPr>
            <w:tcW w:w="993" w:type="dxa"/>
          </w:tcPr>
          <w:p w:rsidR="001D23E8" w:rsidRDefault="001D23E8" w:rsidP="001D23E8">
            <w:pPr>
              <w:pStyle w:val="TableParagraph"/>
              <w:spacing w:line="206" w:lineRule="exact"/>
              <w:ind w:right="64"/>
              <w:jc w:val="right"/>
              <w:rPr>
                <w:sz w:val="18"/>
              </w:rPr>
            </w:pPr>
            <w:r>
              <w:rPr>
                <w:sz w:val="18"/>
              </w:rPr>
              <w:t>61,00</w:t>
            </w:r>
          </w:p>
        </w:tc>
        <w:tc>
          <w:tcPr>
            <w:tcW w:w="992" w:type="dxa"/>
          </w:tcPr>
          <w:p w:rsidR="001D23E8" w:rsidRDefault="001D23E8" w:rsidP="001D23E8">
            <w:pPr>
              <w:pStyle w:val="TableParagraph"/>
              <w:spacing w:line="206" w:lineRule="exact"/>
              <w:ind w:right="63"/>
              <w:jc w:val="right"/>
              <w:rPr>
                <w:sz w:val="18"/>
              </w:rPr>
            </w:pPr>
            <w:r>
              <w:rPr>
                <w:sz w:val="18"/>
              </w:rPr>
              <w:t>183,00</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line="206" w:lineRule="exact"/>
              <w:ind w:left="9"/>
              <w:rPr>
                <w:sz w:val="18"/>
              </w:rPr>
            </w:pPr>
            <w:r>
              <w:rPr>
                <w:w w:val="99"/>
                <w:sz w:val="18"/>
              </w:rPr>
              <w:t>6</w:t>
            </w:r>
          </w:p>
        </w:tc>
        <w:tc>
          <w:tcPr>
            <w:tcW w:w="1418" w:type="dxa"/>
          </w:tcPr>
          <w:p w:rsidR="001D23E8" w:rsidRDefault="001D23E8" w:rsidP="001D23E8">
            <w:pPr>
              <w:pStyle w:val="TableParagraph"/>
              <w:ind w:left="68" w:right="156"/>
              <w:rPr>
                <w:sz w:val="18"/>
              </w:rPr>
            </w:pPr>
            <w:r>
              <w:rPr>
                <w:sz w:val="18"/>
              </w:rPr>
              <w:t>Chave combinada</w:t>
            </w:r>
            <w:r>
              <w:rPr>
                <w:spacing w:val="-47"/>
                <w:sz w:val="18"/>
              </w:rPr>
              <w:t xml:space="preserve"> </w:t>
            </w:r>
            <w:r>
              <w:rPr>
                <w:sz w:val="18"/>
              </w:rPr>
              <w:t>30mm</w:t>
            </w:r>
          </w:p>
        </w:tc>
        <w:tc>
          <w:tcPr>
            <w:tcW w:w="3118" w:type="dxa"/>
          </w:tcPr>
          <w:p w:rsidR="001D23E8" w:rsidRDefault="001D23E8" w:rsidP="001D23E8">
            <w:pPr>
              <w:pStyle w:val="TableParagraph"/>
              <w:ind w:left="81" w:right="77"/>
              <w:rPr>
                <w:sz w:val="18"/>
              </w:rPr>
            </w:pPr>
            <w:r>
              <w:rPr>
                <w:sz w:val="18"/>
              </w:rPr>
              <w:t>Corpo forjado em aço</w:t>
            </w:r>
            <w:r>
              <w:rPr>
                <w:spacing w:val="1"/>
                <w:sz w:val="18"/>
              </w:rPr>
              <w:t xml:space="preserve"> </w:t>
            </w:r>
            <w:r>
              <w:rPr>
                <w:sz w:val="18"/>
              </w:rPr>
              <w:t>especial e temperado de alta</w:t>
            </w:r>
            <w:r>
              <w:rPr>
                <w:spacing w:val="1"/>
                <w:sz w:val="18"/>
              </w:rPr>
              <w:t xml:space="preserve"> </w:t>
            </w:r>
            <w:r>
              <w:rPr>
                <w:sz w:val="18"/>
              </w:rPr>
              <w:t>resistência. Acabamento</w:t>
            </w:r>
            <w:r>
              <w:rPr>
                <w:spacing w:val="1"/>
                <w:sz w:val="18"/>
              </w:rPr>
              <w:t xml:space="preserve"> </w:t>
            </w:r>
            <w:r>
              <w:rPr>
                <w:sz w:val="18"/>
              </w:rPr>
              <w:t>cromado Abertura das bocas</w:t>
            </w:r>
            <w:r>
              <w:rPr>
                <w:spacing w:val="1"/>
                <w:sz w:val="18"/>
              </w:rPr>
              <w:t xml:space="preserve"> </w:t>
            </w:r>
            <w:r>
              <w:rPr>
                <w:sz w:val="18"/>
              </w:rPr>
              <w:t>calibradas.</w:t>
            </w:r>
            <w:r>
              <w:rPr>
                <w:spacing w:val="-4"/>
                <w:sz w:val="18"/>
              </w:rPr>
              <w:t xml:space="preserve"> </w:t>
            </w:r>
            <w:r>
              <w:rPr>
                <w:sz w:val="18"/>
              </w:rPr>
              <w:t>Medidas</w:t>
            </w:r>
            <w:r>
              <w:rPr>
                <w:spacing w:val="-3"/>
                <w:sz w:val="18"/>
              </w:rPr>
              <w:t xml:space="preserve"> </w:t>
            </w:r>
            <w:r>
              <w:rPr>
                <w:sz w:val="18"/>
              </w:rPr>
              <w:t>iguais</w:t>
            </w:r>
            <w:r>
              <w:rPr>
                <w:spacing w:val="-5"/>
                <w:sz w:val="18"/>
              </w:rPr>
              <w:t xml:space="preserve"> </w:t>
            </w:r>
            <w:r>
              <w:rPr>
                <w:sz w:val="18"/>
              </w:rPr>
              <w:t>na</w:t>
            </w:r>
          </w:p>
          <w:p w:rsidR="001D23E8" w:rsidRDefault="001D23E8" w:rsidP="001D23E8">
            <w:pPr>
              <w:pStyle w:val="TableParagraph"/>
              <w:spacing w:line="189" w:lineRule="exact"/>
              <w:ind w:left="81" w:right="75"/>
              <w:rPr>
                <w:sz w:val="18"/>
              </w:rPr>
            </w:pPr>
            <w:r>
              <w:rPr>
                <w:sz w:val="18"/>
              </w:rPr>
              <w:t>boca</w:t>
            </w:r>
            <w:r>
              <w:rPr>
                <w:spacing w:val="-4"/>
                <w:sz w:val="18"/>
              </w:rPr>
              <w:t xml:space="preserve"> </w:t>
            </w:r>
            <w:r>
              <w:rPr>
                <w:sz w:val="18"/>
              </w:rPr>
              <w:t>e</w:t>
            </w:r>
            <w:r>
              <w:rPr>
                <w:spacing w:val="-1"/>
                <w:sz w:val="18"/>
              </w:rPr>
              <w:t xml:space="preserve"> </w:t>
            </w:r>
            <w:r>
              <w:rPr>
                <w:sz w:val="18"/>
              </w:rPr>
              <w:t>na</w:t>
            </w:r>
            <w:r>
              <w:rPr>
                <w:spacing w:val="-1"/>
                <w:sz w:val="18"/>
              </w:rPr>
              <w:t xml:space="preserve"> </w:t>
            </w:r>
            <w:r>
              <w:rPr>
                <w:sz w:val="18"/>
              </w:rPr>
              <w:t>estrela</w:t>
            </w:r>
          </w:p>
        </w:tc>
        <w:tc>
          <w:tcPr>
            <w:tcW w:w="709" w:type="dxa"/>
          </w:tcPr>
          <w:p w:rsidR="001D23E8" w:rsidRDefault="001D23E8" w:rsidP="001D23E8">
            <w:pPr>
              <w:pStyle w:val="TableParagraph"/>
              <w:spacing w:line="206" w:lineRule="exact"/>
              <w:ind w:left="124" w:right="122"/>
              <w:rPr>
                <w:sz w:val="18"/>
              </w:rPr>
            </w:pPr>
            <w:r>
              <w:rPr>
                <w:sz w:val="18"/>
              </w:rPr>
              <w:t>3,00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59"/>
              <w:jc w:val="right"/>
              <w:rPr>
                <w:sz w:val="18"/>
              </w:rPr>
            </w:pPr>
            <w:r>
              <w:rPr>
                <w:sz w:val="18"/>
              </w:rPr>
              <w:t>Vonder</w:t>
            </w:r>
          </w:p>
        </w:tc>
        <w:tc>
          <w:tcPr>
            <w:tcW w:w="993" w:type="dxa"/>
          </w:tcPr>
          <w:p w:rsidR="001D23E8" w:rsidRDefault="001D23E8" w:rsidP="001D23E8">
            <w:pPr>
              <w:pStyle w:val="TableParagraph"/>
              <w:spacing w:line="206" w:lineRule="exact"/>
              <w:ind w:right="64"/>
              <w:jc w:val="right"/>
              <w:rPr>
                <w:sz w:val="18"/>
              </w:rPr>
            </w:pPr>
            <w:r>
              <w:rPr>
                <w:sz w:val="18"/>
              </w:rPr>
              <w:t>62,00</w:t>
            </w:r>
          </w:p>
        </w:tc>
        <w:tc>
          <w:tcPr>
            <w:tcW w:w="992" w:type="dxa"/>
          </w:tcPr>
          <w:p w:rsidR="001D23E8" w:rsidRDefault="001D23E8" w:rsidP="001D23E8">
            <w:pPr>
              <w:pStyle w:val="TableParagraph"/>
              <w:spacing w:line="206" w:lineRule="exact"/>
              <w:ind w:right="63"/>
              <w:jc w:val="right"/>
              <w:rPr>
                <w:sz w:val="18"/>
              </w:rPr>
            </w:pPr>
            <w:r>
              <w:rPr>
                <w:sz w:val="18"/>
              </w:rPr>
              <w:t>186,00</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lastRenderedPageBreak/>
              <w:t>1</w:t>
            </w:r>
          </w:p>
        </w:tc>
        <w:tc>
          <w:tcPr>
            <w:tcW w:w="709" w:type="dxa"/>
          </w:tcPr>
          <w:p w:rsidR="001D23E8" w:rsidRDefault="001D23E8" w:rsidP="001D23E8">
            <w:pPr>
              <w:pStyle w:val="TableParagraph"/>
              <w:spacing w:line="206" w:lineRule="exact"/>
              <w:ind w:left="299"/>
              <w:rPr>
                <w:sz w:val="18"/>
              </w:rPr>
            </w:pPr>
            <w:r>
              <w:rPr>
                <w:w w:val="99"/>
                <w:sz w:val="18"/>
              </w:rPr>
              <w:t>7</w:t>
            </w:r>
          </w:p>
        </w:tc>
        <w:tc>
          <w:tcPr>
            <w:tcW w:w="1418" w:type="dxa"/>
          </w:tcPr>
          <w:p w:rsidR="001D23E8" w:rsidRDefault="001D23E8" w:rsidP="001D23E8">
            <w:pPr>
              <w:pStyle w:val="TableParagraph"/>
              <w:ind w:left="68" w:right="156"/>
              <w:rPr>
                <w:sz w:val="18"/>
              </w:rPr>
            </w:pPr>
            <w:r>
              <w:rPr>
                <w:sz w:val="18"/>
              </w:rPr>
              <w:t>Chave combinada</w:t>
            </w:r>
            <w:r>
              <w:rPr>
                <w:spacing w:val="-47"/>
                <w:sz w:val="18"/>
              </w:rPr>
              <w:t xml:space="preserve"> </w:t>
            </w:r>
            <w:r>
              <w:rPr>
                <w:sz w:val="18"/>
              </w:rPr>
              <w:t>32mm</w:t>
            </w:r>
          </w:p>
        </w:tc>
        <w:tc>
          <w:tcPr>
            <w:tcW w:w="3118" w:type="dxa"/>
          </w:tcPr>
          <w:p w:rsidR="001D23E8" w:rsidRDefault="001D23E8" w:rsidP="001D23E8">
            <w:pPr>
              <w:pStyle w:val="TableParagraph"/>
              <w:ind w:left="81" w:right="77"/>
              <w:rPr>
                <w:sz w:val="18"/>
              </w:rPr>
            </w:pPr>
            <w:r>
              <w:rPr>
                <w:sz w:val="18"/>
              </w:rPr>
              <w:t>Corpo forjado em aço</w:t>
            </w:r>
            <w:r>
              <w:rPr>
                <w:spacing w:val="1"/>
                <w:sz w:val="18"/>
              </w:rPr>
              <w:t xml:space="preserve"> </w:t>
            </w:r>
            <w:r>
              <w:rPr>
                <w:sz w:val="18"/>
              </w:rPr>
              <w:t>especial e temperado de alta</w:t>
            </w:r>
            <w:r>
              <w:rPr>
                <w:spacing w:val="1"/>
                <w:sz w:val="18"/>
              </w:rPr>
              <w:t xml:space="preserve"> </w:t>
            </w:r>
            <w:r>
              <w:rPr>
                <w:sz w:val="18"/>
              </w:rPr>
              <w:t>resistência. Acabamento</w:t>
            </w:r>
            <w:r>
              <w:rPr>
                <w:spacing w:val="1"/>
                <w:sz w:val="18"/>
              </w:rPr>
              <w:t xml:space="preserve"> </w:t>
            </w:r>
            <w:r>
              <w:rPr>
                <w:sz w:val="18"/>
              </w:rPr>
              <w:t>cromado Abertura das bocas</w:t>
            </w:r>
            <w:r>
              <w:rPr>
                <w:spacing w:val="1"/>
                <w:sz w:val="18"/>
              </w:rPr>
              <w:t xml:space="preserve"> </w:t>
            </w:r>
            <w:r>
              <w:rPr>
                <w:sz w:val="18"/>
              </w:rPr>
              <w:t>calibradas.</w:t>
            </w:r>
            <w:r>
              <w:rPr>
                <w:spacing w:val="-4"/>
                <w:sz w:val="18"/>
              </w:rPr>
              <w:t xml:space="preserve"> </w:t>
            </w:r>
            <w:r>
              <w:rPr>
                <w:sz w:val="18"/>
              </w:rPr>
              <w:t>Medidas</w:t>
            </w:r>
            <w:r>
              <w:rPr>
                <w:spacing w:val="-3"/>
                <w:sz w:val="18"/>
              </w:rPr>
              <w:t xml:space="preserve"> </w:t>
            </w:r>
            <w:r>
              <w:rPr>
                <w:sz w:val="18"/>
              </w:rPr>
              <w:t>iguais</w:t>
            </w:r>
            <w:r>
              <w:rPr>
                <w:spacing w:val="-5"/>
                <w:sz w:val="18"/>
              </w:rPr>
              <w:t xml:space="preserve"> </w:t>
            </w:r>
            <w:r>
              <w:rPr>
                <w:sz w:val="18"/>
              </w:rPr>
              <w:t>na</w:t>
            </w:r>
          </w:p>
          <w:p w:rsidR="001D23E8" w:rsidRDefault="001D23E8" w:rsidP="001D23E8">
            <w:pPr>
              <w:pStyle w:val="TableParagraph"/>
              <w:spacing w:line="186" w:lineRule="exact"/>
              <w:ind w:left="81" w:right="75"/>
              <w:rPr>
                <w:sz w:val="18"/>
              </w:rPr>
            </w:pPr>
            <w:r>
              <w:rPr>
                <w:sz w:val="18"/>
              </w:rPr>
              <w:t>boca</w:t>
            </w:r>
            <w:r>
              <w:rPr>
                <w:spacing w:val="-4"/>
                <w:sz w:val="18"/>
              </w:rPr>
              <w:t xml:space="preserve"> </w:t>
            </w:r>
            <w:r>
              <w:rPr>
                <w:sz w:val="18"/>
              </w:rPr>
              <w:t>e</w:t>
            </w:r>
            <w:r>
              <w:rPr>
                <w:spacing w:val="-1"/>
                <w:sz w:val="18"/>
              </w:rPr>
              <w:t xml:space="preserve"> </w:t>
            </w:r>
            <w:r>
              <w:rPr>
                <w:sz w:val="18"/>
              </w:rPr>
              <w:t>na</w:t>
            </w:r>
            <w:r>
              <w:rPr>
                <w:spacing w:val="-1"/>
                <w:sz w:val="18"/>
              </w:rPr>
              <w:t xml:space="preserve"> </w:t>
            </w:r>
            <w:r>
              <w:rPr>
                <w:sz w:val="18"/>
              </w:rPr>
              <w:t>estrela</w:t>
            </w:r>
          </w:p>
        </w:tc>
        <w:tc>
          <w:tcPr>
            <w:tcW w:w="709" w:type="dxa"/>
          </w:tcPr>
          <w:p w:rsidR="001D23E8" w:rsidRDefault="001D23E8" w:rsidP="001D23E8">
            <w:pPr>
              <w:pStyle w:val="TableParagraph"/>
              <w:spacing w:line="206" w:lineRule="exact"/>
              <w:ind w:left="124" w:right="122"/>
              <w:rPr>
                <w:sz w:val="18"/>
              </w:rPr>
            </w:pPr>
            <w:r>
              <w:rPr>
                <w:sz w:val="18"/>
              </w:rPr>
              <w:t>3,00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59"/>
              <w:jc w:val="right"/>
              <w:rPr>
                <w:sz w:val="18"/>
              </w:rPr>
            </w:pPr>
            <w:r>
              <w:rPr>
                <w:sz w:val="18"/>
              </w:rPr>
              <w:t>Vonder</w:t>
            </w:r>
          </w:p>
        </w:tc>
        <w:tc>
          <w:tcPr>
            <w:tcW w:w="993" w:type="dxa"/>
          </w:tcPr>
          <w:p w:rsidR="001D23E8" w:rsidRDefault="001D23E8" w:rsidP="001D23E8">
            <w:pPr>
              <w:pStyle w:val="TableParagraph"/>
              <w:spacing w:line="206" w:lineRule="exact"/>
              <w:ind w:right="64"/>
              <w:jc w:val="right"/>
              <w:rPr>
                <w:sz w:val="18"/>
              </w:rPr>
            </w:pPr>
            <w:r>
              <w:rPr>
                <w:sz w:val="18"/>
              </w:rPr>
              <w:t>76,00</w:t>
            </w:r>
          </w:p>
        </w:tc>
        <w:tc>
          <w:tcPr>
            <w:tcW w:w="992" w:type="dxa"/>
          </w:tcPr>
          <w:p w:rsidR="001D23E8" w:rsidRDefault="001D23E8" w:rsidP="001D23E8">
            <w:pPr>
              <w:pStyle w:val="TableParagraph"/>
              <w:spacing w:line="206" w:lineRule="exact"/>
              <w:ind w:right="63"/>
              <w:jc w:val="right"/>
              <w:rPr>
                <w:sz w:val="18"/>
              </w:rPr>
            </w:pPr>
            <w:r>
              <w:rPr>
                <w:sz w:val="18"/>
              </w:rPr>
              <w:t>228,00</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line="206" w:lineRule="exact"/>
              <w:ind w:left="251"/>
              <w:rPr>
                <w:sz w:val="18"/>
              </w:rPr>
            </w:pPr>
            <w:r>
              <w:rPr>
                <w:sz w:val="18"/>
              </w:rPr>
              <w:t>10</w:t>
            </w:r>
          </w:p>
        </w:tc>
        <w:tc>
          <w:tcPr>
            <w:tcW w:w="1418" w:type="dxa"/>
          </w:tcPr>
          <w:p w:rsidR="001D23E8" w:rsidRDefault="001D23E8" w:rsidP="001D23E8">
            <w:pPr>
              <w:pStyle w:val="TableParagraph"/>
              <w:ind w:left="68" w:right="143"/>
              <w:rPr>
                <w:sz w:val="18"/>
              </w:rPr>
            </w:pPr>
            <w:r>
              <w:rPr>
                <w:sz w:val="18"/>
              </w:rPr>
              <w:t>Kit esticador e</w:t>
            </w:r>
            <w:r>
              <w:rPr>
                <w:spacing w:val="1"/>
                <w:sz w:val="18"/>
              </w:rPr>
              <w:t xml:space="preserve"> </w:t>
            </w:r>
            <w:r>
              <w:rPr>
                <w:sz w:val="18"/>
              </w:rPr>
              <w:t>puxador</w:t>
            </w:r>
            <w:r>
              <w:rPr>
                <w:spacing w:val="-7"/>
                <w:sz w:val="18"/>
              </w:rPr>
              <w:t xml:space="preserve"> </w:t>
            </w:r>
            <w:r>
              <w:rPr>
                <w:sz w:val="18"/>
              </w:rPr>
              <w:t>hidráulico</w:t>
            </w:r>
          </w:p>
        </w:tc>
        <w:tc>
          <w:tcPr>
            <w:tcW w:w="3118" w:type="dxa"/>
          </w:tcPr>
          <w:p w:rsidR="001D23E8" w:rsidRDefault="001D23E8" w:rsidP="001D23E8">
            <w:pPr>
              <w:pStyle w:val="TableParagraph"/>
              <w:ind w:left="64" w:right="63" w:firstLine="2"/>
              <w:rPr>
                <w:sz w:val="18"/>
              </w:rPr>
            </w:pPr>
            <w:r>
              <w:rPr>
                <w:sz w:val="18"/>
              </w:rPr>
              <w:t>hidráulico com capacidade de</w:t>
            </w:r>
            <w:r>
              <w:rPr>
                <w:spacing w:val="-47"/>
                <w:sz w:val="18"/>
              </w:rPr>
              <w:t xml:space="preserve"> </w:t>
            </w:r>
            <w:r>
              <w:rPr>
                <w:sz w:val="18"/>
              </w:rPr>
              <w:t>10 Toneladas. Possui alta</w:t>
            </w:r>
            <w:r>
              <w:rPr>
                <w:spacing w:val="1"/>
                <w:sz w:val="18"/>
              </w:rPr>
              <w:t xml:space="preserve"> </w:t>
            </w:r>
            <w:r>
              <w:rPr>
                <w:sz w:val="18"/>
              </w:rPr>
              <w:t>capacidade de força.</w:t>
            </w:r>
            <w:r>
              <w:rPr>
                <w:spacing w:val="1"/>
                <w:sz w:val="18"/>
              </w:rPr>
              <w:t xml:space="preserve"> </w:t>
            </w:r>
            <w:r>
              <w:rPr>
                <w:sz w:val="18"/>
              </w:rPr>
              <w:t>Contém</w:t>
            </w:r>
            <w:r>
              <w:rPr>
                <w:spacing w:val="-48"/>
                <w:sz w:val="18"/>
              </w:rPr>
              <w:t xml:space="preserve"> </w:t>
            </w:r>
            <w:r>
              <w:rPr>
                <w:sz w:val="18"/>
              </w:rPr>
              <w:t>14</w:t>
            </w:r>
            <w:r>
              <w:rPr>
                <w:spacing w:val="-1"/>
                <w:sz w:val="18"/>
              </w:rPr>
              <w:t xml:space="preserve"> </w:t>
            </w:r>
            <w:r>
              <w:rPr>
                <w:sz w:val="18"/>
              </w:rPr>
              <w:t>Peças</w:t>
            </w:r>
            <w:r>
              <w:rPr>
                <w:spacing w:val="-2"/>
                <w:sz w:val="18"/>
              </w:rPr>
              <w:t xml:space="preserve"> </w:t>
            </w:r>
            <w:r>
              <w:rPr>
                <w:sz w:val="18"/>
              </w:rPr>
              <w:t>sendo:</w:t>
            </w:r>
            <w:r>
              <w:rPr>
                <w:spacing w:val="-2"/>
                <w:sz w:val="18"/>
              </w:rPr>
              <w:t xml:space="preserve"> </w:t>
            </w:r>
            <w:r>
              <w:rPr>
                <w:sz w:val="18"/>
              </w:rPr>
              <w:t>01</w:t>
            </w:r>
            <w:r>
              <w:rPr>
                <w:spacing w:val="-1"/>
                <w:sz w:val="18"/>
              </w:rPr>
              <w:t xml:space="preserve"> </w:t>
            </w:r>
            <w:r>
              <w:rPr>
                <w:sz w:val="18"/>
              </w:rPr>
              <w:t>Bomba</w:t>
            </w:r>
          </w:p>
          <w:p w:rsidR="001D23E8" w:rsidRDefault="001D23E8" w:rsidP="001D23E8">
            <w:pPr>
              <w:pStyle w:val="TableParagraph"/>
              <w:ind w:left="78" w:right="77"/>
              <w:rPr>
                <w:sz w:val="18"/>
              </w:rPr>
            </w:pPr>
            <w:r>
              <w:rPr>
                <w:sz w:val="18"/>
              </w:rPr>
              <w:t>hidráulica,</w:t>
            </w:r>
            <w:r>
              <w:rPr>
                <w:spacing w:val="-4"/>
                <w:sz w:val="18"/>
              </w:rPr>
              <w:t xml:space="preserve"> </w:t>
            </w:r>
            <w:r>
              <w:rPr>
                <w:sz w:val="18"/>
              </w:rPr>
              <w:t>01</w:t>
            </w:r>
            <w:r>
              <w:rPr>
                <w:spacing w:val="-2"/>
                <w:sz w:val="18"/>
              </w:rPr>
              <w:t xml:space="preserve"> </w:t>
            </w:r>
            <w:r>
              <w:rPr>
                <w:sz w:val="18"/>
              </w:rPr>
              <w:t>Pistão</w:t>
            </w:r>
          </w:p>
          <w:p w:rsidR="001D23E8" w:rsidRDefault="001D23E8" w:rsidP="001D23E8">
            <w:pPr>
              <w:pStyle w:val="TableParagraph"/>
              <w:ind w:left="60" w:right="56"/>
              <w:rPr>
                <w:sz w:val="18"/>
              </w:rPr>
            </w:pPr>
            <w:r>
              <w:rPr>
                <w:sz w:val="18"/>
              </w:rPr>
              <w:t>hidráulico (curso 135 mm), 01</w:t>
            </w:r>
            <w:r>
              <w:rPr>
                <w:spacing w:val="-48"/>
                <w:sz w:val="18"/>
              </w:rPr>
              <w:t xml:space="preserve"> </w:t>
            </w:r>
            <w:r>
              <w:rPr>
                <w:sz w:val="18"/>
              </w:rPr>
              <w:t>Mangueira (comp. 1600 mm),</w:t>
            </w:r>
            <w:r>
              <w:rPr>
                <w:spacing w:val="-47"/>
                <w:sz w:val="18"/>
              </w:rPr>
              <w:t xml:space="preserve"> </w:t>
            </w:r>
            <w:r>
              <w:rPr>
                <w:sz w:val="18"/>
              </w:rPr>
              <w:t>01</w:t>
            </w:r>
            <w:r>
              <w:rPr>
                <w:spacing w:val="-2"/>
                <w:sz w:val="18"/>
              </w:rPr>
              <w:t xml:space="preserve"> </w:t>
            </w:r>
            <w:r>
              <w:rPr>
                <w:sz w:val="18"/>
              </w:rPr>
              <w:t>Estojo</w:t>
            </w:r>
            <w:r>
              <w:rPr>
                <w:spacing w:val="-3"/>
                <w:sz w:val="18"/>
              </w:rPr>
              <w:t xml:space="preserve"> </w:t>
            </w:r>
            <w:r>
              <w:rPr>
                <w:sz w:val="18"/>
              </w:rPr>
              <w:t>de</w:t>
            </w:r>
            <w:r>
              <w:rPr>
                <w:spacing w:val="-1"/>
                <w:sz w:val="18"/>
              </w:rPr>
              <w:t xml:space="preserve"> </w:t>
            </w:r>
            <w:r>
              <w:rPr>
                <w:sz w:val="18"/>
              </w:rPr>
              <w:t>aço,</w:t>
            </w:r>
            <w:r>
              <w:rPr>
                <w:spacing w:val="-3"/>
                <w:sz w:val="18"/>
              </w:rPr>
              <w:t xml:space="preserve"> </w:t>
            </w:r>
            <w:r>
              <w:rPr>
                <w:sz w:val="18"/>
              </w:rPr>
              <w:t>01</w:t>
            </w:r>
            <w:r>
              <w:rPr>
                <w:spacing w:val="-5"/>
                <w:sz w:val="18"/>
              </w:rPr>
              <w:t xml:space="preserve"> </w:t>
            </w:r>
            <w:r>
              <w:rPr>
                <w:sz w:val="18"/>
              </w:rPr>
              <w:t>Tubo</w:t>
            </w:r>
          </w:p>
          <w:p w:rsidR="001D23E8" w:rsidRDefault="001D23E8" w:rsidP="001D23E8">
            <w:pPr>
              <w:pStyle w:val="TableParagraph"/>
              <w:spacing w:line="206" w:lineRule="exact"/>
              <w:ind w:left="78" w:right="77"/>
              <w:rPr>
                <w:sz w:val="18"/>
              </w:rPr>
            </w:pPr>
            <w:r>
              <w:rPr>
                <w:sz w:val="18"/>
              </w:rPr>
              <w:t>(comp.</w:t>
            </w:r>
            <w:r>
              <w:rPr>
                <w:spacing w:val="-4"/>
                <w:sz w:val="18"/>
              </w:rPr>
              <w:t xml:space="preserve"> </w:t>
            </w:r>
            <w:r>
              <w:rPr>
                <w:sz w:val="18"/>
              </w:rPr>
              <w:t>700</w:t>
            </w:r>
            <w:r>
              <w:rPr>
                <w:spacing w:val="-3"/>
                <w:sz w:val="18"/>
              </w:rPr>
              <w:t xml:space="preserve"> </w:t>
            </w:r>
            <w:r>
              <w:rPr>
                <w:sz w:val="18"/>
              </w:rPr>
              <w:t>mm),</w:t>
            </w:r>
            <w:r>
              <w:rPr>
                <w:spacing w:val="-5"/>
                <w:sz w:val="18"/>
              </w:rPr>
              <w:t xml:space="preserve"> </w:t>
            </w:r>
            <w:r>
              <w:rPr>
                <w:sz w:val="18"/>
              </w:rPr>
              <w:t>01</w:t>
            </w:r>
            <w:r>
              <w:rPr>
                <w:spacing w:val="-5"/>
                <w:sz w:val="18"/>
              </w:rPr>
              <w:t xml:space="preserve"> </w:t>
            </w:r>
            <w:r>
              <w:rPr>
                <w:sz w:val="18"/>
              </w:rPr>
              <w:t>Tubo</w:t>
            </w:r>
          </w:p>
          <w:p w:rsidR="001D23E8" w:rsidRDefault="001D23E8" w:rsidP="001D23E8">
            <w:pPr>
              <w:pStyle w:val="TableParagraph"/>
              <w:spacing w:before="2" w:line="207" w:lineRule="exact"/>
              <w:ind w:left="78" w:right="77"/>
              <w:rPr>
                <w:sz w:val="18"/>
              </w:rPr>
            </w:pPr>
            <w:r>
              <w:rPr>
                <w:sz w:val="18"/>
              </w:rPr>
              <w:t>(comp.</w:t>
            </w:r>
            <w:r>
              <w:rPr>
                <w:spacing w:val="-4"/>
                <w:sz w:val="18"/>
              </w:rPr>
              <w:t xml:space="preserve"> </w:t>
            </w:r>
            <w:r>
              <w:rPr>
                <w:sz w:val="18"/>
              </w:rPr>
              <w:t>500</w:t>
            </w:r>
            <w:r>
              <w:rPr>
                <w:spacing w:val="-3"/>
                <w:sz w:val="18"/>
              </w:rPr>
              <w:t xml:space="preserve"> </w:t>
            </w:r>
            <w:r>
              <w:rPr>
                <w:sz w:val="18"/>
              </w:rPr>
              <w:t>mm),</w:t>
            </w:r>
            <w:r>
              <w:rPr>
                <w:spacing w:val="-5"/>
                <w:sz w:val="18"/>
              </w:rPr>
              <w:t xml:space="preserve"> </w:t>
            </w:r>
            <w:r>
              <w:rPr>
                <w:sz w:val="18"/>
              </w:rPr>
              <w:t>01</w:t>
            </w:r>
            <w:r>
              <w:rPr>
                <w:spacing w:val="-6"/>
                <w:sz w:val="18"/>
              </w:rPr>
              <w:t xml:space="preserve"> </w:t>
            </w:r>
            <w:r>
              <w:rPr>
                <w:sz w:val="18"/>
              </w:rPr>
              <w:t>Tubo</w:t>
            </w:r>
          </w:p>
          <w:p w:rsidR="001D23E8" w:rsidRDefault="001D23E8" w:rsidP="001D23E8">
            <w:pPr>
              <w:pStyle w:val="TableParagraph"/>
              <w:spacing w:line="206" w:lineRule="exact"/>
              <w:ind w:left="81" w:right="77"/>
              <w:rPr>
                <w:sz w:val="18"/>
              </w:rPr>
            </w:pPr>
            <w:r>
              <w:rPr>
                <w:sz w:val="18"/>
              </w:rPr>
              <w:t>(comp.</w:t>
            </w:r>
            <w:r>
              <w:rPr>
                <w:spacing w:val="-1"/>
                <w:sz w:val="18"/>
              </w:rPr>
              <w:t xml:space="preserve"> </w:t>
            </w:r>
            <w:r>
              <w:rPr>
                <w:sz w:val="18"/>
              </w:rPr>
              <w:t>300</w:t>
            </w:r>
            <w:r>
              <w:rPr>
                <w:spacing w:val="-1"/>
                <w:sz w:val="18"/>
              </w:rPr>
              <w:t xml:space="preserve"> </w:t>
            </w:r>
            <w:r>
              <w:rPr>
                <w:sz w:val="18"/>
              </w:rPr>
              <w:t>mm),</w:t>
            </w:r>
            <w:r>
              <w:rPr>
                <w:spacing w:val="47"/>
                <w:sz w:val="18"/>
              </w:rPr>
              <w:t xml:space="preserve"> </w:t>
            </w:r>
            <w:r>
              <w:rPr>
                <w:sz w:val="18"/>
              </w:rPr>
              <w:t>01</w:t>
            </w:r>
          </w:p>
          <w:p w:rsidR="001D23E8" w:rsidRDefault="001D23E8" w:rsidP="001D23E8">
            <w:pPr>
              <w:pStyle w:val="TableParagraph"/>
              <w:spacing w:line="206" w:lineRule="exact"/>
              <w:ind w:left="60" w:right="58"/>
              <w:rPr>
                <w:sz w:val="18"/>
              </w:rPr>
            </w:pPr>
            <w:r>
              <w:rPr>
                <w:sz w:val="18"/>
              </w:rPr>
              <w:t>Conexão</w:t>
            </w:r>
            <w:r>
              <w:rPr>
                <w:spacing w:val="-2"/>
                <w:sz w:val="18"/>
              </w:rPr>
              <w:t xml:space="preserve"> </w:t>
            </w:r>
            <w:r>
              <w:rPr>
                <w:sz w:val="18"/>
              </w:rPr>
              <w:t>(comp.</w:t>
            </w:r>
            <w:r>
              <w:rPr>
                <w:spacing w:val="-2"/>
                <w:sz w:val="18"/>
              </w:rPr>
              <w:t xml:space="preserve"> </w:t>
            </w:r>
            <w:r>
              <w:rPr>
                <w:sz w:val="18"/>
              </w:rPr>
              <w:t>300</w:t>
            </w:r>
            <w:r>
              <w:rPr>
                <w:spacing w:val="-2"/>
                <w:sz w:val="18"/>
              </w:rPr>
              <w:t xml:space="preserve"> </w:t>
            </w:r>
            <w:r>
              <w:rPr>
                <w:sz w:val="18"/>
              </w:rPr>
              <w:t>mm),</w:t>
            </w:r>
            <w:r>
              <w:rPr>
                <w:spacing w:val="-4"/>
                <w:sz w:val="18"/>
              </w:rPr>
              <w:t xml:space="preserve"> </w:t>
            </w:r>
            <w:r>
              <w:rPr>
                <w:sz w:val="18"/>
              </w:rPr>
              <w:t>01</w:t>
            </w:r>
          </w:p>
          <w:p w:rsidR="001D23E8" w:rsidRDefault="001D23E8" w:rsidP="001D23E8">
            <w:pPr>
              <w:pStyle w:val="TableParagraph"/>
              <w:spacing w:line="207" w:lineRule="exact"/>
              <w:ind w:left="60" w:right="58"/>
              <w:rPr>
                <w:sz w:val="18"/>
              </w:rPr>
            </w:pPr>
            <w:r>
              <w:rPr>
                <w:sz w:val="18"/>
              </w:rPr>
              <w:t>Conexão</w:t>
            </w:r>
            <w:r>
              <w:rPr>
                <w:spacing w:val="-2"/>
                <w:sz w:val="18"/>
              </w:rPr>
              <w:t xml:space="preserve"> </w:t>
            </w:r>
            <w:r>
              <w:rPr>
                <w:sz w:val="18"/>
              </w:rPr>
              <w:t>(comp.</w:t>
            </w:r>
            <w:r>
              <w:rPr>
                <w:spacing w:val="-2"/>
                <w:sz w:val="18"/>
              </w:rPr>
              <w:t xml:space="preserve"> </w:t>
            </w:r>
            <w:r>
              <w:rPr>
                <w:sz w:val="18"/>
              </w:rPr>
              <w:t>200</w:t>
            </w:r>
            <w:r>
              <w:rPr>
                <w:spacing w:val="-2"/>
                <w:sz w:val="18"/>
              </w:rPr>
              <w:t xml:space="preserve"> </w:t>
            </w:r>
            <w:r>
              <w:rPr>
                <w:sz w:val="18"/>
              </w:rPr>
              <w:t>mm),</w:t>
            </w:r>
            <w:r>
              <w:rPr>
                <w:spacing w:val="-4"/>
                <w:sz w:val="18"/>
              </w:rPr>
              <w:t xml:space="preserve"> </w:t>
            </w:r>
            <w:r>
              <w:rPr>
                <w:sz w:val="18"/>
              </w:rPr>
              <w:t>01</w:t>
            </w:r>
          </w:p>
          <w:p w:rsidR="001D23E8" w:rsidRDefault="001D23E8" w:rsidP="001D23E8">
            <w:pPr>
              <w:pStyle w:val="TableParagraph"/>
              <w:spacing w:before="2" w:line="207" w:lineRule="exact"/>
              <w:ind w:left="77" w:right="77"/>
              <w:rPr>
                <w:sz w:val="18"/>
              </w:rPr>
            </w:pPr>
            <w:r>
              <w:rPr>
                <w:sz w:val="18"/>
              </w:rPr>
              <w:t>Ponteira</w:t>
            </w:r>
            <w:r>
              <w:rPr>
                <w:spacing w:val="-3"/>
                <w:sz w:val="18"/>
              </w:rPr>
              <w:t xml:space="preserve"> </w:t>
            </w:r>
            <w:r>
              <w:rPr>
                <w:sz w:val="18"/>
              </w:rPr>
              <w:t>(comp.</w:t>
            </w:r>
            <w:r>
              <w:rPr>
                <w:spacing w:val="-2"/>
                <w:sz w:val="18"/>
              </w:rPr>
              <w:t xml:space="preserve"> </w:t>
            </w:r>
            <w:r>
              <w:rPr>
                <w:sz w:val="18"/>
              </w:rPr>
              <w:t>125</w:t>
            </w:r>
            <w:r>
              <w:rPr>
                <w:spacing w:val="-2"/>
                <w:sz w:val="18"/>
              </w:rPr>
              <w:t xml:space="preserve"> </w:t>
            </w:r>
            <w:r>
              <w:rPr>
                <w:sz w:val="18"/>
              </w:rPr>
              <w:t>mm),</w:t>
            </w:r>
            <w:r>
              <w:rPr>
                <w:spacing w:val="-3"/>
                <w:sz w:val="18"/>
              </w:rPr>
              <w:t xml:space="preserve"> </w:t>
            </w:r>
            <w:r>
              <w:rPr>
                <w:sz w:val="18"/>
              </w:rPr>
              <w:t>01</w:t>
            </w:r>
          </w:p>
          <w:p w:rsidR="001D23E8" w:rsidRDefault="001D23E8" w:rsidP="001D23E8">
            <w:pPr>
              <w:pStyle w:val="TableParagraph"/>
              <w:spacing w:line="206" w:lineRule="exact"/>
              <w:ind w:left="77" w:right="77"/>
              <w:rPr>
                <w:sz w:val="18"/>
              </w:rPr>
            </w:pPr>
            <w:r>
              <w:rPr>
                <w:sz w:val="18"/>
              </w:rPr>
              <w:t>Ponteira</w:t>
            </w:r>
            <w:r>
              <w:rPr>
                <w:spacing w:val="-3"/>
                <w:sz w:val="18"/>
              </w:rPr>
              <w:t xml:space="preserve"> </w:t>
            </w:r>
            <w:r>
              <w:rPr>
                <w:sz w:val="18"/>
              </w:rPr>
              <w:t>(comp.</w:t>
            </w:r>
            <w:r>
              <w:rPr>
                <w:spacing w:val="-2"/>
                <w:sz w:val="18"/>
              </w:rPr>
              <w:t xml:space="preserve"> </w:t>
            </w:r>
            <w:r>
              <w:rPr>
                <w:sz w:val="18"/>
              </w:rPr>
              <w:t>100</w:t>
            </w:r>
            <w:r>
              <w:rPr>
                <w:spacing w:val="-2"/>
                <w:sz w:val="18"/>
              </w:rPr>
              <w:t xml:space="preserve"> </w:t>
            </w:r>
            <w:r>
              <w:rPr>
                <w:sz w:val="18"/>
              </w:rPr>
              <w:t>mm),</w:t>
            </w:r>
            <w:r>
              <w:rPr>
                <w:spacing w:val="-3"/>
                <w:sz w:val="18"/>
              </w:rPr>
              <w:t xml:space="preserve"> </w:t>
            </w:r>
            <w:r>
              <w:rPr>
                <w:sz w:val="18"/>
              </w:rPr>
              <w:t>01</w:t>
            </w:r>
          </w:p>
          <w:p w:rsidR="001D23E8" w:rsidRDefault="001D23E8" w:rsidP="001D23E8">
            <w:pPr>
              <w:pStyle w:val="TableParagraph"/>
              <w:spacing w:line="206" w:lineRule="exact"/>
              <w:ind w:left="78" w:right="77"/>
              <w:rPr>
                <w:sz w:val="18"/>
              </w:rPr>
            </w:pPr>
            <w:r>
              <w:rPr>
                <w:sz w:val="18"/>
              </w:rPr>
              <w:t>Base</w:t>
            </w:r>
            <w:r>
              <w:rPr>
                <w:spacing w:val="-1"/>
                <w:sz w:val="18"/>
              </w:rPr>
              <w:t xml:space="preserve"> </w:t>
            </w:r>
            <w:r>
              <w:rPr>
                <w:sz w:val="18"/>
              </w:rPr>
              <w:t>(comp.</w:t>
            </w:r>
            <w:r>
              <w:rPr>
                <w:spacing w:val="-1"/>
                <w:sz w:val="18"/>
              </w:rPr>
              <w:t xml:space="preserve"> </w:t>
            </w:r>
            <w:r>
              <w:rPr>
                <w:sz w:val="18"/>
              </w:rPr>
              <w:t>60 mm),</w:t>
            </w:r>
            <w:r>
              <w:rPr>
                <w:spacing w:val="-3"/>
                <w:sz w:val="18"/>
              </w:rPr>
              <w:t xml:space="preserve"> </w:t>
            </w:r>
            <w:r>
              <w:rPr>
                <w:sz w:val="18"/>
              </w:rPr>
              <w:t>01</w:t>
            </w:r>
          </w:p>
          <w:p w:rsidR="001D23E8" w:rsidRDefault="001D23E8" w:rsidP="001D23E8">
            <w:pPr>
              <w:pStyle w:val="TableParagraph"/>
              <w:ind w:left="105" w:right="103" w:firstLine="2"/>
              <w:rPr>
                <w:sz w:val="18"/>
              </w:rPr>
            </w:pPr>
            <w:r>
              <w:rPr>
                <w:sz w:val="18"/>
              </w:rPr>
              <w:t>Base (comp. 60 mm), 01</w:t>
            </w:r>
            <w:r>
              <w:rPr>
                <w:spacing w:val="1"/>
                <w:sz w:val="18"/>
              </w:rPr>
              <w:t xml:space="preserve"> </w:t>
            </w:r>
            <w:r>
              <w:rPr>
                <w:sz w:val="18"/>
              </w:rPr>
              <w:t>Tarugo</w:t>
            </w:r>
            <w:r>
              <w:rPr>
                <w:spacing w:val="-7"/>
                <w:sz w:val="18"/>
              </w:rPr>
              <w:t xml:space="preserve"> </w:t>
            </w:r>
            <w:r>
              <w:rPr>
                <w:sz w:val="18"/>
              </w:rPr>
              <w:t>de</w:t>
            </w:r>
            <w:r>
              <w:rPr>
                <w:spacing w:val="-9"/>
                <w:sz w:val="18"/>
              </w:rPr>
              <w:t xml:space="preserve"> </w:t>
            </w:r>
            <w:r>
              <w:rPr>
                <w:sz w:val="18"/>
              </w:rPr>
              <w:t>encaixe</w:t>
            </w:r>
            <w:r>
              <w:rPr>
                <w:spacing w:val="-7"/>
                <w:sz w:val="18"/>
              </w:rPr>
              <w:t xml:space="preserve"> </w:t>
            </w:r>
            <w:r>
              <w:rPr>
                <w:sz w:val="18"/>
              </w:rPr>
              <w:t>(comp.</w:t>
            </w:r>
            <w:r>
              <w:rPr>
                <w:spacing w:val="-7"/>
                <w:sz w:val="18"/>
              </w:rPr>
              <w:t xml:space="preserve"> </w:t>
            </w:r>
            <w:r>
              <w:rPr>
                <w:sz w:val="18"/>
              </w:rPr>
              <w:t>90</w:t>
            </w:r>
          </w:p>
          <w:p w:rsidR="001D23E8" w:rsidRDefault="001D23E8" w:rsidP="001D23E8">
            <w:pPr>
              <w:pStyle w:val="TableParagraph"/>
              <w:spacing w:before="1" w:line="187" w:lineRule="exact"/>
              <w:ind w:left="81" w:right="74"/>
              <w:rPr>
                <w:sz w:val="18"/>
              </w:rPr>
            </w:pPr>
            <w:r>
              <w:rPr>
                <w:sz w:val="18"/>
              </w:rPr>
              <w:t>mm)</w:t>
            </w:r>
          </w:p>
        </w:tc>
        <w:tc>
          <w:tcPr>
            <w:tcW w:w="709" w:type="dxa"/>
          </w:tcPr>
          <w:p w:rsidR="001D23E8" w:rsidRDefault="001D23E8" w:rsidP="001D23E8">
            <w:pPr>
              <w:pStyle w:val="TableParagraph"/>
              <w:spacing w:line="206" w:lineRule="exact"/>
              <w:ind w:left="124" w:right="122"/>
              <w:rPr>
                <w:sz w:val="18"/>
              </w:rPr>
            </w:pPr>
            <w:r>
              <w:rPr>
                <w:sz w:val="18"/>
              </w:rPr>
              <w:t>1,00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60"/>
              <w:jc w:val="right"/>
              <w:rPr>
                <w:sz w:val="18"/>
              </w:rPr>
            </w:pPr>
            <w:r>
              <w:rPr>
                <w:sz w:val="18"/>
              </w:rPr>
              <w:t>Ribeiro</w:t>
            </w:r>
          </w:p>
        </w:tc>
        <w:tc>
          <w:tcPr>
            <w:tcW w:w="993" w:type="dxa"/>
          </w:tcPr>
          <w:p w:rsidR="001D23E8" w:rsidRDefault="001D23E8" w:rsidP="001D23E8">
            <w:pPr>
              <w:pStyle w:val="TableParagraph"/>
              <w:spacing w:line="206" w:lineRule="exact"/>
              <w:ind w:right="65"/>
              <w:jc w:val="right"/>
              <w:rPr>
                <w:sz w:val="18"/>
              </w:rPr>
            </w:pPr>
            <w:r>
              <w:rPr>
                <w:sz w:val="18"/>
              </w:rPr>
              <w:t>1.599,00</w:t>
            </w:r>
          </w:p>
        </w:tc>
        <w:tc>
          <w:tcPr>
            <w:tcW w:w="992" w:type="dxa"/>
          </w:tcPr>
          <w:p w:rsidR="001D23E8" w:rsidRDefault="001D23E8" w:rsidP="001D23E8">
            <w:pPr>
              <w:pStyle w:val="TableParagraph"/>
              <w:spacing w:line="206" w:lineRule="exact"/>
              <w:ind w:right="64"/>
              <w:jc w:val="right"/>
              <w:rPr>
                <w:sz w:val="18"/>
              </w:rPr>
            </w:pPr>
            <w:r>
              <w:rPr>
                <w:sz w:val="18"/>
              </w:rPr>
              <w:t>1.599,00</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line="206" w:lineRule="exact"/>
              <w:ind w:left="256"/>
              <w:rPr>
                <w:sz w:val="18"/>
              </w:rPr>
            </w:pPr>
            <w:r>
              <w:rPr>
                <w:sz w:val="18"/>
              </w:rPr>
              <w:t>11</w:t>
            </w:r>
          </w:p>
        </w:tc>
        <w:tc>
          <w:tcPr>
            <w:tcW w:w="1418" w:type="dxa"/>
          </w:tcPr>
          <w:p w:rsidR="001D23E8" w:rsidRDefault="001D23E8" w:rsidP="001D23E8">
            <w:pPr>
              <w:pStyle w:val="TableParagraph"/>
              <w:ind w:left="68" w:right="106"/>
              <w:rPr>
                <w:sz w:val="18"/>
              </w:rPr>
            </w:pPr>
            <w:r>
              <w:rPr>
                <w:sz w:val="18"/>
              </w:rPr>
              <w:t>Ferro de solda tipo</w:t>
            </w:r>
            <w:r>
              <w:rPr>
                <w:spacing w:val="-48"/>
                <w:sz w:val="18"/>
              </w:rPr>
              <w:t xml:space="preserve"> </w:t>
            </w:r>
            <w:r>
              <w:rPr>
                <w:sz w:val="18"/>
              </w:rPr>
              <w:t>machadinha</w:t>
            </w:r>
          </w:p>
        </w:tc>
        <w:tc>
          <w:tcPr>
            <w:tcW w:w="3118" w:type="dxa"/>
          </w:tcPr>
          <w:p w:rsidR="001D23E8" w:rsidRDefault="001D23E8" w:rsidP="001D23E8">
            <w:pPr>
              <w:pStyle w:val="TableParagraph"/>
              <w:ind w:left="71" w:right="65" w:hanging="3"/>
              <w:rPr>
                <w:sz w:val="18"/>
              </w:rPr>
            </w:pPr>
            <w:r>
              <w:rPr>
                <w:sz w:val="18"/>
              </w:rPr>
              <w:t>de no mínimo 280W de</w:t>
            </w:r>
            <w:r>
              <w:rPr>
                <w:spacing w:val="1"/>
                <w:sz w:val="18"/>
              </w:rPr>
              <w:t xml:space="preserve"> </w:t>
            </w:r>
            <w:r>
              <w:rPr>
                <w:sz w:val="18"/>
              </w:rPr>
              <w:t>potência e voltagem de 220V.</w:t>
            </w:r>
            <w:r>
              <w:rPr>
                <w:spacing w:val="-47"/>
                <w:sz w:val="18"/>
              </w:rPr>
              <w:t xml:space="preserve"> </w:t>
            </w:r>
            <w:r>
              <w:rPr>
                <w:sz w:val="18"/>
              </w:rPr>
              <w:t>Aquecimento rápido,</w:t>
            </w:r>
            <w:r>
              <w:rPr>
                <w:spacing w:val="1"/>
                <w:sz w:val="18"/>
              </w:rPr>
              <w:t xml:space="preserve"> </w:t>
            </w:r>
            <w:r>
              <w:rPr>
                <w:sz w:val="18"/>
              </w:rPr>
              <w:t>empunhadura isolada e</w:t>
            </w:r>
            <w:r>
              <w:rPr>
                <w:spacing w:val="1"/>
                <w:sz w:val="18"/>
              </w:rPr>
              <w:t xml:space="preserve"> </w:t>
            </w:r>
            <w:r>
              <w:rPr>
                <w:sz w:val="18"/>
              </w:rPr>
              <w:t>ergonômico, com ponta com</w:t>
            </w:r>
            <w:r>
              <w:rPr>
                <w:spacing w:val="1"/>
                <w:sz w:val="18"/>
              </w:rPr>
              <w:t xml:space="preserve"> </w:t>
            </w:r>
            <w:r>
              <w:rPr>
                <w:sz w:val="18"/>
              </w:rPr>
              <w:t>núcleo de cobre, cobertura de</w:t>
            </w:r>
            <w:r>
              <w:rPr>
                <w:spacing w:val="-47"/>
                <w:sz w:val="18"/>
              </w:rPr>
              <w:t xml:space="preserve"> </w:t>
            </w:r>
            <w:r>
              <w:rPr>
                <w:sz w:val="18"/>
              </w:rPr>
              <w:t>ferro e revestimento de</w:t>
            </w:r>
            <w:r>
              <w:rPr>
                <w:spacing w:val="1"/>
                <w:sz w:val="18"/>
              </w:rPr>
              <w:t xml:space="preserve"> </w:t>
            </w:r>
            <w:r>
              <w:rPr>
                <w:sz w:val="18"/>
              </w:rPr>
              <w:t>estanho,</w:t>
            </w:r>
            <w:r>
              <w:rPr>
                <w:spacing w:val="-1"/>
                <w:sz w:val="18"/>
              </w:rPr>
              <w:t xml:space="preserve"> </w:t>
            </w:r>
            <w:r>
              <w:rPr>
                <w:sz w:val="18"/>
              </w:rPr>
              <w:t>resistência</w:t>
            </w:r>
            <w:r>
              <w:rPr>
                <w:spacing w:val="-1"/>
                <w:sz w:val="18"/>
              </w:rPr>
              <w:t xml:space="preserve"> </w:t>
            </w:r>
            <w:r>
              <w:rPr>
                <w:sz w:val="18"/>
              </w:rPr>
              <w:t>de</w:t>
            </w:r>
          </w:p>
          <w:p w:rsidR="001D23E8" w:rsidRDefault="001D23E8" w:rsidP="001D23E8">
            <w:pPr>
              <w:pStyle w:val="TableParagraph"/>
              <w:spacing w:line="187" w:lineRule="exact"/>
              <w:ind w:left="81" w:right="74"/>
              <w:rPr>
                <w:sz w:val="18"/>
              </w:rPr>
            </w:pPr>
            <w:r>
              <w:rPr>
                <w:sz w:val="18"/>
              </w:rPr>
              <w:t>cerâmica.</w:t>
            </w:r>
          </w:p>
        </w:tc>
        <w:tc>
          <w:tcPr>
            <w:tcW w:w="709" w:type="dxa"/>
          </w:tcPr>
          <w:p w:rsidR="001D23E8" w:rsidRDefault="001D23E8" w:rsidP="001D23E8">
            <w:pPr>
              <w:pStyle w:val="TableParagraph"/>
              <w:spacing w:line="206" w:lineRule="exact"/>
              <w:ind w:left="124" w:right="122"/>
              <w:rPr>
                <w:sz w:val="18"/>
              </w:rPr>
            </w:pPr>
            <w:r>
              <w:rPr>
                <w:sz w:val="18"/>
              </w:rPr>
              <w:t>1,00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60"/>
              <w:jc w:val="right"/>
              <w:rPr>
                <w:sz w:val="18"/>
              </w:rPr>
            </w:pPr>
            <w:r>
              <w:rPr>
                <w:sz w:val="18"/>
              </w:rPr>
              <w:t>Hikari</w:t>
            </w:r>
          </w:p>
        </w:tc>
        <w:tc>
          <w:tcPr>
            <w:tcW w:w="993" w:type="dxa"/>
          </w:tcPr>
          <w:p w:rsidR="001D23E8" w:rsidRDefault="001D23E8" w:rsidP="001D23E8">
            <w:pPr>
              <w:pStyle w:val="TableParagraph"/>
              <w:spacing w:line="206" w:lineRule="exact"/>
              <w:ind w:right="64"/>
              <w:jc w:val="right"/>
              <w:rPr>
                <w:sz w:val="18"/>
              </w:rPr>
            </w:pPr>
            <w:r>
              <w:rPr>
                <w:sz w:val="18"/>
              </w:rPr>
              <w:t>367,75</w:t>
            </w:r>
          </w:p>
        </w:tc>
        <w:tc>
          <w:tcPr>
            <w:tcW w:w="992" w:type="dxa"/>
          </w:tcPr>
          <w:p w:rsidR="001D23E8" w:rsidRDefault="001D23E8" w:rsidP="001D23E8">
            <w:pPr>
              <w:pStyle w:val="TableParagraph"/>
              <w:spacing w:line="206" w:lineRule="exact"/>
              <w:ind w:right="63"/>
              <w:jc w:val="right"/>
              <w:rPr>
                <w:sz w:val="18"/>
              </w:rPr>
            </w:pPr>
            <w:r>
              <w:rPr>
                <w:sz w:val="18"/>
              </w:rPr>
              <w:t>367,75</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5"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before="1"/>
              <w:ind w:left="251"/>
              <w:rPr>
                <w:sz w:val="18"/>
              </w:rPr>
            </w:pPr>
            <w:r>
              <w:rPr>
                <w:sz w:val="18"/>
              </w:rPr>
              <w:t>13</w:t>
            </w:r>
          </w:p>
        </w:tc>
        <w:tc>
          <w:tcPr>
            <w:tcW w:w="1418" w:type="dxa"/>
          </w:tcPr>
          <w:p w:rsidR="001D23E8" w:rsidRDefault="001D23E8" w:rsidP="001D23E8">
            <w:pPr>
              <w:pStyle w:val="TableParagraph"/>
              <w:spacing w:before="1"/>
              <w:ind w:left="68"/>
              <w:rPr>
                <w:sz w:val="18"/>
              </w:rPr>
            </w:pPr>
            <w:r>
              <w:rPr>
                <w:sz w:val="18"/>
              </w:rPr>
              <w:t>Máquina</w:t>
            </w:r>
            <w:r>
              <w:rPr>
                <w:spacing w:val="-2"/>
                <w:sz w:val="18"/>
              </w:rPr>
              <w:t xml:space="preserve"> </w:t>
            </w:r>
            <w:r>
              <w:rPr>
                <w:sz w:val="18"/>
              </w:rPr>
              <w:t>de</w:t>
            </w:r>
            <w:r>
              <w:rPr>
                <w:spacing w:val="-2"/>
                <w:sz w:val="18"/>
              </w:rPr>
              <w:t xml:space="preserve"> </w:t>
            </w:r>
            <w:r>
              <w:rPr>
                <w:sz w:val="18"/>
              </w:rPr>
              <w:t>Solda</w:t>
            </w:r>
          </w:p>
        </w:tc>
        <w:tc>
          <w:tcPr>
            <w:tcW w:w="3118" w:type="dxa"/>
          </w:tcPr>
          <w:p w:rsidR="001D23E8" w:rsidRDefault="001D23E8" w:rsidP="001D23E8">
            <w:pPr>
              <w:pStyle w:val="TableParagraph"/>
              <w:spacing w:before="1" w:line="207" w:lineRule="exact"/>
              <w:ind w:left="78" w:right="77"/>
              <w:rPr>
                <w:sz w:val="18"/>
              </w:rPr>
            </w:pPr>
            <w:r>
              <w:rPr>
                <w:spacing w:val="-1"/>
                <w:sz w:val="18"/>
              </w:rPr>
              <w:t>MIG/MAG</w:t>
            </w:r>
            <w:r>
              <w:rPr>
                <w:spacing w:val="-2"/>
                <w:sz w:val="18"/>
              </w:rPr>
              <w:t xml:space="preserve"> </w:t>
            </w:r>
            <w:r>
              <w:rPr>
                <w:sz w:val="18"/>
              </w:rPr>
              <w:t>360A</w:t>
            </w:r>
            <w:r>
              <w:rPr>
                <w:spacing w:val="-10"/>
                <w:sz w:val="18"/>
              </w:rPr>
              <w:t xml:space="preserve"> </w:t>
            </w:r>
            <w:r>
              <w:rPr>
                <w:sz w:val="18"/>
              </w:rPr>
              <w:t>220/380V</w:t>
            </w:r>
          </w:p>
          <w:p w:rsidR="001D23E8" w:rsidRDefault="001D23E8" w:rsidP="001D23E8">
            <w:pPr>
              <w:pStyle w:val="TableParagraph"/>
              <w:ind w:left="64" w:right="63" w:firstLine="5"/>
              <w:rPr>
                <w:sz w:val="18"/>
              </w:rPr>
            </w:pPr>
            <w:r>
              <w:rPr>
                <w:sz w:val="18"/>
              </w:rPr>
              <w:t>Trifásica. Regulagem precisa</w:t>
            </w:r>
            <w:r>
              <w:rPr>
                <w:spacing w:val="1"/>
                <w:sz w:val="18"/>
              </w:rPr>
              <w:t xml:space="preserve"> </w:t>
            </w:r>
            <w:r>
              <w:rPr>
                <w:sz w:val="18"/>
              </w:rPr>
              <w:t>com faixa de trabalho de 45A</w:t>
            </w:r>
            <w:r>
              <w:rPr>
                <w:spacing w:val="1"/>
                <w:sz w:val="18"/>
              </w:rPr>
              <w:t xml:space="preserve"> </w:t>
            </w:r>
            <w:r>
              <w:rPr>
                <w:sz w:val="18"/>
              </w:rPr>
              <w:t>a 360A. Soldagem em 2</w:t>
            </w:r>
            <w:r>
              <w:rPr>
                <w:spacing w:val="1"/>
                <w:sz w:val="18"/>
              </w:rPr>
              <w:t xml:space="preserve"> </w:t>
            </w:r>
            <w:r>
              <w:rPr>
                <w:sz w:val="18"/>
              </w:rPr>
              <w:t>passos e 4 passos. Soldagem</w:t>
            </w:r>
            <w:r>
              <w:rPr>
                <w:spacing w:val="-48"/>
                <w:sz w:val="18"/>
              </w:rPr>
              <w:t xml:space="preserve"> </w:t>
            </w:r>
            <w:r>
              <w:rPr>
                <w:sz w:val="18"/>
              </w:rPr>
              <w:t>Intermitente/Ponteamento</w:t>
            </w:r>
            <w:r>
              <w:rPr>
                <w:spacing w:val="1"/>
                <w:sz w:val="18"/>
              </w:rPr>
              <w:t xml:space="preserve"> </w:t>
            </w:r>
            <w:r>
              <w:rPr>
                <w:sz w:val="18"/>
              </w:rPr>
              <w:t>com tempo livre de</w:t>
            </w:r>
            <w:r>
              <w:rPr>
                <w:spacing w:val="1"/>
                <w:sz w:val="18"/>
              </w:rPr>
              <w:t xml:space="preserve"> </w:t>
            </w:r>
            <w:r>
              <w:rPr>
                <w:sz w:val="18"/>
              </w:rPr>
              <w:t>programação. Velocidade do</w:t>
            </w:r>
            <w:r>
              <w:rPr>
                <w:spacing w:val="1"/>
                <w:sz w:val="18"/>
              </w:rPr>
              <w:t xml:space="preserve"> </w:t>
            </w:r>
            <w:r>
              <w:rPr>
                <w:sz w:val="18"/>
              </w:rPr>
              <w:t>arame</w:t>
            </w:r>
            <w:r>
              <w:rPr>
                <w:spacing w:val="-2"/>
                <w:sz w:val="18"/>
              </w:rPr>
              <w:t xml:space="preserve"> </w:t>
            </w:r>
            <w:r>
              <w:rPr>
                <w:sz w:val="18"/>
              </w:rPr>
              <w:t>de</w:t>
            </w:r>
            <w:r>
              <w:rPr>
                <w:spacing w:val="-2"/>
                <w:sz w:val="18"/>
              </w:rPr>
              <w:t xml:space="preserve"> </w:t>
            </w:r>
            <w:r>
              <w:rPr>
                <w:sz w:val="18"/>
              </w:rPr>
              <w:t>0,7 a</w:t>
            </w:r>
            <w:r>
              <w:rPr>
                <w:spacing w:val="-2"/>
                <w:sz w:val="18"/>
              </w:rPr>
              <w:t xml:space="preserve"> </w:t>
            </w:r>
            <w:r>
              <w:rPr>
                <w:sz w:val="18"/>
              </w:rPr>
              <w:t>20</w:t>
            </w:r>
            <w:r>
              <w:rPr>
                <w:spacing w:val="-2"/>
                <w:sz w:val="18"/>
              </w:rPr>
              <w:t xml:space="preserve"> </w:t>
            </w:r>
            <w:r>
              <w:rPr>
                <w:sz w:val="18"/>
              </w:rPr>
              <w:t>m/min.</w:t>
            </w:r>
          </w:p>
          <w:p w:rsidR="001D23E8" w:rsidRDefault="001D23E8" w:rsidP="001D23E8">
            <w:pPr>
              <w:pStyle w:val="TableParagraph"/>
              <w:ind w:left="120" w:right="117" w:firstLine="3"/>
              <w:rPr>
                <w:sz w:val="18"/>
              </w:rPr>
            </w:pPr>
            <w:r>
              <w:rPr>
                <w:sz w:val="18"/>
              </w:rPr>
              <w:t>Comporta arame sólido até:</w:t>
            </w:r>
            <w:r>
              <w:rPr>
                <w:spacing w:val="1"/>
                <w:sz w:val="18"/>
              </w:rPr>
              <w:t xml:space="preserve"> </w:t>
            </w:r>
            <w:r>
              <w:rPr>
                <w:sz w:val="18"/>
              </w:rPr>
              <w:t>0,6 mm / 0,8 mm / 1,0 mm.</w:t>
            </w:r>
            <w:r>
              <w:rPr>
                <w:spacing w:val="1"/>
                <w:sz w:val="18"/>
              </w:rPr>
              <w:t xml:space="preserve"> </w:t>
            </w:r>
            <w:r>
              <w:rPr>
                <w:sz w:val="18"/>
              </w:rPr>
              <w:t>Arame tubular até: 0,9 / 1,0 /</w:t>
            </w:r>
            <w:r>
              <w:rPr>
                <w:spacing w:val="-47"/>
                <w:sz w:val="18"/>
              </w:rPr>
              <w:t xml:space="preserve"> </w:t>
            </w:r>
            <w:r>
              <w:rPr>
                <w:sz w:val="18"/>
              </w:rPr>
              <w:t>1,2 / 1,6. Grau de proteção</w:t>
            </w:r>
            <w:r>
              <w:rPr>
                <w:spacing w:val="1"/>
                <w:sz w:val="18"/>
              </w:rPr>
              <w:t xml:space="preserve"> </w:t>
            </w:r>
            <w:r>
              <w:rPr>
                <w:sz w:val="18"/>
              </w:rPr>
              <w:t>(Classe): IP 21. Classe de</w:t>
            </w:r>
            <w:r>
              <w:rPr>
                <w:spacing w:val="1"/>
                <w:sz w:val="18"/>
              </w:rPr>
              <w:t xml:space="preserve"> </w:t>
            </w:r>
            <w:r>
              <w:rPr>
                <w:sz w:val="18"/>
              </w:rPr>
              <w:t>isolação térmica:</w:t>
            </w:r>
            <w:r>
              <w:rPr>
                <w:spacing w:val="1"/>
                <w:sz w:val="18"/>
              </w:rPr>
              <w:t xml:space="preserve"> </w:t>
            </w:r>
            <w:r>
              <w:rPr>
                <w:sz w:val="18"/>
              </w:rPr>
              <w:t>H.</w:t>
            </w:r>
            <w:r>
              <w:rPr>
                <w:spacing w:val="1"/>
                <w:sz w:val="18"/>
              </w:rPr>
              <w:t xml:space="preserve"> </w:t>
            </w:r>
            <w:r>
              <w:rPr>
                <w:sz w:val="18"/>
              </w:rPr>
              <w:t>Acessórios inclusos: 1 Cabo</w:t>
            </w:r>
            <w:r>
              <w:rPr>
                <w:spacing w:val="-47"/>
                <w:sz w:val="18"/>
              </w:rPr>
              <w:t xml:space="preserve"> </w:t>
            </w:r>
            <w:r>
              <w:rPr>
                <w:sz w:val="18"/>
              </w:rPr>
              <w:t>de obra 50mm de 2 metros</w:t>
            </w:r>
            <w:r>
              <w:rPr>
                <w:spacing w:val="1"/>
                <w:sz w:val="18"/>
              </w:rPr>
              <w:t xml:space="preserve"> </w:t>
            </w:r>
            <w:r>
              <w:rPr>
                <w:sz w:val="18"/>
              </w:rPr>
              <w:t>de comprimento com engate</w:t>
            </w:r>
            <w:r>
              <w:rPr>
                <w:spacing w:val="-47"/>
                <w:sz w:val="18"/>
              </w:rPr>
              <w:t xml:space="preserve"> </w:t>
            </w:r>
            <w:r>
              <w:rPr>
                <w:sz w:val="18"/>
              </w:rPr>
              <w:t>rápido, 1 Garra negativa 500</w:t>
            </w:r>
            <w:r>
              <w:rPr>
                <w:spacing w:val="-48"/>
                <w:sz w:val="18"/>
              </w:rPr>
              <w:t xml:space="preserve"> </w:t>
            </w:r>
            <w:r>
              <w:rPr>
                <w:sz w:val="18"/>
              </w:rPr>
              <w:t>A, 1 Corrente para o cilindro</w:t>
            </w:r>
            <w:r>
              <w:rPr>
                <w:spacing w:val="-47"/>
                <w:sz w:val="18"/>
              </w:rPr>
              <w:t xml:space="preserve"> </w:t>
            </w:r>
            <w:r>
              <w:rPr>
                <w:sz w:val="18"/>
              </w:rPr>
              <w:t>de</w:t>
            </w:r>
            <w:r>
              <w:rPr>
                <w:spacing w:val="-2"/>
                <w:sz w:val="18"/>
              </w:rPr>
              <w:t xml:space="preserve"> </w:t>
            </w:r>
            <w:r>
              <w:rPr>
                <w:sz w:val="18"/>
              </w:rPr>
              <w:t>gás,</w:t>
            </w:r>
            <w:r>
              <w:rPr>
                <w:spacing w:val="-1"/>
                <w:sz w:val="18"/>
              </w:rPr>
              <w:t xml:space="preserve"> </w:t>
            </w:r>
            <w:r>
              <w:rPr>
                <w:sz w:val="18"/>
              </w:rPr>
              <w:t>1</w:t>
            </w:r>
            <w:r>
              <w:rPr>
                <w:spacing w:val="-3"/>
                <w:sz w:val="18"/>
              </w:rPr>
              <w:t xml:space="preserve"> </w:t>
            </w:r>
            <w:r>
              <w:rPr>
                <w:sz w:val="18"/>
              </w:rPr>
              <w:t>Mangueira</w:t>
            </w:r>
            <w:r>
              <w:rPr>
                <w:spacing w:val="-3"/>
                <w:sz w:val="18"/>
              </w:rPr>
              <w:t xml:space="preserve"> </w:t>
            </w:r>
            <w:r>
              <w:rPr>
                <w:sz w:val="18"/>
              </w:rPr>
              <w:t>de</w:t>
            </w:r>
            <w:r>
              <w:rPr>
                <w:spacing w:val="-1"/>
                <w:sz w:val="18"/>
              </w:rPr>
              <w:t xml:space="preserve"> </w:t>
            </w:r>
            <w:r>
              <w:rPr>
                <w:sz w:val="18"/>
              </w:rPr>
              <w:t>gás</w:t>
            </w:r>
          </w:p>
          <w:p w:rsidR="001D23E8" w:rsidRDefault="001D23E8" w:rsidP="001D23E8">
            <w:pPr>
              <w:pStyle w:val="TableParagraph"/>
              <w:spacing w:line="206" w:lineRule="exact"/>
              <w:ind w:left="81" w:right="76"/>
              <w:rPr>
                <w:sz w:val="18"/>
              </w:rPr>
            </w:pPr>
            <w:r>
              <w:rPr>
                <w:sz w:val="18"/>
              </w:rPr>
              <w:t>1/4" de 2 m de comprimento</w:t>
            </w:r>
            <w:r>
              <w:rPr>
                <w:spacing w:val="-48"/>
                <w:sz w:val="18"/>
              </w:rPr>
              <w:t xml:space="preserve"> </w:t>
            </w:r>
            <w:r>
              <w:rPr>
                <w:sz w:val="18"/>
              </w:rPr>
              <w:t>com</w:t>
            </w:r>
            <w:r>
              <w:rPr>
                <w:spacing w:val="-2"/>
                <w:sz w:val="18"/>
              </w:rPr>
              <w:t xml:space="preserve"> </w:t>
            </w:r>
            <w:r>
              <w:rPr>
                <w:sz w:val="18"/>
              </w:rPr>
              <w:t>2 abraçadeiras</w:t>
            </w:r>
          </w:p>
        </w:tc>
        <w:tc>
          <w:tcPr>
            <w:tcW w:w="709" w:type="dxa"/>
          </w:tcPr>
          <w:p w:rsidR="001D23E8" w:rsidRDefault="001D23E8" w:rsidP="001D23E8">
            <w:pPr>
              <w:pStyle w:val="TableParagraph"/>
              <w:spacing w:before="1"/>
              <w:ind w:left="124" w:right="122"/>
              <w:rPr>
                <w:sz w:val="18"/>
              </w:rPr>
            </w:pPr>
            <w:r>
              <w:rPr>
                <w:sz w:val="18"/>
              </w:rPr>
              <w:t>1,00</w:t>
            </w:r>
          </w:p>
        </w:tc>
        <w:tc>
          <w:tcPr>
            <w:tcW w:w="567" w:type="dxa"/>
          </w:tcPr>
          <w:p w:rsidR="001D23E8" w:rsidRDefault="001D23E8" w:rsidP="001D23E8">
            <w:pPr>
              <w:pStyle w:val="TableParagraph"/>
              <w:spacing w:before="1"/>
              <w:ind w:left="127" w:right="125"/>
              <w:rPr>
                <w:sz w:val="18"/>
              </w:rPr>
            </w:pPr>
            <w:r>
              <w:rPr>
                <w:sz w:val="18"/>
              </w:rPr>
              <w:t>un</w:t>
            </w:r>
          </w:p>
        </w:tc>
        <w:tc>
          <w:tcPr>
            <w:tcW w:w="992" w:type="dxa"/>
          </w:tcPr>
          <w:p w:rsidR="001D23E8" w:rsidRDefault="001D23E8" w:rsidP="001D23E8">
            <w:pPr>
              <w:pStyle w:val="TableParagraph"/>
              <w:spacing w:before="1"/>
              <w:ind w:right="59"/>
              <w:jc w:val="right"/>
              <w:rPr>
                <w:sz w:val="18"/>
              </w:rPr>
            </w:pPr>
            <w:r>
              <w:rPr>
                <w:sz w:val="18"/>
              </w:rPr>
              <w:t>Balmer</w:t>
            </w:r>
          </w:p>
        </w:tc>
        <w:tc>
          <w:tcPr>
            <w:tcW w:w="993" w:type="dxa"/>
          </w:tcPr>
          <w:p w:rsidR="001D23E8" w:rsidRDefault="001D23E8" w:rsidP="001D23E8">
            <w:pPr>
              <w:pStyle w:val="TableParagraph"/>
              <w:spacing w:before="1"/>
              <w:ind w:right="65"/>
              <w:jc w:val="right"/>
              <w:rPr>
                <w:sz w:val="18"/>
              </w:rPr>
            </w:pPr>
            <w:r>
              <w:rPr>
                <w:sz w:val="18"/>
              </w:rPr>
              <w:t>8.880,00</w:t>
            </w:r>
          </w:p>
        </w:tc>
        <w:tc>
          <w:tcPr>
            <w:tcW w:w="992" w:type="dxa"/>
          </w:tcPr>
          <w:p w:rsidR="001D23E8" w:rsidRDefault="001D23E8" w:rsidP="001D23E8">
            <w:pPr>
              <w:pStyle w:val="TableParagraph"/>
              <w:spacing w:before="1"/>
              <w:ind w:right="64"/>
              <w:jc w:val="right"/>
              <w:rPr>
                <w:sz w:val="18"/>
              </w:rPr>
            </w:pPr>
            <w:r>
              <w:rPr>
                <w:sz w:val="18"/>
              </w:rPr>
              <w:t>8.880,00</w:t>
            </w:r>
          </w:p>
        </w:tc>
        <w:tc>
          <w:tcPr>
            <w:tcW w:w="1276" w:type="dxa"/>
          </w:tcPr>
          <w:p w:rsidR="001D23E8" w:rsidRDefault="001D23E8" w:rsidP="001D23E8">
            <w:pPr>
              <w:pStyle w:val="TableParagraph"/>
              <w:spacing w:before="1"/>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FE0BBB">
        <w:trPr>
          <w:trHeight w:val="840"/>
        </w:trPr>
        <w:tc>
          <w:tcPr>
            <w:tcW w:w="709" w:type="dxa"/>
          </w:tcPr>
          <w:p w:rsidR="001D23E8" w:rsidRDefault="001D23E8" w:rsidP="001D23E8">
            <w:pPr>
              <w:pStyle w:val="TableParagraph"/>
              <w:spacing w:line="225" w:lineRule="exact"/>
              <w:ind w:left="7"/>
              <w:rPr>
                <w:rFonts w:ascii="Times New Roman"/>
                <w:sz w:val="20"/>
              </w:rPr>
            </w:pPr>
            <w:r>
              <w:rPr>
                <w:rFonts w:ascii="Times New Roman"/>
                <w:w w:val="99"/>
                <w:sz w:val="20"/>
              </w:rPr>
              <w:lastRenderedPageBreak/>
              <w:t>1</w:t>
            </w:r>
          </w:p>
        </w:tc>
        <w:tc>
          <w:tcPr>
            <w:tcW w:w="709" w:type="dxa"/>
          </w:tcPr>
          <w:p w:rsidR="001D23E8" w:rsidRDefault="001D23E8" w:rsidP="001D23E8">
            <w:pPr>
              <w:pStyle w:val="TableParagraph"/>
              <w:spacing w:before="1"/>
              <w:ind w:left="251"/>
              <w:rPr>
                <w:sz w:val="18"/>
              </w:rPr>
            </w:pPr>
            <w:r>
              <w:rPr>
                <w:sz w:val="18"/>
              </w:rPr>
              <w:t>17</w:t>
            </w:r>
          </w:p>
        </w:tc>
        <w:tc>
          <w:tcPr>
            <w:tcW w:w="1418" w:type="dxa"/>
          </w:tcPr>
          <w:p w:rsidR="001D23E8" w:rsidRDefault="001D23E8" w:rsidP="001D23E8">
            <w:pPr>
              <w:pStyle w:val="TableParagraph"/>
              <w:spacing w:before="1"/>
              <w:ind w:left="68"/>
              <w:rPr>
                <w:sz w:val="18"/>
              </w:rPr>
            </w:pPr>
            <w:r>
              <w:rPr>
                <w:sz w:val="18"/>
              </w:rPr>
              <w:t>Saca</w:t>
            </w:r>
            <w:r>
              <w:rPr>
                <w:spacing w:val="-2"/>
                <w:sz w:val="18"/>
              </w:rPr>
              <w:t xml:space="preserve"> </w:t>
            </w:r>
            <w:r>
              <w:rPr>
                <w:sz w:val="18"/>
              </w:rPr>
              <w:t>filtro</w:t>
            </w:r>
            <w:r>
              <w:rPr>
                <w:spacing w:val="-1"/>
                <w:sz w:val="18"/>
              </w:rPr>
              <w:t xml:space="preserve"> </w:t>
            </w:r>
            <w:r>
              <w:rPr>
                <w:sz w:val="18"/>
              </w:rPr>
              <w:t>de</w:t>
            </w:r>
            <w:r>
              <w:rPr>
                <w:spacing w:val="-3"/>
                <w:sz w:val="18"/>
              </w:rPr>
              <w:t xml:space="preserve"> </w:t>
            </w:r>
            <w:r>
              <w:rPr>
                <w:sz w:val="18"/>
              </w:rPr>
              <w:t>óleo</w:t>
            </w:r>
          </w:p>
        </w:tc>
        <w:tc>
          <w:tcPr>
            <w:tcW w:w="3118" w:type="dxa"/>
          </w:tcPr>
          <w:p w:rsidR="00FE0BBB" w:rsidRDefault="001D23E8" w:rsidP="00FE0BBB">
            <w:pPr>
              <w:pStyle w:val="TableParagraph"/>
              <w:ind w:left="86" w:right="81"/>
              <w:rPr>
                <w:sz w:val="18"/>
              </w:rPr>
            </w:pPr>
            <w:r>
              <w:rPr>
                <w:sz w:val="18"/>
              </w:rPr>
              <w:t>com</w:t>
            </w:r>
            <w:r>
              <w:rPr>
                <w:spacing w:val="-4"/>
                <w:sz w:val="18"/>
              </w:rPr>
              <w:t xml:space="preserve"> </w:t>
            </w:r>
            <w:r>
              <w:rPr>
                <w:sz w:val="18"/>
              </w:rPr>
              <w:t>3</w:t>
            </w:r>
            <w:r>
              <w:rPr>
                <w:spacing w:val="-2"/>
                <w:sz w:val="18"/>
              </w:rPr>
              <w:t xml:space="preserve"> </w:t>
            </w:r>
            <w:r>
              <w:rPr>
                <w:sz w:val="18"/>
              </w:rPr>
              <w:t>Garras</w:t>
            </w:r>
            <w:r>
              <w:rPr>
                <w:spacing w:val="-10"/>
                <w:sz w:val="18"/>
              </w:rPr>
              <w:t xml:space="preserve"> </w:t>
            </w:r>
            <w:r>
              <w:rPr>
                <w:sz w:val="18"/>
              </w:rPr>
              <w:t>Auto</w:t>
            </w:r>
            <w:r>
              <w:rPr>
                <w:spacing w:val="-11"/>
                <w:sz w:val="18"/>
              </w:rPr>
              <w:t xml:space="preserve"> </w:t>
            </w:r>
            <w:r>
              <w:rPr>
                <w:sz w:val="18"/>
              </w:rPr>
              <w:t>Ajustáveis</w:t>
            </w:r>
            <w:r>
              <w:rPr>
                <w:spacing w:val="-47"/>
                <w:sz w:val="18"/>
              </w:rPr>
              <w:t xml:space="preserve"> </w:t>
            </w:r>
            <w:r>
              <w:rPr>
                <w:sz w:val="18"/>
              </w:rPr>
              <w:t>tipo Aranha Saca filtro</w:t>
            </w:r>
            <w:r>
              <w:rPr>
                <w:spacing w:val="1"/>
                <w:sz w:val="18"/>
              </w:rPr>
              <w:t xml:space="preserve"> </w:t>
            </w:r>
            <w:r>
              <w:rPr>
                <w:sz w:val="18"/>
              </w:rPr>
              <w:t>universal. Tipo aranha, Uso</w:t>
            </w:r>
            <w:r>
              <w:rPr>
                <w:spacing w:val="1"/>
                <w:sz w:val="18"/>
              </w:rPr>
              <w:t xml:space="preserve"> </w:t>
            </w:r>
            <w:r>
              <w:rPr>
                <w:sz w:val="18"/>
              </w:rPr>
              <w:t>profissional,</w:t>
            </w:r>
            <w:r>
              <w:rPr>
                <w:spacing w:val="-1"/>
                <w:sz w:val="18"/>
              </w:rPr>
              <w:t xml:space="preserve"> </w:t>
            </w:r>
            <w:r>
              <w:rPr>
                <w:sz w:val="18"/>
              </w:rPr>
              <w:t>Para</w:t>
            </w:r>
            <w:r>
              <w:rPr>
                <w:spacing w:val="-2"/>
                <w:sz w:val="18"/>
              </w:rPr>
              <w:t xml:space="preserve"> </w:t>
            </w:r>
            <w:r>
              <w:rPr>
                <w:sz w:val="18"/>
              </w:rPr>
              <w:t>o</w:t>
            </w:r>
            <w:r>
              <w:rPr>
                <w:spacing w:val="-2"/>
                <w:sz w:val="18"/>
              </w:rPr>
              <w:t xml:space="preserve"> </w:t>
            </w:r>
            <w:r>
              <w:rPr>
                <w:sz w:val="18"/>
              </w:rPr>
              <w:t>seu</w:t>
            </w:r>
            <w:r w:rsidR="00FE0BBB">
              <w:rPr>
                <w:sz w:val="18"/>
              </w:rPr>
              <w:t xml:space="preserve"> </w:t>
            </w:r>
            <w:r w:rsidR="00FE0BBB">
              <w:rPr>
                <w:sz w:val="18"/>
              </w:rPr>
              <w:t>manuseio pode ser utilizada</w:t>
            </w:r>
            <w:r w:rsidR="00FE0BBB">
              <w:rPr>
                <w:spacing w:val="1"/>
                <w:sz w:val="18"/>
              </w:rPr>
              <w:t xml:space="preserve"> </w:t>
            </w:r>
            <w:r w:rsidR="00FE0BBB">
              <w:rPr>
                <w:sz w:val="18"/>
              </w:rPr>
              <w:t>catraca, cabo de força, chave</w:t>
            </w:r>
            <w:r w:rsidR="00FE0BBB">
              <w:rPr>
                <w:spacing w:val="-48"/>
                <w:sz w:val="18"/>
              </w:rPr>
              <w:t xml:space="preserve"> </w:t>
            </w:r>
            <w:r w:rsidR="00FE0BBB">
              <w:rPr>
                <w:sz w:val="18"/>
              </w:rPr>
              <w:t>fixa ou estrela, Possui três</w:t>
            </w:r>
            <w:r w:rsidR="00FE0BBB">
              <w:rPr>
                <w:spacing w:val="1"/>
                <w:sz w:val="18"/>
              </w:rPr>
              <w:t xml:space="preserve"> </w:t>
            </w:r>
            <w:r w:rsidR="00FE0BBB">
              <w:rPr>
                <w:sz w:val="18"/>
              </w:rPr>
              <w:t>engrenagens reforçadas e</w:t>
            </w:r>
            <w:r w:rsidR="00FE0BBB">
              <w:rPr>
                <w:spacing w:val="1"/>
                <w:sz w:val="18"/>
              </w:rPr>
              <w:t xml:space="preserve"> </w:t>
            </w:r>
            <w:r w:rsidR="00FE0BBB">
              <w:rPr>
                <w:sz w:val="18"/>
              </w:rPr>
              <w:t>garras com ranhuras para</w:t>
            </w:r>
            <w:r w:rsidR="00FE0BBB">
              <w:rPr>
                <w:spacing w:val="1"/>
                <w:sz w:val="18"/>
              </w:rPr>
              <w:t xml:space="preserve"> </w:t>
            </w:r>
            <w:r w:rsidR="00FE0BBB">
              <w:rPr>
                <w:sz w:val="18"/>
              </w:rPr>
              <w:t>facilitar</w:t>
            </w:r>
            <w:r w:rsidR="00FE0BBB">
              <w:rPr>
                <w:spacing w:val="-1"/>
                <w:sz w:val="18"/>
              </w:rPr>
              <w:t xml:space="preserve"> </w:t>
            </w:r>
            <w:r w:rsidR="00FE0BBB">
              <w:rPr>
                <w:sz w:val="18"/>
              </w:rPr>
              <w:t>a</w:t>
            </w:r>
            <w:r w:rsidR="00FE0BBB">
              <w:rPr>
                <w:spacing w:val="2"/>
                <w:sz w:val="18"/>
              </w:rPr>
              <w:t xml:space="preserve"> </w:t>
            </w:r>
            <w:r w:rsidR="00FE0BBB">
              <w:rPr>
                <w:sz w:val="18"/>
              </w:rPr>
              <w:t>pegada,</w:t>
            </w:r>
            <w:r w:rsidR="00FE0BBB">
              <w:rPr>
                <w:spacing w:val="51"/>
                <w:sz w:val="18"/>
              </w:rPr>
              <w:t xml:space="preserve"> </w:t>
            </w:r>
            <w:r w:rsidR="00FE0BBB">
              <w:rPr>
                <w:sz w:val="18"/>
              </w:rPr>
              <w:t>Encaixe</w:t>
            </w:r>
            <w:r w:rsidR="00FE0BBB">
              <w:rPr>
                <w:spacing w:val="1"/>
                <w:sz w:val="18"/>
              </w:rPr>
              <w:t xml:space="preserve"> </w:t>
            </w:r>
            <w:r w:rsidR="00FE0BBB">
              <w:rPr>
                <w:sz w:val="18"/>
              </w:rPr>
              <w:t>de 1/2" ou 3/8",</w:t>
            </w:r>
            <w:r w:rsidR="00FE0BBB">
              <w:rPr>
                <w:spacing w:val="1"/>
                <w:sz w:val="18"/>
              </w:rPr>
              <w:t xml:space="preserve"> </w:t>
            </w:r>
            <w:r w:rsidR="00FE0BBB">
              <w:rPr>
                <w:sz w:val="18"/>
              </w:rPr>
              <w:t>Abertura</w:t>
            </w:r>
            <w:r w:rsidR="00FE0BBB">
              <w:rPr>
                <w:spacing w:val="1"/>
                <w:sz w:val="18"/>
              </w:rPr>
              <w:t xml:space="preserve"> </w:t>
            </w:r>
            <w:r w:rsidR="00FE0BBB">
              <w:rPr>
                <w:sz w:val="18"/>
              </w:rPr>
              <w:t>mínima</w:t>
            </w:r>
            <w:r w:rsidR="00FE0BBB">
              <w:rPr>
                <w:spacing w:val="-3"/>
                <w:sz w:val="18"/>
              </w:rPr>
              <w:t xml:space="preserve"> </w:t>
            </w:r>
            <w:r w:rsidR="00FE0BBB">
              <w:rPr>
                <w:sz w:val="18"/>
              </w:rPr>
              <w:t>de</w:t>
            </w:r>
            <w:r w:rsidR="00FE0BBB">
              <w:rPr>
                <w:spacing w:val="-1"/>
                <w:sz w:val="18"/>
              </w:rPr>
              <w:t xml:space="preserve"> </w:t>
            </w:r>
            <w:r w:rsidR="00FE0BBB">
              <w:rPr>
                <w:sz w:val="18"/>
              </w:rPr>
              <w:t>64 mm,</w:t>
            </w:r>
            <w:r w:rsidR="00FE0BBB">
              <w:rPr>
                <w:spacing w:val="-3"/>
                <w:sz w:val="18"/>
              </w:rPr>
              <w:t xml:space="preserve"> </w:t>
            </w:r>
            <w:r w:rsidR="00FE0BBB">
              <w:rPr>
                <w:sz w:val="18"/>
              </w:rPr>
              <w:t>máxima</w:t>
            </w:r>
          </w:p>
          <w:p w:rsidR="001D23E8" w:rsidRDefault="00FE0BBB" w:rsidP="00FE0BBB">
            <w:pPr>
              <w:pStyle w:val="TableParagraph"/>
              <w:spacing w:line="206" w:lineRule="exact"/>
              <w:ind w:left="81" w:right="76"/>
              <w:rPr>
                <w:sz w:val="18"/>
              </w:rPr>
            </w:pPr>
            <w:r>
              <w:rPr>
                <w:sz w:val="18"/>
              </w:rPr>
              <w:t>de</w:t>
            </w:r>
            <w:r>
              <w:rPr>
                <w:spacing w:val="-1"/>
                <w:sz w:val="18"/>
              </w:rPr>
              <w:t xml:space="preserve"> </w:t>
            </w:r>
            <w:r>
              <w:rPr>
                <w:sz w:val="18"/>
              </w:rPr>
              <w:t>120</w:t>
            </w:r>
            <w:r>
              <w:rPr>
                <w:spacing w:val="-1"/>
                <w:sz w:val="18"/>
              </w:rPr>
              <w:t xml:space="preserve"> </w:t>
            </w:r>
            <w:r>
              <w:rPr>
                <w:sz w:val="18"/>
              </w:rPr>
              <w:t>mm</w:t>
            </w:r>
          </w:p>
        </w:tc>
        <w:tc>
          <w:tcPr>
            <w:tcW w:w="709" w:type="dxa"/>
          </w:tcPr>
          <w:p w:rsidR="001D23E8" w:rsidRDefault="001D23E8" w:rsidP="001D23E8">
            <w:pPr>
              <w:pStyle w:val="TableParagraph"/>
              <w:spacing w:before="1"/>
              <w:ind w:left="124" w:right="122"/>
              <w:rPr>
                <w:sz w:val="18"/>
              </w:rPr>
            </w:pPr>
            <w:r>
              <w:rPr>
                <w:sz w:val="18"/>
              </w:rPr>
              <w:t>1,00</w:t>
            </w:r>
          </w:p>
        </w:tc>
        <w:tc>
          <w:tcPr>
            <w:tcW w:w="567" w:type="dxa"/>
          </w:tcPr>
          <w:p w:rsidR="001D23E8" w:rsidRDefault="001D23E8" w:rsidP="001D23E8">
            <w:pPr>
              <w:pStyle w:val="TableParagraph"/>
              <w:spacing w:before="1"/>
              <w:ind w:left="127" w:right="125"/>
              <w:rPr>
                <w:sz w:val="18"/>
              </w:rPr>
            </w:pPr>
            <w:r>
              <w:rPr>
                <w:sz w:val="18"/>
              </w:rPr>
              <w:t>un</w:t>
            </w:r>
          </w:p>
        </w:tc>
        <w:tc>
          <w:tcPr>
            <w:tcW w:w="992" w:type="dxa"/>
          </w:tcPr>
          <w:p w:rsidR="001D23E8" w:rsidRDefault="001D23E8" w:rsidP="001D23E8">
            <w:pPr>
              <w:pStyle w:val="TableParagraph"/>
              <w:spacing w:before="1"/>
              <w:ind w:right="60"/>
              <w:jc w:val="right"/>
              <w:rPr>
                <w:sz w:val="18"/>
              </w:rPr>
            </w:pPr>
            <w:r>
              <w:rPr>
                <w:sz w:val="18"/>
              </w:rPr>
              <w:t>ForgtPro</w:t>
            </w:r>
          </w:p>
        </w:tc>
        <w:tc>
          <w:tcPr>
            <w:tcW w:w="993" w:type="dxa"/>
          </w:tcPr>
          <w:p w:rsidR="001D23E8" w:rsidRDefault="001D23E8" w:rsidP="001D23E8">
            <w:pPr>
              <w:pStyle w:val="TableParagraph"/>
              <w:spacing w:before="1"/>
              <w:ind w:right="64"/>
              <w:jc w:val="right"/>
              <w:rPr>
                <w:sz w:val="18"/>
              </w:rPr>
            </w:pPr>
            <w:r>
              <w:rPr>
                <w:sz w:val="18"/>
              </w:rPr>
              <w:t>156,46</w:t>
            </w:r>
          </w:p>
        </w:tc>
        <w:tc>
          <w:tcPr>
            <w:tcW w:w="992" w:type="dxa"/>
          </w:tcPr>
          <w:p w:rsidR="001D23E8" w:rsidRDefault="001D23E8" w:rsidP="001D23E8">
            <w:pPr>
              <w:pStyle w:val="TableParagraph"/>
              <w:spacing w:before="1"/>
              <w:ind w:right="63"/>
              <w:jc w:val="right"/>
              <w:rPr>
                <w:sz w:val="18"/>
              </w:rPr>
            </w:pPr>
            <w:r>
              <w:rPr>
                <w:sz w:val="18"/>
              </w:rPr>
              <w:t>156,46</w:t>
            </w:r>
          </w:p>
        </w:tc>
        <w:tc>
          <w:tcPr>
            <w:tcW w:w="1276" w:type="dxa"/>
          </w:tcPr>
          <w:p w:rsidR="001D23E8" w:rsidRDefault="001D23E8" w:rsidP="001D23E8">
            <w:pPr>
              <w:pStyle w:val="TableParagraph"/>
              <w:spacing w:before="1"/>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line="206" w:lineRule="exact"/>
              <w:ind w:left="299"/>
              <w:rPr>
                <w:sz w:val="18"/>
              </w:rPr>
            </w:pPr>
            <w:r>
              <w:rPr>
                <w:w w:val="99"/>
                <w:sz w:val="18"/>
              </w:rPr>
              <w:t>7</w:t>
            </w:r>
          </w:p>
        </w:tc>
        <w:tc>
          <w:tcPr>
            <w:tcW w:w="1418" w:type="dxa"/>
          </w:tcPr>
          <w:p w:rsidR="001D23E8" w:rsidRDefault="001D23E8" w:rsidP="001D23E8">
            <w:pPr>
              <w:pStyle w:val="TableParagraph"/>
              <w:ind w:left="68" w:right="156"/>
              <w:rPr>
                <w:sz w:val="18"/>
              </w:rPr>
            </w:pPr>
            <w:r>
              <w:rPr>
                <w:sz w:val="18"/>
              </w:rPr>
              <w:t>Chave combinada</w:t>
            </w:r>
            <w:r>
              <w:rPr>
                <w:spacing w:val="-47"/>
                <w:sz w:val="18"/>
              </w:rPr>
              <w:t xml:space="preserve"> </w:t>
            </w:r>
            <w:r>
              <w:rPr>
                <w:sz w:val="18"/>
              </w:rPr>
              <w:t>32mm</w:t>
            </w:r>
          </w:p>
        </w:tc>
        <w:tc>
          <w:tcPr>
            <w:tcW w:w="3118" w:type="dxa"/>
          </w:tcPr>
          <w:p w:rsidR="001D23E8" w:rsidRDefault="001D23E8" w:rsidP="001D23E8">
            <w:pPr>
              <w:pStyle w:val="TableParagraph"/>
              <w:ind w:left="81" w:right="77"/>
              <w:rPr>
                <w:sz w:val="18"/>
              </w:rPr>
            </w:pPr>
            <w:r>
              <w:rPr>
                <w:sz w:val="18"/>
              </w:rPr>
              <w:t>Corpo forjado em aço</w:t>
            </w:r>
            <w:r>
              <w:rPr>
                <w:spacing w:val="1"/>
                <w:sz w:val="18"/>
              </w:rPr>
              <w:t xml:space="preserve"> </w:t>
            </w:r>
            <w:r>
              <w:rPr>
                <w:sz w:val="18"/>
              </w:rPr>
              <w:t>especial e temperado de alta</w:t>
            </w:r>
            <w:r>
              <w:rPr>
                <w:spacing w:val="1"/>
                <w:sz w:val="18"/>
              </w:rPr>
              <w:t xml:space="preserve"> </w:t>
            </w:r>
            <w:r>
              <w:rPr>
                <w:sz w:val="18"/>
              </w:rPr>
              <w:t>resistência. Acabamento</w:t>
            </w:r>
            <w:r>
              <w:rPr>
                <w:spacing w:val="1"/>
                <w:sz w:val="18"/>
              </w:rPr>
              <w:t xml:space="preserve"> </w:t>
            </w:r>
            <w:r>
              <w:rPr>
                <w:sz w:val="18"/>
              </w:rPr>
              <w:t>cromado Abertura das bocas</w:t>
            </w:r>
            <w:r>
              <w:rPr>
                <w:spacing w:val="1"/>
                <w:sz w:val="18"/>
              </w:rPr>
              <w:t xml:space="preserve"> </w:t>
            </w:r>
            <w:r>
              <w:rPr>
                <w:sz w:val="18"/>
              </w:rPr>
              <w:t>calibradas.</w:t>
            </w:r>
            <w:r>
              <w:rPr>
                <w:spacing w:val="-4"/>
                <w:sz w:val="18"/>
              </w:rPr>
              <w:t xml:space="preserve"> </w:t>
            </w:r>
            <w:r>
              <w:rPr>
                <w:sz w:val="18"/>
              </w:rPr>
              <w:t>Medidas</w:t>
            </w:r>
            <w:r>
              <w:rPr>
                <w:spacing w:val="-3"/>
                <w:sz w:val="18"/>
              </w:rPr>
              <w:t xml:space="preserve"> </w:t>
            </w:r>
            <w:r>
              <w:rPr>
                <w:sz w:val="18"/>
              </w:rPr>
              <w:t>iguais</w:t>
            </w:r>
            <w:r>
              <w:rPr>
                <w:spacing w:val="-5"/>
                <w:sz w:val="18"/>
              </w:rPr>
              <w:t xml:space="preserve"> </w:t>
            </w:r>
            <w:r>
              <w:rPr>
                <w:sz w:val="18"/>
              </w:rPr>
              <w:t>na</w:t>
            </w:r>
          </w:p>
          <w:p w:rsidR="001D23E8" w:rsidRDefault="001D23E8" w:rsidP="001D23E8">
            <w:pPr>
              <w:pStyle w:val="TableParagraph"/>
              <w:spacing w:line="186" w:lineRule="exact"/>
              <w:ind w:left="81" w:right="75"/>
              <w:rPr>
                <w:sz w:val="18"/>
              </w:rPr>
            </w:pPr>
            <w:r>
              <w:rPr>
                <w:sz w:val="18"/>
              </w:rPr>
              <w:t>boca</w:t>
            </w:r>
            <w:r>
              <w:rPr>
                <w:spacing w:val="-4"/>
                <w:sz w:val="18"/>
              </w:rPr>
              <w:t xml:space="preserve"> </w:t>
            </w:r>
            <w:r>
              <w:rPr>
                <w:sz w:val="18"/>
              </w:rPr>
              <w:t>e</w:t>
            </w:r>
            <w:r>
              <w:rPr>
                <w:spacing w:val="-1"/>
                <w:sz w:val="18"/>
              </w:rPr>
              <w:t xml:space="preserve"> </w:t>
            </w:r>
            <w:r>
              <w:rPr>
                <w:sz w:val="18"/>
              </w:rPr>
              <w:t>na</w:t>
            </w:r>
            <w:r>
              <w:rPr>
                <w:spacing w:val="-1"/>
                <w:sz w:val="18"/>
              </w:rPr>
              <w:t xml:space="preserve"> </w:t>
            </w:r>
            <w:r>
              <w:rPr>
                <w:sz w:val="18"/>
              </w:rPr>
              <w:t>estrela</w:t>
            </w:r>
          </w:p>
        </w:tc>
        <w:tc>
          <w:tcPr>
            <w:tcW w:w="709" w:type="dxa"/>
          </w:tcPr>
          <w:p w:rsidR="001D23E8" w:rsidRDefault="001D23E8" w:rsidP="001D23E8">
            <w:pPr>
              <w:pStyle w:val="TableParagraph"/>
              <w:spacing w:line="206" w:lineRule="exact"/>
              <w:ind w:left="124" w:right="122"/>
              <w:rPr>
                <w:sz w:val="18"/>
              </w:rPr>
            </w:pPr>
            <w:r>
              <w:rPr>
                <w:sz w:val="18"/>
              </w:rPr>
              <w:t>3,00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59"/>
              <w:jc w:val="right"/>
              <w:rPr>
                <w:sz w:val="18"/>
              </w:rPr>
            </w:pPr>
            <w:r>
              <w:rPr>
                <w:sz w:val="18"/>
              </w:rPr>
              <w:t>Vonder</w:t>
            </w:r>
          </w:p>
        </w:tc>
        <w:tc>
          <w:tcPr>
            <w:tcW w:w="993" w:type="dxa"/>
          </w:tcPr>
          <w:p w:rsidR="001D23E8" w:rsidRDefault="001D23E8" w:rsidP="001D23E8">
            <w:pPr>
              <w:pStyle w:val="TableParagraph"/>
              <w:spacing w:line="206" w:lineRule="exact"/>
              <w:ind w:right="64"/>
              <w:jc w:val="right"/>
              <w:rPr>
                <w:sz w:val="18"/>
              </w:rPr>
            </w:pPr>
            <w:r>
              <w:rPr>
                <w:sz w:val="18"/>
              </w:rPr>
              <w:t>76,00</w:t>
            </w:r>
          </w:p>
        </w:tc>
        <w:tc>
          <w:tcPr>
            <w:tcW w:w="992" w:type="dxa"/>
          </w:tcPr>
          <w:p w:rsidR="001D23E8" w:rsidRDefault="001D23E8" w:rsidP="001D23E8">
            <w:pPr>
              <w:pStyle w:val="TableParagraph"/>
              <w:spacing w:line="206" w:lineRule="exact"/>
              <w:ind w:right="63"/>
              <w:jc w:val="right"/>
              <w:rPr>
                <w:sz w:val="18"/>
              </w:rPr>
            </w:pPr>
            <w:r>
              <w:rPr>
                <w:sz w:val="18"/>
              </w:rPr>
              <w:t>228,00</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line="206" w:lineRule="exact"/>
              <w:ind w:left="251"/>
              <w:rPr>
                <w:sz w:val="18"/>
              </w:rPr>
            </w:pPr>
            <w:r>
              <w:rPr>
                <w:sz w:val="18"/>
              </w:rPr>
              <w:t>10</w:t>
            </w:r>
          </w:p>
        </w:tc>
        <w:tc>
          <w:tcPr>
            <w:tcW w:w="1418" w:type="dxa"/>
          </w:tcPr>
          <w:p w:rsidR="001D23E8" w:rsidRDefault="001D23E8" w:rsidP="001D23E8">
            <w:pPr>
              <w:pStyle w:val="TableParagraph"/>
              <w:ind w:left="68" w:right="143"/>
              <w:rPr>
                <w:sz w:val="18"/>
              </w:rPr>
            </w:pPr>
            <w:r>
              <w:rPr>
                <w:sz w:val="18"/>
              </w:rPr>
              <w:t>Kit esticador e</w:t>
            </w:r>
            <w:r>
              <w:rPr>
                <w:spacing w:val="1"/>
                <w:sz w:val="18"/>
              </w:rPr>
              <w:t xml:space="preserve"> </w:t>
            </w:r>
            <w:r>
              <w:rPr>
                <w:sz w:val="18"/>
              </w:rPr>
              <w:t>puxador</w:t>
            </w:r>
            <w:r>
              <w:rPr>
                <w:spacing w:val="-7"/>
                <w:sz w:val="18"/>
              </w:rPr>
              <w:t xml:space="preserve"> </w:t>
            </w:r>
            <w:r>
              <w:rPr>
                <w:sz w:val="18"/>
              </w:rPr>
              <w:t>hidráulico</w:t>
            </w:r>
          </w:p>
        </w:tc>
        <w:tc>
          <w:tcPr>
            <w:tcW w:w="3118" w:type="dxa"/>
          </w:tcPr>
          <w:p w:rsidR="001D23E8" w:rsidRDefault="001D23E8" w:rsidP="001D23E8">
            <w:pPr>
              <w:pStyle w:val="TableParagraph"/>
              <w:ind w:left="64" w:right="63" w:firstLine="2"/>
              <w:rPr>
                <w:sz w:val="18"/>
              </w:rPr>
            </w:pPr>
            <w:r>
              <w:rPr>
                <w:sz w:val="18"/>
              </w:rPr>
              <w:t>hidráulico com capacidade de</w:t>
            </w:r>
            <w:r>
              <w:rPr>
                <w:spacing w:val="-47"/>
                <w:sz w:val="18"/>
              </w:rPr>
              <w:t xml:space="preserve"> </w:t>
            </w:r>
            <w:r>
              <w:rPr>
                <w:sz w:val="18"/>
              </w:rPr>
              <w:t>10 Toneladas. Possui alta</w:t>
            </w:r>
            <w:r>
              <w:rPr>
                <w:spacing w:val="1"/>
                <w:sz w:val="18"/>
              </w:rPr>
              <w:t xml:space="preserve"> </w:t>
            </w:r>
            <w:r>
              <w:rPr>
                <w:sz w:val="18"/>
              </w:rPr>
              <w:t>capacidade de força.</w:t>
            </w:r>
            <w:r>
              <w:rPr>
                <w:spacing w:val="1"/>
                <w:sz w:val="18"/>
              </w:rPr>
              <w:t xml:space="preserve"> </w:t>
            </w:r>
            <w:r>
              <w:rPr>
                <w:sz w:val="18"/>
              </w:rPr>
              <w:t>Contém</w:t>
            </w:r>
            <w:r>
              <w:rPr>
                <w:spacing w:val="-48"/>
                <w:sz w:val="18"/>
              </w:rPr>
              <w:t xml:space="preserve"> </w:t>
            </w:r>
            <w:r>
              <w:rPr>
                <w:sz w:val="18"/>
              </w:rPr>
              <w:t>14</w:t>
            </w:r>
            <w:r>
              <w:rPr>
                <w:spacing w:val="-1"/>
                <w:sz w:val="18"/>
              </w:rPr>
              <w:t xml:space="preserve"> </w:t>
            </w:r>
            <w:r>
              <w:rPr>
                <w:sz w:val="18"/>
              </w:rPr>
              <w:t>Peças</w:t>
            </w:r>
            <w:r>
              <w:rPr>
                <w:spacing w:val="-2"/>
                <w:sz w:val="18"/>
              </w:rPr>
              <w:t xml:space="preserve"> </w:t>
            </w:r>
            <w:r>
              <w:rPr>
                <w:sz w:val="18"/>
              </w:rPr>
              <w:t>sendo:</w:t>
            </w:r>
            <w:r>
              <w:rPr>
                <w:spacing w:val="-2"/>
                <w:sz w:val="18"/>
              </w:rPr>
              <w:t xml:space="preserve"> </w:t>
            </w:r>
            <w:r>
              <w:rPr>
                <w:sz w:val="18"/>
              </w:rPr>
              <w:t>01</w:t>
            </w:r>
            <w:r>
              <w:rPr>
                <w:spacing w:val="-1"/>
                <w:sz w:val="18"/>
              </w:rPr>
              <w:t xml:space="preserve"> </w:t>
            </w:r>
            <w:r>
              <w:rPr>
                <w:sz w:val="18"/>
              </w:rPr>
              <w:t>Bomba</w:t>
            </w:r>
          </w:p>
          <w:p w:rsidR="001D23E8" w:rsidRDefault="001D23E8" w:rsidP="001D23E8">
            <w:pPr>
              <w:pStyle w:val="TableParagraph"/>
              <w:ind w:left="78" w:right="77"/>
              <w:rPr>
                <w:sz w:val="18"/>
              </w:rPr>
            </w:pPr>
            <w:r>
              <w:rPr>
                <w:sz w:val="18"/>
              </w:rPr>
              <w:t>hidráulica,</w:t>
            </w:r>
            <w:r>
              <w:rPr>
                <w:spacing w:val="-4"/>
                <w:sz w:val="18"/>
              </w:rPr>
              <w:t xml:space="preserve"> </w:t>
            </w:r>
            <w:r>
              <w:rPr>
                <w:sz w:val="18"/>
              </w:rPr>
              <w:t>01</w:t>
            </w:r>
            <w:r>
              <w:rPr>
                <w:spacing w:val="-2"/>
                <w:sz w:val="18"/>
              </w:rPr>
              <w:t xml:space="preserve"> </w:t>
            </w:r>
            <w:r>
              <w:rPr>
                <w:sz w:val="18"/>
              </w:rPr>
              <w:t>Pistão</w:t>
            </w:r>
          </w:p>
          <w:p w:rsidR="001D23E8" w:rsidRDefault="001D23E8" w:rsidP="001D23E8">
            <w:pPr>
              <w:pStyle w:val="TableParagraph"/>
              <w:ind w:left="60" w:right="56"/>
              <w:rPr>
                <w:sz w:val="18"/>
              </w:rPr>
            </w:pPr>
            <w:r>
              <w:rPr>
                <w:sz w:val="18"/>
              </w:rPr>
              <w:t>hidráulico (curso 135 mm), 01</w:t>
            </w:r>
            <w:r>
              <w:rPr>
                <w:spacing w:val="-48"/>
                <w:sz w:val="18"/>
              </w:rPr>
              <w:t xml:space="preserve"> </w:t>
            </w:r>
            <w:r>
              <w:rPr>
                <w:sz w:val="18"/>
              </w:rPr>
              <w:t>Mangueira (comp. 1600 mm),</w:t>
            </w:r>
            <w:r>
              <w:rPr>
                <w:spacing w:val="-47"/>
                <w:sz w:val="18"/>
              </w:rPr>
              <w:t xml:space="preserve"> </w:t>
            </w:r>
            <w:r>
              <w:rPr>
                <w:sz w:val="18"/>
              </w:rPr>
              <w:t>01</w:t>
            </w:r>
            <w:r>
              <w:rPr>
                <w:spacing w:val="-2"/>
                <w:sz w:val="18"/>
              </w:rPr>
              <w:t xml:space="preserve"> </w:t>
            </w:r>
            <w:r>
              <w:rPr>
                <w:sz w:val="18"/>
              </w:rPr>
              <w:t>Estojo</w:t>
            </w:r>
            <w:r>
              <w:rPr>
                <w:spacing w:val="-3"/>
                <w:sz w:val="18"/>
              </w:rPr>
              <w:t xml:space="preserve"> </w:t>
            </w:r>
            <w:r>
              <w:rPr>
                <w:sz w:val="18"/>
              </w:rPr>
              <w:t>de</w:t>
            </w:r>
            <w:r>
              <w:rPr>
                <w:spacing w:val="-1"/>
                <w:sz w:val="18"/>
              </w:rPr>
              <w:t xml:space="preserve"> </w:t>
            </w:r>
            <w:r>
              <w:rPr>
                <w:sz w:val="18"/>
              </w:rPr>
              <w:t>aço,</w:t>
            </w:r>
            <w:r>
              <w:rPr>
                <w:spacing w:val="-3"/>
                <w:sz w:val="18"/>
              </w:rPr>
              <w:t xml:space="preserve"> </w:t>
            </w:r>
            <w:r>
              <w:rPr>
                <w:sz w:val="18"/>
              </w:rPr>
              <w:t>01</w:t>
            </w:r>
            <w:r>
              <w:rPr>
                <w:spacing w:val="-5"/>
                <w:sz w:val="18"/>
              </w:rPr>
              <w:t xml:space="preserve"> </w:t>
            </w:r>
            <w:r>
              <w:rPr>
                <w:sz w:val="18"/>
              </w:rPr>
              <w:t>Tubo</w:t>
            </w:r>
          </w:p>
          <w:p w:rsidR="001D23E8" w:rsidRDefault="001D23E8" w:rsidP="001D23E8">
            <w:pPr>
              <w:pStyle w:val="TableParagraph"/>
              <w:spacing w:line="206" w:lineRule="exact"/>
              <w:ind w:left="78" w:right="77"/>
              <w:rPr>
                <w:sz w:val="18"/>
              </w:rPr>
            </w:pPr>
            <w:r>
              <w:rPr>
                <w:sz w:val="18"/>
              </w:rPr>
              <w:t>(comp.</w:t>
            </w:r>
            <w:r>
              <w:rPr>
                <w:spacing w:val="-4"/>
                <w:sz w:val="18"/>
              </w:rPr>
              <w:t xml:space="preserve"> </w:t>
            </w:r>
            <w:r>
              <w:rPr>
                <w:sz w:val="18"/>
              </w:rPr>
              <w:t>700</w:t>
            </w:r>
            <w:r>
              <w:rPr>
                <w:spacing w:val="-3"/>
                <w:sz w:val="18"/>
              </w:rPr>
              <w:t xml:space="preserve"> </w:t>
            </w:r>
            <w:r>
              <w:rPr>
                <w:sz w:val="18"/>
              </w:rPr>
              <w:t>mm),</w:t>
            </w:r>
            <w:r>
              <w:rPr>
                <w:spacing w:val="-5"/>
                <w:sz w:val="18"/>
              </w:rPr>
              <w:t xml:space="preserve"> </w:t>
            </w:r>
            <w:r>
              <w:rPr>
                <w:sz w:val="18"/>
              </w:rPr>
              <w:t>01</w:t>
            </w:r>
            <w:r>
              <w:rPr>
                <w:spacing w:val="-5"/>
                <w:sz w:val="18"/>
              </w:rPr>
              <w:t xml:space="preserve"> </w:t>
            </w:r>
            <w:r>
              <w:rPr>
                <w:sz w:val="18"/>
              </w:rPr>
              <w:t>Tubo</w:t>
            </w:r>
          </w:p>
          <w:p w:rsidR="001D23E8" w:rsidRDefault="001D23E8" w:rsidP="001D23E8">
            <w:pPr>
              <w:pStyle w:val="TableParagraph"/>
              <w:spacing w:before="2" w:line="207" w:lineRule="exact"/>
              <w:ind w:left="78" w:right="77"/>
              <w:rPr>
                <w:sz w:val="18"/>
              </w:rPr>
            </w:pPr>
            <w:r>
              <w:rPr>
                <w:sz w:val="18"/>
              </w:rPr>
              <w:t>(comp.</w:t>
            </w:r>
            <w:r>
              <w:rPr>
                <w:spacing w:val="-4"/>
                <w:sz w:val="18"/>
              </w:rPr>
              <w:t xml:space="preserve"> </w:t>
            </w:r>
            <w:r>
              <w:rPr>
                <w:sz w:val="18"/>
              </w:rPr>
              <w:t>500</w:t>
            </w:r>
            <w:r>
              <w:rPr>
                <w:spacing w:val="-3"/>
                <w:sz w:val="18"/>
              </w:rPr>
              <w:t xml:space="preserve"> </w:t>
            </w:r>
            <w:r>
              <w:rPr>
                <w:sz w:val="18"/>
              </w:rPr>
              <w:t>mm),</w:t>
            </w:r>
            <w:r>
              <w:rPr>
                <w:spacing w:val="-5"/>
                <w:sz w:val="18"/>
              </w:rPr>
              <w:t xml:space="preserve"> </w:t>
            </w:r>
            <w:r>
              <w:rPr>
                <w:sz w:val="18"/>
              </w:rPr>
              <w:t>01</w:t>
            </w:r>
            <w:r>
              <w:rPr>
                <w:spacing w:val="-6"/>
                <w:sz w:val="18"/>
              </w:rPr>
              <w:t xml:space="preserve"> </w:t>
            </w:r>
            <w:r>
              <w:rPr>
                <w:sz w:val="18"/>
              </w:rPr>
              <w:t>Tubo</w:t>
            </w:r>
          </w:p>
          <w:p w:rsidR="001D23E8" w:rsidRDefault="001D23E8" w:rsidP="001D23E8">
            <w:pPr>
              <w:pStyle w:val="TableParagraph"/>
              <w:spacing w:line="206" w:lineRule="exact"/>
              <w:ind w:left="81" w:right="77"/>
              <w:rPr>
                <w:sz w:val="18"/>
              </w:rPr>
            </w:pPr>
            <w:r>
              <w:rPr>
                <w:sz w:val="18"/>
              </w:rPr>
              <w:t>(comp.</w:t>
            </w:r>
            <w:r>
              <w:rPr>
                <w:spacing w:val="-1"/>
                <w:sz w:val="18"/>
              </w:rPr>
              <w:t xml:space="preserve"> </w:t>
            </w:r>
            <w:r>
              <w:rPr>
                <w:sz w:val="18"/>
              </w:rPr>
              <w:t>300</w:t>
            </w:r>
            <w:r>
              <w:rPr>
                <w:spacing w:val="-1"/>
                <w:sz w:val="18"/>
              </w:rPr>
              <w:t xml:space="preserve"> </w:t>
            </w:r>
            <w:r>
              <w:rPr>
                <w:sz w:val="18"/>
              </w:rPr>
              <w:t>mm),</w:t>
            </w:r>
            <w:r>
              <w:rPr>
                <w:spacing w:val="47"/>
                <w:sz w:val="18"/>
              </w:rPr>
              <w:t xml:space="preserve"> </w:t>
            </w:r>
            <w:r>
              <w:rPr>
                <w:sz w:val="18"/>
              </w:rPr>
              <w:t>01</w:t>
            </w:r>
          </w:p>
          <w:p w:rsidR="001D23E8" w:rsidRDefault="001D23E8" w:rsidP="001D23E8">
            <w:pPr>
              <w:pStyle w:val="TableParagraph"/>
              <w:spacing w:line="206" w:lineRule="exact"/>
              <w:ind w:left="60" w:right="58"/>
              <w:rPr>
                <w:sz w:val="18"/>
              </w:rPr>
            </w:pPr>
            <w:r>
              <w:rPr>
                <w:sz w:val="18"/>
              </w:rPr>
              <w:t>Conexão</w:t>
            </w:r>
            <w:r>
              <w:rPr>
                <w:spacing w:val="-2"/>
                <w:sz w:val="18"/>
              </w:rPr>
              <w:t xml:space="preserve"> </w:t>
            </w:r>
            <w:r>
              <w:rPr>
                <w:sz w:val="18"/>
              </w:rPr>
              <w:t>(comp.</w:t>
            </w:r>
            <w:r>
              <w:rPr>
                <w:spacing w:val="-2"/>
                <w:sz w:val="18"/>
              </w:rPr>
              <w:t xml:space="preserve"> </w:t>
            </w:r>
            <w:r>
              <w:rPr>
                <w:sz w:val="18"/>
              </w:rPr>
              <w:t>300</w:t>
            </w:r>
            <w:r>
              <w:rPr>
                <w:spacing w:val="-2"/>
                <w:sz w:val="18"/>
              </w:rPr>
              <w:t xml:space="preserve"> </w:t>
            </w:r>
            <w:r>
              <w:rPr>
                <w:sz w:val="18"/>
              </w:rPr>
              <w:t>mm),</w:t>
            </w:r>
            <w:r>
              <w:rPr>
                <w:spacing w:val="-4"/>
                <w:sz w:val="18"/>
              </w:rPr>
              <w:t xml:space="preserve"> </w:t>
            </w:r>
            <w:r>
              <w:rPr>
                <w:sz w:val="18"/>
              </w:rPr>
              <w:t>01</w:t>
            </w:r>
          </w:p>
          <w:p w:rsidR="001D23E8" w:rsidRDefault="001D23E8" w:rsidP="001D23E8">
            <w:pPr>
              <w:pStyle w:val="TableParagraph"/>
              <w:spacing w:line="207" w:lineRule="exact"/>
              <w:ind w:left="60" w:right="58"/>
              <w:rPr>
                <w:sz w:val="18"/>
              </w:rPr>
            </w:pPr>
            <w:r>
              <w:rPr>
                <w:sz w:val="18"/>
              </w:rPr>
              <w:t>Conexão</w:t>
            </w:r>
            <w:r>
              <w:rPr>
                <w:spacing w:val="-2"/>
                <w:sz w:val="18"/>
              </w:rPr>
              <w:t xml:space="preserve"> </w:t>
            </w:r>
            <w:r>
              <w:rPr>
                <w:sz w:val="18"/>
              </w:rPr>
              <w:t>(comp.</w:t>
            </w:r>
            <w:r>
              <w:rPr>
                <w:spacing w:val="-2"/>
                <w:sz w:val="18"/>
              </w:rPr>
              <w:t xml:space="preserve"> </w:t>
            </w:r>
            <w:r>
              <w:rPr>
                <w:sz w:val="18"/>
              </w:rPr>
              <w:t>200</w:t>
            </w:r>
            <w:r>
              <w:rPr>
                <w:spacing w:val="-2"/>
                <w:sz w:val="18"/>
              </w:rPr>
              <w:t xml:space="preserve"> </w:t>
            </w:r>
            <w:r>
              <w:rPr>
                <w:sz w:val="18"/>
              </w:rPr>
              <w:t>mm),</w:t>
            </w:r>
            <w:r>
              <w:rPr>
                <w:spacing w:val="-4"/>
                <w:sz w:val="18"/>
              </w:rPr>
              <w:t xml:space="preserve"> </w:t>
            </w:r>
            <w:r>
              <w:rPr>
                <w:sz w:val="18"/>
              </w:rPr>
              <w:t>01</w:t>
            </w:r>
          </w:p>
          <w:p w:rsidR="001D23E8" w:rsidRDefault="001D23E8" w:rsidP="001D23E8">
            <w:pPr>
              <w:pStyle w:val="TableParagraph"/>
              <w:spacing w:before="2" w:line="207" w:lineRule="exact"/>
              <w:ind w:left="77" w:right="77"/>
              <w:rPr>
                <w:sz w:val="18"/>
              </w:rPr>
            </w:pPr>
            <w:r>
              <w:rPr>
                <w:sz w:val="18"/>
              </w:rPr>
              <w:t>Ponteira</w:t>
            </w:r>
            <w:r>
              <w:rPr>
                <w:spacing w:val="-3"/>
                <w:sz w:val="18"/>
              </w:rPr>
              <w:t xml:space="preserve"> </w:t>
            </w:r>
            <w:r>
              <w:rPr>
                <w:sz w:val="18"/>
              </w:rPr>
              <w:t>(comp.</w:t>
            </w:r>
            <w:r>
              <w:rPr>
                <w:spacing w:val="-2"/>
                <w:sz w:val="18"/>
              </w:rPr>
              <w:t xml:space="preserve"> </w:t>
            </w:r>
            <w:r>
              <w:rPr>
                <w:sz w:val="18"/>
              </w:rPr>
              <w:t>125</w:t>
            </w:r>
            <w:r>
              <w:rPr>
                <w:spacing w:val="-2"/>
                <w:sz w:val="18"/>
              </w:rPr>
              <w:t xml:space="preserve"> </w:t>
            </w:r>
            <w:r>
              <w:rPr>
                <w:sz w:val="18"/>
              </w:rPr>
              <w:t>mm),</w:t>
            </w:r>
            <w:r>
              <w:rPr>
                <w:spacing w:val="-3"/>
                <w:sz w:val="18"/>
              </w:rPr>
              <w:t xml:space="preserve"> </w:t>
            </w:r>
            <w:r>
              <w:rPr>
                <w:sz w:val="18"/>
              </w:rPr>
              <w:t>01</w:t>
            </w:r>
          </w:p>
          <w:p w:rsidR="001D23E8" w:rsidRDefault="001D23E8" w:rsidP="001D23E8">
            <w:pPr>
              <w:pStyle w:val="TableParagraph"/>
              <w:spacing w:line="206" w:lineRule="exact"/>
              <w:ind w:left="77" w:right="77"/>
              <w:rPr>
                <w:sz w:val="18"/>
              </w:rPr>
            </w:pPr>
            <w:r>
              <w:rPr>
                <w:sz w:val="18"/>
              </w:rPr>
              <w:t>Ponteira</w:t>
            </w:r>
            <w:r>
              <w:rPr>
                <w:spacing w:val="-3"/>
                <w:sz w:val="18"/>
              </w:rPr>
              <w:t xml:space="preserve"> </w:t>
            </w:r>
            <w:r>
              <w:rPr>
                <w:sz w:val="18"/>
              </w:rPr>
              <w:t>(comp.</w:t>
            </w:r>
            <w:r>
              <w:rPr>
                <w:spacing w:val="-2"/>
                <w:sz w:val="18"/>
              </w:rPr>
              <w:t xml:space="preserve"> </w:t>
            </w:r>
            <w:r>
              <w:rPr>
                <w:sz w:val="18"/>
              </w:rPr>
              <w:t>100</w:t>
            </w:r>
            <w:r>
              <w:rPr>
                <w:spacing w:val="-2"/>
                <w:sz w:val="18"/>
              </w:rPr>
              <w:t xml:space="preserve"> </w:t>
            </w:r>
            <w:r>
              <w:rPr>
                <w:sz w:val="18"/>
              </w:rPr>
              <w:t>mm),</w:t>
            </w:r>
            <w:r>
              <w:rPr>
                <w:spacing w:val="-3"/>
                <w:sz w:val="18"/>
              </w:rPr>
              <w:t xml:space="preserve"> </w:t>
            </w:r>
            <w:r>
              <w:rPr>
                <w:sz w:val="18"/>
              </w:rPr>
              <w:t>01</w:t>
            </w:r>
          </w:p>
          <w:p w:rsidR="001D23E8" w:rsidRDefault="001D23E8" w:rsidP="001D23E8">
            <w:pPr>
              <w:pStyle w:val="TableParagraph"/>
              <w:spacing w:line="206" w:lineRule="exact"/>
              <w:ind w:left="78" w:right="77"/>
              <w:rPr>
                <w:sz w:val="18"/>
              </w:rPr>
            </w:pPr>
            <w:r>
              <w:rPr>
                <w:sz w:val="18"/>
              </w:rPr>
              <w:t>Base</w:t>
            </w:r>
            <w:r>
              <w:rPr>
                <w:spacing w:val="-1"/>
                <w:sz w:val="18"/>
              </w:rPr>
              <w:t xml:space="preserve"> </w:t>
            </w:r>
            <w:r>
              <w:rPr>
                <w:sz w:val="18"/>
              </w:rPr>
              <w:t>(comp.</w:t>
            </w:r>
            <w:r>
              <w:rPr>
                <w:spacing w:val="-1"/>
                <w:sz w:val="18"/>
              </w:rPr>
              <w:t xml:space="preserve"> </w:t>
            </w:r>
            <w:r>
              <w:rPr>
                <w:sz w:val="18"/>
              </w:rPr>
              <w:t>60 mm),</w:t>
            </w:r>
            <w:r>
              <w:rPr>
                <w:spacing w:val="-3"/>
                <w:sz w:val="18"/>
              </w:rPr>
              <w:t xml:space="preserve"> </w:t>
            </w:r>
            <w:r>
              <w:rPr>
                <w:sz w:val="18"/>
              </w:rPr>
              <w:t>01</w:t>
            </w:r>
          </w:p>
          <w:p w:rsidR="001D23E8" w:rsidRDefault="001D23E8" w:rsidP="001D23E8">
            <w:pPr>
              <w:pStyle w:val="TableParagraph"/>
              <w:ind w:left="105" w:right="103" w:firstLine="2"/>
              <w:rPr>
                <w:sz w:val="18"/>
              </w:rPr>
            </w:pPr>
            <w:r>
              <w:rPr>
                <w:sz w:val="18"/>
              </w:rPr>
              <w:t>Base (comp. 60 mm), 01</w:t>
            </w:r>
            <w:r>
              <w:rPr>
                <w:spacing w:val="1"/>
                <w:sz w:val="18"/>
              </w:rPr>
              <w:t xml:space="preserve"> </w:t>
            </w:r>
            <w:r>
              <w:rPr>
                <w:sz w:val="18"/>
              </w:rPr>
              <w:t>Tarugo</w:t>
            </w:r>
            <w:r>
              <w:rPr>
                <w:spacing w:val="-7"/>
                <w:sz w:val="18"/>
              </w:rPr>
              <w:t xml:space="preserve"> </w:t>
            </w:r>
            <w:r>
              <w:rPr>
                <w:sz w:val="18"/>
              </w:rPr>
              <w:t>de</w:t>
            </w:r>
            <w:r>
              <w:rPr>
                <w:spacing w:val="-9"/>
                <w:sz w:val="18"/>
              </w:rPr>
              <w:t xml:space="preserve"> </w:t>
            </w:r>
            <w:r>
              <w:rPr>
                <w:sz w:val="18"/>
              </w:rPr>
              <w:t>encaixe</w:t>
            </w:r>
            <w:r>
              <w:rPr>
                <w:spacing w:val="-7"/>
                <w:sz w:val="18"/>
              </w:rPr>
              <w:t xml:space="preserve"> </w:t>
            </w:r>
            <w:r>
              <w:rPr>
                <w:sz w:val="18"/>
              </w:rPr>
              <w:t>(comp.</w:t>
            </w:r>
            <w:r>
              <w:rPr>
                <w:spacing w:val="-7"/>
                <w:sz w:val="18"/>
              </w:rPr>
              <w:t xml:space="preserve"> </w:t>
            </w:r>
            <w:r>
              <w:rPr>
                <w:sz w:val="18"/>
              </w:rPr>
              <w:t>90</w:t>
            </w:r>
          </w:p>
          <w:p w:rsidR="001D23E8" w:rsidRDefault="001D23E8" w:rsidP="001D23E8">
            <w:pPr>
              <w:pStyle w:val="TableParagraph"/>
              <w:spacing w:before="1" w:line="187" w:lineRule="exact"/>
              <w:ind w:left="81" w:right="74"/>
              <w:rPr>
                <w:sz w:val="18"/>
              </w:rPr>
            </w:pPr>
            <w:r>
              <w:rPr>
                <w:sz w:val="18"/>
              </w:rPr>
              <w:t>mm)</w:t>
            </w:r>
          </w:p>
        </w:tc>
        <w:tc>
          <w:tcPr>
            <w:tcW w:w="709" w:type="dxa"/>
          </w:tcPr>
          <w:p w:rsidR="001D23E8" w:rsidRDefault="001D23E8" w:rsidP="001D23E8">
            <w:pPr>
              <w:pStyle w:val="TableParagraph"/>
              <w:spacing w:line="206" w:lineRule="exact"/>
              <w:ind w:left="124" w:right="122"/>
              <w:rPr>
                <w:sz w:val="18"/>
              </w:rPr>
            </w:pPr>
            <w:r>
              <w:rPr>
                <w:sz w:val="18"/>
              </w:rPr>
              <w:t>1,00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60"/>
              <w:jc w:val="right"/>
              <w:rPr>
                <w:sz w:val="18"/>
              </w:rPr>
            </w:pPr>
            <w:r>
              <w:rPr>
                <w:sz w:val="18"/>
              </w:rPr>
              <w:t>Ribeiro</w:t>
            </w:r>
          </w:p>
        </w:tc>
        <w:tc>
          <w:tcPr>
            <w:tcW w:w="993" w:type="dxa"/>
          </w:tcPr>
          <w:p w:rsidR="001D23E8" w:rsidRDefault="001D23E8" w:rsidP="001D23E8">
            <w:pPr>
              <w:pStyle w:val="TableParagraph"/>
              <w:spacing w:line="206" w:lineRule="exact"/>
              <w:ind w:right="65"/>
              <w:jc w:val="right"/>
              <w:rPr>
                <w:sz w:val="18"/>
              </w:rPr>
            </w:pPr>
            <w:r>
              <w:rPr>
                <w:sz w:val="18"/>
              </w:rPr>
              <w:t>1.599,00</w:t>
            </w:r>
          </w:p>
        </w:tc>
        <w:tc>
          <w:tcPr>
            <w:tcW w:w="992" w:type="dxa"/>
          </w:tcPr>
          <w:p w:rsidR="001D23E8" w:rsidRDefault="001D23E8" w:rsidP="001D23E8">
            <w:pPr>
              <w:pStyle w:val="TableParagraph"/>
              <w:spacing w:line="206" w:lineRule="exact"/>
              <w:ind w:right="64"/>
              <w:jc w:val="right"/>
              <w:rPr>
                <w:sz w:val="18"/>
              </w:rPr>
            </w:pPr>
            <w:r>
              <w:rPr>
                <w:sz w:val="18"/>
              </w:rPr>
              <w:t>1.599,00</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line="206" w:lineRule="exact"/>
              <w:ind w:left="256"/>
              <w:rPr>
                <w:sz w:val="18"/>
              </w:rPr>
            </w:pPr>
            <w:r>
              <w:rPr>
                <w:sz w:val="18"/>
              </w:rPr>
              <w:t>11</w:t>
            </w:r>
          </w:p>
        </w:tc>
        <w:tc>
          <w:tcPr>
            <w:tcW w:w="1418" w:type="dxa"/>
          </w:tcPr>
          <w:p w:rsidR="001D23E8" w:rsidRDefault="001D23E8" w:rsidP="001D23E8">
            <w:pPr>
              <w:pStyle w:val="TableParagraph"/>
              <w:ind w:left="68" w:right="106"/>
              <w:rPr>
                <w:sz w:val="18"/>
              </w:rPr>
            </w:pPr>
            <w:r>
              <w:rPr>
                <w:sz w:val="18"/>
              </w:rPr>
              <w:t>Ferro de solda tipo</w:t>
            </w:r>
            <w:r>
              <w:rPr>
                <w:spacing w:val="-48"/>
                <w:sz w:val="18"/>
              </w:rPr>
              <w:t xml:space="preserve"> </w:t>
            </w:r>
            <w:r>
              <w:rPr>
                <w:sz w:val="18"/>
              </w:rPr>
              <w:t>machadinha</w:t>
            </w:r>
          </w:p>
        </w:tc>
        <w:tc>
          <w:tcPr>
            <w:tcW w:w="3118" w:type="dxa"/>
          </w:tcPr>
          <w:p w:rsidR="001D23E8" w:rsidRDefault="001D23E8" w:rsidP="001D23E8">
            <w:pPr>
              <w:pStyle w:val="TableParagraph"/>
              <w:ind w:left="71" w:right="65" w:hanging="3"/>
              <w:rPr>
                <w:sz w:val="18"/>
              </w:rPr>
            </w:pPr>
            <w:r>
              <w:rPr>
                <w:sz w:val="18"/>
              </w:rPr>
              <w:t>de no mínimo 280W de</w:t>
            </w:r>
            <w:r>
              <w:rPr>
                <w:spacing w:val="1"/>
                <w:sz w:val="18"/>
              </w:rPr>
              <w:t xml:space="preserve"> </w:t>
            </w:r>
            <w:r>
              <w:rPr>
                <w:sz w:val="18"/>
              </w:rPr>
              <w:t>potência e voltagem de 220V.</w:t>
            </w:r>
            <w:r>
              <w:rPr>
                <w:spacing w:val="-47"/>
                <w:sz w:val="18"/>
              </w:rPr>
              <w:t xml:space="preserve"> </w:t>
            </w:r>
            <w:r>
              <w:rPr>
                <w:sz w:val="18"/>
              </w:rPr>
              <w:t>Aquecimento rápido,</w:t>
            </w:r>
            <w:r>
              <w:rPr>
                <w:spacing w:val="1"/>
                <w:sz w:val="18"/>
              </w:rPr>
              <w:t xml:space="preserve"> </w:t>
            </w:r>
            <w:r>
              <w:rPr>
                <w:sz w:val="18"/>
              </w:rPr>
              <w:t>empunhadura isolada e</w:t>
            </w:r>
            <w:r>
              <w:rPr>
                <w:spacing w:val="1"/>
                <w:sz w:val="18"/>
              </w:rPr>
              <w:t xml:space="preserve"> </w:t>
            </w:r>
            <w:r>
              <w:rPr>
                <w:sz w:val="18"/>
              </w:rPr>
              <w:t>ergonômico, com ponta com</w:t>
            </w:r>
            <w:r>
              <w:rPr>
                <w:spacing w:val="1"/>
                <w:sz w:val="18"/>
              </w:rPr>
              <w:t xml:space="preserve"> </w:t>
            </w:r>
            <w:r>
              <w:rPr>
                <w:sz w:val="18"/>
              </w:rPr>
              <w:t>núcleo de cobre, cobertura de</w:t>
            </w:r>
            <w:r>
              <w:rPr>
                <w:spacing w:val="-47"/>
                <w:sz w:val="18"/>
              </w:rPr>
              <w:t xml:space="preserve"> </w:t>
            </w:r>
            <w:r>
              <w:rPr>
                <w:sz w:val="18"/>
              </w:rPr>
              <w:t>ferro e revestimento de</w:t>
            </w:r>
            <w:r>
              <w:rPr>
                <w:spacing w:val="1"/>
                <w:sz w:val="18"/>
              </w:rPr>
              <w:t xml:space="preserve"> </w:t>
            </w:r>
            <w:r>
              <w:rPr>
                <w:sz w:val="18"/>
              </w:rPr>
              <w:t>estanho,</w:t>
            </w:r>
            <w:r>
              <w:rPr>
                <w:spacing w:val="-1"/>
                <w:sz w:val="18"/>
              </w:rPr>
              <w:t xml:space="preserve"> </w:t>
            </w:r>
            <w:r>
              <w:rPr>
                <w:sz w:val="18"/>
              </w:rPr>
              <w:t>resistência</w:t>
            </w:r>
            <w:r>
              <w:rPr>
                <w:spacing w:val="-1"/>
                <w:sz w:val="18"/>
              </w:rPr>
              <w:t xml:space="preserve"> </w:t>
            </w:r>
            <w:r>
              <w:rPr>
                <w:sz w:val="18"/>
              </w:rPr>
              <w:t>de</w:t>
            </w:r>
          </w:p>
          <w:p w:rsidR="001D23E8" w:rsidRDefault="001D23E8" w:rsidP="001D23E8">
            <w:pPr>
              <w:pStyle w:val="TableParagraph"/>
              <w:spacing w:line="187" w:lineRule="exact"/>
              <w:ind w:left="81" w:right="74"/>
              <w:rPr>
                <w:sz w:val="18"/>
              </w:rPr>
            </w:pPr>
            <w:r>
              <w:rPr>
                <w:sz w:val="18"/>
              </w:rPr>
              <w:t>cerâmica.</w:t>
            </w:r>
          </w:p>
        </w:tc>
        <w:tc>
          <w:tcPr>
            <w:tcW w:w="709" w:type="dxa"/>
          </w:tcPr>
          <w:p w:rsidR="001D23E8" w:rsidRDefault="001D23E8" w:rsidP="001D23E8">
            <w:pPr>
              <w:pStyle w:val="TableParagraph"/>
              <w:spacing w:line="206" w:lineRule="exact"/>
              <w:ind w:left="124" w:right="122"/>
              <w:rPr>
                <w:sz w:val="18"/>
              </w:rPr>
            </w:pPr>
            <w:r>
              <w:rPr>
                <w:sz w:val="18"/>
              </w:rPr>
              <w:t>1,00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60"/>
              <w:jc w:val="right"/>
              <w:rPr>
                <w:sz w:val="18"/>
              </w:rPr>
            </w:pPr>
            <w:r>
              <w:rPr>
                <w:sz w:val="18"/>
              </w:rPr>
              <w:t>Hikari</w:t>
            </w:r>
          </w:p>
        </w:tc>
        <w:tc>
          <w:tcPr>
            <w:tcW w:w="993" w:type="dxa"/>
          </w:tcPr>
          <w:p w:rsidR="001D23E8" w:rsidRDefault="001D23E8" w:rsidP="001D23E8">
            <w:pPr>
              <w:pStyle w:val="TableParagraph"/>
              <w:spacing w:line="206" w:lineRule="exact"/>
              <w:ind w:right="64"/>
              <w:jc w:val="right"/>
              <w:rPr>
                <w:sz w:val="18"/>
              </w:rPr>
            </w:pPr>
            <w:r>
              <w:rPr>
                <w:sz w:val="18"/>
              </w:rPr>
              <w:t>367,75</w:t>
            </w:r>
          </w:p>
        </w:tc>
        <w:tc>
          <w:tcPr>
            <w:tcW w:w="992" w:type="dxa"/>
          </w:tcPr>
          <w:p w:rsidR="001D23E8" w:rsidRDefault="001D23E8" w:rsidP="001D23E8">
            <w:pPr>
              <w:pStyle w:val="TableParagraph"/>
              <w:spacing w:line="206" w:lineRule="exact"/>
              <w:ind w:right="63"/>
              <w:jc w:val="right"/>
              <w:rPr>
                <w:sz w:val="18"/>
              </w:rPr>
            </w:pPr>
            <w:r>
              <w:rPr>
                <w:sz w:val="18"/>
              </w:rPr>
              <w:t>367,75</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5"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before="1"/>
              <w:ind w:left="251"/>
              <w:rPr>
                <w:sz w:val="18"/>
              </w:rPr>
            </w:pPr>
            <w:r>
              <w:rPr>
                <w:sz w:val="18"/>
              </w:rPr>
              <w:t>13</w:t>
            </w:r>
          </w:p>
        </w:tc>
        <w:tc>
          <w:tcPr>
            <w:tcW w:w="1418" w:type="dxa"/>
          </w:tcPr>
          <w:p w:rsidR="001D23E8" w:rsidRDefault="001D23E8" w:rsidP="001D23E8">
            <w:pPr>
              <w:pStyle w:val="TableParagraph"/>
              <w:spacing w:before="1"/>
              <w:ind w:left="68"/>
              <w:rPr>
                <w:sz w:val="18"/>
              </w:rPr>
            </w:pPr>
            <w:r>
              <w:rPr>
                <w:sz w:val="18"/>
              </w:rPr>
              <w:t>Máquina</w:t>
            </w:r>
            <w:r>
              <w:rPr>
                <w:spacing w:val="-2"/>
                <w:sz w:val="18"/>
              </w:rPr>
              <w:t xml:space="preserve"> </w:t>
            </w:r>
            <w:r>
              <w:rPr>
                <w:sz w:val="18"/>
              </w:rPr>
              <w:t>de</w:t>
            </w:r>
            <w:r>
              <w:rPr>
                <w:spacing w:val="-2"/>
                <w:sz w:val="18"/>
              </w:rPr>
              <w:t xml:space="preserve"> </w:t>
            </w:r>
            <w:r>
              <w:rPr>
                <w:sz w:val="18"/>
              </w:rPr>
              <w:t>Solda</w:t>
            </w:r>
          </w:p>
        </w:tc>
        <w:tc>
          <w:tcPr>
            <w:tcW w:w="3118" w:type="dxa"/>
          </w:tcPr>
          <w:p w:rsidR="001D23E8" w:rsidRDefault="001D23E8" w:rsidP="001D23E8">
            <w:pPr>
              <w:pStyle w:val="TableParagraph"/>
              <w:spacing w:before="1" w:line="207" w:lineRule="exact"/>
              <w:ind w:left="78" w:right="77"/>
              <w:rPr>
                <w:sz w:val="18"/>
              </w:rPr>
            </w:pPr>
            <w:r>
              <w:rPr>
                <w:spacing w:val="-1"/>
                <w:sz w:val="18"/>
              </w:rPr>
              <w:t>MIG/MAG</w:t>
            </w:r>
            <w:r>
              <w:rPr>
                <w:spacing w:val="-2"/>
                <w:sz w:val="18"/>
              </w:rPr>
              <w:t xml:space="preserve"> </w:t>
            </w:r>
            <w:r>
              <w:rPr>
                <w:sz w:val="18"/>
              </w:rPr>
              <w:t>360A</w:t>
            </w:r>
            <w:r>
              <w:rPr>
                <w:spacing w:val="-10"/>
                <w:sz w:val="18"/>
              </w:rPr>
              <w:t xml:space="preserve"> </w:t>
            </w:r>
            <w:r>
              <w:rPr>
                <w:sz w:val="18"/>
              </w:rPr>
              <w:t>220/380V</w:t>
            </w:r>
          </w:p>
          <w:p w:rsidR="001D23E8" w:rsidRDefault="001D23E8" w:rsidP="001D23E8">
            <w:pPr>
              <w:pStyle w:val="TableParagraph"/>
              <w:ind w:left="64" w:right="63" w:firstLine="5"/>
              <w:rPr>
                <w:sz w:val="18"/>
              </w:rPr>
            </w:pPr>
            <w:r>
              <w:rPr>
                <w:sz w:val="18"/>
              </w:rPr>
              <w:t>Trifásica. Regulagem precisa</w:t>
            </w:r>
            <w:r>
              <w:rPr>
                <w:spacing w:val="1"/>
                <w:sz w:val="18"/>
              </w:rPr>
              <w:t xml:space="preserve"> </w:t>
            </w:r>
            <w:r>
              <w:rPr>
                <w:sz w:val="18"/>
              </w:rPr>
              <w:t>com faixa de trabalho de 45A</w:t>
            </w:r>
            <w:r>
              <w:rPr>
                <w:spacing w:val="1"/>
                <w:sz w:val="18"/>
              </w:rPr>
              <w:t xml:space="preserve"> </w:t>
            </w:r>
            <w:r>
              <w:rPr>
                <w:sz w:val="18"/>
              </w:rPr>
              <w:t>a 360A. Soldagem em 2</w:t>
            </w:r>
            <w:r>
              <w:rPr>
                <w:spacing w:val="1"/>
                <w:sz w:val="18"/>
              </w:rPr>
              <w:t xml:space="preserve"> </w:t>
            </w:r>
            <w:r>
              <w:rPr>
                <w:sz w:val="18"/>
              </w:rPr>
              <w:t>passos e 4 passos. Soldagem</w:t>
            </w:r>
            <w:r>
              <w:rPr>
                <w:spacing w:val="-48"/>
                <w:sz w:val="18"/>
              </w:rPr>
              <w:t xml:space="preserve"> </w:t>
            </w:r>
            <w:r>
              <w:rPr>
                <w:sz w:val="18"/>
              </w:rPr>
              <w:t>Intermitente/Ponteamento</w:t>
            </w:r>
            <w:r>
              <w:rPr>
                <w:spacing w:val="1"/>
                <w:sz w:val="18"/>
              </w:rPr>
              <w:t xml:space="preserve"> </w:t>
            </w:r>
            <w:r>
              <w:rPr>
                <w:sz w:val="18"/>
              </w:rPr>
              <w:t>com tempo livre de</w:t>
            </w:r>
            <w:r>
              <w:rPr>
                <w:spacing w:val="1"/>
                <w:sz w:val="18"/>
              </w:rPr>
              <w:t xml:space="preserve"> </w:t>
            </w:r>
            <w:r>
              <w:rPr>
                <w:sz w:val="18"/>
              </w:rPr>
              <w:t>programação. Velocidade do</w:t>
            </w:r>
            <w:r>
              <w:rPr>
                <w:spacing w:val="1"/>
                <w:sz w:val="18"/>
              </w:rPr>
              <w:t xml:space="preserve"> </w:t>
            </w:r>
            <w:r>
              <w:rPr>
                <w:sz w:val="18"/>
              </w:rPr>
              <w:t>arame</w:t>
            </w:r>
            <w:r>
              <w:rPr>
                <w:spacing w:val="-2"/>
                <w:sz w:val="18"/>
              </w:rPr>
              <w:t xml:space="preserve"> </w:t>
            </w:r>
            <w:r>
              <w:rPr>
                <w:sz w:val="18"/>
              </w:rPr>
              <w:t>de</w:t>
            </w:r>
            <w:r>
              <w:rPr>
                <w:spacing w:val="-2"/>
                <w:sz w:val="18"/>
              </w:rPr>
              <w:t xml:space="preserve"> </w:t>
            </w:r>
            <w:r>
              <w:rPr>
                <w:sz w:val="18"/>
              </w:rPr>
              <w:t>0,7 a</w:t>
            </w:r>
            <w:r>
              <w:rPr>
                <w:spacing w:val="-2"/>
                <w:sz w:val="18"/>
              </w:rPr>
              <w:t xml:space="preserve"> </w:t>
            </w:r>
            <w:r>
              <w:rPr>
                <w:sz w:val="18"/>
              </w:rPr>
              <w:t>20</w:t>
            </w:r>
            <w:r>
              <w:rPr>
                <w:spacing w:val="-2"/>
                <w:sz w:val="18"/>
              </w:rPr>
              <w:t xml:space="preserve"> </w:t>
            </w:r>
            <w:r>
              <w:rPr>
                <w:sz w:val="18"/>
              </w:rPr>
              <w:t>m/min.</w:t>
            </w:r>
          </w:p>
          <w:p w:rsidR="001D23E8" w:rsidRDefault="001D23E8" w:rsidP="001D23E8">
            <w:pPr>
              <w:pStyle w:val="TableParagraph"/>
              <w:ind w:left="120" w:right="117" w:firstLine="3"/>
              <w:rPr>
                <w:sz w:val="18"/>
              </w:rPr>
            </w:pPr>
            <w:r>
              <w:rPr>
                <w:sz w:val="18"/>
              </w:rPr>
              <w:t>Comporta arame sólido até:</w:t>
            </w:r>
            <w:r>
              <w:rPr>
                <w:spacing w:val="1"/>
                <w:sz w:val="18"/>
              </w:rPr>
              <w:t xml:space="preserve"> </w:t>
            </w:r>
            <w:r>
              <w:rPr>
                <w:sz w:val="18"/>
              </w:rPr>
              <w:t>0,6 mm / 0,8 mm / 1,0 mm.</w:t>
            </w:r>
            <w:r>
              <w:rPr>
                <w:spacing w:val="1"/>
                <w:sz w:val="18"/>
              </w:rPr>
              <w:t xml:space="preserve"> </w:t>
            </w:r>
            <w:r>
              <w:rPr>
                <w:sz w:val="18"/>
              </w:rPr>
              <w:t>Arame tubular até: 0,9 / 1,0 /</w:t>
            </w:r>
            <w:r>
              <w:rPr>
                <w:spacing w:val="-47"/>
                <w:sz w:val="18"/>
              </w:rPr>
              <w:t xml:space="preserve"> </w:t>
            </w:r>
            <w:r>
              <w:rPr>
                <w:sz w:val="18"/>
              </w:rPr>
              <w:t>1,2 / 1,6. Grau de proteção</w:t>
            </w:r>
            <w:r>
              <w:rPr>
                <w:spacing w:val="1"/>
                <w:sz w:val="18"/>
              </w:rPr>
              <w:t xml:space="preserve"> </w:t>
            </w:r>
            <w:r>
              <w:rPr>
                <w:sz w:val="18"/>
              </w:rPr>
              <w:t>(Classe): IP 21. Classe de</w:t>
            </w:r>
            <w:r>
              <w:rPr>
                <w:spacing w:val="1"/>
                <w:sz w:val="18"/>
              </w:rPr>
              <w:t xml:space="preserve"> </w:t>
            </w:r>
            <w:r>
              <w:rPr>
                <w:sz w:val="18"/>
              </w:rPr>
              <w:lastRenderedPageBreak/>
              <w:t>isolação térmica:</w:t>
            </w:r>
            <w:r>
              <w:rPr>
                <w:spacing w:val="1"/>
                <w:sz w:val="18"/>
              </w:rPr>
              <w:t xml:space="preserve"> </w:t>
            </w:r>
            <w:r>
              <w:rPr>
                <w:sz w:val="18"/>
              </w:rPr>
              <w:t>H.</w:t>
            </w:r>
            <w:r>
              <w:rPr>
                <w:spacing w:val="1"/>
                <w:sz w:val="18"/>
              </w:rPr>
              <w:t xml:space="preserve"> </w:t>
            </w:r>
            <w:r>
              <w:rPr>
                <w:sz w:val="18"/>
              </w:rPr>
              <w:t>Acessórios inclusos: 1 Cabo</w:t>
            </w:r>
            <w:r>
              <w:rPr>
                <w:spacing w:val="-47"/>
                <w:sz w:val="18"/>
              </w:rPr>
              <w:t xml:space="preserve"> </w:t>
            </w:r>
            <w:r>
              <w:rPr>
                <w:sz w:val="18"/>
              </w:rPr>
              <w:t>de obra 50mm de 2 metros</w:t>
            </w:r>
            <w:r>
              <w:rPr>
                <w:spacing w:val="1"/>
                <w:sz w:val="18"/>
              </w:rPr>
              <w:t xml:space="preserve"> </w:t>
            </w:r>
            <w:r>
              <w:rPr>
                <w:sz w:val="18"/>
              </w:rPr>
              <w:t>de comprimento com engate</w:t>
            </w:r>
            <w:r>
              <w:rPr>
                <w:spacing w:val="-47"/>
                <w:sz w:val="18"/>
              </w:rPr>
              <w:t xml:space="preserve"> </w:t>
            </w:r>
            <w:r>
              <w:rPr>
                <w:sz w:val="18"/>
              </w:rPr>
              <w:t>rápido, 1 Garra negativa 500</w:t>
            </w:r>
            <w:r>
              <w:rPr>
                <w:spacing w:val="-48"/>
                <w:sz w:val="18"/>
              </w:rPr>
              <w:t xml:space="preserve"> </w:t>
            </w:r>
            <w:r>
              <w:rPr>
                <w:sz w:val="18"/>
              </w:rPr>
              <w:t>A, 1 Corrente para o cilindro</w:t>
            </w:r>
            <w:r>
              <w:rPr>
                <w:spacing w:val="-47"/>
                <w:sz w:val="18"/>
              </w:rPr>
              <w:t xml:space="preserve"> </w:t>
            </w:r>
            <w:r>
              <w:rPr>
                <w:sz w:val="18"/>
              </w:rPr>
              <w:t>de</w:t>
            </w:r>
            <w:r>
              <w:rPr>
                <w:spacing w:val="-2"/>
                <w:sz w:val="18"/>
              </w:rPr>
              <w:t xml:space="preserve"> </w:t>
            </w:r>
            <w:r>
              <w:rPr>
                <w:sz w:val="18"/>
              </w:rPr>
              <w:t>gás,</w:t>
            </w:r>
            <w:r>
              <w:rPr>
                <w:spacing w:val="-1"/>
                <w:sz w:val="18"/>
              </w:rPr>
              <w:t xml:space="preserve"> </w:t>
            </w:r>
            <w:r>
              <w:rPr>
                <w:sz w:val="18"/>
              </w:rPr>
              <w:t>1</w:t>
            </w:r>
            <w:r>
              <w:rPr>
                <w:spacing w:val="-3"/>
                <w:sz w:val="18"/>
              </w:rPr>
              <w:t xml:space="preserve"> </w:t>
            </w:r>
            <w:r>
              <w:rPr>
                <w:sz w:val="18"/>
              </w:rPr>
              <w:t>Mangueira</w:t>
            </w:r>
            <w:r>
              <w:rPr>
                <w:spacing w:val="-3"/>
                <w:sz w:val="18"/>
              </w:rPr>
              <w:t xml:space="preserve"> </w:t>
            </w:r>
            <w:r>
              <w:rPr>
                <w:sz w:val="18"/>
              </w:rPr>
              <w:t>de</w:t>
            </w:r>
            <w:r>
              <w:rPr>
                <w:spacing w:val="-1"/>
                <w:sz w:val="18"/>
              </w:rPr>
              <w:t xml:space="preserve"> </w:t>
            </w:r>
            <w:r>
              <w:rPr>
                <w:sz w:val="18"/>
              </w:rPr>
              <w:t>gás</w:t>
            </w:r>
          </w:p>
          <w:p w:rsidR="001D23E8" w:rsidRDefault="001D23E8" w:rsidP="001D23E8">
            <w:pPr>
              <w:pStyle w:val="TableParagraph"/>
              <w:spacing w:line="206" w:lineRule="exact"/>
              <w:ind w:left="81" w:right="76"/>
              <w:rPr>
                <w:sz w:val="18"/>
              </w:rPr>
            </w:pPr>
            <w:r>
              <w:rPr>
                <w:sz w:val="18"/>
              </w:rPr>
              <w:t>1/4" de 2 m de comprimento</w:t>
            </w:r>
            <w:r>
              <w:rPr>
                <w:spacing w:val="-48"/>
                <w:sz w:val="18"/>
              </w:rPr>
              <w:t xml:space="preserve"> </w:t>
            </w:r>
            <w:r>
              <w:rPr>
                <w:sz w:val="18"/>
              </w:rPr>
              <w:t>com</w:t>
            </w:r>
            <w:r>
              <w:rPr>
                <w:spacing w:val="-2"/>
                <w:sz w:val="18"/>
              </w:rPr>
              <w:t xml:space="preserve"> </w:t>
            </w:r>
            <w:r>
              <w:rPr>
                <w:sz w:val="18"/>
              </w:rPr>
              <w:t>2 abraçadeiras</w:t>
            </w:r>
          </w:p>
        </w:tc>
        <w:tc>
          <w:tcPr>
            <w:tcW w:w="709" w:type="dxa"/>
          </w:tcPr>
          <w:p w:rsidR="001D23E8" w:rsidRDefault="001D23E8" w:rsidP="001D23E8">
            <w:pPr>
              <w:pStyle w:val="TableParagraph"/>
              <w:spacing w:before="1"/>
              <w:ind w:left="124" w:right="122"/>
              <w:rPr>
                <w:sz w:val="18"/>
              </w:rPr>
            </w:pPr>
            <w:r>
              <w:rPr>
                <w:sz w:val="18"/>
              </w:rPr>
              <w:lastRenderedPageBreak/>
              <w:t>1,00</w:t>
            </w:r>
          </w:p>
        </w:tc>
        <w:tc>
          <w:tcPr>
            <w:tcW w:w="567" w:type="dxa"/>
          </w:tcPr>
          <w:p w:rsidR="001D23E8" w:rsidRDefault="001D23E8" w:rsidP="001D23E8">
            <w:pPr>
              <w:pStyle w:val="TableParagraph"/>
              <w:spacing w:before="1"/>
              <w:ind w:left="127" w:right="125"/>
              <w:rPr>
                <w:sz w:val="18"/>
              </w:rPr>
            </w:pPr>
            <w:r>
              <w:rPr>
                <w:sz w:val="18"/>
              </w:rPr>
              <w:t>un</w:t>
            </w:r>
          </w:p>
        </w:tc>
        <w:tc>
          <w:tcPr>
            <w:tcW w:w="992" w:type="dxa"/>
          </w:tcPr>
          <w:p w:rsidR="001D23E8" w:rsidRDefault="001D23E8" w:rsidP="001D23E8">
            <w:pPr>
              <w:pStyle w:val="TableParagraph"/>
              <w:spacing w:before="1"/>
              <w:ind w:right="59"/>
              <w:jc w:val="right"/>
              <w:rPr>
                <w:sz w:val="18"/>
              </w:rPr>
            </w:pPr>
            <w:r>
              <w:rPr>
                <w:sz w:val="18"/>
              </w:rPr>
              <w:t>Balmer</w:t>
            </w:r>
          </w:p>
        </w:tc>
        <w:tc>
          <w:tcPr>
            <w:tcW w:w="993" w:type="dxa"/>
          </w:tcPr>
          <w:p w:rsidR="001D23E8" w:rsidRDefault="001D23E8" w:rsidP="001D23E8">
            <w:pPr>
              <w:pStyle w:val="TableParagraph"/>
              <w:spacing w:before="1"/>
              <w:ind w:right="65"/>
              <w:jc w:val="right"/>
              <w:rPr>
                <w:sz w:val="18"/>
              </w:rPr>
            </w:pPr>
            <w:r>
              <w:rPr>
                <w:sz w:val="18"/>
              </w:rPr>
              <w:t>8.880,00</w:t>
            </w:r>
          </w:p>
        </w:tc>
        <w:tc>
          <w:tcPr>
            <w:tcW w:w="992" w:type="dxa"/>
          </w:tcPr>
          <w:p w:rsidR="001D23E8" w:rsidRDefault="001D23E8" w:rsidP="001D23E8">
            <w:pPr>
              <w:pStyle w:val="TableParagraph"/>
              <w:spacing w:before="1"/>
              <w:ind w:right="64"/>
              <w:jc w:val="right"/>
              <w:rPr>
                <w:sz w:val="18"/>
              </w:rPr>
            </w:pPr>
            <w:r>
              <w:rPr>
                <w:sz w:val="18"/>
              </w:rPr>
              <w:t>8.880,00</w:t>
            </w:r>
          </w:p>
        </w:tc>
        <w:tc>
          <w:tcPr>
            <w:tcW w:w="1276" w:type="dxa"/>
          </w:tcPr>
          <w:p w:rsidR="001D23E8" w:rsidRDefault="001D23E8" w:rsidP="001D23E8">
            <w:pPr>
              <w:pStyle w:val="TableParagraph"/>
              <w:spacing w:before="1"/>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5" w:lineRule="exact"/>
              <w:ind w:left="7"/>
              <w:rPr>
                <w:rFonts w:ascii="Times New Roman"/>
                <w:sz w:val="20"/>
              </w:rPr>
            </w:pPr>
            <w:r>
              <w:rPr>
                <w:rFonts w:ascii="Times New Roman"/>
                <w:w w:val="99"/>
                <w:sz w:val="20"/>
              </w:rPr>
              <w:lastRenderedPageBreak/>
              <w:t>1</w:t>
            </w:r>
          </w:p>
        </w:tc>
        <w:tc>
          <w:tcPr>
            <w:tcW w:w="709" w:type="dxa"/>
          </w:tcPr>
          <w:p w:rsidR="001D23E8" w:rsidRDefault="001D23E8" w:rsidP="001D23E8">
            <w:pPr>
              <w:pStyle w:val="TableParagraph"/>
              <w:spacing w:before="1"/>
              <w:ind w:left="251"/>
              <w:rPr>
                <w:sz w:val="18"/>
              </w:rPr>
            </w:pPr>
            <w:r>
              <w:rPr>
                <w:sz w:val="18"/>
              </w:rPr>
              <w:t>17</w:t>
            </w:r>
          </w:p>
        </w:tc>
        <w:tc>
          <w:tcPr>
            <w:tcW w:w="1418" w:type="dxa"/>
          </w:tcPr>
          <w:p w:rsidR="001D23E8" w:rsidRDefault="001D23E8" w:rsidP="001D23E8">
            <w:pPr>
              <w:pStyle w:val="TableParagraph"/>
              <w:spacing w:before="1"/>
              <w:ind w:left="68"/>
              <w:rPr>
                <w:sz w:val="18"/>
              </w:rPr>
            </w:pPr>
            <w:r>
              <w:rPr>
                <w:sz w:val="18"/>
              </w:rPr>
              <w:t>Saca</w:t>
            </w:r>
            <w:r>
              <w:rPr>
                <w:spacing w:val="-2"/>
                <w:sz w:val="18"/>
              </w:rPr>
              <w:t xml:space="preserve"> </w:t>
            </w:r>
            <w:r>
              <w:rPr>
                <w:sz w:val="18"/>
              </w:rPr>
              <w:t>filtro</w:t>
            </w:r>
            <w:r>
              <w:rPr>
                <w:spacing w:val="-1"/>
                <w:sz w:val="18"/>
              </w:rPr>
              <w:t xml:space="preserve"> </w:t>
            </w:r>
            <w:r>
              <w:rPr>
                <w:sz w:val="18"/>
              </w:rPr>
              <w:t>de</w:t>
            </w:r>
            <w:r>
              <w:rPr>
                <w:spacing w:val="-3"/>
                <w:sz w:val="18"/>
              </w:rPr>
              <w:t xml:space="preserve"> </w:t>
            </w:r>
            <w:r>
              <w:rPr>
                <w:sz w:val="18"/>
              </w:rPr>
              <w:t>óleo</w:t>
            </w:r>
          </w:p>
        </w:tc>
        <w:tc>
          <w:tcPr>
            <w:tcW w:w="3118" w:type="dxa"/>
          </w:tcPr>
          <w:p w:rsidR="001D23E8" w:rsidRDefault="001D23E8" w:rsidP="001D23E8">
            <w:pPr>
              <w:pStyle w:val="TableParagraph"/>
              <w:ind w:left="86" w:right="81"/>
              <w:rPr>
                <w:sz w:val="18"/>
              </w:rPr>
            </w:pPr>
            <w:r>
              <w:rPr>
                <w:sz w:val="18"/>
              </w:rPr>
              <w:t>com</w:t>
            </w:r>
            <w:r>
              <w:rPr>
                <w:spacing w:val="-4"/>
                <w:sz w:val="18"/>
              </w:rPr>
              <w:t xml:space="preserve"> </w:t>
            </w:r>
            <w:r>
              <w:rPr>
                <w:sz w:val="18"/>
              </w:rPr>
              <w:t>3</w:t>
            </w:r>
            <w:r>
              <w:rPr>
                <w:spacing w:val="-2"/>
                <w:sz w:val="18"/>
              </w:rPr>
              <w:t xml:space="preserve"> </w:t>
            </w:r>
            <w:r>
              <w:rPr>
                <w:sz w:val="18"/>
              </w:rPr>
              <w:t>Garras</w:t>
            </w:r>
            <w:r>
              <w:rPr>
                <w:spacing w:val="-10"/>
                <w:sz w:val="18"/>
              </w:rPr>
              <w:t xml:space="preserve"> </w:t>
            </w:r>
            <w:r>
              <w:rPr>
                <w:sz w:val="18"/>
              </w:rPr>
              <w:t>Auto</w:t>
            </w:r>
            <w:r>
              <w:rPr>
                <w:spacing w:val="-11"/>
                <w:sz w:val="18"/>
              </w:rPr>
              <w:t xml:space="preserve"> </w:t>
            </w:r>
            <w:r>
              <w:rPr>
                <w:sz w:val="18"/>
              </w:rPr>
              <w:t>Ajustáveis</w:t>
            </w:r>
            <w:r>
              <w:rPr>
                <w:spacing w:val="-47"/>
                <w:sz w:val="18"/>
              </w:rPr>
              <w:t xml:space="preserve"> </w:t>
            </w:r>
            <w:r>
              <w:rPr>
                <w:sz w:val="18"/>
              </w:rPr>
              <w:t>tipo Aranha Saca filtro</w:t>
            </w:r>
            <w:r>
              <w:rPr>
                <w:spacing w:val="1"/>
                <w:sz w:val="18"/>
              </w:rPr>
              <w:t xml:space="preserve"> </w:t>
            </w:r>
            <w:r>
              <w:rPr>
                <w:sz w:val="18"/>
              </w:rPr>
              <w:t>universal. Tipo aranha, Uso</w:t>
            </w:r>
            <w:r>
              <w:rPr>
                <w:spacing w:val="1"/>
                <w:sz w:val="18"/>
              </w:rPr>
              <w:t xml:space="preserve"> </w:t>
            </w:r>
            <w:r>
              <w:rPr>
                <w:sz w:val="18"/>
              </w:rPr>
              <w:t>profissional,</w:t>
            </w:r>
            <w:r>
              <w:rPr>
                <w:spacing w:val="-1"/>
                <w:sz w:val="18"/>
              </w:rPr>
              <w:t xml:space="preserve"> </w:t>
            </w:r>
            <w:r>
              <w:rPr>
                <w:sz w:val="18"/>
              </w:rPr>
              <w:t>Para</w:t>
            </w:r>
            <w:r>
              <w:rPr>
                <w:spacing w:val="-2"/>
                <w:sz w:val="18"/>
              </w:rPr>
              <w:t xml:space="preserve"> </w:t>
            </w:r>
            <w:r>
              <w:rPr>
                <w:sz w:val="18"/>
              </w:rPr>
              <w:t>o</w:t>
            </w:r>
            <w:r>
              <w:rPr>
                <w:spacing w:val="-2"/>
                <w:sz w:val="18"/>
              </w:rPr>
              <w:t xml:space="preserve"> </w:t>
            </w:r>
            <w:r>
              <w:rPr>
                <w:sz w:val="18"/>
              </w:rPr>
              <w:t>seu manuseio pode ser utilizada</w:t>
            </w:r>
            <w:r>
              <w:rPr>
                <w:spacing w:val="1"/>
                <w:sz w:val="18"/>
              </w:rPr>
              <w:t xml:space="preserve"> </w:t>
            </w:r>
            <w:r>
              <w:rPr>
                <w:sz w:val="18"/>
              </w:rPr>
              <w:t>catraca, cabo de força, chave</w:t>
            </w:r>
            <w:r>
              <w:rPr>
                <w:spacing w:val="-48"/>
                <w:sz w:val="18"/>
              </w:rPr>
              <w:t xml:space="preserve"> </w:t>
            </w:r>
            <w:r>
              <w:rPr>
                <w:sz w:val="18"/>
              </w:rPr>
              <w:t>fixa ou estrela, Possui três</w:t>
            </w:r>
            <w:r>
              <w:rPr>
                <w:spacing w:val="1"/>
                <w:sz w:val="18"/>
              </w:rPr>
              <w:t xml:space="preserve"> </w:t>
            </w:r>
            <w:r>
              <w:rPr>
                <w:sz w:val="18"/>
              </w:rPr>
              <w:t>engrenagens reforçadas e</w:t>
            </w:r>
            <w:r>
              <w:rPr>
                <w:spacing w:val="1"/>
                <w:sz w:val="18"/>
              </w:rPr>
              <w:t xml:space="preserve"> </w:t>
            </w:r>
            <w:r>
              <w:rPr>
                <w:sz w:val="18"/>
              </w:rPr>
              <w:t>garras com ranhuras para</w:t>
            </w:r>
            <w:r>
              <w:rPr>
                <w:spacing w:val="1"/>
                <w:sz w:val="18"/>
              </w:rPr>
              <w:t xml:space="preserve"> </w:t>
            </w:r>
            <w:r>
              <w:rPr>
                <w:sz w:val="18"/>
              </w:rPr>
              <w:t>facilitar</w:t>
            </w:r>
            <w:r>
              <w:rPr>
                <w:spacing w:val="-1"/>
                <w:sz w:val="18"/>
              </w:rPr>
              <w:t xml:space="preserve"> </w:t>
            </w:r>
            <w:r>
              <w:rPr>
                <w:sz w:val="18"/>
              </w:rPr>
              <w:t>a</w:t>
            </w:r>
            <w:r>
              <w:rPr>
                <w:spacing w:val="2"/>
                <w:sz w:val="18"/>
              </w:rPr>
              <w:t xml:space="preserve"> </w:t>
            </w:r>
            <w:r>
              <w:rPr>
                <w:sz w:val="18"/>
              </w:rPr>
              <w:t>pegada,</w:t>
            </w:r>
            <w:r>
              <w:rPr>
                <w:spacing w:val="51"/>
                <w:sz w:val="18"/>
              </w:rPr>
              <w:t xml:space="preserve"> </w:t>
            </w:r>
            <w:r>
              <w:rPr>
                <w:sz w:val="18"/>
              </w:rPr>
              <w:t>Encaixe</w:t>
            </w:r>
            <w:r>
              <w:rPr>
                <w:spacing w:val="1"/>
                <w:sz w:val="18"/>
              </w:rPr>
              <w:t xml:space="preserve"> </w:t>
            </w:r>
            <w:r>
              <w:rPr>
                <w:sz w:val="18"/>
              </w:rPr>
              <w:t>de 1/2" ou 3/8",</w:t>
            </w:r>
            <w:r>
              <w:rPr>
                <w:spacing w:val="1"/>
                <w:sz w:val="18"/>
              </w:rPr>
              <w:t xml:space="preserve"> </w:t>
            </w:r>
            <w:r>
              <w:rPr>
                <w:sz w:val="18"/>
              </w:rPr>
              <w:t>Abertura</w:t>
            </w:r>
            <w:r>
              <w:rPr>
                <w:spacing w:val="1"/>
                <w:sz w:val="18"/>
              </w:rPr>
              <w:t xml:space="preserve"> </w:t>
            </w:r>
            <w:r>
              <w:rPr>
                <w:sz w:val="18"/>
              </w:rPr>
              <w:t>mínima</w:t>
            </w:r>
            <w:r>
              <w:rPr>
                <w:spacing w:val="-3"/>
                <w:sz w:val="18"/>
              </w:rPr>
              <w:t xml:space="preserve"> </w:t>
            </w:r>
            <w:r>
              <w:rPr>
                <w:sz w:val="18"/>
              </w:rPr>
              <w:t>de</w:t>
            </w:r>
            <w:r>
              <w:rPr>
                <w:spacing w:val="-1"/>
                <w:sz w:val="18"/>
              </w:rPr>
              <w:t xml:space="preserve"> </w:t>
            </w:r>
            <w:r>
              <w:rPr>
                <w:sz w:val="18"/>
              </w:rPr>
              <w:t>64 mm,</w:t>
            </w:r>
            <w:r>
              <w:rPr>
                <w:spacing w:val="-3"/>
                <w:sz w:val="18"/>
              </w:rPr>
              <w:t xml:space="preserve"> </w:t>
            </w:r>
            <w:r>
              <w:rPr>
                <w:sz w:val="18"/>
              </w:rPr>
              <w:t>máxima</w:t>
            </w:r>
          </w:p>
          <w:p w:rsidR="001D23E8" w:rsidRDefault="001D23E8" w:rsidP="001D23E8">
            <w:pPr>
              <w:pStyle w:val="TableParagraph"/>
              <w:spacing w:line="206" w:lineRule="exact"/>
              <w:ind w:left="81" w:right="76"/>
              <w:rPr>
                <w:sz w:val="18"/>
              </w:rPr>
            </w:pPr>
            <w:r>
              <w:rPr>
                <w:sz w:val="18"/>
              </w:rPr>
              <w:t>de</w:t>
            </w:r>
            <w:r>
              <w:rPr>
                <w:spacing w:val="-1"/>
                <w:sz w:val="18"/>
              </w:rPr>
              <w:t xml:space="preserve"> </w:t>
            </w:r>
            <w:r>
              <w:rPr>
                <w:sz w:val="18"/>
              </w:rPr>
              <w:t>120</w:t>
            </w:r>
            <w:r>
              <w:rPr>
                <w:spacing w:val="-1"/>
                <w:sz w:val="18"/>
              </w:rPr>
              <w:t xml:space="preserve"> </w:t>
            </w:r>
            <w:r>
              <w:rPr>
                <w:sz w:val="18"/>
              </w:rPr>
              <w:t>mm</w:t>
            </w:r>
          </w:p>
        </w:tc>
        <w:tc>
          <w:tcPr>
            <w:tcW w:w="709" w:type="dxa"/>
          </w:tcPr>
          <w:p w:rsidR="001D23E8" w:rsidRDefault="001D23E8" w:rsidP="001D23E8">
            <w:pPr>
              <w:pStyle w:val="TableParagraph"/>
              <w:spacing w:before="1"/>
              <w:ind w:left="124" w:right="122"/>
              <w:rPr>
                <w:sz w:val="18"/>
              </w:rPr>
            </w:pPr>
            <w:r>
              <w:rPr>
                <w:sz w:val="18"/>
              </w:rPr>
              <w:t>1,00</w:t>
            </w:r>
          </w:p>
        </w:tc>
        <w:tc>
          <w:tcPr>
            <w:tcW w:w="567" w:type="dxa"/>
          </w:tcPr>
          <w:p w:rsidR="001D23E8" w:rsidRDefault="001D23E8" w:rsidP="001D23E8">
            <w:pPr>
              <w:pStyle w:val="TableParagraph"/>
              <w:spacing w:before="1"/>
              <w:ind w:left="127" w:right="125"/>
              <w:rPr>
                <w:sz w:val="18"/>
              </w:rPr>
            </w:pPr>
            <w:r>
              <w:rPr>
                <w:sz w:val="18"/>
              </w:rPr>
              <w:t>un</w:t>
            </w:r>
          </w:p>
        </w:tc>
        <w:tc>
          <w:tcPr>
            <w:tcW w:w="992" w:type="dxa"/>
          </w:tcPr>
          <w:p w:rsidR="001D23E8" w:rsidRDefault="001D23E8" w:rsidP="001D23E8">
            <w:pPr>
              <w:pStyle w:val="TableParagraph"/>
              <w:spacing w:before="1"/>
              <w:ind w:right="60"/>
              <w:jc w:val="right"/>
              <w:rPr>
                <w:sz w:val="18"/>
              </w:rPr>
            </w:pPr>
            <w:r>
              <w:rPr>
                <w:sz w:val="18"/>
              </w:rPr>
              <w:t>ForgtPro</w:t>
            </w:r>
          </w:p>
        </w:tc>
        <w:tc>
          <w:tcPr>
            <w:tcW w:w="993" w:type="dxa"/>
          </w:tcPr>
          <w:p w:rsidR="001D23E8" w:rsidRDefault="001D23E8" w:rsidP="001D23E8">
            <w:pPr>
              <w:pStyle w:val="TableParagraph"/>
              <w:spacing w:before="1"/>
              <w:ind w:right="64"/>
              <w:jc w:val="right"/>
              <w:rPr>
                <w:sz w:val="18"/>
              </w:rPr>
            </w:pPr>
            <w:r>
              <w:rPr>
                <w:sz w:val="18"/>
              </w:rPr>
              <w:t>156,46</w:t>
            </w:r>
          </w:p>
        </w:tc>
        <w:tc>
          <w:tcPr>
            <w:tcW w:w="992" w:type="dxa"/>
          </w:tcPr>
          <w:p w:rsidR="001D23E8" w:rsidRDefault="001D23E8" w:rsidP="001D23E8">
            <w:pPr>
              <w:pStyle w:val="TableParagraph"/>
              <w:spacing w:before="1"/>
              <w:ind w:right="63"/>
              <w:jc w:val="right"/>
              <w:rPr>
                <w:sz w:val="18"/>
              </w:rPr>
            </w:pPr>
            <w:r>
              <w:rPr>
                <w:sz w:val="18"/>
              </w:rPr>
              <w:t>156,46</w:t>
            </w:r>
          </w:p>
        </w:tc>
        <w:tc>
          <w:tcPr>
            <w:tcW w:w="1276" w:type="dxa"/>
          </w:tcPr>
          <w:p w:rsidR="001D23E8" w:rsidRDefault="001D23E8" w:rsidP="001D23E8">
            <w:pPr>
              <w:pStyle w:val="TableParagraph"/>
              <w:spacing w:before="1"/>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line="206" w:lineRule="exact"/>
              <w:ind w:left="144" w:right="129"/>
              <w:rPr>
                <w:sz w:val="18"/>
              </w:rPr>
            </w:pPr>
            <w:r>
              <w:rPr>
                <w:sz w:val="18"/>
              </w:rPr>
              <w:t>21</w:t>
            </w:r>
          </w:p>
        </w:tc>
        <w:tc>
          <w:tcPr>
            <w:tcW w:w="1418" w:type="dxa"/>
          </w:tcPr>
          <w:p w:rsidR="001D23E8" w:rsidRDefault="001D23E8" w:rsidP="001D23E8">
            <w:pPr>
              <w:pStyle w:val="TableParagraph"/>
              <w:ind w:left="68" w:right="161"/>
              <w:rPr>
                <w:sz w:val="18"/>
              </w:rPr>
            </w:pPr>
            <w:r>
              <w:rPr>
                <w:sz w:val="18"/>
              </w:rPr>
              <w:t>Teste</w:t>
            </w:r>
            <w:r>
              <w:rPr>
                <w:spacing w:val="-8"/>
                <w:sz w:val="18"/>
              </w:rPr>
              <w:t xml:space="preserve"> </w:t>
            </w:r>
            <w:r>
              <w:rPr>
                <w:sz w:val="18"/>
              </w:rPr>
              <w:t>de</w:t>
            </w:r>
            <w:r>
              <w:rPr>
                <w:spacing w:val="-9"/>
                <w:sz w:val="18"/>
              </w:rPr>
              <w:t xml:space="preserve"> </w:t>
            </w:r>
            <w:r>
              <w:rPr>
                <w:sz w:val="18"/>
              </w:rPr>
              <w:t>Bateria</w:t>
            </w:r>
            <w:r>
              <w:rPr>
                <w:spacing w:val="-8"/>
                <w:sz w:val="18"/>
              </w:rPr>
              <w:t xml:space="preserve"> </w:t>
            </w:r>
            <w:r>
              <w:rPr>
                <w:sz w:val="18"/>
              </w:rPr>
              <w:t>e</w:t>
            </w:r>
            <w:r>
              <w:rPr>
                <w:spacing w:val="-47"/>
                <w:sz w:val="18"/>
              </w:rPr>
              <w:t xml:space="preserve"> </w:t>
            </w:r>
            <w:r>
              <w:rPr>
                <w:sz w:val="18"/>
              </w:rPr>
              <w:t>Sistema</w:t>
            </w:r>
            <w:r>
              <w:rPr>
                <w:spacing w:val="-3"/>
                <w:sz w:val="18"/>
              </w:rPr>
              <w:t xml:space="preserve"> </w:t>
            </w:r>
            <w:r>
              <w:rPr>
                <w:sz w:val="18"/>
              </w:rPr>
              <w:t>de</w:t>
            </w:r>
            <w:r>
              <w:rPr>
                <w:spacing w:val="-1"/>
                <w:sz w:val="18"/>
              </w:rPr>
              <w:t xml:space="preserve"> </w:t>
            </w:r>
            <w:r>
              <w:rPr>
                <w:sz w:val="18"/>
              </w:rPr>
              <w:t>Carga</w:t>
            </w:r>
          </w:p>
        </w:tc>
        <w:tc>
          <w:tcPr>
            <w:tcW w:w="3118" w:type="dxa"/>
          </w:tcPr>
          <w:p w:rsidR="001D23E8" w:rsidRDefault="001D23E8" w:rsidP="001D23E8">
            <w:pPr>
              <w:pStyle w:val="TableParagraph"/>
              <w:ind w:left="64" w:right="62"/>
              <w:rPr>
                <w:sz w:val="18"/>
              </w:rPr>
            </w:pPr>
            <w:r>
              <w:rPr>
                <w:sz w:val="18"/>
              </w:rPr>
              <w:t>16V 150A/h de tipo analógico.</w:t>
            </w:r>
            <w:r>
              <w:rPr>
                <w:spacing w:val="-47"/>
                <w:sz w:val="18"/>
              </w:rPr>
              <w:t xml:space="preserve"> </w:t>
            </w:r>
            <w:r>
              <w:rPr>
                <w:sz w:val="18"/>
              </w:rPr>
              <w:t>Possui chave para acionar a</w:t>
            </w:r>
            <w:r>
              <w:rPr>
                <w:spacing w:val="1"/>
                <w:sz w:val="18"/>
              </w:rPr>
              <w:t xml:space="preserve"> </w:t>
            </w:r>
            <w:r>
              <w:rPr>
                <w:sz w:val="18"/>
              </w:rPr>
              <w:t>descarga e chave seletora de</w:t>
            </w:r>
            <w:r>
              <w:rPr>
                <w:spacing w:val="-47"/>
                <w:sz w:val="18"/>
              </w:rPr>
              <w:t xml:space="preserve"> </w:t>
            </w:r>
            <w:r>
              <w:rPr>
                <w:sz w:val="18"/>
              </w:rPr>
              <w:t>amperagem.</w:t>
            </w:r>
            <w:r>
              <w:rPr>
                <w:spacing w:val="53"/>
                <w:sz w:val="18"/>
              </w:rPr>
              <w:t xml:space="preserve"> </w:t>
            </w:r>
            <w:r>
              <w:rPr>
                <w:sz w:val="18"/>
              </w:rPr>
              <w:t>Dados</w:t>
            </w:r>
            <w:r>
              <w:rPr>
                <w:spacing w:val="1"/>
                <w:sz w:val="18"/>
              </w:rPr>
              <w:t xml:space="preserve"> </w:t>
            </w:r>
            <w:r>
              <w:rPr>
                <w:sz w:val="18"/>
              </w:rPr>
              <w:t>Técnicas: Voltímetro: de 0 a</w:t>
            </w:r>
            <w:r>
              <w:rPr>
                <w:spacing w:val="1"/>
                <w:sz w:val="18"/>
              </w:rPr>
              <w:t xml:space="preserve"> </w:t>
            </w:r>
            <w:r>
              <w:rPr>
                <w:sz w:val="18"/>
              </w:rPr>
              <w:t>16 V, Compatibilidade: 36 a</w:t>
            </w:r>
            <w:r>
              <w:rPr>
                <w:spacing w:val="1"/>
                <w:sz w:val="18"/>
              </w:rPr>
              <w:t xml:space="preserve"> </w:t>
            </w:r>
            <w:r>
              <w:rPr>
                <w:sz w:val="18"/>
              </w:rPr>
              <w:t>150</w:t>
            </w:r>
            <w:r>
              <w:rPr>
                <w:spacing w:val="-13"/>
                <w:sz w:val="18"/>
              </w:rPr>
              <w:t xml:space="preserve"> </w:t>
            </w:r>
            <w:r>
              <w:rPr>
                <w:sz w:val="18"/>
              </w:rPr>
              <w:t>A/h,</w:t>
            </w:r>
            <w:r>
              <w:rPr>
                <w:spacing w:val="-6"/>
                <w:sz w:val="18"/>
              </w:rPr>
              <w:t xml:space="preserve"> </w:t>
            </w:r>
            <w:r>
              <w:rPr>
                <w:sz w:val="18"/>
              </w:rPr>
              <w:t>Tensão</w:t>
            </w:r>
            <w:r>
              <w:rPr>
                <w:spacing w:val="-6"/>
                <w:sz w:val="18"/>
              </w:rPr>
              <w:t xml:space="preserve"> </w:t>
            </w:r>
            <w:r>
              <w:rPr>
                <w:sz w:val="18"/>
              </w:rPr>
              <w:t>de</w:t>
            </w:r>
            <w:r>
              <w:rPr>
                <w:spacing w:val="-5"/>
                <w:sz w:val="18"/>
              </w:rPr>
              <w:t xml:space="preserve"> </w:t>
            </w:r>
            <w:r>
              <w:rPr>
                <w:sz w:val="18"/>
              </w:rPr>
              <w:t>entrada:</w:t>
            </w:r>
          </w:p>
          <w:p w:rsidR="001D23E8" w:rsidRDefault="001D23E8" w:rsidP="001D23E8">
            <w:pPr>
              <w:pStyle w:val="TableParagraph"/>
              <w:spacing w:line="187" w:lineRule="exact"/>
              <w:ind w:left="81" w:right="76"/>
              <w:rPr>
                <w:sz w:val="18"/>
              </w:rPr>
            </w:pPr>
            <w:r>
              <w:rPr>
                <w:sz w:val="18"/>
              </w:rPr>
              <w:t>16</w:t>
            </w:r>
            <w:r>
              <w:rPr>
                <w:spacing w:val="-1"/>
                <w:sz w:val="18"/>
              </w:rPr>
              <w:t xml:space="preserve"> </w:t>
            </w:r>
            <w:r>
              <w:rPr>
                <w:sz w:val="18"/>
              </w:rPr>
              <w:t>V</w:t>
            </w:r>
          </w:p>
        </w:tc>
        <w:tc>
          <w:tcPr>
            <w:tcW w:w="709" w:type="dxa"/>
          </w:tcPr>
          <w:p w:rsidR="001D23E8" w:rsidRDefault="001D23E8" w:rsidP="001D23E8">
            <w:pPr>
              <w:pStyle w:val="TableParagraph"/>
              <w:spacing w:line="206" w:lineRule="exact"/>
              <w:ind w:left="124" w:right="122"/>
              <w:rPr>
                <w:sz w:val="18"/>
              </w:rPr>
            </w:pPr>
            <w:r>
              <w:rPr>
                <w:sz w:val="18"/>
              </w:rPr>
              <w:t>1,00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60"/>
              <w:jc w:val="right"/>
              <w:rPr>
                <w:sz w:val="18"/>
              </w:rPr>
            </w:pPr>
            <w:r>
              <w:rPr>
                <w:sz w:val="18"/>
              </w:rPr>
              <w:t>Kitec</w:t>
            </w:r>
          </w:p>
        </w:tc>
        <w:tc>
          <w:tcPr>
            <w:tcW w:w="993" w:type="dxa"/>
          </w:tcPr>
          <w:p w:rsidR="001D23E8" w:rsidRDefault="001D23E8" w:rsidP="001D23E8">
            <w:pPr>
              <w:pStyle w:val="TableParagraph"/>
              <w:spacing w:line="206" w:lineRule="exact"/>
              <w:ind w:right="64"/>
              <w:jc w:val="right"/>
              <w:rPr>
                <w:sz w:val="18"/>
              </w:rPr>
            </w:pPr>
            <w:r>
              <w:rPr>
                <w:sz w:val="18"/>
              </w:rPr>
              <w:t>356,89</w:t>
            </w:r>
          </w:p>
        </w:tc>
        <w:tc>
          <w:tcPr>
            <w:tcW w:w="992" w:type="dxa"/>
          </w:tcPr>
          <w:p w:rsidR="001D23E8" w:rsidRDefault="001D23E8" w:rsidP="001D23E8">
            <w:pPr>
              <w:pStyle w:val="TableParagraph"/>
              <w:spacing w:line="206" w:lineRule="exact"/>
              <w:ind w:right="63"/>
              <w:jc w:val="right"/>
              <w:rPr>
                <w:sz w:val="18"/>
              </w:rPr>
            </w:pPr>
            <w:r>
              <w:rPr>
                <w:sz w:val="18"/>
              </w:rPr>
              <w:t>356,89</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line="206" w:lineRule="exact"/>
              <w:ind w:left="144" w:right="129"/>
              <w:rPr>
                <w:sz w:val="18"/>
              </w:rPr>
            </w:pPr>
            <w:r>
              <w:rPr>
                <w:sz w:val="18"/>
              </w:rPr>
              <w:t>22</w:t>
            </w:r>
          </w:p>
        </w:tc>
        <w:tc>
          <w:tcPr>
            <w:tcW w:w="1418" w:type="dxa"/>
          </w:tcPr>
          <w:p w:rsidR="001D23E8" w:rsidRDefault="001D23E8" w:rsidP="001D23E8">
            <w:pPr>
              <w:pStyle w:val="TableParagraph"/>
              <w:spacing w:line="206" w:lineRule="exact"/>
              <w:ind w:left="68"/>
              <w:rPr>
                <w:sz w:val="18"/>
              </w:rPr>
            </w:pPr>
            <w:r>
              <w:rPr>
                <w:sz w:val="18"/>
              </w:rPr>
              <w:t>Comprensor</w:t>
            </w:r>
            <w:r>
              <w:rPr>
                <w:spacing w:val="-3"/>
                <w:sz w:val="18"/>
              </w:rPr>
              <w:t xml:space="preserve"> </w:t>
            </w:r>
            <w:r>
              <w:rPr>
                <w:sz w:val="18"/>
              </w:rPr>
              <w:t>de</w:t>
            </w:r>
            <w:r>
              <w:rPr>
                <w:spacing w:val="-1"/>
                <w:sz w:val="18"/>
              </w:rPr>
              <w:t xml:space="preserve"> </w:t>
            </w:r>
            <w:r>
              <w:rPr>
                <w:sz w:val="18"/>
              </w:rPr>
              <w:t>ar</w:t>
            </w:r>
          </w:p>
        </w:tc>
        <w:tc>
          <w:tcPr>
            <w:tcW w:w="3118" w:type="dxa"/>
          </w:tcPr>
          <w:p w:rsidR="001D23E8" w:rsidRDefault="001D23E8" w:rsidP="001D23E8">
            <w:pPr>
              <w:pStyle w:val="TableParagraph"/>
              <w:ind w:left="137" w:right="133" w:hanging="1"/>
              <w:rPr>
                <w:sz w:val="18"/>
              </w:rPr>
            </w:pPr>
            <w:r>
              <w:rPr>
                <w:sz w:val="18"/>
              </w:rPr>
              <w:t>20 PÉS 5 Hp 200 litros</w:t>
            </w:r>
            <w:r>
              <w:rPr>
                <w:spacing w:val="1"/>
                <w:sz w:val="18"/>
              </w:rPr>
              <w:t xml:space="preserve"> </w:t>
            </w:r>
            <w:r>
              <w:rPr>
                <w:sz w:val="18"/>
              </w:rPr>
              <w:t>trifásico. Compressor de 2</w:t>
            </w:r>
            <w:r>
              <w:rPr>
                <w:spacing w:val="1"/>
                <w:sz w:val="18"/>
              </w:rPr>
              <w:t xml:space="preserve"> </w:t>
            </w:r>
            <w:r>
              <w:rPr>
                <w:sz w:val="18"/>
              </w:rPr>
              <w:t>estágios e alta pressão</w:t>
            </w:r>
            <w:r>
              <w:rPr>
                <w:spacing w:val="1"/>
                <w:sz w:val="18"/>
              </w:rPr>
              <w:t xml:space="preserve"> </w:t>
            </w:r>
            <w:r>
              <w:rPr>
                <w:sz w:val="18"/>
              </w:rPr>
              <w:t>(175lbf/pol²).</w:t>
            </w:r>
            <w:r>
              <w:rPr>
                <w:spacing w:val="-10"/>
                <w:sz w:val="18"/>
              </w:rPr>
              <w:t xml:space="preserve"> </w:t>
            </w:r>
            <w:r>
              <w:rPr>
                <w:sz w:val="18"/>
              </w:rPr>
              <w:t>Especificações</w:t>
            </w:r>
            <w:r>
              <w:rPr>
                <w:spacing w:val="-47"/>
                <w:sz w:val="18"/>
              </w:rPr>
              <w:t xml:space="preserve"> </w:t>
            </w:r>
            <w:r>
              <w:rPr>
                <w:sz w:val="18"/>
              </w:rPr>
              <w:t>Técnicas: Deslocamento</w:t>
            </w:r>
            <w:r>
              <w:rPr>
                <w:spacing w:val="1"/>
                <w:sz w:val="18"/>
              </w:rPr>
              <w:t xml:space="preserve"> </w:t>
            </w:r>
            <w:r>
              <w:rPr>
                <w:sz w:val="18"/>
              </w:rPr>
              <w:t>teórico:</w:t>
            </w:r>
            <w:r>
              <w:rPr>
                <w:spacing w:val="-1"/>
                <w:sz w:val="18"/>
              </w:rPr>
              <w:t xml:space="preserve"> </w:t>
            </w:r>
            <w:r>
              <w:rPr>
                <w:sz w:val="18"/>
              </w:rPr>
              <w:t>567</w:t>
            </w:r>
            <w:r>
              <w:rPr>
                <w:spacing w:val="-3"/>
                <w:sz w:val="18"/>
              </w:rPr>
              <w:t xml:space="preserve"> </w:t>
            </w:r>
            <w:r>
              <w:rPr>
                <w:sz w:val="18"/>
              </w:rPr>
              <w:t>l/min</w:t>
            </w:r>
            <w:r>
              <w:rPr>
                <w:spacing w:val="1"/>
                <w:sz w:val="18"/>
              </w:rPr>
              <w:t xml:space="preserve"> </w:t>
            </w:r>
            <w:r>
              <w:rPr>
                <w:sz w:val="18"/>
              </w:rPr>
              <w:t>-</w:t>
            </w:r>
            <w:r>
              <w:rPr>
                <w:spacing w:val="-1"/>
                <w:sz w:val="18"/>
              </w:rPr>
              <w:t xml:space="preserve"> </w:t>
            </w:r>
            <w:r>
              <w:rPr>
                <w:sz w:val="18"/>
              </w:rPr>
              <w:t>20</w:t>
            </w:r>
            <w:r>
              <w:rPr>
                <w:spacing w:val="-1"/>
                <w:sz w:val="18"/>
              </w:rPr>
              <w:t xml:space="preserve"> </w:t>
            </w:r>
            <w:r>
              <w:rPr>
                <w:sz w:val="18"/>
              </w:rPr>
              <w:t>pcm.</w:t>
            </w:r>
          </w:p>
          <w:p w:rsidR="001D23E8" w:rsidRDefault="001D23E8" w:rsidP="001D23E8">
            <w:pPr>
              <w:pStyle w:val="TableParagraph"/>
              <w:ind w:left="60" w:right="52"/>
              <w:rPr>
                <w:sz w:val="18"/>
              </w:rPr>
            </w:pPr>
            <w:r>
              <w:rPr>
                <w:sz w:val="18"/>
              </w:rPr>
              <w:t>Pressão máxima: 175 psi - 12</w:t>
            </w:r>
            <w:r>
              <w:rPr>
                <w:spacing w:val="-47"/>
                <w:sz w:val="18"/>
              </w:rPr>
              <w:t xml:space="preserve"> </w:t>
            </w:r>
            <w:r>
              <w:rPr>
                <w:sz w:val="18"/>
              </w:rPr>
              <w:t>bar. Reservatório: 200 Litros.</w:t>
            </w:r>
            <w:r>
              <w:rPr>
                <w:spacing w:val="1"/>
                <w:sz w:val="18"/>
              </w:rPr>
              <w:t xml:space="preserve"> </w:t>
            </w:r>
            <w:r>
              <w:rPr>
                <w:sz w:val="18"/>
              </w:rPr>
              <w:t>Tempo de enchimento: 8</w:t>
            </w:r>
            <w:r>
              <w:rPr>
                <w:spacing w:val="1"/>
                <w:sz w:val="18"/>
              </w:rPr>
              <w:t xml:space="preserve"> </w:t>
            </w:r>
            <w:r>
              <w:rPr>
                <w:sz w:val="18"/>
              </w:rPr>
              <w:t>minutos.</w:t>
            </w:r>
            <w:r>
              <w:rPr>
                <w:spacing w:val="-4"/>
                <w:sz w:val="18"/>
              </w:rPr>
              <w:t xml:space="preserve"> </w:t>
            </w:r>
            <w:r>
              <w:rPr>
                <w:sz w:val="18"/>
              </w:rPr>
              <w:t>Número</w:t>
            </w:r>
            <w:r>
              <w:rPr>
                <w:spacing w:val="-3"/>
                <w:sz w:val="18"/>
              </w:rPr>
              <w:t xml:space="preserve"> </w:t>
            </w:r>
            <w:r>
              <w:rPr>
                <w:sz w:val="18"/>
              </w:rPr>
              <w:t>de</w:t>
            </w:r>
            <w:r>
              <w:rPr>
                <w:spacing w:val="-3"/>
                <w:sz w:val="18"/>
              </w:rPr>
              <w:t xml:space="preserve"> </w:t>
            </w:r>
            <w:r>
              <w:rPr>
                <w:sz w:val="18"/>
              </w:rPr>
              <w:t>cilindros:</w:t>
            </w:r>
          </w:p>
          <w:p w:rsidR="001D23E8" w:rsidRDefault="001D23E8" w:rsidP="001D23E8">
            <w:pPr>
              <w:pStyle w:val="TableParagraph"/>
              <w:ind w:left="247" w:right="214" w:hanging="12"/>
              <w:rPr>
                <w:sz w:val="18"/>
              </w:rPr>
            </w:pPr>
            <w:r>
              <w:rPr>
                <w:sz w:val="18"/>
              </w:rPr>
              <w:t>2. Número de estágios: 2.</w:t>
            </w:r>
            <w:r>
              <w:rPr>
                <w:spacing w:val="-47"/>
                <w:sz w:val="18"/>
              </w:rPr>
              <w:t xml:space="preserve"> </w:t>
            </w:r>
            <w:r>
              <w:rPr>
                <w:sz w:val="18"/>
              </w:rPr>
              <w:t>Ruído:</w:t>
            </w:r>
            <w:r>
              <w:rPr>
                <w:spacing w:val="-1"/>
                <w:sz w:val="18"/>
              </w:rPr>
              <w:t xml:space="preserve"> </w:t>
            </w:r>
            <w:r>
              <w:rPr>
                <w:sz w:val="18"/>
              </w:rPr>
              <w:t>76</w:t>
            </w:r>
            <w:r>
              <w:rPr>
                <w:spacing w:val="-1"/>
                <w:sz w:val="18"/>
              </w:rPr>
              <w:t xml:space="preserve"> </w:t>
            </w:r>
            <w:r>
              <w:rPr>
                <w:sz w:val="18"/>
              </w:rPr>
              <w:t>dB(A). RPM</w:t>
            </w:r>
            <w:r>
              <w:rPr>
                <w:spacing w:val="-4"/>
                <w:sz w:val="18"/>
              </w:rPr>
              <w:t xml:space="preserve"> </w:t>
            </w:r>
            <w:r>
              <w:rPr>
                <w:sz w:val="18"/>
              </w:rPr>
              <w:t>do</w:t>
            </w:r>
          </w:p>
          <w:p w:rsidR="001D23E8" w:rsidRDefault="001D23E8" w:rsidP="001D23E8">
            <w:pPr>
              <w:pStyle w:val="TableParagraph"/>
              <w:spacing w:line="206" w:lineRule="exact"/>
              <w:ind w:left="81" w:right="77"/>
              <w:rPr>
                <w:sz w:val="18"/>
              </w:rPr>
            </w:pPr>
            <w:r>
              <w:rPr>
                <w:sz w:val="18"/>
              </w:rPr>
              <w:t>Bloco: 1050. Motor elétrico: 5</w:t>
            </w:r>
            <w:r>
              <w:rPr>
                <w:spacing w:val="-47"/>
                <w:sz w:val="18"/>
              </w:rPr>
              <w:t xml:space="preserve"> </w:t>
            </w:r>
            <w:r>
              <w:rPr>
                <w:sz w:val="18"/>
              </w:rPr>
              <w:t>hp</w:t>
            </w:r>
            <w:r>
              <w:rPr>
                <w:spacing w:val="-1"/>
                <w:sz w:val="18"/>
              </w:rPr>
              <w:t xml:space="preserve"> </w:t>
            </w:r>
            <w:r>
              <w:rPr>
                <w:sz w:val="18"/>
              </w:rPr>
              <w:t>-</w:t>
            </w:r>
            <w:r>
              <w:rPr>
                <w:spacing w:val="-1"/>
                <w:sz w:val="18"/>
              </w:rPr>
              <w:t xml:space="preserve"> </w:t>
            </w:r>
            <w:r>
              <w:rPr>
                <w:sz w:val="18"/>
              </w:rPr>
              <w:t>3.75</w:t>
            </w:r>
            <w:r>
              <w:rPr>
                <w:spacing w:val="-3"/>
                <w:sz w:val="18"/>
              </w:rPr>
              <w:t xml:space="preserve"> </w:t>
            </w:r>
            <w:r>
              <w:rPr>
                <w:sz w:val="18"/>
              </w:rPr>
              <w:t>kW</w:t>
            </w:r>
            <w:r>
              <w:rPr>
                <w:spacing w:val="4"/>
                <w:sz w:val="18"/>
              </w:rPr>
              <w:t xml:space="preserve"> </w:t>
            </w:r>
            <w:r>
              <w:rPr>
                <w:sz w:val="18"/>
              </w:rPr>
              <w:t>-</w:t>
            </w:r>
            <w:r>
              <w:rPr>
                <w:spacing w:val="-1"/>
                <w:sz w:val="18"/>
              </w:rPr>
              <w:t xml:space="preserve"> </w:t>
            </w:r>
            <w:r>
              <w:rPr>
                <w:sz w:val="18"/>
              </w:rPr>
              <w:t>2P.</w:t>
            </w:r>
          </w:p>
        </w:tc>
        <w:tc>
          <w:tcPr>
            <w:tcW w:w="709" w:type="dxa"/>
          </w:tcPr>
          <w:p w:rsidR="001D23E8" w:rsidRDefault="001D23E8" w:rsidP="001D23E8">
            <w:pPr>
              <w:pStyle w:val="TableParagraph"/>
              <w:spacing w:line="206" w:lineRule="exact"/>
              <w:ind w:left="124" w:right="122"/>
              <w:rPr>
                <w:sz w:val="18"/>
              </w:rPr>
            </w:pPr>
            <w:r>
              <w:rPr>
                <w:sz w:val="18"/>
              </w:rPr>
              <w:t>1,00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60"/>
              <w:jc w:val="right"/>
              <w:rPr>
                <w:sz w:val="18"/>
              </w:rPr>
            </w:pPr>
            <w:r>
              <w:rPr>
                <w:sz w:val="18"/>
              </w:rPr>
              <w:t>Chiaperim</w:t>
            </w:r>
          </w:p>
        </w:tc>
        <w:tc>
          <w:tcPr>
            <w:tcW w:w="993" w:type="dxa"/>
          </w:tcPr>
          <w:p w:rsidR="001D23E8" w:rsidRDefault="001D23E8" w:rsidP="001D23E8">
            <w:pPr>
              <w:pStyle w:val="TableParagraph"/>
              <w:spacing w:line="206" w:lineRule="exact"/>
              <w:ind w:right="65"/>
              <w:jc w:val="right"/>
              <w:rPr>
                <w:sz w:val="18"/>
              </w:rPr>
            </w:pPr>
            <w:r>
              <w:rPr>
                <w:sz w:val="18"/>
              </w:rPr>
              <w:t>5.542,00</w:t>
            </w:r>
          </w:p>
        </w:tc>
        <w:tc>
          <w:tcPr>
            <w:tcW w:w="992" w:type="dxa"/>
          </w:tcPr>
          <w:p w:rsidR="001D23E8" w:rsidRDefault="001D23E8" w:rsidP="001D23E8">
            <w:pPr>
              <w:pStyle w:val="TableParagraph"/>
              <w:spacing w:line="206" w:lineRule="exact"/>
              <w:ind w:right="64"/>
              <w:jc w:val="right"/>
              <w:rPr>
                <w:sz w:val="18"/>
              </w:rPr>
            </w:pPr>
            <w:r>
              <w:rPr>
                <w:sz w:val="18"/>
              </w:rPr>
              <w:t>5.542,00</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line="206" w:lineRule="exact"/>
              <w:ind w:left="144" w:right="129"/>
              <w:rPr>
                <w:sz w:val="18"/>
              </w:rPr>
            </w:pPr>
            <w:r>
              <w:rPr>
                <w:sz w:val="18"/>
              </w:rPr>
              <w:t>23</w:t>
            </w:r>
          </w:p>
        </w:tc>
        <w:tc>
          <w:tcPr>
            <w:tcW w:w="1418" w:type="dxa"/>
          </w:tcPr>
          <w:p w:rsidR="001D23E8" w:rsidRDefault="001D23E8" w:rsidP="001D23E8">
            <w:pPr>
              <w:pStyle w:val="TableParagraph"/>
              <w:ind w:left="68" w:right="156"/>
              <w:rPr>
                <w:sz w:val="18"/>
              </w:rPr>
            </w:pPr>
            <w:r>
              <w:rPr>
                <w:sz w:val="18"/>
              </w:rPr>
              <w:t>Chave de impacto</w:t>
            </w:r>
            <w:r>
              <w:rPr>
                <w:spacing w:val="-47"/>
                <w:sz w:val="18"/>
              </w:rPr>
              <w:t xml:space="preserve"> </w:t>
            </w:r>
            <w:r>
              <w:rPr>
                <w:sz w:val="18"/>
              </w:rPr>
              <w:t>Pneumática</w:t>
            </w:r>
          </w:p>
        </w:tc>
        <w:tc>
          <w:tcPr>
            <w:tcW w:w="3118" w:type="dxa"/>
          </w:tcPr>
          <w:p w:rsidR="001D23E8" w:rsidRDefault="001D23E8" w:rsidP="001D23E8">
            <w:pPr>
              <w:pStyle w:val="TableParagraph"/>
              <w:ind w:left="74" w:right="69" w:firstLine="1"/>
              <w:rPr>
                <w:sz w:val="18"/>
              </w:rPr>
            </w:pPr>
            <w:r>
              <w:rPr>
                <w:sz w:val="18"/>
              </w:rPr>
              <w:t>3/4" - 19,1MM. Chave de</w:t>
            </w:r>
            <w:r>
              <w:rPr>
                <w:spacing w:val="1"/>
                <w:sz w:val="18"/>
              </w:rPr>
              <w:t xml:space="preserve"> </w:t>
            </w:r>
            <w:r>
              <w:rPr>
                <w:sz w:val="18"/>
              </w:rPr>
              <w:t>impacto pneumática, Medida</w:t>
            </w:r>
            <w:r>
              <w:rPr>
                <w:spacing w:val="1"/>
                <w:sz w:val="18"/>
              </w:rPr>
              <w:t xml:space="preserve"> </w:t>
            </w:r>
            <w:r>
              <w:rPr>
                <w:sz w:val="18"/>
              </w:rPr>
              <w:t>do encaixe da chave de</w:t>
            </w:r>
            <w:r>
              <w:rPr>
                <w:spacing w:val="1"/>
                <w:sz w:val="18"/>
              </w:rPr>
              <w:t xml:space="preserve"> </w:t>
            </w:r>
            <w:r>
              <w:rPr>
                <w:sz w:val="18"/>
              </w:rPr>
              <w:t>impacto pneumática: 3/4 ",</w:t>
            </w:r>
            <w:r>
              <w:rPr>
                <w:spacing w:val="1"/>
                <w:sz w:val="18"/>
              </w:rPr>
              <w:t xml:space="preserve"> </w:t>
            </w:r>
            <w:r>
              <w:rPr>
                <w:spacing w:val="-1"/>
                <w:sz w:val="18"/>
              </w:rPr>
              <w:t>Velocidade</w:t>
            </w:r>
            <w:r>
              <w:rPr>
                <w:spacing w:val="-12"/>
                <w:sz w:val="18"/>
              </w:rPr>
              <w:t xml:space="preserve"> </w:t>
            </w:r>
            <w:r>
              <w:rPr>
                <w:sz w:val="18"/>
              </w:rPr>
              <w:t>livre:</w:t>
            </w:r>
            <w:r>
              <w:rPr>
                <w:spacing w:val="-11"/>
                <w:sz w:val="18"/>
              </w:rPr>
              <w:t xml:space="preserve"> </w:t>
            </w:r>
            <w:r>
              <w:rPr>
                <w:sz w:val="18"/>
              </w:rPr>
              <w:t>4.600</w:t>
            </w:r>
            <w:r>
              <w:rPr>
                <w:spacing w:val="-12"/>
                <w:sz w:val="18"/>
              </w:rPr>
              <w:t xml:space="preserve"> </w:t>
            </w:r>
            <w:r>
              <w:rPr>
                <w:sz w:val="18"/>
              </w:rPr>
              <w:t>R.P.M,</w:t>
            </w:r>
            <w:r>
              <w:rPr>
                <w:spacing w:val="-47"/>
                <w:sz w:val="18"/>
              </w:rPr>
              <w:t xml:space="preserve"> </w:t>
            </w:r>
            <w:r>
              <w:rPr>
                <w:sz w:val="18"/>
              </w:rPr>
              <w:t>torque de no mínimo 1.200</w:t>
            </w:r>
            <w:r>
              <w:rPr>
                <w:spacing w:val="1"/>
                <w:sz w:val="18"/>
              </w:rPr>
              <w:t xml:space="preserve"> </w:t>
            </w:r>
            <w:r>
              <w:rPr>
                <w:sz w:val="18"/>
              </w:rPr>
              <w:t>N.m,</w:t>
            </w:r>
            <w:r>
              <w:rPr>
                <w:spacing w:val="-2"/>
                <w:sz w:val="18"/>
              </w:rPr>
              <w:t xml:space="preserve"> </w:t>
            </w:r>
            <w:r>
              <w:rPr>
                <w:sz w:val="18"/>
              </w:rPr>
              <w:t>Pressão</w:t>
            </w:r>
            <w:r>
              <w:rPr>
                <w:spacing w:val="-1"/>
                <w:sz w:val="18"/>
              </w:rPr>
              <w:t xml:space="preserve"> </w:t>
            </w:r>
            <w:r>
              <w:rPr>
                <w:sz w:val="18"/>
              </w:rPr>
              <w:t>de</w:t>
            </w:r>
            <w:r>
              <w:rPr>
                <w:spacing w:val="-3"/>
                <w:sz w:val="18"/>
              </w:rPr>
              <w:t xml:space="preserve"> </w:t>
            </w:r>
            <w:r>
              <w:rPr>
                <w:sz w:val="18"/>
              </w:rPr>
              <w:t>trabalho:</w:t>
            </w:r>
            <w:r>
              <w:rPr>
                <w:spacing w:val="-1"/>
                <w:sz w:val="18"/>
              </w:rPr>
              <w:t xml:space="preserve"> </w:t>
            </w:r>
            <w:r>
              <w:rPr>
                <w:sz w:val="18"/>
              </w:rPr>
              <w:t>90</w:t>
            </w:r>
          </w:p>
          <w:p w:rsidR="001D23E8" w:rsidRDefault="001D23E8" w:rsidP="001D23E8">
            <w:pPr>
              <w:pStyle w:val="TableParagraph"/>
              <w:spacing w:line="206" w:lineRule="exact"/>
              <w:ind w:left="216" w:right="207" w:hanging="3"/>
              <w:rPr>
                <w:sz w:val="18"/>
              </w:rPr>
            </w:pPr>
            <w:r>
              <w:rPr>
                <w:sz w:val="18"/>
              </w:rPr>
              <w:t>PSI - Consumo de ar: 11</w:t>
            </w:r>
            <w:r>
              <w:rPr>
                <w:spacing w:val="1"/>
                <w:sz w:val="18"/>
              </w:rPr>
              <w:t xml:space="preserve"> </w:t>
            </w:r>
            <w:r>
              <w:rPr>
                <w:sz w:val="18"/>
              </w:rPr>
              <w:t>CFM</w:t>
            </w:r>
            <w:r>
              <w:rPr>
                <w:spacing w:val="-5"/>
                <w:sz w:val="18"/>
              </w:rPr>
              <w:t xml:space="preserve"> </w:t>
            </w:r>
            <w:r>
              <w:rPr>
                <w:sz w:val="18"/>
              </w:rPr>
              <w:t>-</w:t>
            </w:r>
            <w:r>
              <w:rPr>
                <w:spacing w:val="-1"/>
                <w:sz w:val="18"/>
              </w:rPr>
              <w:t xml:space="preserve"> </w:t>
            </w:r>
            <w:r>
              <w:rPr>
                <w:sz w:val="18"/>
              </w:rPr>
              <w:t>Entrada</w:t>
            </w:r>
            <w:r>
              <w:rPr>
                <w:spacing w:val="-1"/>
                <w:sz w:val="18"/>
              </w:rPr>
              <w:t xml:space="preserve"> </w:t>
            </w:r>
            <w:r>
              <w:rPr>
                <w:sz w:val="18"/>
              </w:rPr>
              <w:t>de</w:t>
            </w:r>
            <w:r>
              <w:rPr>
                <w:spacing w:val="-1"/>
                <w:sz w:val="18"/>
              </w:rPr>
              <w:t xml:space="preserve"> </w:t>
            </w:r>
            <w:r>
              <w:rPr>
                <w:sz w:val="18"/>
              </w:rPr>
              <w:t>ar:</w:t>
            </w:r>
            <w:r>
              <w:rPr>
                <w:spacing w:val="-1"/>
                <w:sz w:val="18"/>
              </w:rPr>
              <w:t xml:space="preserve"> </w:t>
            </w:r>
            <w:r>
              <w:rPr>
                <w:sz w:val="18"/>
              </w:rPr>
              <w:t>3/8".</w:t>
            </w:r>
          </w:p>
        </w:tc>
        <w:tc>
          <w:tcPr>
            <w:tcW w:w="709" w:type="dxa"/>
          </w:tcPr>
          <w:p w:rsidR="001D23E8" w:rsidRDefault="001D23E8" w:rsidP="001D23E8">
            <w:pPr>
              <w:pStyle w:val="TableParagraph"/>
              <w:spacing w:line="206" w:lineRule="exact"/>
              <w:ind w:left="124" w:right="122"/>
              <w:rPr>
                <w:sz w:val="18"/>
              </w:rPr>
            </w:pPr>
            <w:r>
              <w:rPr>
                <w:sz w:val="18"/>
              </w:rPr>
              <w:t>1,00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60"/>
              <w:jc w:val="right"/>
              <w:rPr>
                <w:sz w:val="18"/>
              </w:rPr>
            </w:pPr>
            <w:r>
              <w:rPr>
                <w:sz w:val="18"/>
              </w:rPr>
              <w:t>Chiaperim</w:t>
            </w:r>
          </w:p>
        </w:tc>
        <w:tc>
          <w:tcPr>
            <w:tcW w:w="993" w:type="dxa"/>
          </w:tcPr>
          <w:p w:rsidR="001D23E8" w:rsidRDefault="001D23E8" w:rsidP="001D23E8">
            <w:pPr>
              <w:pStyle w:val="TableParagraph"/>
              <w:spacing w:line="206" w:lineRule="exact"/>
              <w:ind w:right="65"/>
              <w:jc w:val="right"/>
              <w:rPr>
                <w:sz w:val="18"/>
              </w:rPr>
            </w:pPr>
            <w:r>
              <w:rPr>
                <w:sz w:val="18"/>
              </w:rPr>
              <w:t>1.250,00</w:t>
            </w:r>
          </w:p>
        </w:tc>
        <w:tc>
          <w:tcPr>
            <w:tcW w:w="992" w:type="dxa"/>
          </w:tcPr>
          <w:p w:rsidR="001D23E8" w:rsidRDefault="001D23E8" w:rsidP="001D23E8">
            <w:pPr>
              <w:pStyle w:val="TableParagraph"/>
              <w:spacing w:line="206" w:lineRule="exact"/>
              <w:ind w:right="64"/>
              <w:jc w:val="right"/>
              <w:rPr>
                <w:sz w:val="18"/>
              </w:rPr>
            </w:pPr>
            <w:r>
              <w:rPr>
                <w:sz w:val="18"/>
              </w:rPr>
              <w:t>1.250,00</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FE0BBB">
        <w:trPr>
          <w:trHeight w:val="411"/>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line="206" w:lineRule="exact"/>
              <w:ind w:left="144" w:right="129"/>
              <w:rPr>
                <w:sz w:val="18"/>
              </w:rPr>
            </w:pPr>
            <w:r>
              <w:rPr>
                <w:sz w:val="18"/>
              </w:rPr>
              <w:t>24</w:t>
            </w:r>
          </w:p>
        </w:tc>
        <w:tc>
          <w:tcPr>
            <w:tcW w:w="1418" w:type="dxa"/>
          </w:tcPr>
          <w:p w:rsidR="001D23E8" w:rsidRDefault="001D23E8" w:rsidP="001D23E8">
            <w:pPr>
              <w:pStyle w:val="TableParagraph"/>
              <w:ind w:left="68" w:right="402"/>
              <w:rPr>
                <w:sz w:val="18"/>
              </w:rPr>
            </w:pPr>
            <w:r>
              <w:rPr>
                <w:spacing w:val="-2"/>
                <w:sz w:val="18"/>
              </w:rPr>
              <w:t xml:space="preserve">Torquímetro </w:t>
            </w:r>
            <w:r>
              <w:rPr>
                <w:spacing w:val="-1"/>
                <w:sz w:val="18"/>
              </w:rPr>
              <w:t>de</w:t>
            </w:r>
            <w:r>
              <w:rPr>
                <w:spacing w:val="-47"/>
                <w:sz w:val="18"/>
              </w:rPr>
              <w:t xml:space="preserve"> </w:t>
            </w:r>
            <w:r>
              <w:rPr>
                <w:sz w:val="18"/>
              </w:rPr>
              <w:t>estalo</w:t>
            </w:r>
          </w:p>
        </w:tc>
        <w:tc>
          <w:tcPr>
            <w:tcW w:w="3118" w:type="dxa"/>
          </w:tcPr>
          <w:p w:rsidR="001D23E8" w:rsidRDefault="001D23E8" w:rsidP="001D23E8">
            <w:pPr>
              <w:pStyle w:val="TableParagraph"/>
              <w:ind w:left="98" w:right="93" w:hanging="2"/>
              <w:rPr>
                <w:sz w:val="18"/>
              </w:rPr>
            </w:pPr>
            <w:r>
              <w:rPr>
                <w:sz w:val="18"/>
              </w:rPr>
              <w:t>70 - 350 N.M. Com vareta</w:t>
            </w:r>
            <w:r>
              <w:rPr>
                <w:spacing w:val="1"/>
                <w:sz w:val="18"/>
              </w:rPr>
              <w:t xml:space="preserve"> </w:t>
            </w:r>
            <w:r>
              <w:rPr>
                <w:sz w:val="18"/>
              </w:rPr>
              <w:t>1/2.</w:t>
            </w:r>
            <w:r>
              <w:rPr>
                <w:spacing w:val="-11"/>
                <w:sz w:val="18"/>
              </w:rPr>
              <w:t xml:space="preserve"> </w:t>
            </w:r>
            <w:r>
              <w:rPr>
                <w:sz w:val="18"/>
              </w:rPr>
              <w:t>Torquímetro</w:t>
            </w:r>
            <w:r>
              <w:rPr>
                <w:spacing w:val="-11"/>
                <w:sz w:val="18"/>
              </w:rPr>
              <w:t xml:space="preserve"> </w:t>
            </w:r>
            <w:r>
              <w:rPr>
                <w:sz w:val="18"/>
              </w:rPr>
              <w:t>com</w:t>
            </w:r>
            <w:r>
              <w:rPr>
                <w:spacing w:val="-8"/>
                <w:sz w:val="18"/>
              </w:rPr>
              <w:t xml:space="preserve"> </w:t>
            </w:r>
            <w:r>
              <w:rPr>
                <w:sz w:val="18"/>
              </w:rPr>
              <w:t>catraca</w:t>
            </w:r>
            <w:r>
              <w:rPr>
                <w:spacing w:val="-47"/>
                <w:sz w:val="18"/>
              </w:rPr>
              <w:t xml:space="preserve"> </w:t>
            </w:r>
            <w:r>
              <w:rPr>
                <w:sz w:val="18"/>
              </w:rPr>
              <w:t>reversível. Permite limitar</w:t>
            </w:r>
            <w:r>
              <w:rPr>
                <w:spacing w:val="1"/>
                <w:sz w:val="18"/>
              </w:rPr>
              <w:t xml:space="preserve"> </w:t>
            </w:r>
            <w:r>
              <w:rPr>
                <w:sz w:val="18"/>
              </w:rPr>
              <w:t>com precisão o esforço para</w:t>
            </w:r>
            <w:r>
              <w:rPr>
                <w:spacing w:val="1"/>
                <w:sz w:val="18"/>
              </w:rPr>
              <w:t xml:space="preserve"> </w:t>
            </w:r>
            <w:r>
              <w:rPr>
                <w:sz w:val="18"/>
              </w:rPr>
              <w:t>apertar a fixação e usar</w:t>
            </w:r>
            <w:r>
              <w:rPr>
                <w:spacing w:val="1"/>
                <w:sz w:val="18"/>
              </w:rPr>
              <w:t xml:space="preserve"> </w:t>
            </w:r>
            <w:r>
              <w:rPr>
                <w:sz w:val="18"/>
              </w:rPr>
              <w:t>Torquímetro</w:t>
            </w:r>
            <w:r>
              <w:rPr>
                <w:spacing w:val="-4"/>
                <w:sz w:val="18"/>
              </w:rPr>
              <w:t xml:space="preserve"> </w:t>
            </w:r>
            <w:r>
              <w:rPr>
                <w:sz w:val="18"/>
              </w:rPr>
              <w:t>como</w:t>
            </w:r>
            <w:r>
              <w:rPr>
                <w:spacing w:val="-3"/>
                <w:sz w:val="18"/>
              </w:rPr>
              <w:t xml:space="preserve"> </w:t>
            </w:r>
            <w:r>
              <w:rPr>
                <w:sz w:val="18"/>
              </w:rPr>
              <w:t>chave-</w:t>
            </w:r>
          </w:p>
          <w:p w:rsidR="001D23E8" w:rsidRDefault="001D23E8" w:rsidP="001D23E8">
            <w:pPr>
              <w:pStyle w:val="TableParagraph"/>
              <w:spacing w:line="206" w:lineRule="exact"/>
              <w:ind w:left="81" w:right="76"/>
              <w:rPr>
                <w:sz w:val="18"/>
              </w:rPr>
            </w:pPr>
            <w:r>
              <w:rPr>
                <w:sz w:val="18"/>
              </w:rPr>
              <w:t>catraca ordinária. Fabricado</w:t>
            </w:r>
            <w:r>
              <w:rPr>
                <w:spacing w:val="-48"/>
                <w:sz w:val="18"/>
              </w:rPr>
              <w:t xml:space="preserve"> </w:t>
            </w:r>
            <w:r>
              <w:rPr>
                <w:sz w:val="18"/>
              </w:rPr>
              <w:t>em aço</w:t>
            </w:r>
            <w:r>
              <w:rPr>
                <w:spacing w:val="-3"/>
                <w:sz w:val="18"/>
              </w:rPr>
              <w:t xml:space="preserve"> </w:t>
            </w:r>
            <w:r>
              <w:rPr>
                <w:sz w:val="18"/>
              </w:rPr>
              <w:lastRenderedPageBreak/>
              <w:t>cromo – vanádio</w:t>
            </w:r>
          </w:p>
        </w:tc>
        <w:tc>
          <w:tcPr>
            <w:tcW w:w="709" w:type="dxa"/>
          </w:tcPr>
          <w:p w:rsidR="001D23E8" w:rsidRDefault="001D23E8" w:rsidP="001D23E8">
            <w:pPr>
              <w:pStyle w:val="TableParagraph"/>
              <w:spacing w:line="206" w:lineRule="exact"/>
              <w:ind w:left="124" w:right="122"/>
              <w:rPr>
                <w:sz w:val="18"/>
              </w:rPr>
            </w:pPr>
            <w:r>
              <w:rPr>
                <w:sz w:val="18"/>
              </w:rPr>
              <w:lastRenderedPageBreak/>
              <w:t>1,00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61"/>
              <w:jc w:val="right"/>
              <w:rPr>
                <w:sz w:val="18"/>
              </w:rPr>
            </w:pPr>
            <w:r>
              <w:rPr>
                <w:sz w:val="18"/>
              </w:rPr>
              <w:t>MTX</w:t>
            </w:r>
          </w:p>
        </w:tc>
        <w:tc>
          <w:tcPr>
            <w:tcW w:w="993" w:type="dxa"/>
          </w:tcPr>
          <w:p w:rsidR="001D23E8" w:rsidRDefault="001D23E8" w:rsidP="001D23E8">
            <w:pPr>
              <w:pStyle w:val="TableParagraph"/>
              <w:spacing w:line="206" w:lineRule="exact"/>
              <w:ind w:right="64"/>
              <w:jc w:val="right"/>
              <w:rPr>
                <w:sz w:val="18"/>
              </w:rPr>
            </w:pPr>
            <w:r>
              <w:rPr>
                <w:sz w:val="18"/>
              </w:rPr>
              <w:t>583,20</w:t>
            </w:r>
          </w:p>
        </w:tc>
        <w:tc>
          <w:tcPr>
            <w:tcW w:w="992" w:type="dxa"/>
          </w:tcPr>
          <w:p w:rsidR="001D23E8" w:rsidRDefault="001D23E8" w:rsidP="001D23E8">
            <w:pPr>
              <w:pStyle w:val="TableParagraph"/>
              <w:spacing w:line="206" w:lineRule="exact"/>
              <w:ind w:right="63"/>
              <w:jc w:val="right"/>
              <w:rPr>
                <w:sz w:val="18"/>
              </w:rPr>
            </w:pPr>
            <w:r>
              <w:rPr>
                <w:sz w:val="18"/>
              </w:rPr>
              <w:t>583,20</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5" w:lineRule="exact"/>
              <w:ind w:left="7"/>
              <w:rPr>
                <w:rFonts w:ascii="Times New Roman"/>
                <w:sz w:val="20"/>
              </w:rPr>
            </w:pPr>
            <w:r>
              <w:rPr>
                <w:rFonts w:ascii="Times New Roman"/>
                <w:w w:val="99"/>
                <w:sz w:val="20"/>
              </w:rPr>
              <w:lastRenderedPageBreak/>
              <w:t>1</w:t>
            </w:r>
          </w:p>
        </w:tc>
        <w:tc>
          <w:tcPr>
            <w:tcW w:w="709" w:type="dxa"/>
          </w:tcPr>
          <w:p w:rsidR="001D23E8" w:rsidRDefault="001D23E8" w:rsidP="001D23E8">
            <w:pPr>
              <w:pStyle w:val="TableParagraph"/>
              <w:spacing w:before="1"/>
              <w:ind w:left="144" w:right="129"/>
              <w:rPr>
                <w:sz w:val="18"/>
              </w:rPr>
            </w:pPr>
            <w:r>
              <w:rPr>
                <w:sz w:val="18"/>
              </w:rPr>
              <w:t>28</w:t>
            </w:r>
          </w:p>
        </w:tc>
        <w:tc>
          <w:tcPr>
            <w:tcW w:w="1418" w:type="dxa"/>
          </w:tcPr>
          <w:p w:rsidR="001D23E8" w:rsidRDefault="001D23E8" w:rsidP="001D23E8">
            <w:pPr>
              <w:pStyle w:val="TableParagraph"/>
              <w:spacing w:before="1"/>
              <w:ind w:left="68" w:right="626"/>
              <w:rPr>
                <w:sz w:val="18"/>
              </w:rPr>
            </w:pPr>
            <w:r>
              <w:rPr>
                <w:sz w:val="18"/>
              </w:rPr>
              <w:t>Kit com dois</w:t>
            </w:r>
            <w:r>
              <w:rPr>
                <w:spacing w:val="-48"/>
                <w:sz w:val="18"/>
              </w:rPr>
              <w:t xml:space="preserve"> </w:t>
            </w:r>
            <w:r>
              <w:rPr>
                <w:sz w:val="18"/>
              </w:rPr>
              <w:t>extratores</w:t>
            </w:r>
          </w:p>
        </w:tc>
        <w:tc>
          <w:tcPr>
            <w:tcW w:w="3118" w:type="dxa"/>
          </w:tcPr>
          <w:p w:rsidR="001D23E8" w:rsidRDefault="00136AFA" w:rsidP="001D23E8">
            <w:pPr>
              <w:pStyle w:val="TableParagraph"/>
              <w:spacing w:line="206" w:lineRule="exact"/>
              <w:ind w:left="79" w:right="77"/>
              <w:rPr>
                <w:sz w:val="18"/>
              </w:rPr>
            </w:pPr>
            <w:r w:rsidRPr="00136AFA">
              <w:rPr>
                <w:sz w:val="18"/>
              </w:rPr>
              <w:t>Terminal da barra de direção (grande e pequeno) - Extrator do terminal de direção grande: Fabricado em aço (fundido) de alta resistência, Modelos que se utiliza a ferramenta: VW: Santana, Parati, Gol, Saveiro 1995 em diante, FORD: Versailles e Verona, GM: Monza, MITSUBISHI: L-200. Abertura do canal do extrator onde deverá ser aplicado no terminal: 32mm.  Extrator Terminal de direção pequeno: Fabricado em aço fundido de alta resistência, Indicado para:</w:t>
            </w:r>
            <w:r w:rsidRPr="00136AFA">
              <w:rPr>
                <w:rFonts w:ascii="Times New Roman" w:hAnsi="Times New Roman" w:cs="Times New Roman"/>
                <w:sz w:val="18"/>
              </w:rPr>
              <w:t> </w:t>
            </w:r>
            <w:r w:rsidRPr="00136AFA">
              <w:rPr>
                <w:sz w:val="18"/>
              </w:rPr>
              <w:t>VW: Modelos Anteriores a 1994, Ford: Escort,GM: Corsa e Celta, Fiat: Palio Marea, Brava, Uno e Tipo, Citroen, Peugeot, Renaut. Abertura do Canal do Extrator onde deverá ser aplicado o terminal: 20mm</w:t>
            </w:r>
          </w:p>
        </w:tc>
        <w:tc>
          <w:tcPr>
            <w:tcW w:w="709" w:type="dxa"/>
          </w:tcPr>
          <w:p w:rsidR="001D23E8" w:rsidRDefault="001D23E8" w:rsidP="001D23E8">
            <w:pPr>
              <w:pStyle w:val="TableParagraph"/>
              <w:spacing w:before="1"/>
              <w:ind w:left="124" w:right="122"/>
              <w:rPr>
                <w:sz w:val="18"/>
              </w:rPr>
            </w:pPr>
            <w:r>
              <w:rPr>
                <w:sz w:val="18"/>
              </w:rPr>
              <w:t>1,00</w:t>
            </w:r>
          </w:p>
        </w:tc>
        <w:tc>
          <w:tcPr>
            <w:tcW w:w="567" w:type="dxa"/>
          </w:tcPr>
          <w:p w:rsidR="001D23E8" w:rsidRDefault="001D23E8" w:rsidP="001D23E8">
            <w:pPr>
              <w:pStyle w:val="TableParagraph"/>
              <w:spacing w:before="1"/>
              <w:ind w:left="127" w:right="125"/>
              <w:rPr>
                <w:sz w:val="18"/>
              </w:rPr>
            </w:pPr>
            <w:r>
              <w:rPr>
                <w:sz w:val="18"/>
              </w:rPr>
              <w:t>un</w:t>
            </w:r>
          </w:p>
        </w:tc>
        <w:tc>
          <w:tcPr>
            <w:tcW w:w="992" w:type="dxa"/>
          </w:tcPr>
          <w:p w:rsidR="001D23E8" w:rsidRDefault="001D23E8" w:rsidP="001D23E8">
            <w:pPr>
              <w:pStyle w:val="TableParagraph"/>
              <w:spacing w:before="1"/>
              <w:ind w:right="61"/>
              <w:jc w:val="right"/>
              <w:rPr>
                <w:sz w:val="18"/>
              </w:rPr>
            </w:pPr>
            <w:r>
              <w:rPr>
                <w:sz w:val="18"/>
              </w:rPr>
              <w:t>CR</w:t>
            </w:r>
          </w:p>
        </w:tc>
        <w:tc>
          <w:tcPr>
            <w:tcW w:w="993" w:type="dxa"/>
          </w:tcPr>
          <w:p w:rsidR="001D23E8" w:rsidRDefault="001D23E8" w:rsidP="001D23E8">
            <w:pPr>
              <w:pStyle w:val="TableParagraph"/>
              <w:spacing w:before="1"/>
              <w:ind w:right="64"/>
              <w:jc w:val="right"/>
              <w:rPr>
                <w:sz w:val="18"/>
              </w:rPr>
            </w:pPr>
            <w:r>
              <w:rPr>
                <w:sz w:val="18"/>
              </w:rPr>
              <w:t>206,11</w:t>
            </w:r>
          </w:p>
        </w:tc>
        <w:tc>
          <w:tcPr>
            <w:tcW w:w="992" w:type="dxa"/>
          </w:tcPr>
          <w:p w:rsidR="001D23E8" w:rsidRDefault="001D23E8" w:rsidP="001D23E8">
            <w:pPr>
              <w:pStyle w:val="TableParagraph"/>
              <w:spacing w:before="1"/>
              <w:ind w:right="63"/>
              <w:jc w:val="right"/>
              <w:rPr>
                <w:sz w:val="18"/>
              </w:rPr>
            </w:pPr>
            <w:r>
              <w:rPr>
                <w:sz w:val="18"/>
              </w:rPr>
              <w:t>206,11</w:t>
            </w:r>
          </w:p>
        </w:tc>
        <w:tc>
          <w:tcPr>
            <w:tcW w:w="1276" w:type="dxa"/>
          </w:tcPr>
          <w:p w:rsidR="001D23E8" w:rsidRDefault="001D23E8" w:rsidP="001D23E8">
            <w:pPr>
              <w:pStyle w:val="TableParagraph"/>
              <w:spacing w:before="1"/>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r w:rsidR="001D23E8" w:rsidTr="001D23E8">
        <w:trPr>
          <w:trHeight w:val="1242"/>
        </w:trPr>
        <w:tc>
          <w:tcPr>
            <w:tcW w:w="709" w:type="dxa"/>
          </w:tcPr>
          <w:p w:rsidR="001D23E8" w:rsidRDefault="001D23E8" w:rsidP="001D23E8">
            <w:pPr>
              <w:pStyle w:val="TableParagraph"/>
              <w:spacing w:line="223" w:lineRule="exact"/>
              <w:ind w:left="7"/>
              <w:rPr>
                <w:rFonts w:ascii="Times New Roman"/>
                <w:sz w:val="20"/>
              </w:rPr>
            </w:pPr>
            <w:r>
              <w:rPr>
                <w:rFonts w:ascii="Times New Roman"/>
                <w:w w:val="99"/>
                <w:sz w:val="20"/>
              </w:rPr>
              <w:t>1</w:t>
            </w:r>
          </w:p>
        </w:tc>
        <w:tc>
          <w:tcPr>
            <w:tcW w:w="709" w:type="dxa"/>
          </w:tcPr>
          <w:p w:rsidR="001D23E8" w:rsidRDefault="001D23E8" w:rsidP="001D23E8">
            <w:pPr>
              <w:pStyle w:val="TableParagraph"/>
              <w:spacing w:line="206" w:lineRule="exact"/>
              <w:ind w:left="144" w:right="129"/>
              <w:rPr>
                <w:sz w:val="18"/>
              </w:rPr>
            </w:pPr>
            <w:r>
              <w:rPr>
                <w:sz w:val="18"/>
              </w:rPr>
              <w:t>30</w:t>
            </w:r>
          </w:p>
        </w:tc>
        <w:tc>
          <w:tcPr>
            <w:tcW w:w="1418" w:type="dxa"/>
          </w:tcPr>
          <w:p w:rsidR="001D23E8" w:rsidRDefault="001D23E8" w:rsidP="001D23E8">
            <w:pPr>
              <w:pStyle w:val="TableParagraph"/>
              <w:ind w:left="68" w:right="706"/>
              <w:rPr>
                <w:sz w:val="18"/>
              </w:rPr>
            </w:pPr>
            <w:r>
              <w:rPr>
                <w:sz w:val="18"/>
              </w:rPr>
              <w:t>Scanner</w:t>
            </w:r>
            <w:r>
              <w:rPr>
                <w:spacing w:val="1"/>
                <w:sz w:val="18"/>
              </w:rPr>
              <w:t xml:space="preserve"> </w:t>
            </w:r>
            <w:r>
              <w:rPr>
                <w:sz w:val="18"/>
              </w:rPr>
              <w:t>Automotivo</w:t>
            </w:r>
          </w:p>
        </w:tc>
        <w:tc>
          <w:tcPr>
            <w:tcW w:w="3118" w:type="dxa"/>
          </w:tcPr>
          <w:p w:rsidR="00136AFA" w:rsidRPr="00136AFA" w:rsidRDefault="00136AFA" w:rsidP="00136AFA">
            <w:pPr>
              <w:pStyle w:val="TableParagraph"/>
              <w:ind w:left="108" w:right="105"/>
              <w:rPr>
                <w:sz w:val="18"/>
              </w:rPr>
            </w:pPr>
            <w:r w:rsidRPr="00136AFA">
              <w:rPr>
                <w:sz w:val="18"/>
              </w:rPr>
              <w:t>com tablet de 7 polegadas E jogo de cabos - Kit Diesel pesado e leve compatível com o scanner. Scanner automotivo com sistemas de eletrônica embarcada atendidos:</w:t>
            </w:r>
          </w:p>
          <w:p w:rsidR="00136AFA" w:rsidRPr="00136AFA" w:rsidRDefault="00136AFA" w:rsidP="00136AFA">
            <w:pPr>
              <w:pStyle w:val="TableParagraph"/>
              <w:ind w:left="108" w:right="105"/>
              <w:rPr>
                <w:sz w:val="18"/>
              </w:rPr>
            </w:pPr>
            <w:r w:rsidRPr="00136AFA">
              <w:rPr>
                <w:sz w:val="18"/>
              </w:rPr>
              <w:t>Injeção Eletrônica Ciclo Otto e Diesel; Transmissão Automática e Automatizada; Painel - Imobilizador - Airbag; Climatização - Carroceria - Chassis;</w:t>
            </w:r>
          </w:p>
          <w:p w:rsidR="00136AFA" w:rsidRPr="00136AFA" w:rsidRDefault="00136AFA" w:rsidP="00136AFA">
            <w:pPr>
              <w:pStyle w:val="TableParagraph"/>
              <w:ind w:left="108" w:right="105"/>
              <w:rPr>
                <w:sz w:val="18"/>
              </w:rPr>
            </w:pPr>
            <w:r w:rsidRPr="00136AFA">
              <w:rPr>
                <w:sz w:val="18"/>
              </w:rPr>
              <w:t>ABS - Freio de Estacionamento; TPMS (monitoramento da pressão dos pneus); Pós-Tratamento (emissões de veículos a diesel) Cabine (caminhões) - entre outros. Funções executadas: Leituras de sinais de componentes; Leituras de códigos de falha específicos e universais;</w:t>
            </w:r>
          </w:p>
          <w:p w:rsidR="00136AFA" w:rsidRPr="00136AFA" w:rsidRDefault="00136AFA" w:rsidP="00136AFA">
            <w:pPr>
              <w:pStyle w:val="TableParagraph"/>
              <w:ind w:left="108" w:right="105"/>
              <w:rPr>
                <w:sz w:val="18"/>
              </w:rPr>
            </w:pPr>
            <w:r w:rsidRPr="00136AFA">
              <w:rPr>
                <w:sz w:val="18"/>
              </w:rPr>
              <w:t>Ajustes eletrônicos (A/F em veículos Flex, posição de borboleta etc.); Programações, inclusive em transmissões automatizadas I-Motion (VW), entre outras; "Resets" de luzes e mensagens de serviço; Ativação de atuadores. Composição: 01 Tablet com tela de 7”, capa de borracha e carregador original (apenas na versão com tablet), 01 Módulo de comunicação sem fio (via Bluetooth) com processador ARM de 32 bits,</w:t>
            </w:r>
          </w:p>
          <w:p w:rsidR="001D23E8" w:rsidRDefault="00136AFA" w:rsidP="00136AFA">
            <w:pPr>
              <w:pStyle w:val="TableParagraph"/>
              <w:spacing w:line="206" w:lineRule="exact"/>
              <w:ind w:left="81" w:right="77"/>
              <w:rPr>
                <w:sz w:val="18"/>
              </w:rPr>
            </w:pPr>
            <w:r w:rsidRPr="00136AFA">
              <w:rPr>
                <w:sz w:val="18"/>
              </w:rPr>
              <w:t xml:space="preserve"> 01 Cartão para habilitação da licença de utilização em automóveis </w:t>
            </w:r>
            <w:r w:rsidRPr="00136AFA">
              <w:rPr>
                <w:sz w:val="18"/>
              </w:rPr>
              <w:lastRenderedPageBreak/>
              <w:t>e utilitários - Ciclo Otto (gasolina/etanol/flex), 01 Cartão para habilitação da licença de utilização em utilitários a diesel - Diesel Leve, 01 Cabo de conexão padrão OBD - CAN c / 16 pinos, 01 Cabo adaptador padrão Fiat c / 3 pinos, 01 Cabo adaptador padrão Mercedes-Benz c / 14 pinos, 01 Cabo adaptador padrão Iveco c / 30 pinos, 01 Cabo adaptador padrão Iveco c / 38 pinos, 01 Cabo de alimentação na bateria, para uso com o cabo padrão Fiat,  01 Fonte 110 / 220V de alimentação do módulo, para configurações e atualizações, 01 Maleta plástica grande com nichos internos para os componentes. Scanner compatível com o jogo de cabos kit Diesel Pesado</w:t>
            </w:r>
          </w:p>
        </w:tc>
        <w:tc>
          <w:tcPr>
            <w:tcW w:w="709" w:type="dxa"/>
          </w:tcPr>
          <w:p w:rsidR="001D23E8" w:rsidRDefault="001D23E8" w:rsidP="001D23E8">
            <w:pPr>
              <w:pStyle w:val="TableParagraph"/>
              <w:spacing w:line="206" w:lineRule="exact"/>
              <w:ind w:left="124" w:right="122"/>
              <w:rPr>
                <w:sz w:val="18"/>
              </w:rPr>
            </w:pPr>
            <w:r>
              <w:rPr>
                <w:sz w:val="18"/>
              </w:rPr>
              <w:lastRenderedPageBreak/>
              <w:t>1,00</w:t>
            </w:r>
          </w:p>
        </w:tc>
        <w:tc>
          <w:tcPr>
            <w:tcW w:w="567" w:type="dxa"/>
          </w:tcPr>
          <w:p w:rsidR="001D23E8" w:rsidRDefault="001D23E8" w:rsidP="001D23E8">
            <w:pPr>
              <w:pStyle w:val="TableParagraph"/>
              <w:spacing w:line="206" w:lineRule="exact"/>
              <w:ind w:left="127" w:right="125"/>
              <w:rPr>
                <w:sz w:val="18"/>
              </w:rPr>
            </w:pPr>
            <w:r>
              <w:rPr>
                <w:sz w:val="18"/>
              </w:rPr>
              <w:t>un</w:t>
            </w:r>
          </w:p>
        </w:tc>
        <w:tc>
          <w:tcPr>
            <w:tcW w:w="992" w:type="dxa"/>
          </w:tcPr>
          <w:p w:rsidR="001D23E8" w:rsidRDefault="001D23E8" w:rsidP="001D23E8">
            <w:pPr>
              <w:pStyle w:val="TableParagraph"/>
              <w:spacing w:line="206" w:lineRule="exact"/>
              <w:ind w:right="62"/>
              <w:jc w:val="right"/>
              <w:rPr>
                <w:sz w:val="18"/>
              </w:rPr>
            </w:pPr>
            <w:r>
              <w:rPr>
                <w:sz w:val="18"/>
              </w:rPr>
              <w:t>Raven</w:t>
            </w:r>
          </w:p>
        </w:tc>
        <w:tc>
          <w:tcPr>
            <w:tcW w:w="993" w:type="dxa"/>
          </w:tcPr>
          <w:p w:rsidR="001D23E8" w:rsidRDefault="001D23E8" w:rsidP="001D23E8">
            <w:pPr>
              <w:pStyle w:val="TableParagraph"/>
              <w:spacing w:line="206" w:lineRule="exact"/>
              <w:ind w:right="65"/>
              <w:jc w:val="right"/>
              <w:rPr>
                <w:sz w:val="18"/>
              </w:rPr>
            </w:pPr>
            <w:r>
              <w:rPr>
                <w:sz w:val="18"/>
              </w:rPr>
              <w:t>5.773,50</w:t>
            </w:r>
          </w:p>
        </w:tc>
        <w:tc>
          <w:tcPr>
            <w:tcW w:w="992" w:type="dxa"/>
          </w:tcPr>
          <w:p w:rsidR="001D23E8" w:rsidRDefault="001D23E8" w:rsidP="001D23E8">
            <w:pPr>
              <w:pStyle w:val="TableParagraph"/>
              <w:spacing w:line="206" w:lineRule="exact"/>
              <w:ind w:right="64"/>
              <w:jc w:val="right"/>
              <w:rPr>
                <w:sz w:val="18"/>
              </w:rPr>
            </w:pPr>
            <w:r>
              <w:rPr>
                <w:sz w:val="18"/>
              </w:rPr>
              <w:t>5.773,50</w:t>
            </w:r>
          </w:p>
        </w:tc>
        <w:tc>
          <w:tcPr>
            <w:tcW w:w="1276" w:type="dxa"/>
          </w:tcPr>
          <w:p w:rsidR="001D23E8" w:rsidRDefault="001D23E8" w:rsidP="001D23E8">
            <w:pPr>
              <w:pStyle w:val="TableParagraph"/>
              <w:ind w:left="57" w:right="82"/>
              <w:rPr>
                <w:sz w:val="18"/>
              </w:rPr>
            </w:pPr>
            <w:r>
              <w:rPr>
                <w:sz w:val="18"/>
              </w:rPr>
              <w:t>JP</w:t>
            </w:r>
            <w:r>
              <w:rPr>
                <w:spacing w:val="1"/>
                <w:sz w:val="18"/>
              </w:rPr>
              <w:t xml:space="preserve"> </w:t>
            </w:r>
            <w:r>
              <w:rPr>
                <w:sz w:val="18"/>
              </w:rPr>
              <w:t>EQUIPAME</w:t>
            </w:r>
            <w:r>
              <w:rPr>
                <w:spacing w:val="-47"/>
                <w:sz w:val="18"/>
              </w:rPr>
              <w:t xml:space="preserve"> </w:t>
            </w:r>
            <w:r>
              <w:rPr>
                <w:spacing w:val="-3"/>
                <w:sz w:val="18"/>
              </w:rPr>
              <w:t>NTOS</w:t>
            </w:r>
            <w:r>
              <w:rPr>
                <w:spacing w:val="-9"/>
                <w:sz w:val="18"/>
              </w:rPr>
              <w:t xml:space="preserve"> </w:t>
            </w:r>
            <w:r>
              <w:rPr>
                <w:spacing w:val="-3"/>
                <w:sz w:val="18"/>
              </w:rPr>
              <w:t>LTDA</w:t>
            </w:r>
          </w:p>
        </w:tc>
      </w:tr>
    </w:tbl>
    <w:p w:rsidR="00B76899" w:rsidRDefault="00B76899">
      <w:pPr>
        <w:rPr>
          <w:rFonts w:ascii="Arial" w:hAnsi="Arial" w:cs="Arial"/>
          <w:b/>
          <w:bCs/>
        </w:rPr>
      </w:pPr>
    </w:p>
    <w:tbl>
      <w:tblPr>
        <w:tblW w:w="9649" w:type="dxa"/>
        <w:tblInd w:w="108" w:type="dxa"/>
        <w:tblLook w:val="04A0" w:firstRow="1" w:lastRow="0" w:firstColumn="1" w:lastColumn="0" w:noHBand="0" w:noVBand="1"/>
      </w:tblPr>
      <w:tblGrid>
        <w:gridCol w:w="7230"/>
        <w:gridCol w:w="2419"/>
      </w:tblGrid>
      <w:tr w:rsidR="00B76899">
        <w:tc>
          <w:tcPr>
            <w:tcW w:w="7230" w:type="dxa"/>
            <w:tcBorders>
              <w:top w:val="single" w:sz="4" w:space="0" w:color="000000"/>
              <w:left w:val="single" w:sz="4" w:space="0" w:color="000000"/>
              <w:bottom w:val="single" w:sz="4" w:space="0" w:color="000000"/>
            </w:tcBorders>
          </w:tcPr>
          <w:p w:rsidR="00B76899" w:rsidRDefault="001D23E8">
            <w:pP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B76899" w:rsidRDefault="001D23E8">
            <w:pPr>
              <w:jc w:val="right"/>
              <w:rPr>
                <w:rFonts w:ascii="Arial" w:hAnsi="Arial" w:cs="Arial"/>
                <w:b/>
              </w:rPr>
            </w:pPr>
            <w:r>
              <w:rPr>
                <w:rFonts w:ascii="Arial" w:hAnsi="Arial" w:cs="Arial"/>
                <w:b/>
              </w:rPr>
              <w:t>25.656,91</w:t>
            </w:r>
          </w:p>
        </w:tc>
      </w:tr>
    </w:tbl>
    <w:p w:rsidR="00B76899" w:rsidRDefault="00B76899">
      <w:pPr>
        <w:jc w:val="both"/>
        <w:rPr>
          <w:rFonts w:ascii="Arial" w:hAnsi="Arial" w:cs="Arial"/>
        </w:rPr>
      </w:pPr>
    </w:p>
    <w:p w:rsidR="00B76899" w:rsidRDefault="00B76899">
      <w:pPr>
        <w:jc w:val="both"/>
        <w:rPr>
          <w:rFonts w:ascii="Arial" w:hAnsi="Arial" w:cs="Arial"/>
        </w:rPr>
      </w:pPr>
    </w:p>
    <w:p w:rsidR="00B76899" w:rsidRDefault="001D23E8">
      <w:pPr>
        <w:jc w:val="both"/>
        <w:rPr>
          <w:rFonts w:ascii="Arial" w:hAnsi="Arial" w:cs="Arial"/>
        </w:rPr>
      </w:pPr>
      <w:r>
        <w:rPr>
          <w:rFonts w:ascii="Arial" w:hAnsi="Arial" w:cs="Arial"/>
        </w:rPr>
        <w:t>CLÁUSULA SEGUNDA – DA SOLICITAÇÃO DOS PRODUTOS</w:t>
      </w:r>
    </w:p>
    <w:p w:rsidR="00B76899" w:rsidRDefault="00B76899">
      <w:pPr>
        <w:jc w:val="both"/>
        <w:rPr>
          <w:rFonts w:ascii="Arial" w:hAnsi="Arial" w:cs="Arial"/>
        </w:rPr>
      </w:pPr>
    </w:p>
    <w:p w:rsidR="00B76899" w:rsidRDefault="001D23E8">
      <w:pPr>
        <w:jc w:val="both"/>
        <w:rPr>
          <w:rFonts w:ascii="Arial" w:hAnsi="Arial" w:cs="Arial"/>
        </w:rPr>
      </w:pPr>
      <w:r>
        <w:rPr>
          <w:rFonts w:ascii="Arial" w:hAnsi="Arial" w:cs="Arial"/>
        </w:rPr>
        <w:t>2.1 A solicitação dos produtos registrados será efetivada por meio de Autorização de Fornecimento/Ordem de Compra, contendo as seguintes informações:</w:t>
      </w:r>
    </w:p>
    <w:p w:rsidR="00B76899" w:rsidRDefault="001D23E8">
      <w:pPr>
        <w:jc w:val="both"/>
        <w:rPr>
          <w:rFonts w:ascii="Arial" w:hAnsi="Arial" w:cs="Arial"/>
        </w:rPr>
      </w:pPr>
      <w:r>
        <w:rPr>
          <w:rFonts w:ascii="Arial" w:eastAsia="Arial" w:hAnsi="Arial" w:cs="Arial"/>
        </w:rPr>
        <w:t xml:space="preserve"> </w:t>
      </w:r>
      <w:r>
        <w:rPr>
          <w:rFonts w:ascii="Arial" w:hAnsi="Arial" w:cs="Arial"/>
        </w:rPr>
        <w:t xml:space="preserve">a) a Razão Social e o CNPJ do órgão solicitante; </w:t>
      </w:r>
    </w:p>
    <w:p w:rsidR="00B76899" w:rsidRDefault="001D23E8">
      <w:pPr>
        <w:jc w:val="both"/>
        <w:rPr>
          <w:rFonts w:ascii="Arial" w:hAnsi="Arial" w:cs="Arial"/>
        </w:rPr>
      </w:pPr>
      <w:r>
        <w:rPr>
          <w:rFonts w:ascii="Arial" w:hAnsi="Arial" w:cs="Arial"/>
        </w:rPr>
        <w:t xml:space="preserve">b) o número da Ata e o número da Autorização de Compra; </w:t>
      </w:r>
    </w:p>
    <w:p w:rsidR="00B76899" w:rsidRDefault="001D23E8">
      <w:pPr>
        <w:jc w:val="both"/>
        <w:rPr>
          <w:rFonts w:ascii="Arial" w:hAnsi="Arial" w:cs="Arial"/>
        </w:rPr>
      </w:pPr>
      <w:r>
        <w:rPr>
          <w:rFonts w:ascii="Arial" w:hAnsi="Arial" w:cs="Arial"/>
        </w:rPr>
        <w:t xml:space="preserve">c) o nome do FORNECEDOR, o nº do Processo Licitatório e da Ata de Registro de Preços; </w:t>
      </w:r>
    </w:p>
    <w:p w:rsidR="00B76899" w:rsidRDefault="001D23E8">
      <w:pPr>
        <w:jc w:val="both"/>
        <w:rPr>
          <w:rFonts w:ascii="Arial" w:hAnsi="Arial" w:cs="Arial"/>
        </w:rPr>
      </w:pPr>
      <w:r>
        <w:rPr>
          <w:rFonts w:ascii="Arial" w:hAnsi="Arial" w:cs="Arial"/>
        </w:rPr>
        <w:t>d) item, descrição e a quantidade do produto requisitado;</w:t>
      </w:r>
    </w:p>
    <w:p w:rsidR="00B76899" w:rsidRDefault="001D23E8">
      <w:pPr>
        <w:jc w:val="both"/>
        <w:rPr>
          <w:rFonts w:ascii="Arial" w:hAnsi="Arial" w:cs="Arial"/>
        </w:rPr>
      </w:pPr>
      <w:r>
        <w:rPr>
          <w:rFonts w:ascii="Arial" w:hAnsi="Arial" w:cs="Arial"/>
        </w:rPr>
        <w:t xml:space="preserve">e) o valor unitário e total; </w:t>
      </w:r>
    </w:p>
    <w:p w:rsidR="00B76899" w:rsidRDefault="001D23E8">
      <w:pPr>
        <w:jc w:val="both"/>
        <w:rPr>
          <w:rFonts w:ascii="Arial" w:hAnsi="Arial" w:cs="Arial"/>
        </w:rPr>
      </w:pPr>
      <w:r>
        <w:rPr>
          <w:rFonts w:ascii="Arial" w:hAnsi="Arial" w:cs="Arial"/>
        </w:rPr>
        <w:t>f) a dotação orçamentária;</w:t>
      </w:r>
    </w:p>
    <w:p w:rsidR="00B76899" w:rsidRDefault="001D23E8">
      <w:pPr>
        <w:jc w:val="both"/>
        <w:rPr>
          <w:rFonts w:ascii="Arial" w:hAnsi="Arial" w:cs="Arial"/>
        </w:rPr>
      </w:pPr>
      <w:r>
        <w:rPr>
          <w:rFonts w:ascii="Arial" w:hAnsi="Arial" w:cs="Arial"/>
        </w:rPr>
        <w:t>g) as condições de pagamento, o local e prazo de entrega.</w:t>
      </w:r>
    </w:p>
    <w:p w:rsidR="00B76899" w:rsidRDefault="00B76899">
      <w:pPr>
        <w:jc w:val="both"/>
        <w:rPr>
          <w:rFonts w:ascii="Arial" w:hAnsi="Arial" w:cs="Arial"/>
        </w:rPr>
      </w:pPr>
    </w:p>
    <w:p w:rsidR="00B76899" w:rsidRDefault="001D23E8">
      <w:pPr>
        <w:jc w:val="both"/>
        <w:rPr>
          <w:rFonts w:ascii="Arial" w:hAnsi="Arial" w:cs="Arial"/>
        </w:rPr>
      </w:pPr>
      <w:r>
        <w:rPr>
          <w:rFonts w:ascii="Arial" w:hAnsi="Arial" w:cs="Arial"/>
        </w:rPr>
        <w:t>2.2 Para cada Autorização de Fornecimento/Ordem de compra deverá ser emitida uma nota fiscal.</w:t>
      </w:r>
    </w:p>
    <w:p w:rsidR="00B76899" w:rsidRDefault="00B76899">
      <w:pPr>
        <w:jc w:val="both"/>
        <w:rPr>
          <w:rFonts w:ascii="Arial" w:hAnsi="Arial" w:cs="Arial"/>
        </w:rPr>
      </w:pPr>
    </w:p>
    <w:p w:rsidR="00B76899" w:rsidRDefault="001D23E8">
      <w:pPr>
        <w:jc w:val="both"/>
        <w:rPr>
          <w:rFonts w:ascii="Arial" w:hAnsi="Arial" w:cs="Arial"/>
        </w:rPr>
      </w:pPr>
      <w:r>
        <w:rPr>
          <w:rFonts w:ascii="Arial" w:hAnsi="Arial" w:cs="Arial"/>
        </w:rPr>
        <w:t>CLÁUSULA TERCEIRA – DA RETIRADA DA AUTORIZAÇÃO DE COMPRA</w:t>
      </w:r>
    </w:p>
    <w:p w:rsidR="00B76899" w:rsidRPr="001D23E8" w:rsidRDefault="00B76899">
      <w:pPr>
        <w:jc w:val="both"/>
        <w:rPr>
          <w:rFonts w:ascii="Arial" w:hAnsi="Arial" w:cs="Arial"/>
          <w:b/>
        </w:rPr>
      </w:pPr>
    </w:p>
    <w:p w:rsidR="00B76899" w:rsidRPr="007E099C" w:rsidRDefault="001D23E8">
      <w:pPr>
        <w:jc w:val="both"/>
        <w:rPr>
          <w:rFonts w:ascii="Arial" w:hAnsi="Arial" w:cs="Arial"/>
          <w:b/>
        </w:rPr>
      </w:pPr>
      <w:r w:rsidRPr="001D23E8">
        <w:rPr>
          <w:rFonts w:ascii="Arial" w:hAnsi="Arial" w:cs="Arial"/>
          <w:b/>
        </w:rPr>
        <w:t>3.1  Após o recebimento da Autorização de Fornecimento/Ordem de Compra, que será enviado no e-mail informado nos documentos de habilitação do Fornecedor, os produtos deverão ser entregues nas dependências na sede da Garagem Municipal de Águas Frias, na Rua Lodovino Palombit , centro na cidade de Águas Frias- SC, CEP 89.843-000, no prazo</w:t>
      </w:r>
      <w:r w:rsidRPr="001D23E8">
        <w:rPr>
          <w:rFonts w:ascii="Arial" w:hAnsi="Arial" w:cs="Arial"/>
        </w:rPr>
        <w:t xml:space="preserve"> </w:t>
      </w:r>
      <w:r w:rsidRPr="007E099C">
        <w:rPr>
          <w:rFonts w:ascii="Arial" w:hAnsi="Arial" w:cs="Arial"/>
          <w:b/>
        </w:rPr>
        <w:t xml:space="preserve">máximo de até 30(trinta) dias consecutivos, contados da data do recebimento do pedido de empenho </w:t>
      </w:r>
    </w:p>
    <w:p w:rsidR="001D23E8" w:rsidRDefault="001D23E8">
      <w:pPr>
        <w:jc w:val="both"/>
        <w:rPr>
          <w:rFonts w:ascii="Arial" w:hAnsi="Arial" w:cs="Arial"/>
        </w:rPr>
      </w:pPr>
    </w:p>
    <w:p w:rsidR="00B76899" w:rsidRDefault="001D23E8">
      <w:pPr>
        <w:jc w:val="both"/>
        <w:rPr>
          <w:rFonts w:ascii="Arial" w:hAnsi="Arial" w:cs="Arial"/>
        </w:rPr>
      </w:pPr>
      <w:r>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B76899" w:rsidRDefault="00B76899">
      <w:pPr>
        <w:jc w:val="both"/>
        <w:rPr>
          <w:rFonts w:ascii="Arial" w:hAnsi="Arial" w:cs="Arial"/>
        </w:rPr>
      </w:pPr>
    </w:p>
    <w:p w:rsidR="00B76899" w:rsidRDefault="001D23E8">
      <w:pPr>
        <w:jc w:val="both"/>
        <w:rPr>
          <w:rFonts w:ascii="Arial" w:hAnsi="Arial" w:cs="Arial"/>
        </w:rPr>
      </w:pPr>
      <w:r>
        <w:rPr>
          <w:rFonts w:ascii="Arial" w:hAnsi="Arial" w:cs="Arial"/>
        </w:rPr>
        <w:t>3.3. Fica determinantemente proibida à troca de marca e/ou fabricante dos produtos licitados, SALVO por motivo justo decorrente de fato superveniente devidamente formalizado e justificado.</w:t>
      </w:r>
    </w:p>
    <w:p w:rsidR="00B76899" w:rsidRDefault="00B76899">
      <w:pPr>
        <w:jc w:val="both"/>
        <w:rPr>
          <w:rFonts w:ascii="Arial" w:hAnsi="Arial" w:cs="Arial"/>
        </w:rPr>
      </w:pPr>
    </w:p>
    <w:p w:rsidR="00B76899" w:rsidRDefault="001D23E8">
      <w:pPr>
        <w:jc w:val="both"/>
        <w:rPr>
          <w:rFonts w:ascii="Arial" w:hAnsi="Arial" w:cs="Arial"/>
        </w:rPr>
      </w:pPr>
      <w:r>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B76899" w:rsidRDefault="00B76899">
      <w:pPr>
        <w:jc w:val="both"/>
        <w:rPr>
          <w:rFonts w:ascii="Arial" w:hAnsi="Arial" w:cs="Arial"/>
        </w:rPr>
      </w:pPr>
    </w:p>
    <w:p w:rsidR="00B76899" w:rsidRDefault="001D23E8">
      <w:pPr>
        <w:jc w:val="both"/>
        <w:rPr>
          <w:rFonts w:ascii="Arial" w:hAnsi="Arial" w:cs="Arial"/>
        </w:rPr>
      </w:pPr>
      <w:r>
        <w:rPr>
          <w:rFonts w:ascii="Arial" w:hAnsi="Arial" w:cs="Arial"/>
        </w:rPr>
        <w:lastRenderedPageBreak/>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B76899" w:rsidRDefault="00B76899">
      <w:pPr>
        <w:pStyle w:val="SemEspaamento"/>
        <w:jc w:val="both"/>
        <w:rPr>
          <w:rFonts w:ascii="Arial" w:hAnsi="Arial" w:cs="Arial"/>
          <w:sz w:val="20"/>
          <w:szCs w:val="20"/>
        </w:rPr>
      </w:pP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CLÁUSULA QUARTA – DAS CONDIÇÕES DE PAGAMENTO E EMISSÃO DA NOTA FISCAL</w:t>
      </w:r>
    </w:p>
    <w:p w:rsidR="00B76899" w:rsidRDefault="00B76899">
      <w:pPr>
        <w:pStyle w:val="SemEspaamento"/>
        <w:jc w:val="both"/>
        <w:rPr>
          <w:rFonts w:ascii="Arial" w:hAnsi="Arial" w:cs="Arial"/>
          <w:sz w:val="20"/>
          <w:szCs w:val="20"/>
        </w:rPr>
      </w:pPr>
    </w:p>
    <w:p w:rsidR="00B76899" w:rsidRDefault="001D23E8">
      <w:pPr>
        <w:pStyle w:val="SemEspaamento"/>
        <w:jc w:val="both"/>
      </w:pPr>
      <w:r>
        <w:rPr>
          <w:rFonts w:ascii="Arial" w:hAnsi="Arial" w:cs="Arial"/>
          <w:sz w:val="20"/>
          <w:szCs w:val="20"/>
        </w:rPr>
        <w:t xml:space="preserve">4.1 </w:t>
      </w:r>
      <w:r w:rsidRPr="007E099C">
        <w:rPr>
          <w:rFonts w:ascii="Arial" w:hAnsi="Arial" w:cs="Arial"/>
          <w:sz w:val="20"/>
          <w:szCs w:val="20"/>
        </w:rPr>
        <w:t>. Sendo o recurso para pagamento</w:t>
      </w:r>
      <w:r w:rsidR="007E099C">
        <w:rPr>
          <w:rFonts w:ascii="Arial" w:hAnsi="Arial" w:cs="Arial"/>
          <w:sz w:val="20"/>
          <w:szCs w:val="20"/>
        </w:rPr>
        <w:t xml:space="preserve"> Próprio</w:t>
      </w:r>
      <w:r w:rsidRPr="007E099C">
        <w:rPr>
          <w:rFonts w:ascii="Arial" w:hAnsi="Arial" w:cs="Arial"/>
          <w:sz w:val="20"/>
          <w:szCs w:val="20"/>
        </w:rPr>
        <w:t>,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w:t>
      </w:r>
      <w:r>
        <w:rPr>
          <w:rFonts w:ascii="Arial" w:hAnsi="Arial" w:cs="Arial"/>
          <w:sz w:val="20"/>
          <w:szCs w:val="20"/>
        </w:rPr>
        <w:t xml:space="preserve"> da contratada.</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 do Edital.</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4.8. Não poderá ser cobrado qualquer tipo de despesa senão única e exclusivamente o valor dos itens contratados.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b/>
          <w:sz w:val="20"/>
          <w:szCs w:val="20"/>
        </w:rPr>
      </w:pPr>
      <w:r>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B76899" w:rsidRDefault="00B76899">
      <w:pPr>
        <w:pStyle w:val="SemEspaamento"/>
        <w:jc w:val="both"/>
        <w:rPr>
          <w:rFonts w:ascii="Arial" w:hAnsi="Arial" w:cs="Arial"/>
          <w:b/>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4.10 A Razão Social e o CNPJ constantes das Notas Fiscais deverão coincidir com aquele fornecido na fase de habilitação/propostas.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B76899" w:rsidRDefault="00B76899">
      <w:pPr>
        <w:pStyle w:val="SemEspaamento"/>
        <w:jc w:val="both"/>
        <w:rPr>
          <w:rFonts w:ascii="Arial" w:hAnsi="Arial" w:cs="Arial"/>
          <w:sz w:val="20"/>
          <w:szCs w:val="20"/>
        </w:rPr>
      </w:pPr>
    </w:p>
    <w:p w:rsidR="007E099C" w:rsidRDefault="007E099C" w:rsidP="007E099C">
      <w:pPr>
        <w:pStyle w:val="SemEspaamento"/>
        <w:jc w:val="both"/>
        <w:rPr>
          <w:rFonts w:ascii="Times New Roman" w:hAnsi="Times New Roman" w:cs="Times New Roman"/>
          <w:sz w:val="24"/>
          <w:szCs w:val="24"/>
        </w:rPr>
      </w:pPr>
      <w:r>
        <w:rPr>
          <w:rFonts w:ascii="Times New Roman" w:hAnsi="Times New Roman" w:cs="Times New Roman"/>
          <w:sz w:val="24"/>
          <w:szCs w:val="24"/>
        </w:rPr>
        <w:t>4.12 Utilizará a Ata de Registro de Preços decorrente deste Pregão a Secretaria de Infraestrutura</w:t>
      </w:r>
    </w:p>
    <w:p w:rsidR="007E099C" w:rsidRDefault="007E099C" w:rsidP="007E099C">
      <w:r>
        <w:rPr>
          <w:sz w:val="24"/>
          <w:szCs w:val="24"/>
        </w:rPr>
        <w:t>4.13.</w:t>
      </w:r>
      <w:r>
        <w:rPr>
          <w:b/>
          <w:sz w:val="24"/>
          <w:szCs w:val="24"/>
        </w:rPr>
        <w:t xml:space="preserve"> A nota fiscal deverá ser emitida das seguintes formas:</w:t>
      </w:r>
    </w:p>
    <w:p w:rsidR="007E099C" w:rsidRDefault="007E099C" w:rsidP="007E099C">
      <w:pPr>
        <w:tabs>
          <w:tab w:val="left" w:pos="536"/>
          <w:tab w:val="left" w:pos="2270"/>
          <w:tab w:val="left" w:pos="4294"/>
        </w:tabs>
        <w:jc w:val="both"/>
        <w:rPr>
          <w:b/>
          <w:sz w:val="24"/>
          <w:szCs w:val="24"/>
        </w:rPr>
      </w:pPr>
    </w:p>
    <w:p w:rsidR="007E099C" w:rsidRDefault="007E099C" w:rsidP="007E099C">
      <w:pPr>
        <w:tabs>
          <w:tab w:val="left" w:pos="536"/>
          <w:tab w:val="left" w:pos="2270"/>
          <w:tab w:val="left" w:pos="4294"/>
        </w:tabs>
        <w:jc w:val="both"/>
      </w:pPr>
      <w:r>
        <w:rPr>
          <w:b/>
          <w:sz w:val="24"/>
          <w:szCs w:val="24"/>
        </w:rPr>
        <w:lastRenderedPageBreak/>
        <w:t xml:space="preserve">4.13.2 A nota fiscal eletrônica deverá ser emitida em nome do Município de  Águas Frias CNPJ </w:t>
      </w:r>
      <w:r>
        <w:rPr>
          <w:b/>
          <w:sz w:val="24"/>
          <w:szCs w:val="24"/>
          <w:u w:val="single"/>
        </w:rPr>
        <w:t xml:space="preserve">95.990.180/0001-02 </w:t>
      </w:r>
      <w:r>
        <w:rPr>
          <w:b/>
          <w:sz w:val="24"/>
          <w:szCs w:val="24"/>
        </w:rPr>
        <w:t>Rua Sete de Setembro, 512, centro, Águas Frias -SC, CEP 89.843-000. A mesma deverá ser encaminhada para o e-mail: contabilidade@aguasfrias.sc.gov.br, nos arquivos com extensão XML e PDF, sob pena de retenção de pagamentos.</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CLÁUSULA QUINTA – DAS OBRIGAÇÕES DO FORNECEDOR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5.1 Fornecer o objeto nas condições estipuladas no Edital, na Proposta e na Autorização de Fornecimento/Ordem de Compra, isentos de defeitos de fabricação, e com prazo de validade estabelecido no ANEXO II do Edital, contado da data de entrega dos mesmos. </w:t>
      </w:r>
    </w:p>
    <w:p w:rsidR="00B76899" w:rsidRDefault="00B76899">
      <w:pPr>
        <w:pStyle w:val="SemEspaamento"/>
        <w:jc w:val="both"/>
        <w:rPr>
          <w:rFonts w:ascii="Arial" w:hAnsi="Arial" w:cs="Arial"/>
          <w:sz w:val="20"/>
          <w:szCs w:val="20"/>
        </w:rPr>
      </w:pPr>
    </w:p>
    <w:p w:rsidR="007E099C" w:rsidRDefault="007E099C" w:rsidP="007E099C">
      <w:pPr>
        <w:pStyle w:val="SemEspaamento"/>
        <w:jc w:val="both"/>
      </w:pPr>
      <w:r>
        <w:rPr>
          <w:rFonts w:ascii="Times New Roman" w:hAnsi="Times New Roman" w:cs="Times New Roman"/>
          <w:b/>
          <w:sz w:val="24"/>
          <w:szCs w:val="24"/>
        </w:rPr>
        <w:t>5.2 Entregar  os produtos nas dependências de cada Secretaria do Município de Águas Frias no prazo máximo de até 30(trinta) dias consecutivos, contados da data do recebimento da Autorização de Fornecimento/Ordem de Compra.</w:t>
      </w:r>
    </w:p>
    <w:p w:rsidR="00B76899" w:rsidRDefault="00B76899">
      <w:pPr>
        <w:pStyle w:val="SemEspaamento"/>
        <w:jc w:val="both"/>
        <w:rPr>
          <w:rFonts w:ascii="Arial" w:hAnsi="Arial" w:cs="Arial"/>
          <w:b/>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5.7 Manter a garantia e qualidade dos produtos de acordo com as especificações definidas no Edital e na Ata de Registro de Preços.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5.8 Manter as condições de habilitação e qualificação técnica exigida no Edital do Pregão, comprovando-as sempre que solicitado pelo ÒRGÃO GERENCIADOR. </w:t>
      </w:r>
    </w:p>
    <w:p w:rsidR="00B76899" w:rsidRDefault="00B76899">
      <w:pPr>
        <w:pStyle w:val="SemEspaamento"/>
        <w:jc w:val="both"/>
        <w:rPr>
          <w:rFonts w:ascii="Arial" w:hAnsi="Arial" w:cs="Arial"/>
          <w:sz w:val="20"/>
          <w:szCs w:val="20"/>
        </w:rPr>
      </w:pPr>
    </w:p>
    <w:p w:rsidR="00B76899" w:rsidRDefault="001D23E8">
      <w:pPr>
        <w:pStyle w:val="SemEspaamento"/>
        <w:jc w:val="both"/>
      </w:pPr>
      <w:r>
        <w:rPr>
          <w:rFonts w:ascii="Arial" w:hAnsi="Arial" w:cs="Arial"/>
          <w:sz w:val="20"/>
          <w:szCs w:val="20"/>
        </w:rPr>
        <w:t xml:space="preserve">5.9 O </w:t>
      </w:r>
      <w:r>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CLÁUSULA SEXTA - DAS OBRIGAÇÕES DO MUNICÍPIO</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6.1 Gerenciar a Ata de Registro de Preços.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6.2 Analisar e responder os questionamentos encaminhados pelo FORNECEDOR.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6.3 Emitir pareceres, elaborar e assinar Termos Aditivos às Atas de Registros de Preços.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6.4  Notificar extrajudicialmente o FORNECEDOR e aplicar-lhe as penalidades previstas na legislação e no Edital, assegurado o direito do contraditório e da ampla defesa.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6.5 Receber e conferir os produtos entregues pelos fornecedores</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lastRenderedPageBreak/>
        <w:t xml:space="preserve">6.6 Rejeitar no todo ou em parte os produtos que o FORNECEDOR entregar fora das especificações do Edital.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B76899" w:rsidRDefault="00B76899">
      <w:pPr>
        <w:pStyle w:val="SemEspaamento"/>
        <w:jc w:val="both"/>
        <w:rPr>
          <w:rFonts w:ascii="Arial" w:hAnsi="Arial" w:cs="Arial"/>
          <w:sz w:val="20"/>
          <w:szCs w:val="20"/>
        </w:rPr>
      </w:pP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CLÁUSULA SÉTIMA - DA FISCALIZAÇÃO </w:t>
      </w:r>
    </w:p>
    <w:p w:rsidR="00B76899" w:rsidRDefault="00B76899">
      <w:pPr>
        <w:pStyle w:val="SemEspaamento"/>
        <w:jc w:val="both"/>
        <w:rPr>
          <w:rFonts w:ascii="Arial" w:hAnsi="Arial" w:cs="Arial"/>
          <w:sz w:val="20"/>
          <w:szCs w:val="20"/>
        </w:rPr>
      </w:pPr>
    </w:p>
    <w:p w:rsidR="007E099C" w:rsidRDefault="007E099C" w:rsidP="007E099C">
      <w:pPr>
        <w:pStyle w:val="SemEspaamento"/>
        <w:jc w:val="both"/>
      </w:pPr>
      <w:r>
        <w:rPr>
          <w:rFonts w:ascii="Times New Roman" w:hAnsi="Times New Roman" w:cs="Times New Roman"/>
          <w:sz w:val="24"/>
          <w:szCs w:val="24"/>
        </w:rPr>
        <w:t>7.1 Em atendimento ao disposto no art. 67 da Lei Federal nº 8.666, de 21 de junho de 1.993, a fiscalização e o acompanhamento da execução da Ata de Registro de Preços e a entrega do objeto ficam sob o encargo e responsabilidade do Secretário Municipal responsável pela respectiva Secretaria: Infraestrutura.</w:t>
      </w:r>
    </w:p>
    <w:p w:rsidR="007E099C" w:rsidRDefault="007E099C" w:rsidP="007E099C">
      <w:pPr>
        <w:jc w:val="both"/>
        <w:rPr>
          <w:sz w:val="24"/>
          <w:szCs w:val="24"/>
        </w:rPr>
      </w:pPr>
    </w:p>
    <w:p w:rsidR="007E099C" w:rsidRPr="007B5343" w:rsidRDefault="007E099C" w:rsidP="007E099C">
      <w:pPr>
        <w:jc w:val="both"/>
        <w:rPr>
          <w:sz w:val="24"/>
          <w:szCs w:val="24"/>
        </w:rPr>
      </w:pPr>
      <w:r>
        <w:rPr>
          <w:sz w:val="24"/>
          <w:szCs w:val="24"/>
        </w:rPr>
        <w:t xml:space="preserve">7.1.1 Secretário </w:t>
      </w:r>
      <w:r w:rsidRPr="007B5343">
        <w:rPr>
          <w:sz w:val="24"/>
          <w:szCs w:val="24"/>
        </w:rPr>
        <w:t>responsável pela Secretaria:</w:t>
      </w:r>
    </w:p>
    <w:p w:rsidR="007E099C" w:rsidRPr="007B5343" w:rsidRDefault="007E099C" w:rsidP="007E099C">
      <w:pPr>
        <w:jc w:val="both"/>
        <w:rPr>
          <w:sz w:val="24"/>
          <w:szCs w:val="24"/>
        </w:rPr>
      </w:pPr>
      <w:r w:rsidRPr="007B5343">
        <w:rPr>
          <w:sz w:val="24"/>
          <w:szCs w:val="24"/>
        </w:rPr>
        <w:t>a) Secretaria Municipal de Infraestrutura: Sr. ILSON CASSOL</w:t>
      </w:r>
    </w:p>
    <w:p w:rsidR="007E099C" w:rsidRDefault="007E099C" w:rsidP="007E099C">
      <w:pPr>
        <w:pStyle w:val="SemEspaamento"/>
        <w:jc w:val="both"/>
        <w:rPr>
          <w:rFonts w:ascii="Times New Roman" w:hAnsi="Times New Roman" w:cs="Times New Roman"/>
          <w:sz w:val="24"/>
          <w:szCs w:val="24"/>
        </w:rPr>
      </w:pPr>
    </w:p>
    <w:p w:rsidR="007E099C" w:rsidRDefault="007E099C" w:rsidP="007E099C">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7.2 Os integrantes da comissão ou servidor anotarão em registro próprio todas as ocorrências relacionadas com a execução do objeto, determinando o que for necessário à regularização das faltas ou defeitos observados. </w:t>
      </w:r>
    </w:p>
    <w:p w:rsidR="007E099C" w:rsidRDefault="007E099C" w:rsidP="007E099C">
      <w:pPr>
        <w:pStyle w:val="SemEspaamento"/>
        <w:jc w:val="both"/>
        <w:rPr>
          <w:rFonts w:ascii="Times New Roman" w:hAnsi="Times New Roman" w:cs="Times New Roman"/>
          <w:sz w:val="24"/>
          <w:szCs w:val="24"/>
        </w:rPr>
      </w:pPr>
    </w:p>
    <w:p w:rsidR="007E099C" w:rsidRDefault="007E099C" w:rsidP="007E099C">
      <w:pPr>
        <w:pStyle w:val="SemEspaamento"/>
        <w:jc w:val="both"/>
        <w:rPr>
          <w:rFonts w:ascii="Times New Roman" w:hAnsi="Times New Roman" w:cs="Times New Roman"/>
          <w:sz w:val="24"/>
          <w:szCs w:val="24"/>
        </w:rPr>
      </w:pPr>
      <w:r>
        <w:rPr>
          <w:rFonts w:ascii="Times New Roman" w:hAnsi="Times New Roman" w:cs="Times New Roman"/>
          <w:sz w:val="24"/>
          <w:szCs w:val="24"/>
        </w:rPr>
        <w:t>7.3 As decisões e providências que ultrapassarem a competência da comissão ou servidor deverão ser solicitadas a seus superiores em tempo hábil para a adoção das medidas convenientes.</w:t>
      </w:r>
    </w:p>
    <w:p w:rsidR="007E099C" w:rsidRDefault="007E099C" w:rsidP="007E099C">
      <w:pPr>
        <w:pStyle w:val="SemEspaamento"/>
        <w:jc w:val="both"/>
        <w:rPr>
          <w:rFonts w:ascii="Times New Roman" w:hAnsi="Times New Roman" w:cs="Times New Roman"/>
          <w:sz w:val="24"/>
          <w:szCs w:val="24"/>
        </w:rPr>
      </w:pPr>
    </w:p>
    <w:p w:rsidR="007E099C" w:rsidRDefault="007E099C" w:rsidP="007E099C">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CLÁUSULA OITAVA – DAS SANÇÕES ADMINISTRATIVAS </w:t>
      </w:r>
    </w:p>
    <w:p w:rsidR="00B76899" w:rsidRDefault="00B76899">
      <w:pPr>
        <w:pStyle w:val="SemEspaamento"/>
        <w:jc w:val="both"/>
        <w:rPr>
          <w:rFonts w:ascii="Arial" w:hAnsi="Arial" w:cs="Arial"/>
          <w:sz w:val="20"/>
          <w:szCs w:val="20"/>
        </w:rPr>
      </w:pPr>
    </w:p>
    <w:p w:rsidR="00B76899" w:rsidRDefault="001D23E8">
      <w:pPr>
        <w:pStyle w:val="SemEspaamento"/>
        <w:jc w:val="both"/>
      </w:pPr>
      <w:r>
        <w:rPr>
          <w:rFonts w:ascii="Arial" w:hAnsi="Arial" w:cs="Arial"/>
          <w:sz w:val="20"/>
          <w:szCs w:val="20"/>
        </w:rPr>
        <w:t>8.1 As empresas que não cumprirem as condições previstas no Edital de Pregão Eletrônico nº31/2.022 e/ou da Ata de Registro de Preços ficam sujeitas às seguintes sanções:</w:t>
      </w:r>
    </w:p>
    <w:p w:rsidR="00B76899" w:rsidRDefault="001D23E8">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a) advertência;</w:t>
      </w:r>
    </w:p>
    <w:p w:rsidR="00B76899" w:rsidRDefault="001D23E8">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b) multa; </w:t>
      </w:r>
    </w:p>
    <w:p w:rsidR="00B76899" w:rsidRDefault="001D23E8">
      <w:pPr>
        <w:pStyle w:val="SemEspaamento"/>
        <w:jc w:val="both"/>
        <w:rPr>
          <w:rFonts w:ascii="Arial" w:hAnsi="Arial" w:cs="Arial"/>
          <w:sz w:val="20"/>
          <w:szCs w:val="20"/>
        </w:rPr>
      </w:pPr>
      <w:r>
        <w:rPr>
          <w:rFonts w:ascii="Arial" w:hAnsi="Arial" w:cs="Arial"/>
          <w:sz w:val="20"/>
          <w:szCs w:val="20"/>
        </w:rPr>
        <w:t xml:space="preserve">c) suspensão temporária não superior a 5 (cinco) anos, aplicada segundo a natureza e da gravidade da falta cometida; </w:t>
      </w:r>
    </w:p>
    <w:p w:rsidR="00B76899" w:rsidRDefault="001D23E8">
      <w:pPr>
        <w:pStyle w:val="SemEspaamento"/>
        <w:jc w:val="both"/>
        <w:rPr>
          <w:rFonts w:ascii="Arial" w:hAnsi="Arial" w:cs="Arial"/>
          <w:sz w:val="20"/>
          <w:szCs w:val="20"/>
        </w:rPr>
      </w:pPr>
      <w:r>
        <w:rPr>
          <w:rFonts w:ascii="Arial" w:hAnsi="Arial" w:cs="Arial"/>
          <w:sz w:val="20"/>
          <w:szCs w:val="20"/>
        </w:rPr>
        <w:t xml:space="preserve">d) declaração de inidoneidade para licitar ou contratar com a Administração Pública.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8.2 A advertência será emitida pelo MUNICÍPIO DE ÁGUAS FRIAS sempre que a contratada descumprir qualquer obrigação; </w:t>
      </w:r>
    </w:p>
    <w:p w:rsidR="00B76899" w:rsidRDefault="001D23E8">
      <w:pPr>
        <w:pStyle w:val="SemEspaamento"/>
        <w:jc w:val="both"/>
        <w:rPr>
          <w:rFonts w:ascii="Arial" w:hAnsi="Arial" w:cs="Arial"/>
          <w:sz w:val="20"/>
          <w:szCs w:val="20"/>
        </w:rPr>
      </w:pPr>
      <w:r>
        <w:rPr>
          <w:rFonts w:ascii="Arial" w:hAnsi="Arial" w:cs="Arial"/>
          <w:sz w:val="20"/>
          <w:szCs w:val="20"/>
        </w:rPr>
        <w:t xml:space="preserve">8.3 A penalidade de multa será imposta à contratada pelo atraso injustificado na entrega dos produtos, de acordo com as alíquotas a seguir: </w:t>
      </w:r>
    </w:p>
    <w:p w:rsidR="00B76899" w:rsidRDefault="001D23E8">
      <w:pPr>
        <w:pStyle w:val="SemEspaamento"/>
        <w:jc w:val="both"/>
        <w:rPr>
          <w:rFonts w:ascii="Arial" w:hAnsi="Arial" w:cs="Arial"/>
          <w:sz w:val="20"/>
          <w:szCs w:val="20"/>
        </w:rPr>
      </w:pPr>
      <w:r>
        <w:rPr>
          <w:rFonts w:ascii="Arial" w:hAnsi="Arial" w:cs="Arial"/>
          <w:sz w:val="20"/>
          <w:szCs w:val="20"/>
        </w:rPr>
        <w:t xml:space="preserve">a) multa compensatória, no percentual de 10% (dez por cento), aplicado sobre o valor total da ordem de compra inadimplida; </w:t>
      </w:r>
    </w:p>
    <w:p w:rsidR="00B76899" w:rsidRDefault="001D23E8">
      <w:pPr>
        <w:pStyle w:val="SemEspaamento"/>
        <w:jc w:val="both"/>
        <w:rPr>
          <w:rFonts w:ascii="Arial" w:hAnsi="Arial" w:cs="Arial"/>
          <w:sz w:val="20"/>
          <w:szCs w:val="20"/>
        </w:rPr>
      </w:pPr>
      <w:r>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lastRenderedPageBreak/>
        <w:t>8.5 Se a proponente não assinar a Ata de Registro de Preços no prazo assinalado, ser- lhe-á aplicada a penalidade prevista na alínea “c” do item 8.1.</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8.6 As sanções administrativas poderão ser aplicadas sem prejuízo da cobrança de perdas e danos e das ações penais cabíveis.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8.8 A aplicação das multas independerá de qualquer interpelação administrativa ou judicial, sendo exigível desde a data do ato, fato ou omissão que lhe tiver dado causa.</w:t>
      </w:r>
    </w:p>
    <w:p w:rsidR="00B76899" w:rsidRDefault="001D23E8">
      <w:pPr>
        <w:pStyle w:val="SemEspaamento"/>
        <w:jc w:val="both"/>
        <w:rPr>
          <w:rFonts w:ascii="Arial" w:eastAsia="Arial" w:hAnsi="Arial" w:cs="Arial"/>
          <w:sz w:val="20"/>
          <w:szCs w:val="20"/>
        </w:rPr>
      </w:pPr>
      <w:r>
        <w:rPr>
          <w:rFonts w:ascii="Arial" w:eastAsia="Arial" w:hAnsi="Arial" w:cs="Arial"/>
          <w:sz w:val="20"/>
          <w:szCs w:val="20"/>
        </w:rPr>
        <w:t xml:space="preserve"> </w:t>
      </w:r>
    </w:p>
    <w:p w:rsidR="00B76899" w:rsidRDefault="001D23E8">
      <w:pPr>
        <w:pStyle w:val="SemEspaamento"/>
        <w:jc w:val="both"/>
        <w:rPr>
          <w:rFonts w:ascii="Arial" w:hAnsi="Arial" w:cs="Arial"/>
          <w:sz w:val="20"/>
          <w:szCs w:val="20"/>
        </w:rPr>
      </w:pPr>
      <w:r>
        <w:rPr>
          <w:rFonts w:ascii="Arial" w:hAnsi="Arial" w:cs="Arial"/>
          <w:sz w:val="20"/>
          <w:szCs w:val="20"/>
        </w:rPr>
        <w:t xml:space="preserve">8.9 A suspensão impossibilitará a participação da empresa em licitações deflagradas pelo Município de Águas Frias, de acordo com os prazos a seguir: </w:t>
      </w:r>
    </w:p>
    <w:p w:rsidR="00B76899" w:rsidRDefault="001D23E8">
      <w:pPr>
        <w:pStyle w:val="SemEspaamento"/>
        <w:jc w:val="both"/>
        <w:rPr>
          <w:rFonts w:ascii="Arial" w:hAnsi="Arial" w:cs="Arial"/>
          <w:sz w:val="20"/>
          <w:szCs w:val="20"/>
        </w:rPr>
      </w:pPr>
      <w:r>
        <w:rPr>
          <w:rFonts w:ascii="Arial" w:hAnsi="Arial" w:cs="Arial"/>
          <w:sz w:val="20"/>
          <w:szCs w:val="20"/>
        </w:rPr>
        <w:t xml:space="preserve">a) por até 30 (trinta) dias, quando aplicada a pena de advertência emitida pela Administração e a empresa permanecer inadimplente; </w:t>
      </w:r>
    </w:p>
    <w:p w:rsidR="00B76899" w:rsidRDefault="001D23E8">
      <w:pPr>
        <w:pStyle w:val="SemEspaamento"/>
        <w:jc w:val="both"/>
        <w:rPr>
          <w:rFonts w:ascii="Arial" w:hAnsi="Arial" w:cs="Arial"/>
          <w:sz w:val="20"/>
          <w:szCs w:val="20"/>
        </w:rPr>
      </w:pPr>
      <w:r>
        <w:rPr>
          <w:rFonts w:ascii="Arial" w:hAnsi="Arial" w:cs="Arial"/>
          <w:sz w:val="20"/>
          <w:szCs w:val="20"/>
        </w:rPr>
        <w:t xml:space="preserve">b) por até 90 (noventa) dias, quando a empresa interessada solicitar cancelamento da proposta após a abertura e antes do resultado do julgamento; </w:t>
      </w:r>
    </w:p>
    <w:p w:rsidR="00B76899" w:rsidRDefault="001D23E8">
      <w:pPr>
        <w:pStyle w:val="SemEspaamento"/>
        <w:jc w:val="both"/>
        <w:rPr>
          <w:rFonts w:ascii="Arial" w:hAnsi="Arial" w:cs="Arial"/>
          <w:sz w:val="20"/>
          <w:szCs w:val="20"/>
        </w:rPr>
      </w:pPr>
      <w:r>
        <w:rPr>
          <w:rFonts w:ascii="Arial" w:hAnsi="Arial" w:cs="Arial"/>
          <w:sz w:val="20"/>
          <w:szCs w:val="20"/>
        </w:rPr>
        <w:t>c) por até 12 (doze) meses, quando a empresa adjudicada se recusar a assinar a Ata de Registro de Preços;</w:t>
      </w:r>
    </w:p>
    <w:p w:rsidR="00B76899" w:rsidRDefault="001D23E8">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d) por até 12 (doze) meses, quando a empresa adjudicada motivar a rescisão total ou parcial da autorização de fornecimento e/ou a Ata de Registro de Preços; </w:t>
      </w:r>
    </w:p>
    <w:p w:rsidR="00B76899" w:rsidRDefault="001D23E8">
      <w:pPr>
        <w:pStyle w:val="SemEspaamento"/>
        <w:jc w:val="both"/>
        <w:rPr>
          <w:rFonts w:ascii="Arial" w:hAnsi="Arial" w:cs="Arial"/>
          <w:sz w:val="20"/>
          <w:szCs w:val="20"/>
        </w:rPr>
      </w:pPr>
      <w:r>
        <w:rPr>
          <w:rFonts w:ascii="Arial" w:hAnsi="Arial" w:cs="Arial"/>
          <w:sz w:val="20"/>
          <w:szCs w:val="20"/>
        </w:rPr>
        <w:t xml:space="preserve">e) por até 12 (doze) meses, quando a empresa praticar atos que claramente visem à frustração dos objetivos da licitação; </w:t>
      </w:r>
    </w:p>
    <w:p w:rsidR="00B76899" w:rsidRDefault="001D23E8">
      <w:pPr>
        <w:pStyle w:val="SemEspaamento"/>
        <w:jc w:val="both"/>
        <w:rPr>
          <w:rFonts w:ascii="Arial" w:hAnsi="Arial" w:cs="Arial"/>
          <w:sz w:val="20"/>
          <w:szCs w:val="20"/>
        </w:rPr>
      </w:pPr>
      <w:r>
        <w:rPr>
          <w:rFonts w:ascii="Arial" w:hAnsi="Arial" w:cs="Arial"/>
          <w:sz w:val="20"/>
          <w:szCs w:val="20"/>
        </w:rPr>
        <w:t xml:space="preserve">f) por até 24 (vinte e quatro) meses, quando a empresa apresentar documentos fraudulentos nas licitações; </w:t>
      </w:r>
    </w:p>
    <w:p w:rsidR="00B76899" w:rsidRDefault="001D23E8">
      <w:pPr>
        <w:pStyle w:val="SemEspaamento"/>
        <w:jc w:val="both"/>
        <w:rPr>
          <w:rFonts w:ascii="Arial" w:hAnsi="Arial" w:cs="Arial"/>
          <w:sz w:val="20"/>
          <w:szCs w:val="20"/>
        </w:rPr>
      </w:pPr>
      <w:r>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B76899" w:rsidRDefault="001D23E8">
      <w:pPr>
        <w:pStyle w:val="SemEspaamento"/>
        <w:jc w:val="both"/>
        <w:rPr>
          <w:rFonts w:ascii="Arial" w:hAnsi="Arial" w:cs="Arial"/>
          <w:sz w:val="20"/>
          <w:szCs w:val="20"/>
        </w:rPr>
      </w:pPr>
      <w:r>
        <w:rPr>
          <w:rFonts w:ascii="Arial" w:hAnsi="Arial" w:cs="Arial"/>
          <w:sz w:val="20"/>
          <w:szCs w:val="20"/>
        </w:rPr>
        <w:t xml:space="preserve">h) até a realização do pagamento, quando a empresa receber qualquer das multas previstas no item anterior;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8.9.1 A suspensão do direito de licitar poderá ser ampliada até o dobro, em caso de reincidência;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8.10 A declaração de inidoneidade será aplicada pelo Prefeito Municipal de Águas Frias;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8.10.2 A declaração de inidoneidade terá seus efeitos extensivos a toda Administração Pública;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8.11 As sanções previstas neste edital poderão também ser aplicadas às empresas ou profissionais que: </w:t>
      </w:r>
    </w:p>
    <w:p w:rsidR="00B76899" w:rsidRDefault="001D23E8">
      <w:pPr>
        <w:pStyle w:val="SemEspaamento"/>
        <w:jc w:val="both"/>
        <w:rPr>
          <w:rFonts w:ascii="Arial" w:hAnsi="Arial" w:cs="Arial"/>
          <w:sz w:val="20"/>
          <w:szCs w:val="20"/>
        </w:rPr>
      </w:pPr>
      <w:r>
        <w:rPr>
          <w:rFonts w:ascii="Arial" w:hAnsi="Arial" w:cs="Arial"/>
          <w:sz w:val="20"/>
          <w:szCs w:val="20"/>
        </w:rPr>
        <w:t>a) tenham sofrido condenação definitiva por praticarem, por meios dolosos, fraude fiscal no recolhimento de quaisquer tributos;</w:t>
      </w:r>
    </w:p>
    <w:p w:rsidR="00B76899" w:rsidRDefault="001D23E8">
      <w:pPr>
        <w:pStyle w:val="SemEspaamento"/>
        <w:jc w:val="both"/>
        <w:rPr>
          <w:rFonts w:ascii="Arial" w:hAnsi="Arial" w:cs="Arial"/>
          <w:sz w:val="20"/>
          <w:szCs w:val="20"/>
        </w:rPr>
      </w:pPr>
      <w:r>
        <w:rPr>
          <w:rFonts w:ascii="Arial" w:hAnsi="Arial" w:cs="Arial"/>
          <w:sz w:val="20"/>
          <w:szCs w:val="20"/>
        </w:rPr>
        <w:t xml:space="preserve">b) tenham praticado atos ilícitos, visando frustrar os objetivos da licitação;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8.12 Fica facultado à interessada interpor recurso contra a aplicação das penalidades previstas neste edital, no prazo de 5 (cinco) dias úteis, a contar do recebimento da notificação, que será dirigido ao Prefeito Municipal de Águas Frias.</w:t>
      </w:r>
    </w:p>
    <w:p w:rsidR="00B76899" w:rsidRDefault="00B76899">
      <w:pPr>
        <w:pStyle w:val="SemEspaamento"/>
        <w:jc w:val="both"/>
        <w:rPr>
          <w:rFonts w:ascii="Arial" w:hAnsi="Arial" w:cs="Arial"/>
          <w:sz w:val="20"/>
          <w:szCs w:val="20"/>
        </w:rPr>
      </w:pP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CLÁUSULA NONA – DA RESCISÃO CONTRATUAL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CLÁUSULA DÉCIMA – DOS PREÇOS E DO REAJUSTE</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10.2 O preço reequilibrado proposto não poderá ultrapassar o valor praticado no mercado.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10.2.1 O pedido de reequilíbrio econômico-financeiro deverá ser instruído com os seguintes documentos:</w:t>
      </w:r>
    </w:p>
    <w:p w:rsidR="00B76899" w:rsidRDefault="001D23E8">
      <w:pPr>
        <w:pStyle w:val="SemEspaamento"/>
        <w:jc w:val="both"/>
        <w:rPr>
          <w:rFonts w:ascii="Arial" w:hAnsi="Arial" w:cs="Arial"/>
          <w:sz w:val="20"/>
          <w:szCs w:val="20"/>
        </w:rPr>
      </w:pPr>
      <w:r>
        <w:rPr>
          <w:rFonts w:ascii="Arial" w:hAnsi="Arial" w:cs="Arial"/>
          <w:sz w:val="20"/>
          <w:szCs w:val="20"/>
        </w:rPr>
        <w:t xml:space="preserve">a) requerimento assinado pelo representante legal da empresa e encaminhado via correios ou protocolado diretamente na sede do órgão gerenciador </w:t>
      </w:r>
    </w:p>
    <w:p w:rsidR="00B76899" w:rsidRDefault="001D23E8">
      <w:pPr>
        <w:pStyle w:val="SemEspaamento"/>
        <w:jc w:val="both"/>
        <w:rPr>
          <w:rFonts w:ascii="Arial" w:hAnsi="Arial" w:cs="Arial"/>
          <w:sz w:val="20"/>
          <w:szCs w:val="20"/>
        </w:rPr>
      </w:pPr>
      <w:r>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B76899" w:rsidRDefault="001D23E8">
      <w:pPr>
        <w:pStyle w:val="SemEspaamento"/>
        <w:jc w:val="both"/>
        <w:rPr>
          <w:rFonts w:ascii="Arial" w:hAnsi="Arial" w:cs="Arial"/>
          <w:sz w:val="20"/>
          <w:szCs w:val="20"/>
        </w:rPr>
      </w:pPr>
      <w:r>
        <w:rPr>
          <w:rFonts w:ascii="Arial" w:hAnsi="Arial" w:cs="Arial"/>
          <w:sz w:val="20"/>
          <w:szCs w:val="20"/>
        </w:rPr>
        <w:t xml:space="preserve">c) demonstrativo abaixo devidamente preenchido (um para cada item). </w:t>
      </w:r>
    </w:p>
    <w:p w:rsidR="00B76899" w:rsidRDefault="00B76899">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B76899">
        <w:trPr>
          <w:trHeight w:val="604"/>
        </w:trPr>
        <w:tc>
          <w:tcPr>
            <w:tcW w:w="2235" w:type="dxa"/>
            <w:tcBorders>
              <w:top w:val="single" w:sz="4" w:space="0" w:color="000000"/>
              <w:left w:val="single" w:sz="4" w:space="0" w:color="000000"/>
              <w:bottom w:val="single" w:sz="4" w:space="0" w:color="000000"/>
            </w:tcBorders>
          </w:tcPr>
          <w:p w:rsidR="00B76899" w:rsidRDefault="001D23E8">
            <w:pPr>
              <w:pStyle w:val="TableParagraph"/>
              <w:spacing w:before="2"/>
              <w:ind w:left="107"/>
              <w:rPr>
                <w:rFonts w:ascii="Arial" w:hAnsi="Arial" w:cs="Arial"/>
                <w:sz w:val="20"/>
                <w:szCs w:val="20"/>
              </w:rPr>
            </w:pPr>
            <w:r>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B76899" w:rsidRDefault="00B76899">
            <w:pPr>
              <w:pStyle w:val="TableParagraph"/>
              <w:snapToGrid w:val="0"/>
              <w:rPr>
                <w:rFonts w:ascii="Arial" w:hAnsi="Arial" w:cs="Arial"/>
                <w:sz w:val="20"/>
                <w:szCs w:val="20"/>
              </w:rPr>
            </w:pPr>
          </w:p>
        </w:tc>
      </w:tr>
      <w:tr w:rsidR="00B76899">
        <w:trPr>
          <w:trHeight w:val="607"/>
        </w:trPr>
        <w:tc>
          <w:tcPr>
            <w:tcW w:w="2235" w:type="dxa"/>
            <w:tcBorders>
              <w:top w:val="single" w:sz="4" w:space="0" w:color="000000"/>
              <w:left w:val="single" w:sz="4" w:space="0" w:color="000000"/>
              <w:bottom w:val="single" w:sz="4" w:space="0" w:color="000000"/>
            </w:tcBorders>
          </w:tcPr>
          <w:p w:rsidR="00B76899" w:rsidRDefault="001D23E8">
            <w:pPr>
              <w:pStyle w:val="TableParagraph"/>
              <w:spacing w:before="4"/>
              <w:ind w:left="107"/>
              <w:rPr>
                <w:rFonts w:ascii="Arial" w:hAnsi="Arial" w:cs="Arial"/>
                <w:sz w:val="20"/>
                <w:szCs w:val="20"/>
              </w:rPr>
            </w:pPr>
            <w:r>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B76899" w:rsidRDefault="00B76899">
            <w:pPr>
              <w:pStyle w:val="TableParagraph"/>
              <w:snapToGrid w:val="0"/>
              <w:rPr>
                <w:rFonts w:ascii="Arial" w:hAnsi="Arial" w:cs="Arial"/>
                <w:sz w:val="20"/>
                <w:szCs w:val="20"/>
              </w:rPr>
            </w:pPr>
          </w:p>
        </w:tc>
      </w:tr>
      <w:tr w:rsidR="00B76899">
        <w:trPr>
          <w:trHeight w:val="606"/>
        </w:trPr>
        <w:tc>
          <w:tcPr>
            <w:tcW w:w="2235" w:type="dxa"/>
            <w:tcBorders>
              <w:top w:val="single" w:sz="4" w:space="0" w:color="000000"/>
              <w:left w:val="single" w:sz="4" w:space="0" w:color="000000"/>
              <w:bottom w:val="single" w:sz="4" w:space="0" w:color="000000"/>
            </w:tcBorders>
          </w:tcPr>
          <w:p w:rsidR="00B76899" w:rsidRDefault="001D23E8">
            <w:pPr>
              <w:pStyle w:val="TableParagraph"/>
              <w:spacing w:before="2"/>
              <w:ind w:left="107"/>
              <w:rPr>
                <w:rFonts w:ascii="Arial" w:hAnsi="Arial" w:cs="Arial"/>
                <w:sz w:val="20"/>
                <w:szCs w:val="20"/>
              </w:rPr>
            </w:pPr>
            <w:r>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B76899" w:rsidRDefault="00B76899">
            <w:pPr>
              <w:pStyle w:val="TableParagraph"/>
              <w:snapToGrid w:val="0"/>
              <w:rPr>
                <w:rFonts w:ascii="Arial" w:hAnsi="Arial" w:cs="Arial"/>
                <w:sz w:val="20"/>
                <w:szCs w:val="20"/>
              </w:rPr>
            </w:pPr>
          </w:p>
        </w:tc>
      </w:tr>
      <w:tr w:rsidR="00B76899">
        <w:trPr>
          <w:trHeight w:val="928"/>
        </w:trPr>
        <w:tc>
          <w:tcPr>
            <w:tcW w:w="4644" w:type="dxa"/>
            <w:gridSpan w:val="3"/>
            <w:tcBorders>
              <w:top w:val="single" w:sz="4" w:space="0" w:color="000000"/>
              <w:left w:val="single" w:sz="4" w:space="0" w:color="000000"/>
              <w:bottom w:val="single" w:sz="4" w:space="0" w:color="000000"/>
            </w:tcBorders>
          </w:tcPr>
          <w:p w:rsidR="00B76899" w:rsidRDefault="001D23E8">
            <w:pPr>
              <w:pStyle w:val="TableParagraph"/>
              <w:spacing w:line="350" w:lineRule="auto"/>
              <w:ind w:left="503" w:hanging="173"/>
              <w:rPr>
                <w:rFonts w:ascii="Arial" w:hAnsi="Arial" w:cs="Arial"/>
                <w:b/>
                <w:sz w:val="20"/>
                <w:szCs w:val="20"/>
              </w:rPr>
            </w:pPr>
            <w:r>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B76899" w:rsidRDefault="001D23E8">
            <w:pPr>
              <w:pStyle w:val="TableParagraph"/>
              <w:spacing w:line="350" w:lineRule="auto"/>
              <w:ind w:left="115" w:right="86" w:firstLine="16"/>
              <w:rPr>
                <w:rFonts w:ascii="Arial" w:hAnsi="Arial" w:cs="Arial"/>
                <w:b/>
                <w:sz w:val="20"/>
                <w:szCs w:val="20"/>
              </w:rPr>
            </w:pPr>
            <w:r>
              <w:rPr>
                <w:rFonts w:ascii="Arial" w:hAnsi="Arial" w:cs="Arial"/>
                <w:b/>
                <w:sz w:val="20"/>
                <w:szCs w:val="20"/>
              </w:rPr>
              <w:t>DADOS PARA COMPROVAR O PEDIDO DE REEQUILÍBRIO ECONÔMICO-FINANCEIRO</w:t>
            </w:r>
          </w:p>
        </w:tc>
      </w:tr>
      <w:tr w:rsidR="00B76899">
        <w:trPr>
          <w:trHeight w:val="604"/>
        </w:trPr>
        <w:tc>
          <w:tcPr>
            <w:tcW w:w="3653" w:type="dxa"/>
            <w:gridSpan w:val="2"/>
            <w:tcBorders>
              <w:top w:val="single" w:sz="4" w:space="0" w:color="000000"/>
              <w:left w:val="single" w:sz="4" w:space="0" w:color="000000"/>
              <w:bottom w:val="single" w:sz="4" w:space="0" w:color="000000"/>
            </w:tcBorders>
          </w:tcPr>
          <w:p w:rsidR="00B76899" w:rsidRDefault="001D23E8">
            <w:pPr>
              <w:pStyle w:val="TableParagraph"/>
              <w:spacing w:before="2"/>
              <w:ind w:left="107"/>
              <w:rPr>
                <w:rFonts w:ascii="Arial" w:hAnsi="Arial" w:cs="Arial"/>
                <w:sz w:val="20"/>
                <w:szCs w:val="20"/>
              </w:rPr>
            </w:pPr>
            <w:r>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B76899" w:rsidRDefault="00B76899">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B76899" w:rsidRDefault="001D23E8">
            <w:pPr>
              <w:pStyle w:val="TableParagraph"/>
              <w:spacing w:before="2"/>
              <w:ind w:left="108"/>
              <w:rPr>
                <w:rFonts w:ascii="Arial" w:hAnsi="Arial" w:cs="Arial"/>
                <w:sz w:val="20"/>
                <w:szCs w:val="20"/>
              </w:rPr>
            </w:pPr>
            <w:r>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B76899" w:rsidRDefault="00B76899">
            <w:pPr>
              <w:pStyle w:val="TableParagraph"/>
              <w:snapToGrid w:val="0"/>
              <w:rPr>
                <w:rFonts w:ascii="Arial" w:hAnsi="Arial" w:cs="Arial"/>
                <w:sz w:val="20"/>
                <w:szCs w:val="20"/>
              </w:rPr>
            </w:pPr>
          </w:p>
        </w:tc>
      </w:tr>
      <w:tr w:rsidR="00B76899">
        <w:trPr>
          <w:trHeight w:val="606"/>
        </w:trPr>
        <w:tc>
          <w:tcPr>
            <w:tcW w:w="3653" w:type="dxa"/>
            <w:gridSpan w:val="2"/>
            <w:tcBorders>
              <w:top w:val="single" w:sz="4" w:space="0" w:color="000000"/>
              <w:left w:val="single" w:sz="4" w:space="0" w:color="000000"/>
              <w:bottom w:val="single" w:sz="4" w:space="0" w:color="000000"/>
            </w:tcBorders>
          </w:tcPr>
          <w:p w:rsidR="00B76899" w:rsidRDefault="001D23E8">
            <w:pPr>
              <w:pStyle w:val="TableParagraph"/>
              <w:spacing w:before="4"/>
              <w:ind w:left="107"/>
              <w:rPr>
                <w:rFonts w:ascii="Arial" w:hAnsi="Arial" w:cs="Arial"/>
                <w:sz w:val="20"/>
                <w:szCs w:val="20"/>
              </w:rPr>
            </w:pPr>
            <w:r>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B76899" w:rsidRDefault="00B76899">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B76899" w:rsidRDefault="001D23E8">
            <w:pPr>
              <w:pStyle w:val="TableParagraph"/>
              <w:spacing w:before="4"/>
              <w:ind w:left="108"/>
              <w:rPr>
                <w:rFonts w:ascii="Arial" w:hAnsi="Arial" w:cs="Arial"/>
                <w:sz w:val="20"/>
                <w:szCs w:val="20"/>
              </w:rPr>
            </w:pPr>
            <w:r>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B76899" w:rsidRDefault="00B76899">
            <w:pPr>
              <w:pStyle w:val="TableParagraph"/>
              <w:snapToGrid w:val="0"/>
              <w:rPr>
                <w:rFonts w:ascii="Arial" w:hAnsi="Arial" w:cs="Arial"/>
                <w:sz w:val="20"/>
                <w:szCs w:val="20"/>
              </w:rPr>
            </w:pPr>
          </w:p>
        </w:tc>
      </w:tr>
      <w:tr w:rsidR="00B76899">
        <w:trPr>
          <w:trHeight w:val="606"/>
        </w:trPr>
        <w:tc>
          <w:tcPr>
            <w:tcW w:w="3653" w:type="dxa"/>
            <w:gridSpan w:val="2"/>
            <w:tcBorders>
              <w:top w:val="single" w:sz="4" w:space="0" w:color="000000"/>
              <w:left w:val="single" w:sz="4" w:space="0" w:color="000000"/>
              <w:bottom w:val="single" w:sz="4" w:space="0" w:color="000000"/>
            </w:tcBorders>
          </w:tcPr>
          <w:p w:rsidR="00B76899" w:rsidRDefault="001D23E8">
            <w:pPr>
              <w:pStyle w:val="TableParagraph"/>
              <w:spacing w:before="2"/>
              <w:ind w:left="107"/>
              <w:rPr>
                <w:rFonts w:ascii="Arial" w:hAnsi="Arial" w:cs="Arial"/>
                <w:sz w:val="20"/>
                <w:szCs w:val="20"/>
              </w:rPr>
            </w:pPr>
            <w:r>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B76899" w:rsidRDefault="00B76899">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B76899" w:rsidRDefault="001D23E8">
            <w:pPr>
              <w:pStyle w:val="TableParagraph"/>
              <w:spacing w:before="2"/>
              <w:ind w:left="108"/>
              <w:rPr>
                <w:rFonts w:ascii="Arial" w:hAnsi="Arial" w:cs="Arial"/>
                <w:sz w:val="20"/>
                <w:szCs w:val="20"/>
              </w:rPr>
            </w:pPr>
            <w:r>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B76899" w:rsidRDefault="00B76899">
            <w:pPr>
              <w:pStyle w:val="TableParagraph"/>
              <w:snapToGrid w:val="0"/>
              <w:rPr>
                <w:rFonts w:ascii="Arial" w:hAnsi="Arial" w:cs="Arial"/>
                <w:sz w:val="20"/>
                <w:szCs w:val="20"/>
              </w:rPr>
            </w:pPr>
          </w:p>
        </w:tc>
      </w:tr>
      <w:tr w:rsidR="00B76899">
        <w:trPr>
          <w:trHeight w:val="604"/>
        </w:trPr>
        <w:tc>
          <w:tcPr>
            <w:tcW w:w="3653" w:type="dxa"/>
            <w:gridSpan w:val="2"/>
            <w:tcBorders>
              <w:top w:val="single" w:sz="4" w:space="0" w:color="000000"/>
              <w:left w:val="single" w:sz="4" w:space="0" w:color="000000"/>
              <w:bottom w:val="single" w:sz="4" w:space="0" w:color="000000"/>
            </w:tcBorders>
          </w:tcPr>
          <w:p w:rsidR="00B76899" w:rsidRDefault="001D23E8">
            <w:pPr>
              <w:pStyle w:val="TableParagraph"/>
              <w:spacing w:before="3"/>
              <w:ind w:left="107"/>
              <w:rPr>
                <w:rFonts w:ascii="Arial" w:hAnsi="Arial" w:cs="Arial"/>
                <w:sz w:val="20"/>
                <w:szCs w:val="20"/>
              </w:rPr>
            </w:pPr>
            <w:r>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B76899" w:rsidRDefault="00B76899">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B76899" w:rsidRDefault="001D23E8">
            <w:pPr>
              <w:pStyle w:val="TableParagraph"/>
              <w:spacing w:before="3"/>
              <w:ind w:left="108"/>
              <w:rPr>
                <w:rFonts w:ascii="Arial" w:hAnsi="Arial" w:cs="Arial"/>
                <w:sz w:val="20"/>
                <w:szCs w:val="20"/>
              </w:rPr>
            </w:pPr>
            <w:r>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B76899" w:rsidRDefault="00B76899">
            <w:pPr>
              <w:pStyle w:val="TableParagraph"/>
              <w:snapToGrid w:val="0"/>
              <w:rPr>
                <w:rFonts w:ascii="Arial" w:hAnsi="Arial" w:cs="Arial"/>
                <w:sz w:val="20"/>
                <w:szCs w:val="20"/>
              </w:rPr>
            </w:pPr>
          </w:p>
        </w:tc>
      </w:tr>
      <w:tr w:rsidR="00B76899">
        <w:trPr>
          <w:trHeight w:val="1091"/>
        </w:trPr>
        <w:tc>
          <w:tcPr>
            <w:tcW w:w="3653" w:type="dxa"/>
            <w:gridSpan w:val="2"/>
            <w:tcBorders>
              <w:top w:val="single" w:sz="4" w:space="0" w:color="000000"/>
              <w:left w:val="single" w:sz="4" w:space="0" w:color="000000"/>
              <w:bottom w:val="single" w:sz="4" w:space="0" w:color="000000"/>
            </w:tcBorders>
          </w:tcPr>
          <w:p w:rsidR="00B76899" w:rsidRDefault="001D23E8">
            <w:pPr>
              <w:pStyle w:val="TableParagraph"/>
              <w:spacing w:before="2" w:line="360" w:lineRule="auto"/>
              <w:ind w:left="107"/>
              <w:rPr>
                <w:rFonts w:ascii="Arial" w:hAnsi="Arial" w:cs="Arial"/>
                <w:sz w:val="20"/>
                <w:szCs w:val="20"/>
              </w:rPr>
            </w:pPr>
            <w:r>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B76899" w:rsidRDefault="00B76899">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B76899" w:rsidRDefault="001D23E8">
            <w:pPr>
              <w:pStyle w:val="TableParagraph"/>
              <w:spacing w:before="2" w:line="360" w:lineRule="auto"/>
              <w:ind w:left="108"/>
              <w:rPr>
                <w:rFonts w:ascii="Arial" w:hAnsi="Arial" w:cs="Arial"/>
                <w:sz w:val="20"/>
                <w:szCs w:val="20"/>
              </w:rPr>
            </w:pPr>
            <w:r>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B76899" w:rsidRDefault="00B76899">
            <w:pPr>
              <w:pStyle w:val="TableParagraph"/>
              <w:snapToGrid w:val="0"/>
              <w:rPr>
                <w:rFonts w:ascii="Arial" w:hAnsi="Arial" w:cs="Arial"/>
                <w:sz w:val="20"/>
                <w:szCs w:val="20"/>
              </w:rPr>
            </w:pPr>
          </w:p>
        </w:tc>
      </w:tr>
    </w:tbl>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10.2.2 As cópias das Notas Fiscais devem ser do mesma marca/laboratório/indústria;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10.2.3 A solicitação de alteração de preços também será analisada com o preço atual de mercado e pelo valor praticado nos demais entes públicos.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w:t>
      </w:r>
      <w:r>
        <w:rPr>
          <w:rFonts w:ascii="Arial" w:hAnsi="Arial" w:cs="Arial"/>
          <w:sz w:val="20"/>
          <w:szCs w:val="20"/>
        </w:rPr>
        <w:lastRenderedPageBreak/>
        <w:t xml:space="preserve">demais empresas participantes, observada a ordem de classificação, para contratar com a empresa que apresentar o menor preço, liberando a requerente do compromisso de entregar o produto.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CLÁUSULA DÉCIMA PRIMEIRA – DO CANCELAMENTO DO REGISTRO DO FORNECEDOR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11.1 O FORNECEDOR terá seu registro cancelado quando: </w:t>
      </w:r>
    </w:p>
    <w:p w:rsidR="00B76899" w:rsidRDefault="001D23E8">
      <w:pPr>
        <w:pStyle w:val="SemEspaamento"/>
        <w:jc w:val="both"/>
        <w:rPr>
          <w:rFonts w:ascii="Arial" w:hAnsi="Arial" w:cs="Arial"/>
          <w:sz w:val="20"/>
          <w:szCs w:val="20"/>
        </w:rPr>
      </w:pPr>
      <w:r>
        <w:rPr>
          <w:rFonts w:ascii="Arial" w:hAnsi="Arial" w:cs="Arial"/>
          <w:sz w:val="20"/>
          <w:szCs w:val="20"/>
        </w:rPr>
        <w:t xml:space="preserve">a) descumprir as condições da Ata de Registro de Preços; </w:t>
      </w:r>
    </w:p>
    <w:p w:rsidR="00B76899" w:rsidRDefault="001D23E8">
      <w:pPr>
        <w:pStyle w:val="SemEspaamento"/>
        <w:jc w:val="both"/>
        <w:rPr>
          <w:rFonts w:ascii="Arial" w:hAnsi="Arial" w:cs="Arial"/>
          <w:sz w:val="20"/>
          <w:szCs w:val="20"/>
        </w:rPr>
      </w:pPr>
      <w:r>
        <w:rPr>
          <w:rFonts w:ascii="Arial" w:hAnsi="Arial" w:cs="Arial"/>
          <w:sz w:val="20"/>
          <w:szCs w:val="20"/>
        </w:rPr>
        <w:t>b) recusar-se a celebrar o ajuste ou não retirar o instrumento equivalente, no prazo estabelecido, sem justificativa aceitável;</w:t>
      </w:r>
    </w:p>
    <w:p w:rsidR="00B76899" w:rsidRDefault="001D23E8">
      <w:pPr>
        <w:pStyle w:val="SemEspaamento"/>
        <w:jc w:val="both"/>
        <w:rPr>
          <w:rFonts w:ascii="Arial" w:hAnsi="Arial" w:cs="Arial"/>
          <w:sz w:val="20"/>
          <w:szCs w:val="20"/>
        </w:rPr>
      </w:pPr>
      <w:r>
        <w:rPr>
          <w:rFonts w:ascii="Arial" w:hAnsi="Arial" w:cs="Arial"/>
          <w:sz w:val="20"/>
          <w:szCs w:val="20"/>
        </w:rPr>
        <w:t xml:space="preserve">c) não aceitar reduzir o seu preço registrado, na hipótese de este se tornar superior àqueles praticados no mercado; </w:t>
      </w:r>
    </w:p>
    <w:p w:rsidR="00B76899" w:rsidRDefault="001D23E8">
      <w:pPr>
        <w:pStyle w:val="SemEspaamento"/>
        <w:jc w:val="both"/>
        <w:rPr>
          <w:rFonts w:ascii="Arial" w:hAnsi="Arial" w:cs="Arial"/>
          <w:sz w:val="20"/>
          <w:szCs w:val="20"/>
        </w:rPr>
      </w:pPr>
      <w:r>
        <w:rPr>
          <w:rFonts w:ascii="Arial" w:hAnsi="Arial" w:cs="Arial"/>
          <w:sz w:val="20"/>
          <w:szCs w:val="20"/>
        </w:rPr>
        <w:t xml:space="preserve">d) tiver presentes razões de interesse público; </w:t>
      </w:r>
    </w:p>
    <w:p w:rsidR="00B76899" w:rsidRDefault="001D23E8">
      <w:pPr>
        <w:pStyle w:val="SemEspaamento"/>
        <w:jc w:val="both"/>
        <w:rPr>
          <w:rFonts w:ascii="Arial" w:hAnsi="Arial" w:cs="Arial"/>
          <w:sz w:val="20"/>
          <w:szCs w:val="20"/>
        </w:rPr>
      </w:pPr>
      <w:r>
        <w:rPr>
          <w:rFonts w:ascii="Arial" w:hAnsi="Arial" w:cs="Arial"/>
          <w:sz w:val="20"/>
          <w:szCs w:val="20"/>
        </w:rPr>
        <w:t>e) for declarado inidôneo para licitar ou contratar com a Administração nos termos do art. 87, inciso IV, da Lei Federal nº 8.666, de 21 de junho de 1993;</w:t>
      </w:r>
    </w:p>
    <w:p w:rsidR="00B76899" w:rsidRDefault="001D23E8">
      <w:pPr>
        <w:pStyle w:val="SemEspaamento"/>
        <w:jc w:val="both"/>
        <w:rPr>
          <w:rFonts w:ascii="Arial" w:hAnsi="Arial" w:cs="Arial"/>
          <w:sz w:val="20"/>
          <w:szCs w:val="20"/>
        </w:rPr>
      </w:pPr>
      <w:r>
        <w:rPr>
          <w:rFonts w:ascii="Arial" w:hAnsi="Arial" w:cs="Arial"/>
          <w:sz w:val="20"/>
          <w:szCs w:val="20"/>
        </w:rPr>
        <w:t>f) for impedido de licitar e contratar com o MUNICÍPIO DE ÁGUAS FRIAS, nos termos do artigo 7º da Lei Federal nº 10.520, de 17 de julho de 2002.</w:t>
      </w:r>
    </w:p>
    <w:p w:rsidR="00B76899" w:rsidRDefault="001D23E8">
      <w:pPr>
        <w:pStyle w:val="SemEspaamento"/>
        <w:jc w:val="both"/>
        <w:rPr>
          <w:rFonts w:ascii="Arial" w:eastAsia="Arial" w:hAnsi="Arial" w:cs="Arial"/>
          <w:sz w:val="20"/>
          <w:szCs w:val="20"/>
        </w:rPr>
      </w:pPr>
      <w:r>
        <w:rPr>
          <w:rFonts w:ascii="Arial" w:eastAsia="Arial" w:hAnsi="Arial" w:cs="Arial"/>
          <w:sz w:val="20"/>
          <w:szCs w:val="20"/>
        </w:rPr>
        <w:t xml:space="preserve"> </w:t>
      </w:r>
    </w:p>
    <w:p w:rsidR="00B76899" w:rsidRDefault="001D23E8">
      <w:pPr>
        <w:pStyle w:val="SemEspaamento"/>
        <w:jc w:val="both"/>
        <w:rPr>
          <w:rFonts w:ascii="Arial" w:hAnsi="Arial" w:cs="Arial"/>
          <w:sz w:val="20"/>
          <w:szCs w:val="20"/>
        </w:rPr>
      </w:pPr>
      <w:r>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11.3 O FORNECEDOR poderá requerer o cancelamento/desistência de item(ns)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B76899" w:rsidRDefault="00B76899">
      <w:pPr>
        <w:pStyle w:val="SemEspaamento"/>
        <w:jc w:val="both"/>
        <w:rPr>
          <w:rFonts w:ascii="Arial" w:hAnsi="Arial" w:cs="Arial"/>
          <w:sz w:val="20"/>
          <w:szCs w:val="20"/>
        </w:rPr>
      </w:pP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CLÁUSULA DÉCIMA SEGUNDA – DA DOTAÇÃO ORÇAMENTÁRIA</w:t>
      </w:r>
    </w:p>
    <w:p w:rsidR="00B76899" w:rsidRDefault="00B76899">
      <w:pPr>
        <w:pStyle w:val="SemEspaamento"/>
        <w:jc w:val="both"/>
        <w:rPr>
          <w:rFonts w:ascii="Arial" w:hAnsi="Arial" w:cs="Arial"/>
          <w:sz w:val="20"/>
          <w:szCs w:val="20"/>
        </w:rPr>
      </w:pPr>
    </w:p>
    <w:p w:rsidR="00B76899" w:rsidRDefault="001D23E8">
      <w:pPr>
        <w:pStyle w:val="SemEspaamento"/>
        <w:jc w:val="both"/>
      </w:pPr>
      <w:r>
        <w:rPr>
          <w:rFonts w:ascii="Arial" w:hAnsi="Arial" w:cs="Arial"/>
          <w:sz w:val="20"/>
          <w:szCs w:val="20"/>
        </w:rPr>
        <w:t xml:space="preserve">2.1 As despesas decorrentes da aquisição do objeto da presente Ata de Registro de Preços correrão à conta de dotação específica de cada órgão, aprovado para os </w:t>
      </w:r>
      <w:r w:rsidRPr="007E099C">
        <w:rPr>
          <w:rFonts w:ascii="Arial" w:hAnsi="Arial" w:cs="Arial"/>
          <w:sz w:val="20"/>
          <w:szCs w:val="20"/>
        </w:rPr>
        <w:t>exercícios de 2.022.</w:t>
      </w:r>
      <w:r>
        <w:rPr>
          <w:rFonts w:ascii="Arial" w:hAnsi="Arial" w:cs="Arial"/>
          <w:sz w:val="20"/>
          <w:szCs w:val="20"/>
        </w:rPr>
        <w:t xml:space="preserve"> </w:t>
      </w:r>
    </w:p>
    <w:p w:rsidR="00B76899" w:rsidRDefault="00B76899">
      <w:pPr>
        <w:pStyle w:val="SemEspaamento"/>
        <w:jc w:val="both"/>
        <w:rPr>
          <w:rFonts w:ascii="Arial" w:hAnsi="Arial" w:cs="Arial"/>
          <w:sz w:val="20"/>
          <w:szCs w:val="20"/>
        </w:rPr>
      </w:pP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CLÁUSULA DÉCIMA TERCEIRA – DA VINCULAÇÃO AO PROCESSO LICITATÓRIO </w:t>
      </w:r>
    </w:p>
    <w:p w:rsidR="00B76899" w:rsidRDefault="00B76899">
      <w:pPr>
        <w:pStyle w:val="SemEspaamento"/>
        <w:jc w:val="both"/>
        <w:rPr>
          <w:rFonts w:ascii="Arial" w:hAnsi="Arial" w:cs="Arial"/>
          <w:sz w:val="20"/>
          <w:szCs w:val="20"/>
        </w:rPr>
      </w:pPr>
    </w:p>
    <w:p w:rsidR="00B76899" w:rsidRDefault="001D23E8">
      <w:pPr>
        <w:pStyle w:val="SemEspaamento"/>
        <w:jc w:val="both"/>
      </w:pPr>
      <w:r>
        <w:rPr>
          <w:rFonts w:ascii="Arial" w:hAnsi="Arial" w:cs="Arial"/>
          <w:sz w:val="20"/>
          <w:szCs w:val="20"/>
        </w:rPr>
        <w:t xml:space="preserve">13.1 A presente Ata de Registro de Preços está vinculada ao Processo Licitatório n°85/2022, Pregão Eletrônico para Registro de Preços n° 31/2.022 realizado pelo MUNICÍPIO DE ÁGUAS FRIAS (ÓRGÃO GERENCIADOR). </w:t>
      </w:r>
    </w:p>
    <w:p w:rsidR="00B76899" w:rsidRDefault="00B76899">
      <w:pPr>
        <w:pStyle w:val="SemEspaamento"/>
        <w:jc w:val="both"/>
        <w:rPr>
          <w:rFonts w:ascii="Arial" w:hAnsi="Arial" w:cs="Arial"/>
          <w:sz w:val="20"/>
          <w:szCs w:val="20"/>
        </w:rPr>
      </w:pPr>
    </w:p>
    <w:p w:rsidR="00B76899" w:rsidRDefault="001D23E8">
      <w:pPr>
        <w:jc w:val="both"/>
        <w:rPr>
          <w:rFonts w:ascii="Arial" w:eastAsia="Calibri" w:hAnsi="Arial" w:cs="Arial"/>
        </w:rPr>
      </w:pPr>
      <w:r>
        <w:rPr>
          <w:rFonts w:ascii="Arial" w:eastAsia="Calibri" w:hAnsi="Arial" w:cs="Arial"/>
        </w:rPr>
        <w:t>CLÁUSULA DÉCIMA QUARTA- PROTEÇÃO DADOS PESSOAIS</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B76899" w:rsidRDefault="001D23E8">
      <w:pPr>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B76899" w:rsidRDefault="001D23E8">
      <w:pPr>
        <w:jc w:val="both"/>
        <w:rPr>
          <w:rFonts w:ascii="Arial" w:eastAsia="Calibri" w:hAnsi="Arial" w:cs="Arial"/>
        </w:rPr>
      </w:pPr>
      <w:r>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B76899" w:rsidRDefault="001D23E8">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B76899" w:rsidRDefault="001D23E8">
      <w:pPr>
        <w:jc w:val="both"/>
        <w:rPr>
          <w:rFonts w:ascii="Arial" w:eastAsia="Calibri" w:hAnsi="Arial" w:cs="Arial"/>
        </w:rPr>
      </w:pPr>
      <w:r>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B76899" w:rsidRDefault="001D23E8">
      <w:pPr>
        <w:jc w:val="both"/>
        <w:rPr>
          <w:rFonts w:ascii="Arial" w:eastAsia="Calibri" w:hAnsi="Arial" w:cs="Arial"/>
        </w:rPr>
      </w:pPr>
      <w:r>
        <w:rPr>
          <w:rFonts w:ascii="Arial" w:eastAsia="Calibri" w:hAnsi="Arial" w:cs="Arial"/>
        </w:rPr>
        <w:lastRenderedPageBreak/>
        <w:t>c.1) eventualmente, podem as partes convencionar que o Município será responsável por obter o consentimento dos titulares;</w:t>
      </w:r>
    </w:p>
    <w:p w:rsidR="00B76899" w:rsidRDefault="001D23E8">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B76899" w:rsidRDefault="001D23E8">
      <w:pPr>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14.8) Zelará pelo cumprimento das medidas de segurança;</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 xml:space="preserve">14.10.1 Ainda a CONTRATADA/DETENTORA DA ATA treinará e orientará a sua equipe sobre as disposições legais aplicáveis em relação à proteção de dados, assim fornecendo conhecimento formal </w:t>
      </w:r>
      <w:r>
        <w:rPr>
          <w:rFonts w:ascii="Arial" w:eastAsia="Calibri" w:hAnsi="Arial" w:cs="Arial"/>
        </w:rPr>
        <w:lastRenderedPageBreak/>
        <w:t>sobre as obrigações e condições acordadas neste contrato, inclusive no tocante à Política de Privacidade do  Município de Águas Frias</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B76899" w:rsidRDefault="00B76899">
      <w:pPr>
        <w:jc w:val="both"/>
        <w:rPr>
          <w:rFonts w:ascii="Arial" w:eastAsia="Calibri" w:hAnsi="Arial" w:cs="Arial"/>
        </w:rPr>
      </w:pPr>
    </w:p>
    <w:p w:rsidR="00B76899" w:rsidRDefault="001D23E8">
      <w:pPr>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B76899" w:rsidRDefault="00B76899">
      <w:pPr>
        <w:jc w:val="both"/>
        <w:rPr>
          <w:rFonts w:ascii="Arial" w:eastAsia="Calibri" w:hAnsi="Arial" w:cs="Arial"/>
        </w:rPr>
      </w:pPr>
    </w:p>
    <w:p w:rsidR="00B76899" w:rsidRDefault="001D23E8">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 xml:space="preserve">CLÁUSULA DÉCIMA QUINTA – DA VIGÊNCIA DA ATA DE REGISTRO DE PREÇOS </w:t>
      </w:r>
    </w:p>
    <w:p w:rsidR="00B76899" w:rsidRDefault="00B76899">
      <w:pPr>
        <w:pStyle w:val="SemEspaamento"/>
        <w:jc w:val="both"/>
        <w:rPr>
          <w:rFonts w:ascii="Arial" w:hAnsi="Arial" w:cs="Arial"/>
          <w:sz w:val="20"/>
          <w:szCs w:val="20"/>
        </w:rPr>
      </w:pPr>
    </w:p>
    <w:p w:rsidR="00B76899" w:rsidRPr="007E099C" w:rsidRDefault="001D23E8">
      <w:pPr>
        <w:pStyle w:val="SemEspaamento"/>
        <w:jc w:val="both"/>
      </w:pPr>
      <w:r w:rsidRPr="007E099C">
        <w:rPr>
          <w:rFonts w:ascii="Arial" w:hAnsi="Arial" w:cs="Arial"/>
          <w:sz w:val="20"/>
          <w:szCs w:val="20"/>
        </w:rPr>
        <w:t xml:space="preserve">15.1 A Ata de Registro de Preços terá prazo de vigência até 12 meses contados a partir de sua publicação, prazo suficiente para quitação dos pagamentos. </w:t>
      </w:r>
    </w:p>
    <w:p w:rsidR="00B76899" w:rsidRPr="007E099C" w:rsidRDefault="00B76899">
      <w:pPr>
        <w:pStyle w:val="SemEspaamento"/>
        <w:jc w:val="both"/>
        <w:rPr>
          <w:rFonts w:ascii="Arial" w:hAnsi="Arial" w:cs="Arial"/>
          <w:sz w:val="20"/>
          <w:szCs w:val="20"/>
        </w:rPr>
      </w:pPr>
    </w:p>
    <w:p w:rsidR="00B76899" w:rsidRPr="007E099C" w:rsidRDefault="001D23E8">
      <w:pPr>
        <w:pStyle w:val="SemEspaamento"/>
        <w:jc w:val="both"/>
      </w:pPr>
      <w:r w:rsidRPr="007E099C">
        <w:rPr>
          <w:rFonts w:ascii="Arial" w:hAnsi="Arial" w:cs="Arial"/>
          <w:sz w:val="20"/>
          <w:szCs w:val="20"/>
        </w:rPr>
        <w:t>15.1.1 Início da Vigência da Ata:14 de julho de 2022</w:t>
      </w:r>
    </w:p>
    <w:p w:rsidR="00B76899" w:rsidRDefault="001D23E8">
      <w:pPr>
        <w:pStyle w:val="SemEspaamento"/>
        <w:jc w:val="both"/>
      </w:pPr>
      <w:r w:rsidRPr="007E099C">
        <w:rPr>
          <w:rFonts w:ascii="Arial" w:hAnsi="Arial" w:cs="Arial"/>
          <w:sz w:val="20"/>
          <w:szCs w:val="20"/>
        </w:rPr>
        <w:t>15.1.2 Final da Vigência da Ata:13 de julho de 2023</w:t>
      </w:r>
    </w:p>
    <w:p w:rsidR="00B76899" w:rsidRDefault="00B76899">
      <w:pPr>
        <w:pStyle w:val="SemEspaamento"/>
        <w:jc w:val="both"/>
        <w:rPr>
          <w:rFonts w:ascii="Arial" w:hAnsi="Arial" w:cs="Arial"/>
          <w:sz w:val="20"/>
          <w:szCs w:val="20"/>
        </w:rPr>
      </w:pPr>
    </w:p>
    <w:p w:rsidR="00A36C34" w:rsidRDefault="00A36C34">
      <w:pPr>
        <w:pStyle w:val="SemEspaamento"/>
        <w:jc w:val="both"/>
        <w:rPr>
          <w:rFonts w:ascii="Arial" w:hAnsi="Arial" w:cs="Arial"/>
          <w:sz w:val="20"/>
          <w:szCs w:val="20"/>
        </w:rPr>
      </w:pPr>
    </w:p>
    <w:p w:rsidR="00A36C34" w:rsidRDefault="00A36C34">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lastRenderedPageBreak/>
        <w:t xml:space="preserve">CLÁUSULA DÉCIMA SEXTA – DAS DISPOSIÇÕES GERAIS </w:t>
      </w:r>
    </w:p>
    <w:p w:rsidR="00B76899" w:rsidRDefault="00B76899">
      <w:pPr>
        <w:pStyle w:val="SemEspaamento"/>
        <w:jc w:val="both"/>
        <w:rPr>
          <w:rFonts w:ascii="Arial" w:hAnsi="Arial" w:cs="Arial"/>
          <w:sz w:val="20"/>
          <w:szCs w:val="20"/>
        </w:rPr>
      </w:pPr>
    </w:p>
    <w:p w:rsidR="00B76899" w:rsidRDefault="001D23E8">
      <w:pPr>
        <w:pStyle w:val="SemEspaamento"/>
        <w:jc w:val="both"/>
        <w:rPr>
          <w:rFonts w:ascii="Arial" w:hAnsi="Arial" w:cs="Arial"/>
          <w:sz w:val="20"/>
          <w:szCs w:val="20"/>
        </w:rPr>
      </w:pPr>
      <w:r>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B76899" w:rsidRDefault="001D23E8">
      <w:pPr>
        <w:pStyle w:val="SemEspaamento"/>
        <w:jc w:val="both"/>
        <w:rPr>
          <w:rFonts w:ascii="Arial" w:eastAsia="Arial" w:hAnsi="Arial" w:cs="Arial"/>
          <w:sz w:val="20"/>
          <w:szCs w:val="20"/>
        </w:rPr>
      </w:pPr>
      <w:r>
        <w:rPr>
          <w:rFonts w:ascii="Arial" w:eastAsia="Arial" w:hAnsi="Arial" w:cs="Arial"/>
          <w:sz w:val="20"/>
          <w:szCs w:val="20"/>
        </w:rPr>
        <w:t xml:space="preserve"> </w:t>
      </w:r>
    </w:p>
    <w:p w:rsidR="00B76899" w:rsidRDefault="001D23E8">
      <w:pPr>
        <w:pStyle w:val="SemEspaamento"/>
        <w:jc w:val="both"/>
        <w:rPr>
          <w:rFonts w:ascii="Arial" w:hAnsi="Arial" w:cs="Arial"/>
          <w:sz w:val="20"/>
          <w:szCs w:val="20"/>
        </w:rPr>
      </w:pPr>
      <w:r>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B76899" w:rsidRDefault="00B76899">
      <w:pPr>
        <w:pStyle w:val="SemEspaamento"/>
        <w:jc w:val="both"/>
        <w:rPr>
          <w:rFonts w:ascii="Arial" w:hAnsi="Arial" w:cs="Arial"/>
          <w:sz w:val="20"/>
          <w:szCs w:val="20"/>
        </w:rPr>
      </w:pPr>
    </w:p>
    <w:p w:rsidR="00B76899" w:rsidRDefault="001D23E8">
      <w:pPr>
        <w:pStyle w:val="SemEspaamento"/>
        <w:jc w:val="both"/>
      </w:pPr>
      <w:r>
        <w:rPr>
          <w:rFonts w:ascii="Arial" w:eastAsia="Arial" w:hAnsi="Arial" w:cs="Arial"/>
          <w:sz w:val="20"/>
          <w:szCs w:val="20"/>
        </w:rPr>
        <w:t xml:space="preserve"> </w:t>
      </w:r>
      <w:r>
        <w:rPr>
          <w:rFonts w:ascii="Arial" w:hAnsi="Arial" w:cs="Arial"/>
          <w:sz w:val="20"/>
          <w:szCs w:val="20"/>
        </w:rPr>
        <w:t>CLÁUSULA DÉCIMA SÉTIMA– DO FORO</w:t>
      </w:r>
    </w:p>
    <w:p w:rsidR="00B76899" w:rsidRDefault="001D23E8">
      <w:pPr>
        <w:pStyle w:val="SemEspaamento"/>
        <w:jc w:val="both"/>
        <w:rPr>
          <w:rFonts w:ascii="Arial" w:hAnsi="Arial" w:cs="Arial"/>
          <w:sz w:val="20"/>
          <w:szCs w:val="20"/>
        </w:rPr>
      </w:pPr>
      <w:r>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A36C34" w:rsidRPr="00A36C34" w:rsidRDefault="00A36C34">
      <w:pPr>
        <w:pStyle w:val="Ttulo8"/>
      </w:pPr>
    </w:p>
    <w:p w:rsidR="00B76899" w:rsidRDefault="001D23E8">
      <w:pPr>
        <w:pStyle w:val="Ttulo8"/>
      </w:pPr>
      <w:r>
        <w:rPr>
          <w:rFonts w:ascii="Arial" w:hAnsi="Arial" w:cs="Arial"/>
          <w:sz w:val="20"/>
          <w:szCs w:val="20"/>
        </w:rPr>
        <w:t>Águas Frias - SC,  12 de julho de 2022.</w:t>
      </w:r>
    </w:p>
    <w:p w:rsidR="00B76899" w:rsidRDefault="00B76899">
      <w:pPr>
        <w:jc w:val="both"/>
        <w:rPr>
          <w:rFonts w:ascii="Arial" w:hAnsi="Arial" w:cs="Arial"/>
        </w:rPr>
      </w:pPr>
    </w:p>
    <w:p w:rsidR="00A36C34" w:rsidRDefault="00A36C34">
      <w:pPr>
        <w:jc w:val="both"/>
        <w:rPr>
          <w:rFonts w:ascii="Arial" w:hAnsi="Arial" w:cs="Arial"/>
        </w:rPr>
      </w:pPr>
    </w:p>
    <w:p w:rsidR="007E099C" w:rsidRDefault="007E099C">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126"/>
        <w:gridCol w:w="851"/>
        <w:gridCol w:w="3827"/>
        <w:gridCol w:w="120"/>
      </w:tblGrid>
      <w:tr w:rsidR="00B76899" w:rsidTr="007E099C">
        <w:trPr>
          <w:gridAfter w:val="1"/>
          <w:wAfter w:w="120" w:type="dxa"/>
        </w:trPr>
        <w:tc>
          <w:tcPr>
            <w:tcW w:w="4181" w:type="dxa"/>
            <w:gridSpan w:val="2"/>
          </w:tcPr>
          <w:p w:rsidR="00B76899" w:rsidRDefault="00B76899">
            <w:pPr>
              <w:pBdr>
                <w:bottom w:val="single" w:sz="12" w:space="1" w:color="000000"/>
              </w:pBdr>
              <w:snapToGrid w:val="0"/>
              <w:jc w:val="center"/>
              <w:rPr>
                <w:rFonts w:ascii="Arial" w:hAnsi="Arial" w:cs="Arial"/>
                <w:b/>
              </w:rPr>
            </w:pPr>
          </w:p>
          <w:p w:rsidR="00B76899" w:rsidRDefault="001D23E8">
            <w:pPr>
              <w:pStyle w:val="Ttulo2"/>
              <w:rPr>
                <w:b/>
                <w:i w:val="0"/>
                <w:sz w:val="20"/>
              </w:rPr>
            </w:pPr>
            <w:r>
              <w:rPr>
                <w:b/>
                <w:i w:val="0"/>
                <w:sz w:val="20"/>
              </w:rPr>
              <w:t>LUIZ JOSÉ DAGA</w:t>
            </w:r>
          </w:p>
          <w:p w:rsidR="00B76899" w:rsidRDefault="001D23E8">
            <w:pPr>
              <w:pStyle w:val="Ttulo2"/>
              <w:rPr>
                <w:i w:val="0"/>
                <w:sz w:val="20"/>
              </w:rPr>
            </w:pPr>
            <w:r>
              <w:rPr>
                <w:i w:val="0"/>
                <w:sz w:val="20"/>
              </w:rPr>
              <w:t xml:space="preserve">Prefeito </w:t>
            </w:r>
          </w:p>
        </w:tc>
        <w:tc>
          <w:tcPr>
            <w:tcW w:w="4678" w:type="dxa"/>
            <w:gridSpan w:val="2"/>
          </w:tcPr>
          <w:p w:rsidR="00B76899" w:rsidRDefault="00B76899">
            <w:pPr>
              <w:pBdr>
                <w:bottom w:val="single" w:sz="12" w:space="1" w:color="000000"/>
              </w:pBdr>
              <w:snapToGrid w:val="0"/>
              <w:jc w:val="center"/>
              <w:rPr>
                <w:rFonts w:ascii="Arial" w:hAnsi="Arial" w:cs="Arial"/>
                <w:b/>
              </w:rPr>
            </w:pPr>
          </w:p>
          <w:p w:rsidR="00B76899" w:rsidRDefault="001D23E8">
            <w:pPr>
              <w:jc w:val="center"/>
              <w:rPr>
                <w:rFonts w:ascii="Arial" w:hAnsi="Arial" w:cs="Arial"/>
                <w:b/>
              </w:rPr>
            </w:pPr>
            <w:r>
              <w:rPr>
                <w:rFonts w:ascii="Arial" w:hAnsi="Arial" w:cs="Arial"/>
                <w:b/>
              </w:rPr>
              <w:t>JP EQUIPAMENTOS LTDA</w:t>
            </w:r>
          </w:p>
          <w:p w:rsidR="00B76899" w:rsidRDefault="001D23E8">
            <w:pPr>
              <w:jc w:val="center"/>
              <w:rPr>
                <w:rFonts w:ascii="Arial" w:hAnsi="Arial" w:cs="Arial"/>
              </w:rPr>
            </w:pPr>
            <w:r>
              <w:rPr>
                <w:rFonts w:ascii="Arial" w:hAnsi="Arial" w:cs="Arial"/>
              </w:rPr>
              <w:t>Detentora da Ata</w:t>
            </w:r>
          </w:p>
          <w:p w:rsidR="00A36C34" w:rsidRDefault="00A36C34">
            <w:pPr>
              <w:jc w:val="center"/>
              <w:rPr>
                <w:rFonts w:ascii="Arial" w:hAnsi="Arial" w:cs="Arial"/>
              </w:rPr>
            </w:pPr>
          </w:p>
          <w:p w:rsidR="00A36C34" w:rsidRDefault="00A36C34">
            <w:pPr>
              <w:jc w:val="center"/>
              <w:rPr>
                <w:rFonts w:ascii="Arial" w:hAnsi="Arial" w:cs="Arial"/>
              </w:rPr>
            </w:pPr>
          </w:p>
        </w:tc>
      </w:tr>
      <w:tr w:rsidR="00B76899" w:rsidTr="007E099C">
        <w:tc>
          <w:tcPr>
            <w:tcW w:w="2055" w:type="dxa"/>
          </w:tcPr>
          <w:p w:rsidR="00B76899" w:rsidRDefault="001D23E8">
            <w:pPr>
              <w:jc w:val="both"/>
              <w:rPr>
                <w:rFonts w:ascii="Arial" w:hAnsi="Arial" w:cs="Arial"/>
                <w:b/>
              </w:rPr>
            </w:pPr>
            <w:r>
              <w:rPr>
                <w:rFonts w:ascii="Arial" w:hAnsi="Arial" w:cs="Arial"/>
                <w:b/>
              </w:rPr>
              <w:t>TESTEMUNHAS:</w:t>
            </w:r>
          </w:p>
        </w:tc>
        <w:tc>
          <w:tcPr>
            <w:tcW w:w="2977" w:type="dxa"/>
            <w:gridSpan w:val="2"/>
          </w:tcPr>
          <w:p w:rsidR="00B76899" w:rsidRDefault="00B76899">
            <w:pPr>
              <w:pBdr>
                <w:bottom w:val="single" w:sz="12" w:space="1" w:color="000000"/>
              </w:pBdr>
              <w:snapToGrid w:val="0"/>
              <w:jc w:val="center"/>
              <w:rPr>
                <w:rFonts w:ascii="Arial" w:hAnsi="Arial" w:cs="Arial"/>
                <w:b/>
              </w:rPr>
            </w:pPr>
          </w:p>
          <w:p w:rsidR="00B76899" w:rsidRDefault="001D23E8">
            <w:pPr>
              <w:jc w:val="center"/>
              <w:rPr>
                <w:rFonts w:ascii="Arial" w:hAnsi="Arial" w:cs="Arial"/>
              </w:rPr>
            </w:pPr>
            <w:r>
              <w:rPr>
                <w:rFonts w:ascii="Arial" w:hAnsi="Arial" w:cs="Arial"/>
              </w:rPr>
              <w:t>Cristiane Rottava Busatto</w:t>
            </w:r>
          </w:p>
          <w:p w:rsidR="00B76899" w:rsidRDefault="001D23E8">
            <w:pPr>
              <w:jc w:val="center"/>
              <w:rPr>
                <w:rFonts w:ascii="Arial" w:hAnsi="Arial" w:cs="Arial"/>
              </w:rPr>
            </w:pPr>
            <w:r>
              <w:rPr>
                <w:rFonts w:ascii="Arial" w:hAnsi="Arial" w:cs="Arial"/>
              </w:rPr>
              <w:t>CPF: 037.197.419-40</w:t>
            </w:r>
          </w:p>
        </w:tc>
        <w:tc>
          <w:tcPr>
            <w:tcW w:w="3947" w:type="dxa"/>
            <w:gridSpan w:val="2"/>
          </w:tcPr>
          <w:p w:rsidR="00B76899" w:rsidRDefault="00B76899">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B76899" w:rsidRDefault="001D23E8">
            <w:pPr>
              <w:jc w:val="center"/>
              <w:rPr>
                <w:rFonts w:ascii="Arial" w:hAnsi="Arial" w:cs="Arial"/>
              </w:rPr>
            </w:pPr>
            <w:r>
              <w:rPr>
                <w:rFonts w:ascii="Arial" w:hAnsi="Arial" w:cs="Arial"/>
              </w:rPr>
              <w:t>Jociane Maria Zucco</w:t>
            </w:r>
          </w:p>
          <w:p w:rsidR="00B76899" w:rsidRDefault="001D23E8">
            <w:pPr>
              <w:pStyle w:val="Ttulo5"/>
              <w:rPr>
                <w:sz w:val="20"/>
                <w:szCs w:val="20"/>
              </w:rPr>
            </w:pPr>
            <w:r>
              <w:rPr>
                <w:sz w:val="20"/>
                <w:szCs w:val="20"/>
              </w:rPr>
              <w:t>CPF: 030.050.800-05</w:t>
            </w:r>
          </w:p>
        </w:tc>
      </w:tr>
    </w:tbl>
    <w:p w:rsidR="00B76899" w:rsidRDefault="00B76899">
      <w:pPr>
        <w:jc w:val="center"/>
        <w:rPr>
          <w:rFonts w:ascii="Arial" w:hAnsi="Arial" w:cs="Arial"/>
        </w:rPr>
      </w:pPr>
    </w:p>
    <w:p w:rsidR="00B76899" w:rsidRDefault="00B76899">
      <w:pPr>
        <w:jc w:val="center"/>
        <w:rPr>
          <w:rFonts w:ascii="Arial" w:hAnsi="Arial" w:cs="Arial"/>
        </w:rPr>
      </w:pPr>
    </w:p>
    <w:p w:rsidR="00A36C34" w:rsidRDefault="00A36C34">
      <w:pPr>
        <w:jc w:val="center"/>
        <w:rPr>
          <w:rFonts w:ascii="Arial" w:hAnsi="Arial" w:cs="Arial"/>
        </w:rPr>
      </w:pPr>
      <w:bookmarkStart w:id="0" w:name="_GoBack"/>
      <w:bookmarkEnd w:id="0"/>
    </w:p>
    <w:p w:rsidR="00B76899" w:rsidRDefault="001D23E8">
      <w:pPr>
        <w:jc w:val="center"/>
        <w:rPr>
          <w:rFonts w:ascii="Arial" w:hAnsi="Arial" w:cs="Arial"/>
        </w:rPr>
      </w:pPr>
      <w:r>
        <w:rPr>
          <w:rFonts w:ascii="Arial" w:hAnsi="Arial" w:cs="Arial"/>
        </w:rPr>
        <w:t>JHONAS PEZZINI</w:t>
      </w:r>
    </w:p>
    <w:p w:rsidR="00B76899" w:rsidRDefault="001D23E8">
      <w:pPr>
        <w:jc w:val="center"/>
        <w:rPr>
          <w:rFonts w:ascii="Arial" w:hAnsi="Arial" w:cs="Arial"/>
        </w:rPr>
      </w:pPr>
      <w:r>
        <w:rPr>
          <w:rFonts w:ascii="Arial" w:hAnsi="Arial" w:cs="Arial"/>
        </w:rPr>
        <w:t>OAB/SC 33678</w:t>
      </w:r>
    </w:p>
    <w:sectPr w:rsidR="00B76899">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5D" w:rsidRDefault="00316B5D">
      <w:r>
        <w:separator/>
      </w:r>
    </w:p>
  </w:endnote>
  <w:endnote w:type="continuationSeparator" w:id="0">
    <w:p w:rsidR="00316B5D" w:rsidRDefault="0031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E8" w:rsidRDefault="001D23E8">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A36C34">
      <w:rPr>
        <w:rStyle w:val="Nmerodepgina"/>
        <w:noProof/>
        <w:sz w:val="24"/>
      </w:rPr>
      <w:t>15</w:t>
    </w:r>
    <w:r>
      <w:rPr>
        <w:rStyle w:val="Nmerodepgina"/>
        <w:sz w:val="24"/>
      </w:rPr>
      <w:fldChar w:fldCharType="end"/>
    </w:r>
  </w:p>
  <w:p w:rsidR="001D23E8" w:rsidRDefault="001D23E8"/>
  <w:p w:rsidR="001D23E8" w:rsidRDefault="001D23E8"/>
  <w:p w:rsidR="001D23E8" w:rsidRDefault="001D23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E8" w:rsidRDefault="001D23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5D" w:rsidRDefault="00316B5D">
      <w:r>
        <w:separator/>
      </w:r>
    </w:p>
  </w:footnote>
  <w:footnote w:type="continuationSeparator" w:id="0">
    <w:p w:rsidR="00316B5D" w:rsidRDefault="0031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E8" w:rsidRDefault="001D23E8">
    <w:pPr>
      <w:pStyle w:val="Cabealho"/>
    </w:pPr>
  </w:p>
  <w:p w:rsidR="001D23E8" w:rsidRDefault="001D23E8"/>
  <w:p w:rsidR="001D23E8" w:rsidRDefault="001D23E8"/>
  <w:p w:rsidR="001D23E8" w:rsidRDefault="001D23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E8" w:rsidRDefault="001D23E8">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1D23E8" w:rsidRDefault="001D23E8">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1D23E8" w:rsidRDefault="001D23E8">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1D23E8" w:rsidRDefault="001D23E8">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1D23E8" w:rsidRDefault="001D23E8">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6632F"/>
    <w:multiLevelType w:val="multilevel"/>
    <w:tmpl w:val="8F9A6DE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76899"/>
    <w:rsid w:val="00136AFA"/>
    <w:rsid w:val="001D23E8"/>
    <w:rsid w:val="00316B5D"/>
    <w:rsid w:val="007E099C"/>
    <w:rsid w:val="00A36C34"/>
    <w:rsid w:val="00B76899"/>
    <w:rsid w:val="00FE0B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44073-999B-43E9-885B-809757C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uiPriority w:val="1"/>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table" w:customStyle="1" w:styleId="TableNormal">
    <w:name w:val="Table Normal"/>
    <w:uiPriority w:val="2"/>
    <w:semiHidden/>
    <w:unhideWhenUsed/>
    <w:qFormat/>
    <w:rsid w:val="001D23E8"/>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6230</Words>
  <Characters>33642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8</cp:revision>
  <dcterms:created xsi:type="dcterms:W3CDTF">2022-05-24T16:40:00Z</dcterms:created>
  <dcterms:modified xsi:type="dcterms:W3CDTF">2022-07-13T12:43:00Z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