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C9" w:rsidRDefault="00F01371">
      <w:pPr>
        <w:jc w:val="center"/>
        <w:rPr>
          <w:rFonts w:ascii="Arial" w:hAnsi="Arial" w:cs="Arial"/>
          <w:b/>
        </w:rPr>
      </w:pPr>
      <w:r>
        <w:rPr>
          <w:rFonts w:ascii="Arial" w:hAnsi="Arial" w:cs="Arial"/>
          <w:b/>
        </w:rPr>
        <w:t>EDITAL DE LICITAÇÃO</w:t>
      </w:r>
    </w:p>
    <w:p w:rsidR="005B01C9" w:rsidRDefault="00F01371">
      <w:pPr>
        <w:jc w:val="center"/>
      </w:pPr>
      <w:r>
        <w:rPr>
          <w:rFonts w:ascii="Arial" w:eastAsia="Arial" w:hAnsi="Arial" w:cs="Arial"/>
          <w:b/>
        </w:rPr>
        <w:t xml:space="preserve"> PREGÃO</w:t>
      </w:r>
      <w:r>
        <w:rPr>
          <w:rFonts w:ascii="Arial" w:hAnsi="Arial" w:cs="Arial"/>
          <w:b/>
        </w:rPr>
        <w:t xml:space="preserve"> PRESENCIAL PARA REGISTRO DE PREÇOS Nº 41/2022</w:t>
      </w:r>
    </w:p>
    <w:p w:rsidR="005B01C9" w:rsidRDefault="005B01C9">
      <w:pPr>
        <w:rPr>
          <w:rFonts w:ascii="Arial" w:hAnsi="Arial" w:cs="Arial"/>
          <w:b/>
        </w:rPr>
      </w:pPr>
    </w:p>
    <w:tbl>
      <w:tblPr>
        <w:tblW w:w="8590" w:type="dxa"/>
        <w:tblInd w:w="-7" w:type="dxa"/>
        <w:tblCellMar>
          <w:left w:w="70" w:type="dxa"/>
          <w:right w:w="70" w:type="dxa"/>
        </w:tblCellMar>
        <w:tblLook w:val="0000" w:firstRow="0" w:lastRow="0" w:firstColumn="0" w:lastColumn="0" w:noHBand="0" w:noVBand="0"/>
      </w:tblPr>
      <w:tblGrid>
        <w:gridCol w:w="4201"/>
        <w:gridCol w:w="4389"/>
      </w:tblGrid>
      <w:tr w:rsidR="005B01C9">
        <w:trPr>
          <w:trHeight w:val="508"/>
        </w:trPr>
        <w:tc>
          <w:tcPr>
            <w:tcW w:w="4201" w:type="dxa"/>
            <w:tcBorders>
              <w:top w:val="double" w:sz="6" w:space="0" w:color="000000"/>
              <w:left w:val="double" w:sz="6" w:space="0" w:color="000000"/>
              <w:bottom w:val="double" w:sz="6" w:space="0" w:color="000000"/>
            </w:tcBorders>
          </w:tcPr>
          <w:p w:rsidR="005B01C9" w:rsidRDefault="00F01371">
            <w:pPr>
              <w:ind w:left="708" w:hanging="708"/>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108/ 2022</w:t>
            </w:r>
          </w:p>
        </w:tc>
        <w:tc>
          <w:tcPr>
            <w:tcW w:w="4389" w:type="dxa"/>
            <w:tcBorders>
              <w:top w:val="double" w:sz="6" w:space="0" w:color="000000"/>
              <w:left w:val="double" w:sz="6" w:space="0" w:color="000000"/>
              <w:bottom w:val="double" w:sz="6" w:space="0" w:color="000000"/>
              <w:right w:val="double" w:sz="6" w:space="0" w:color="000000"/>
            </w:tcBorders>
          </w:tcPr>
          <w:p w:rsidR="005B01C9" w:rsidRDefault="00F01371">
            <w:r>
              <w:rPr>
                <w:rFonts w:ascii="Arial" w:hAnsi="Arial" w:cs="Arial"/>
                <w:b/>
              </w:rPr>
              <w:t xml:space="preserve">Pregão </w:t>
            </w:r>
            <w:proofErr w:type="gramStart"/>
            <w:r>
              <w:rPr>
                <w:rFonts w:ascii="Arial" w:hAnsi="Arial" w:cs="Arial"/>
                <w:b/>
              </w:rPr>
              <w:t>Nº.:</w:t>
            </w:r>
            <w:proofErr w:type="gramEnd"/>
            <w:r>
              <w:rPr>
                <w:rFonts w:ascii="Arial" w:hAnsi="Arial" w:cs="Arial"/>
                <w:b/>
              </w:rPr>
              <w:t xml:space="preserve"> 41/2022 </w:t>
            </w:r>
          </w:p>
        </w:tc>
      </w:tr>
    </w:tbl>
    <w:p w:rsidR="005B01C9" w:rsidRDefault="005B01C9">
      <w:pPr>
        <w:pStyle w:val="DivisodeTabelas"/>
        <w:rPr>
          <w:rFonts w:ascii="Arial" w:hAnsi="Arial" w:cs="Arial"/>
        </w:rPr>
      </w:pPr>
    </w:p>
    <w:p w:rsidR="005B01C9" w:rsidRDefault="005B01C9">
      <w:pPr>
        <w:pStyle w:val="DivisodeTabelas"/>
        <w:rPr>
          <w:rFonts w:ascii="Arial" w:hAnsi="Arial" w:cs="Arial"/>
        </w:rPr>
      </w:pPr>
    </w:p>
    <w:p w:rsidR="005B01C9" w:rsidRDefault="005B01C9">
      <w:pPr>
        <w:rPr>
          <w:rFonts w:ascii="Arial" w:hAnsi="Arial" w:cs="Arial"/>
        </w:rPr>
      </w:pPr>
    </w:p>
    <w:p w:rsidR="005B01C9" w:rsidRDefault="00F01371">
      <w:pPr>
        <w:rPr>
          <w:rFonts w:ascii="Arial" w:hAnsi="Arial" w:cs="Arial"/>
          <w:b/>
        </w:rPr>
      </w:pPr>
      <w:r>
        <w:rPr>
          <w:rFonts w:ascii="Arial" w:hAnsi="Arial" w:cs="Arial"/>
          <w:b/>
        </w:rPr>
        <w:t>1 - DA LICITAÇÃO</w:t>
      </w:r>
    </w:p>
    <w:p w:rsidR="005B01C9" w:rsidRDefault="005B01C9">
      <w:pPr>
        <w:rPr>
          <w:rFonts w:ascii="Arial" w:hAnsi="Arial" w:cs="Arial"/>
        </w:rPr>
      </w:pPr>
    </w:p>
    <w:p w:rsidR="005B01C9" w:rsidRDefault="00F01371">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108/2022, na modalidade </w:t>
      </w:r>
      <w:r>
        <w:rPr>
          <w:b/>
          <w:sz w:val="20"/>
          <w:szCs w:val="20"/>
        </w:rPr>
        <w:t>Pregão Presencial para Registro de Preços Nº 41</w:t>
      </w:r>
      <w:r>
        <w:rPr>
          <w:sz w:val="20"/>
          <w:szCs w:val="20"/>
        </w:rPr>
        <w:t>/</w:t>
      </w:r>
      <w:r>
        <w:rPr>
          <w:b/>
          <w:sz w:val="20"/>
          <w:szCs w:val="20"/>
        </w:rPr>
        <w:t>2022</w:t>
      </w:r>
      <w:r>
        <w:rPr>
          <w:sz w:val="20"/>
          <w:szCs w:val="20"/>
        </w:rPr>
        <w:t xml:space="preserve"> do tipo Menor preço, Unitário,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w:t>
      </w:r>
      <w:proofErr w:type="gramStart"/>
      <w:r>
        <w:rPr>
          <w:sz w:val="20"/>
          <w:szCs w:val="20"/>
        </w:rPr>
        <w:t>2009  e</w:t>
      </w:r>
      <w:proofErr w:type="gramEnd"/>
      <w:r>
        <w:rPr>
          <w:sz w:val="20"/>
          <w:szCs w:val="20"/>
        </w:rPr>
        <w:t xml:space="preserve"> as exigências estabelecidas neste Edital:</w:t>
      </w:r>
    </w:p>
    <w:p w:rsidR="005B01C9" w:rsidRDefault="005B01C9">
      <w:pPr>
        <w:overflowPunct/>
        <w:textAlignment w:val="auto"/>
        <w:rPr>
          <w:color w:val="000000"/>
          <w:sz w:val="24"/>
          <w:szCs w:val="24"/>
        </w:rPr>
      </w:pPr>
    </w:p>
    <w:p w:rsidR="005B01C9" w:rsidRDefault="00F01371">
      <w:pPr>
        <w:pStyle w:val="Default"/>
        <w:jc w:val="both"/>
        <w:rPr>
          <w:b/>
          <w:sz w:val="20"/>
          <w:szCs w:val="20"/>
        </w:rPr>
      </w:pPr>
      <w:r>
        <w:rPr>
          <w:b/>
          <w:sz w:val="20"/>
          <w:szCs w:val="20"/>
        </w:rPr>
        <w:t>Credenciamento e recebimento dos envelopes nº1 (proposta) e envelope nº2 (habilitação):</w:t>
      </w:r>
    </w:p>
    <w:p w:rsidR="005B01C9" w:rsidRDefault="005B01C9">
      <w:pPr>
        <w:pStyle w:val="Default"/>
        <w:jc w:val="both"/>
        <w:rPr>
          <w:b/>
          <w:sz w:val="20"/>
          <w:szCs w:val="20"/>
        </w:rPr>
      </w:pPr>
    </w:p>
    <w:p w:rsidR="005B01C9" w:rsidRDefault="00F01371">
      <w:pPr>
        <w:pStyle w:val="Default"/>
        <w:jc w:val="both"/>
      </w:pPr>
      <w:r>
        <w:rPr>
          <w:b/>
          <w:sz w:val="20"/>
          <w:szCs w:val="20"/>
          <w:highlight w:val="darkGray"/>
        </w:rPr>
        <w:t>Até o dia 16/08/22, até às 08:00 horas</w:t>
      </w:r>
    </w:p>
    <w:p w:rsidR="005B01C9" w:rsidRDefault="005B01C9">
      <w:pPr>
        <w:pStyle w:val="Default"/>
        <w:jc w:val="both"/>
        <w:rPr>
          <w:b/>
          <w:sz w:val="20"/>
          <w:szCs w:val="20"/>
        </w:rPr>
      </w:pPr>
    </w:p>
    <w:p w:rsidR="005B01C9" w:rsidRDefault="00F01371">
      <w:pPr>
        <w:pStyle w:val="Default"/>
        <w:jc w:val="both"/>
        <w:rPr>
          <w:b/>
          <w:sz w:val="20"/>
          <w:szCs w:val="20"/>
        </w:rPr>
      </w:pPr>
      <w:r>
        <w:rPr>
          <w:b/>
          <w:sz w:val="20"/>
          <w:szCs w:val="20"/>
        </w:rPr>
        <w:t xml:space="preserve">Início da sessão pública: </w:t>
      </w:r>
    </w:p>
    <w:p w:rsidR="005B01C9" w:rsidRDefault="005B01C9">
      <w:pPr>
        <w:pStyle w:val="Default"/>
        <w:jc w:val="both"/>
        <w:rPr>
          <w:b/>
          <w:sz w:val="20"/>
          <w:szCs w:val="20"/>
        </w:rPr>
      </w:pPr>
    </w:p>
    <w:p w:rsidR="005B01C9" w:rsidRDefault="00F01371">
      <w:pPr>
        <w:pStyle w:val="Default"/>
        <w:jc w:val="both"/>
      </w:pPr>
      <w:r>
        <w:rPr>
          <w:b/>
          <w:sz w:val="20"/>
          <w:szCs w:val="20"/>
          <w:highlight w:val="darkGray"/>
        </w:rPr>
        <w:t>No dia 16 de agosto de 2022 às 08:30 horas</w:t>
      </w:r>
    </w:p>
    <w:p w:rsidR="005B01C9" w:rsidRDefault="005B01C9">
      <w:pPr>
        <w:pStyle w:val="Default"/>
        <w:jc w:val="both"/>
        <w:rPr>
          <w:b/>
          <w:sz w:val="20"/>
          <w:szCs w:val="20"/>
        </w:rPr>
      </w:pPr>
    </w:p>
    <w:p w:rsidR="005B01C9" w:rsidRDefault="00F01371">
      <w:pPr>
        <w:pStyle w:val="Default"/>
        <w:jc w:val="both"/>
      </w:pPr>
      <w:r>
        <w:rPr>
          <w:sz w:val="20"/>
          <w:szCs w:val="20"/>
        </w:rPr>
        <w:t xml:space="preserve">1.2 a Sessão pública será realizada na sala de </w:t>
      </w:r>
      <w:proofErr w:type="gramStart"/>
      <w:r>
        <w:rPr>
          <w:sz w:val="20"/>
          <w:szCs w:val="20"/>
        </w:rPr>
        <w:t>licitações  no</w:t>
      </w:r>
      <w:proofErr w:type="gramEnd"/>
      <w:r>
        <w:rPr>
          <w:sz w:val="20"/>
          <w:szCs w:val="20"/>
        </w:rPr>
        <w:t xml:space="preserve"> Centro Administrativo Municipal, situado a Rua Sete de Setembro, 512 , centro, AGUAS FRIAS– SC.</w:t>
      </w:r>
    </w:p>
    <w:p w:rsidR="005B01C9" w:rsidRDefault="005B01C9">
      <w:pPr>
        <w:tabs>
          <w:tab w:val="left" w:pos="536"/>
          <w:tab w:val="left" w:pos="2270"/>
          <w:tab w:val="left" w:pos="4294"/>
        </w:tabs>
        <w:jc w:val="both"/>
        <w:rPr>
          <w:rFonts w:ascii="Arial" w:hAnsi="Arial" w:cs="Arial"/>
          <w:b/>
        </w:rPr>
      </w:pPr>
    </w:p>
    <w:p w:rsidR="005B01C9" w:rsidRDefault="00F01371">
      <w:pPr>
        <w:jc w:val="both"/>
      </w:pPr>
      <w:proofErr w:type="gramStart"/>
      <w:r>
        <w:rPr>
          <w:rFonts w:ascii="Arial" w:hAnsi="Arial" w:cs="Arial"/>
        </w:rPr>
        <w:t>1.3 .A</w:t>
      </w:r>
      <w:proofErr w:type="gramEnd"/>
      <w:r>
        <w:rPr>
          <w:rFonts w:ascii="Arial" w:hAnsi="Arial" w:cs="Arial"/>
        </w:rPr>
        <w:t xml:space="preserve">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w:t>
      </w:r>
      <w:proofErr w:type="gramStart"/>
      <w:r>
        <w:rPr>
          <w:rFonts w:ascii="Arial" w:hAnsi="Arial" w:cs="Arial"/>
        </w:rPr>
        <w:t xml:space="preserve">subitem </w:t>
      </w:r>
      <w:r>
        <w:rPr>
          <w:rFonts w:ascii="Arial" w:hAnsi="Arial" w:cs="Arial"/>
          <w:bCs/>
        </w:rPr>
        <w:t xml:space="preserve"> 1.1</w:t>
      </w:r>
      <w:proofErr w:type="gramEnd"/>
      <w:r>
        <w:rPr>
          <w:rFonts w:ascii="Arial" w:hAnsi="Arial" w:cs="Arial"/>
          <w:bCs/>
        </w:rPr>
        <w:t xml:space="preserve"> </w:t>
      </w:r>
      <w:r>
        <w:rPr>
          <w:rFonts w:ascii="Arial" w:hAnsi="Arial" w:cs="Arial"/>
        </w:rPr>
        <w:t>deste Edital, no Setor de Licitações  desta Prefeitura.</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1.4. As informações poderão ser solicitadas por e-mail ou telefone, de segunda a sexta-feira, das 07h30min às 11h30min e das 13h00min às 17h00min, na sede da Prefeitura Municipal de Águas Frias. Fone 49 3332 0019 – licitacoes@aguasfrias.sc.gov.br, </w:t>
      </w:r>
      <w:proofErr w:type="gramStart"/>
      <w:r>
        <w:rPr>
          <w:rFonts w:ascii="Arial" w:hAnsi="Arial" w:cs="Arial"/>
        </w:rPr>
        <w:t>www.aguasfrias.sc.gov.br .</w:t>
      </w:r>
      <w:proofErr w:type="gramEnd"/>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rPr>
          <w:rFonts w:ascii="Arial" w:hAnsi="Arial" w:cs="Arial"/>
          <w:b/>
        </w:rPr>
      </w:pPr>
      <w:r>
        <w:rPr>
          <w:rFonts w:ascii="Arial" w:hAnsi="Arial" w:cs="Arial"/>
          <w:b/>
        </w:rPr>
        <w:t>2 - DO OBJETO</w:t>
      </w:r>
    </w:p>
    <w:p w:rsidR="005B01C9" w:rsidRDefault="005B01C9">
      <w:pPr>
        <w:tabs>
          <w:tab w:val="left" w:pos="536"/>
          <w:tab w:val="left" w:pos="2270"/>
          <w:tab w:val="left" w:pos="4294"/>
        </w:tabs>
        <w:jc w:val="both"/>
        <w:rPr>
          <w:rFonts w:ascii="Arial" w:hAnsi="Arial" w:cs="Arial"/>
          <w:b/>
        </w:rPr>
      </w:pPr>
    </w:p>
    <w:p w:rsidR="005B01C9" w:rsidRDefault="00F01371">
      <w:pPr>
        <w:tabs>
          <w:tab w:val="left" w:pos="536"/>
          <w:tab w:val="left" w:pos="2270"/>
          <w:tab w:val="left" w:pos="4294"/>
        </w:tabs>
        <w:jc w:val="both"/>
      </w:pPr>
      <w:r>
        <w:rPr>
          <w:rFonts w:ascii="Arial" w:hAnsi="Arial" w:cs="Arial"/>
        </w:rPr>
        <w:t xml:space="preserve">2.1. A presente licitação tem por objeto o registro de Preço </w:t>
      </w:r>
      <w:proofErr w:type="gramStart"/>
      <w:r>
        <w:rPr>
          <w:rFonts w:ascii="Arial" w:hAnsi="Arial" w:cs="Arial"/>
        </w:rPr>
        <w:t>para  a</w:t>
      </w:r>
      <w:proofErr w:type="gramEnd"/>
      <w:r>
        <w:rPr>
          <w:rFonts w:ascii="Arial" w:hAnsi="Arial" w:cs="Arial"/>
        </w:rPr>
        <w:t xml:space="preserve"> Contratação de serviço de caminhão prancha por quilômetro rodado para atender a demanda das Secretarias de Infraestrutura e Agricultura do município de Águas Frias/SC, relacionadas no Anexo I, observadas as especificações ali estabelecidas, visando possíveis aquisições futuras.</w:t>
      </w:r>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rPr>
          <w:rFonts w:ascii="Arial" w:hAnsi="Arial" w:cs="Arial"/>
        </w:rPr>
      </w:pPr>
      <w:r>
        <w:rPr>
          <w:rFonts w:ascii="Arial" w:hAnsi="Arial" w:cs="Arial"/>
        </w:rPr>
        <w:t xml:space="preserve">2.2. O Sistema de registro de Preços não obriga a compra, nem mesmo das quantidades indicadas no ANEXO I, podendo a Administração promover </w:t>
      </w:r>
      <w:proofErr w:type="gramStart"/>
      <w:r>
        <w:rPr>
          <w:rFonts w:ascii="Arial" w:hAnsi="Arial" w:cs="Arial"/>
        </w:rPr>
        <w:t>aquisição  em</w:t>
      </w:r>
      <w:proofErr w:type="gramEnd"/>
      <w:r>
        <w:rPr>
          <w:rFonts w:ascii="Arial" w:hAnsi="Arial" w:cs="Arial"/>
        </w:rPr>
        <w:t xml:space="preserve"> unidades de acordo com suas necessidades.</w:t>
      </w:r>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2009.</w:t>
      </w:r>
    </w:p>
    <w:p w:rsidR="005B01C9" w:rsidRDefault="005B01C9">
      <w:pPr>
        <w:tabs>
          <w:tab w:val="left" w:pos="536"/>
          <w:tab w:val="left" w:pos="2270"/>
          <w:tab w:val="left" w:pos="4294"/>
        </w:tabs>
        <w:jc w:val="both"/>
        <w:rPr>
          <w:rFonts w:ascii="Arial" w:hAnsi="Arial" w:cs="Arial"/>
          <w:color w:val="333333"/>
        </w:rPr>
      </w:pPr>
    </w:p>
    <w:p w:rsidR="005B01C9" w:rsidRDefault="00F01371">
      <w:pPr>
        <w:rPr>
          <w:rFonts w:ascii="Arial" w:hAnsi="Arial" w:cs="Arial"/>
        </w:rPr>
      </w:pPr>
      <w:r>
        <w:rPr>
          <w:rFonts w:ascii="Arial" w:hAnsi="Arial" w:cs="Arial"/>
        </w:rPr>
        <w:t>2.4. A participação na presente licitação implica na aceitação plena das condições expressas neste Edital e em seus anexos.</w:t>
      </w:r>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pPr>
      <w:r>
        <w:rPr>
          <w:rFonts w:ascii="Arial" w:hAnsi="Arial" w:cs="Arial"/>
          <w:b/>
        </w:rPr>
        <w:t xml:space="preserve">2.5. A autenticação de documentos por servidor público do Município de Águas Frias será realizada nos dias e horário de expediente até às </w:t>
      </w:r>
      <w:r>
        <w:rPr>
          <w:rFonts w:ascii="Arial" w:hAnsi="Arial" w:cs="Arial"/>
          <w:b/>
          <w:color w:val="000000"/>
        </w:rPr>
        <w:t>08:00</w:t>
      </w:r>
      <w:r>
        <w:rPr>
          <w:rFonts w:ascii="Arial" w:hAnsi="Arial" w:cs="Arial"/>
          <w:b/>
        </w:rPr>
        <w:t xml:space="preserve"> horas do dia 16/08/2022.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n13.726/</w:t>
      </w:r>
      <w:proofErr w:type="gramStart"/>
      <w:r>
        <w:rPr>
          <w:rFonts w:ascii="Arial" w:hAnsi="Arial" w:cs="Arial"/>
          <w:b/>
        </w:rPr>
        <w:t>2018,  também</w:t>
      </w:r>
      <w:proofErr w:type="gramEnd"/>
      <w:r>
        <w:rPr>
          <w:rFonts w:ascii="Arial" w:hAnsi="Arial" w:cs="Arial"/>
          <w:b/>
        </w:rPr>
        <w:t xml:space="preserve"> será realizado somente no período já estabelecido para autenticação de documentos.</w:t>
      </w:r>
    </w:p>
    <w:p w:rsidR="005B01C9" w:rsidRDefault="005B01C9">
      <w:pPr>
        <w:tabs>
          <w:tab w:val="left" w:pos="536"/>
          <w:tab w:val="left" w:pos="2270"/>
          <w:tab w:val="left" w:pos="4294"/>
        </w:tabs>
        <w:jc w:val="both"/>
        <w:rPr>
          <w:rFonts w:ascii="Arial" w:hAnsi="Arial" w:cs="Arial"/>
          <w:b/>
        </w:rPr>
      </w:pPr>
    </w:p>
    <w:p w:rsidR="005B01C9" w:rsidRDefault="00F01371">
      <w:pPr>
        <w:tabs>
          <w:tab w:val="left" w:pos="536"/>
          <w:tab w:val="left" w:pos="2270"/>
          <w:tab w:val="left" w:pos="4294"/>
        </w:tabs>
        <w:jc w:val="both"/>
      </w:pPr>
      <w:r>
        <w:rPr>
          <w:rFonts w:ascii="Arial" w:hAnsi="Arial" w:cs="Arial"/>
          <w:b/>
        </w:rPr>
        <w:t xml:space="preserve">2.6. A proposta poderá ser realizada no arquivo cotação do </w:t>
      </w:r>
      <w:proofErr w:type="gramStart"/>
      <w:r>
        <w:rPr>
          <w:rFonts w:ascii="Arial" w:hAnsi="Arial" w:cs="Arial"/>
          <w:b/>
        </w:rPr>
        <w:t>sistema .</w:t>
      </w:r>
      <w:proofErr w:type="gramEnd"/>
      <w:r>
        <w:rPr>
          <w:rFonts w:ascii="Arial" w:hAnsi="Arial" w:cs="Arial"/>
          <w:b/>
        </w:rPr>
        <w:t xml:space="preserve">  O kit auto cotação está disponível no site www.aguasfrias.sc.gov.br ou poderá ser solicitado no e-mail licitações@aguasfrias.sc.gov.br </w:t>
      </w:r>
    </w:p>
    <w:p w:rsidR="005B01C9" w:rsidRDefault="005B01C9">
      <w:pPr>
        <w:tabs>
          <w:tab w:val="left" w:pos="536"/>
          <w:tab w:val="left" w:pos="2270"/>
          <w:tab w:val="left" w:pos="4294"/>
        </w:tabs>
        <w:jc w:val="both"/>
        <w:rPr>
          <w:rFonts w:ascii="Arial" w:hAnsi="Arial" w:cs="Arial"/>
          <w:b/>
        </w:rPr>
      </w:pPr>
    </w:p>
    <w:p w:rsidR="005B01C9" w:rsidRDefault="00F01371">
      <w:pPr>
        <w:tabs>
          <w:tab w:val="left" w:pos="536"/>
          <w:tab w:val="left" w:pos="2270"/>
          <w:tab w:val="left" w:pos="4294"/>
        </w:tabs>
        <w:jc w:val="both"/>
        <w:rPr>
          <w:rFonts w:ascii="Arial" w:hAnsi="Arial" w:cs="Arial"/>
          <w:b/>
        </w:rPr>
      </w:pPr>
      <w:r>
        <w:rPr>
          <w:rFonts w:ascii="Arial" w:hAnsi="Arial" w:cs="Arial"/>
          <w:b/>
        </w:rPr>
        <w:t xml:space="preserve">2.7.  É responsabilidade da licitante observar a descrição completa dos itens constante no ANEXO I deste Edital para </w:t>
      </w:r>
      <w:proofErr w:type="gramStart"/>
      <w:r>
        <w:rPr>
          <w:rFonts w:ascii="Arial" w:hAnsi="Arial" w:cs="Arial"/>
          <w:b/>
        </w:rPr>
        <w:t>cotação  e</w:t>
      </w:r>
      <w:proofErr w:type="gramEnd"/>
      <w:r>
        <w:rPr>
          <w:rFonts w:ascii="Arial" w:hAnsi="Arial" w:cs="Arial"/>
          <w:b/>
        </w:rPr>
        <w:t xml:space="preserve"> não somente no kit proposta. </w:t>
      </w:r>
    </w:p>
    <w:p w:rsidR="005B01C9" w:rsidRDefault="005B01C9">
      <w:pPr>
        <w:tabs>
          <w:tab w:val="left" w:pos="536"/>
          <w:tab w:val="left" w:pos="2270"/>
          <w:tab w:val="left" w:pos="4294"/>
        </w:tabs>
        <w:jc w:val="both"/>
        <w:rPr>
          <w:rFonts w:ascii="Arial" w:hAnsi="Arial" w:cs="Arial"/>
          <w:b/>
        </w:rPr>
      </w:pPr>
    </w:p>
    <w:p w:rsidR="005B01C9" w:rsidRDefault="00F01371">
      <w:pPr>
        <w:tabs>
          <w:tab w:val="left" w:pos="536"/>
          <w:tab w:val="left" w:pos="2270"/>
          <w:tab w:val="left" w:pos="4294"/>
        </w:tabs>
        <w:jc w:val="both"/>
        <w:rPr>
          <w:rFonts w:ascii="Arial" w:hAnsi="Arial" w:cs="Arial"/>
          <w:b/>
        </w:rPr>
      </w:pPr>
      <w:r>
        <w:rPr>
          <w:rFonts w:ascii="Arial" w:hAnsi="Arial" w:cs="Arial"/>
          <w:b/>
        </w:rPr>
        <w:t>2.8.  As propostas deverão cotadas com valores de apenas duas cassa após a vírgula.</w:t>
      </w:r>
    </w:p>
    <w:p w:rsidR="00F01371" w:rsidRDefault="00F01371">
      <w:pPr>
        <w:tabs>
          <w:tab w:val="left" w:pos="536"/>
          <w:tab w:val="left" w:pos="2270"/>
          <w:tab w:val="left" w:pos="4294"/>
        </w:tabs>
        <w:jc w:val="both"/>
        <w:rPr>
          <w:rFonts w:ascii="Arial" w:hAnsi="Arial" w:cs="Arial"/>
          <w:b/>
        </w:rPr>
      </w:pPr>
    </w:p>
    <w:p w:rsidR="00F01371" w:rsidRPr="00F01371" w:rsidRDefault="00F01371" w:rsidP="00F01371">
      <w:pPr>
        <w:tabs>
          <w:tab w:val="left" w:pos="536"/>
          <w:tab w:val="left" w:pos="2270"/>
          <w:tab w:val="left" w:pos="4294"/>
        </w:tabs>
        <w:jc w:val="both"/>
        <w:rPr>
          <w:rFonts w:ascii="Arial" w:hAnsi="Arial" w:cs="Arial"/>
          <w:b/>
          <w:bCs/>
          <w:szCs w:val="22"/>
        </w:rPr>
      </w:pPr>
      <w:r w:rsidRPr="00F01371">
        <w:rPr>
          <w:rFonts w:ascii="Arial" w:hAnsi="Arial" w:cs="Arial"/>
          <w:b/>
          <w:sz w:val="18"/>
        </w:rPr>
        <w:t xml:space="preserve">2.8. </w:t>
      </w:r>
      <w:r w:rsidRPr="00F01371">
        <w:rPr>
          <w:rFonts w:ascii="Arial" w:hAnsi="Arial" w:cs="Arial"/>
          <w:b/>
          <w:szCs w:val="22"/>
        </w:rPr>
        <w:t xml:space="preserve">O operador, alimentação do operador, a estadia do mesmo no Município, o combustível do caminhão e do operador será por conta da </w:t>
      </w:r>
      <w:r w:rsidRPr="00F01371">
        <w:rPr>
          <w:rFonts w:ascii="Arial" w:hAnsi="Arial" w:cs="Arial"/>
          <w:b/>
          <w:bCs/>
          <w:szCs w:val="22"/>
        </w:rPr>
        <w:t xml:space="preserve">CONTRATADA. </w:t>
      </w:r>
    </w:p>
    <w:p w:rsidR="005B01C9" w:rsidRDefault="005B01C9">
      <w:pPr>
        <w:tabs>
          <w:tab w:val="left" w:pos="536"/>
          <w:tab w:val="left" w:pos="2270"/>
          <w:tab w:val="left" w:pos="4294"/>
        </w:tabs>
        <w:jc w:val="both"/>
        <w:rPr>
          <w:rFonts w:ascii="Arial" w:hAnsi="Arial" w:cs="Arial"/>
          <w:b/>
        </w:rPr>
      </w:pPr>
    </w:p>
    <w:p w:rsidR="005B01C9" w:rsidRDefault="00F01371">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5B01C9" w:rsidRDefault="005B01C9">
      <w:pPr>
        <w:tabs>
          <w:tab w:val="left" w:pos="536"/>
          <w:tab w:val="left" w:pos="2270"/>
          <w:tab w:val="left" w:pos="4294"/>
        </w:tabs>
        <w:jc w:val="both"/>
        <w:rPr>
          <w:rFonts w:ascii="Arial" w:hAnsi="Arial" w:cs="Arial"/>
          <w:b/>
          <w:bCs/>
        </w:rPr>
      </w:pPr>
    </w:p>
    <w:p w:rsidR="005B01C9" w:rsidRDefault="00F01371">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5B01C9" w:rsidRDefault="005B01C9">
      <w:pPr>
        <w:jc w:val="both"/>
        <w:rPr>
          <w:rFonts w:ascii="Arial" w:hAnsi="Arial" w:cs="Arial"/>
        </w:rPr>
      </w:pPr>
    </w:p>
    <w:p w:rsidR="005B01C9" w:rsidRDefault="00F01371">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5B01C9" w:rsidRDefault="005B01C9">
      <w:pPr>
        <w:tabs>
          <w:tab w:val="left" w:pos="536"/>
          <w:tab w:val="left" w:pos="2270"/>
          <w:tab w:val="left" w:pos="4294"/>
        </w:tabs>
        <w:jc w:val="both"/>
        <w:rPr>
          <w:rFonts w:ascii="Arial" w:hAnsi="Arial" w:cs="Arial"/>
        </w:rPr>
      </w:pPr>
    </w:p>
    <w:p w:rsidR="005B01C9" w:rsidRDefault="00F01371">
      <w:pPr>
        <w:jc w:val="both"/>
        <w:rPr>
          <w:rFonts w:ascii="Arial" w:hAnsi="Arial" w:cs="Arial"/>
        </w:rPr>
      </w:pPr>
      <w:r>
        <w:rPr>
          <w:rFonts w:ascii="Arial" w:hAnsi="Arial" w:cs="Arial"/>
        </w:rPr>
        <w:t>3.3. O credenciamento dos participantes deverá ser feito mediante a apresentação dos seguintes documentos:</w:t>
      </w:r>
    </w:p>
    <w:p w:rsidR="005B01C9" w:rsidRDefault="005B01C9">
      <w:pPr>
        <w:jc w:val="both"/>
        <w:rPr>
          <w:rFonts w:ascii="Arial" w:hAnsi="Arial" w:cs="Arial"/>
        </w:rPr>
      </w:pPr>
    </w:p>
    <w:tbl>
      <w:tblPr>
        <w:tblW w:w="9222" w:type="dxa"/>
        <w:tblInd w:w="-5" w:type="dxa"/>
        <w:tblLook w:val="0000" w:firstRow="0" w:lastRow="0" w:firstColumn="0" w:lastColumn="0" w:noHBand="0" w:noVBand="0"/>
      </w:tblPr>
      <w:tblGrid>
        <w:gridCol w:w="9222"/>
      </w:tblGrid>
      <w:tr w:rsidR="005B01C9">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5B01C9">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5B01C9">
        <w:tc>
          <w:tcPr>
            <w:tcW w:w="9222" w:type="dxa"/>
            <w:tcBorders>
              <w:top w:val="single" w:sz="4" w:space="0" w:color="000000"/>
              <w:left w:val="single" w:sz="4" w:space="0" w:color="000000"/>
              <w:bottom w:val="single" w:sz="4" w:space="0" w:color="000000"/>
              <w:right w:val="single" w:sz="4" w:space="0" w:color="000000"/>
            </w:tcBorders>
          </w:tcPr>
          <w:p w:rsidR="005B01C9" w:rsidRDefault="00F01371" w:rsidP="00F01371">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tc>
      </w:tr>
      <w:tr w:rsidR="005B01C9">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5B01C9">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5B01C9" w:rsidRDefault="005B01C9">
            <w:pPr>
              <w:jc w:val="both"/>
              <w:rPr>
                <w:rFonts w:ascii="Arial" w:hAnsi="Arial" w:cs="Arial"/>
                <w:b/>
              </w:rPr>
            </w:pPr>
          </w:p>
        </w:tc>
      </w:tr>
    </w:tbl>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Os referidos documentos deverão ser entregues ao Pregoeiro (a) sendo que os quatro primeiros serão arquivados no processo e o documento de identificação será devolvido ao licitante.</w:t>
      </w:r>
    </w:p>
    <w:p w:rsidR="005B01C9" w:rsidRDefault="005B01C9">
      <w:pPr>
        <w:jc w:val="both"/>
        <w:rPr>
          <w:rFonts w:ascii="Arial" w:hAnsi="Arial" w:cs="Arial"/>
        </w:rPr>
      </w:pPr>
    </w:p>
    <w:p w:rsidR="005B01C9" w:rsidRDefault="00F01371">
      <w:pPr>
        <w:tabs>
          <w:tab w:val="left" w:pos="720"/>
        </w:tabs>
        <w:overflowPunct/>
        <w:ind w:right="18"/>
        <w:jc w:val="both"/>
        <w:textAlignment w:val="auto"/>
      </w:pPr>
      <w:r>
        <w:rPr>
          <w:rFonts w:ascii="Arial" w:eastAsia="Arial" w:hAnsi="Arial" w:cs="Arial"/>
        </w:rPr>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5B01C9" w:rsidRDefault="005B01C9">
      <w:pPr>
        <w:jc w:val="both"/>
        <w:rPr>
          <w:rFonts w:ascii="Arial" w:hAnsi="Arial" w:cs="Arial"/>
          <w:color w:val="000000"/>
        </w:rPr>
      </w:pPr>
    </w:p>
    <w:p w:rsidR="005B01C9" w:rsidRDefault="00F01371">
      <w:pPr>
        <w:tabs>
          <w:tab w:val="left" w:pos="536"/>
          <w:tab w:val="left" w:pos="2270"/>
          <w:tab w:val="left" w:pos="4294"/>
        </w:tabs>
        <w:jc w:val="both"/>
      </w:pPr>
      <w:r>
        <w:rPr>
          <w:rFonts w:ascii="Arial" w:hAnsi="Arial" w:cs="Arial"/>
        </w:rPr>
        <w:t xml:space="preserve">3.5 A microempresa ou empresa de pequeno porte, que tenha intenção de usufruir dos benefícios da Lei Complementar n.º 123/2006 e Lei Complementar 147/2014, </w:t>
      </w:r>
      <w:r>
        <w:rPr>
          <w:rFonts w:ascii="Arial" w:hAnsi="Arial" w:cs="Arial"/>
          <w:b/>
          <w:highlight w:val="darkGray"/>
        </w:rPr>
        <w:t xml:space="preserve">deverá apresentar, no momento do </w:t>
      </w:r>
      <w:r>
        <w:rPr>
          <w:rFonts w:ascii="Arial" w:hAnsi="Arial" w:cs="Arial"/>
          <w:b/>
          <w:highlight w:val="darkGray"/>
        </w:rPr>
        <w:lastRenderedPageBreak/>
        <w:t>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Pessoas Jurídicas autenticada em cartório, comprovando essa situação, </w:t>
      </w:r>
      <w:r>
        <w:rPr>
          <w:rFonts w:ascii="Arial" w:hAnsi="Arial" w:cs="Arial"/>
        </w:rPr>
        <w:t>com data de emissão não superior a 90 (noventa) dias a contar da data da sessão</w:t>
      </w:r>
    </w:p>
    <w:p w:rsidR="005B01C9" w:rsidRDefault="005B01C9">
      <w:pPr>
        <w:tabs>
          <w:tab w:val="left" w:pos="536"/>
          <w:tab w:val="left" w:pos="2270"/>
          <w:tab w:val="left" w:pos="4294"/>
        </w:tabs>
        <w:jc w:val="both"/>
        <w:rPr>
          <w:rFonts w:ascii="Arial" w:hAnsi="Arial" w:cs="Arial"/>
        </w:rPr>
      </w:pPr>
    </w:p>
    <w:p w:rsidR="005B01C9" w:rsidRDefault="00F01371">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w:t>
      </w:r>
      <w:proofErr w:type="gramStart"/>
      <w:r>
        <w:rPr>
          <w:rFonts w:ascii="Arial" w:hAnsi="Arial" w:cs="Arial"/>
          <w:b/>
          <w:bCs/>
        </w:rPr>
        <w:t>2006  e</w:t>
      </w:r>
      <w:proofErr w:type="gramEnd"/>
      <w:r>
        <w:rPr>
          <w:rFonts w:ascii="Arial" w:hAnsi="Arial" w:cs="Arial"/>
          <w:b/>
          <w:bCs/>
        </w:rPr>
        <w:t xml:space="preserve"> Lei Complementar 147/2014</w:t>
      </w:r>
      <w:r>
        <w:rPr>
          <w:rFonts w:ascii="Arial" w:hAnsi="Arial" w:cs="Arial"/>
        </w:rPr>
        <w:t>. Este(s) documento(s) deverá(</w:t>
      </w:r>
      <w:proofErr w:type="spellStart"/>
      <w:r>
        <w:rPr>
          <w:rFonts w:ascii="Arial" w:hAnsi="Arial" w:cs="Arial"/>
        </w:rPr>
        <w:t>ão</w:t>
      </w:r>
      <w:proofErr w:type="spellEnd"/>
      <w:r>
        <w:rPr>
          <w:rFonts w:ascii="Arial" w:hAnsi="Arial" w:cs="Arial"/>
        </w:rPr>
        <w:t xml:space="preserve">) ser apresentado(s) obrigatoriamente </w:t>
      </w:r>
      <w:r>
        <w:rPr>
          <w:rFonts w:ascii="Arial" w:hAnsi="Arial" w:cs="Arial"/>
          <w:b/>
          <w:bCs/>
        </w:rPr>
        <w:t xml:space="preserve">fora </w:t>
      </w:r>
      <w:r>
        <w:rPr>
          <w:rFonts w:ascii="Arial" w:hAnsi="Arial" w:cs="Arial"/>
        </w:rPr>
        <w:t>dos envelopes; no momento do credenciamento.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3.7. A falta de apresentação dos documentos para o credenciamento não inabilitará o licitante, mas o impedirá de ofertar lances verbais, lavrando-se, em ata, o impedimento.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3.8. Cada representante poderá representar um único licitante.</w:t>
      </w:r>
    </w:p>
    <w:p w:rsidR="005B01C9" w:rsidRDefault="005B01C9">
      <w:pPr>
        <w:tabs>
          <w:tab w:val="left" w:pos="536"/>
          <w:tab w:val="left" w:pos="2270"/>
          <w:tab w:val="left" w:pos="4294"/>
        </w:tabs>
        <w:jc w:val="both"/>
        <w:rPr>
          <w:rFonts w:ascii="Arial" w:hAnsi="Arial" w:cs="Arial"/>
        </w:rPr>
      </w:pPr>
    </w:p>
    <w:p w:rsidR="005B01C9" w:rsidRDefault="00F01371">
      <w:pPr>
        <w:jc w:val="both"/>
        <w:rPr>
          <w:rFonts w:ascii="Arial" w:hAnsi="Arial" w:cs="Arial"/>
          <w:b/>
        </w:rPr>
      </w:pPr>
      <w:r>
        <w:rPr>
          <w:rFonts w:ascii="Arial" w:hAnsi="Arial" w:cs="Arial"/>
          <w:b/>
        </w:rPr>
        <w:t xml:space="preserve">3.9. O licitante deverá apresentar   na sessão </w:t>
      </w:r>
      <w:proofErr w:type="gramStart"/>
      <w:r>
        <w:rPr>
          <w:rFonts w:ascii="Arial" w:hAnsi="Arial" w:cs="Arial"/>
          <w:b/>
        </w:rPr>
        <w:t>pública  fora</w:t>
      </w:r>
      <w:proofErr w:type="gramEnd"/>
      <w:r>
        <w:rPr>
          <w:rFonts w:ascii="Arial" w:hAnsi="Arial" w:cs="Arial"/>
          <w:b/>
        </w:rPr>
        <w:t xml:space="preserve"> dos envelopes 01 e 02 a Declaração que Cumpre os Requisitos de Habilitação (ANEXO III), mesmo que o licitante não esteja presente na sessão/ ou não tenha representante na sessão. Caso não envie </w:t>
      </w:r>
      <w:proofErr w:type="gramStart"/>
      <w:r>
        <w:rPr>
          <w:rFonts w:ascii="Arial" w:hAnsi="Arial" w:cs="Arial"/>
          <w:b/>
        </w:rPr>
        <w:t>esta  declaração</w:t>
      </w:r>
      <w:proofErr w:type="gramEnd"/>
      <w:r>
        <w:rPr>
          <w:rFonts w:ascii="Arial" w:hAnsi="Arial" w:cs="Arial"/>
          <w:b/>
        </w:rPr>
        <w:t xml:space="preserve"> juntamente com os envelopes 1 e 2 estará automaticamente inabilitado para o referido certame licitatório.</w:t>
      </w:r>
    </w:p>
    <w:p w:rsidR="005B01C9" w:rsidRDefault="005B01C9">
      <w:pPr>
        <w:jc w:val="both"/>
        <w:rPr>
          <w:rFonts w:ascii="Arial" w:hAnsi="Arial" w:cs="Arial"/>
          <w:b/>
        </w:rPr>
      </w:pPr>
    </w:p>
    <w:p w:rsidR="005B01C9" w:rsidRDefault="00F01371">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5B01C9" w:rsidRDefault="00F01371">
      <w:pPr>
        <w:jc w:val="both"/>
      </w:pPr>
      <w:r>
        <w:rPr>
          <w:rFonts w:ascii="Arial" w:hAnsi="Arial" w:cs="Arial"/>
        </w:rPr>
        <w:t>a)  Cadastro Nacional de Empresas Inidôneas e Suspensas – CEIS, mantido pela Controladoria-Geral da União (</w:t>
      </w:r>
      <w:hyperlink r:id="rId7">
        <w:r>
          <w:rPr>
            <w:rStyle w:val="LinkdaInternet"/>
            <w:rFonts w:ascii="Arial" w:hAnsi="Arial" w:cs="Arial"/>
          </w:rPr>
          <w:t>www.portaldatransparencia.gov.br/ceis</w:t>
        </w:r>
      </w:hyperlink>
      <w:r>
        <w:rPr>
          <w:rFonts w:ascii="Arial" w:hAnsi="Arial" w:cs="Arial"/>
        </w:rPr>
        <w:t>);</w:t>
      </w:r>
    </w:p>
    <w:p w:rsidR="005B01C9" w:rsidRDefault="00F01371">
      <w:pPr>
        <w:jc w:val="both"/>
      </w:pPr>
      <w:r>
        <w:rPr>
          <w:rFonts w:ascii="Arial" w:hAnsi="Arial" w:cs="Arial"/>
        </w:rPr>
        <w:t>b)  Cadastro Nacional de Condenações Cíveis por Atos de Improbidade Administrativa, mantido pelo Conselho Nacional de Justiça (</w:t>
      </w:r>
      <w:hyperlink r:id="rId8">
        <w:r>
          <w:rPr>
            <w:rStyle w:val="LinkdaInternet"/>
            <w:rFonts w:ascii="Arial" w:hAnsi="Arial" w:cs="Arial"/>
          </w:rPr>
          <w:t>www.cnj.jus.br/improbidade_adm/consultar_requerido.php</w:t>
        </w:r>
      </w:hyperlink>
      <w:r>
        <w:rPr>
          <w:rFonts w:ascii="Arial" w:hAnsi="Arial" w:cs="Arial"/>
        </w:rPr>
        <w:t xml:space="preserve">). </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5B01C9" w:rsidRDefault="005B01C9">
      <w:pPr>
        <w:jc w:val="both"/>
        <w:rPr>
          <w:rFonts w:ascii="Arial" w:hAnsi="Arial" w:cs="Arial"/>
        </w:rPr>
      </w:pPr>
    </w:p>
    <w:p w:rsidR="005B01C9" w:rsidRDefault="00F01371">
      <w:pPr>
        <w:jc w:val="both"/>
      </w:pPr>
      <w:r>
        <w:rPr>
          <w:rFonts w:ascii="Arial" w:eastAsia="Arial" w:hAnsi="Arial" w:cs="Arial"/>
        </w:rPr>
        <w:t xml:space="preserve"> </w:t>
      </w:r>
      <w:r>
        <w:rPr>
          <w:rFonts w:ascii="Arial" w:hAnsi="Arial" w:cs="Arial"/>
        </w:rPr>
        <w:t>3.12 Constatada a existência de sanção, o Pregoeiro reputará o licitante inabilitado, por falta de condição de participação.</w:t>
      </w:r>
    </w:p>
    <w:p w:rsidR="005B01C9" w:rsidRDefault="005B01C9">
      <w:pPr>
        <w:tabs>
          <w:tab w:val="left" w:pos="536"/>
          <w:tab w:val="left" w:pos="2270"/>
          <w:tab w:val="left" w:pos="4294"/>
        </w:tabs>
        <w:jc w:val="both"/>
        <w:rPr>
          <w:rFonts w:ascii="Arial" w:hAnsi="Arial" w:cs="Arial"/>
          <w:b/>
        </w:rPr>
      </w:pPr>
    </w:p>
    <w:p w:rsidR="005B01C9" w:rsidRDefault="00F01371">
      <w:pPr>
        <w:jc w:val="both"/>
      </w:pPr>
      <w:r>
        <w:rPr>
          <w:rFonts w:ascii="Arial" w:hAnsi="Arial" w:cs="Arial"/>
          <w:b/>
          <w:bCs/>
        </w:rPr>
        <w:t xml:space="preserve">OBSERVAÇÃO: </w:t>
      </w:r>
      <w:r>
        <w:rPr>
          <w:rFonts w:ascii="Arial" w:hAnsi="Arial" w:cs="Arial"/>
          <w:b/>
        </w:rPr>
        <w:t>A documentação do item 3 deverá estar fora dos envelopes 01 e 02.</w:t>
      </w:r>
    </w:p>
    <w:p w:rsidR="005B01C9" w:rsidRDefault="005B01C9">
      <w:pPr>
        <w:tabs>
          <w:tab w:val="left" w:pos="536"/>
          <w:tab w:val="left" w:pos="2270"/>
          <w:tab w:val="left" w:pos="4294"/>
        </w:tabs>
        <w:jc w:val="both"/>
        <w:rPr>
          <w:rFonts w:ascii="Arial" w:hAnsi="Arial" w:cs="Arial"/>
          <w:b/>
        </w:rPr>
      </w:pPr>
    </w:p>
    <w:p w:rsidR="005B01C9" w:rsidRDefault="00F01371">
      <w:pPr>
        <w:pStyle w:val="SemEspaamento"/>
        <w:jc w:val="both"/>
        <w:rPr>
          <w:rFonts w:ascii="Arial" w:hAnsi="Arial" w:cs="Arial"/>
          <w:b/>
          <w:sz w:val="20"/>
          <w:szCs w:val="20"/>
        </w:rPr>
      </w:pPr>
      <w:r>
        <w:rPr>
          <w:rFonts w:ascii="Arial" w:hAnsi="Arial" w:cs="Arial"/>
          <w:b/>
          <w:sz w:val="20"/>
          <w:szCs w:val="20"/>
        </w:rPr>
        <w:t>3.13 - CONDIÇÕES DE PARTICIPAÇÃO</w:t>
      </w:r>
    </w:p>
    <w:p w:rsidR="005B01C9" w:rsidRDefault="00F01371">
      <w:pPr>
        <w:pStyle w:val="SemEspaamento"/>
        <w:jc w:val="both"/>
        <w:rPr>
          <w:rFonts w:ascii="Arial" w:hAnsi="Arial" w:cs="Arial"/>
          <w:sz w:val="20"/>
          <w:szCs w:val="20"/>
        </w:rPr>
      </w:pPr>
      <w:r>
        <w:rPr>
          <w:rFonts w:ascii="Arial" w:hAnsi="Arial" w:cs="Arial"/>
          <w:sz w:val="20"/>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5B01C9" w:rsidRDefault="005B01C9">
      <w:pPr>
        <w:pStyle w:val="SemEspaamento"/>
        <w:jc w:val="both"/>
        <w:rPr>
          <w:rFonts w:ascii="Arial" w:hAnsi="Arial" w:cs="Arial"/>
          <w:sz w:val="20"/>
          <w:szCs w:val="20"/>
        </w:rPr>
      </w:pPr>
    </w:p>
    <w:p w:rsidR="005B01C9" w:rsidRDefault="00F01371">
      <w:pPr>
        <w:pStyle w:val="SemEspaamento"/>
        <w:jc w:val="both"/>
        <w:rPr>
          <w:rFonts w:ascii="Arial" w:hAnsi="Arial" w:cs="Arial"/>
          <w:sz w:val="20"/>
          <w:szCs w:val="20"/>
        </w:rPr>
      </w:pPr>
      <w:r>
        <w:rPr>
          <w:rFonts w:ascii="Arial" w:hAnsi="Arial" w:cs="Arial"/>
          <w:sz w:val="20"/>
          <w:szCs w:val="20"/>
        </w:rPr>
        <w:lastRenderedPageBreak/>
        <w:t>3.13.2 - Não serão admitidas na licitação as empresas punidas, no âmbito da Administração Pública Municipal, com as sanções estabelecidas nos incisos III e IV do art. 87 da Lei n.º 8.666/93.</w:t>
      </w:r>
    </w:p>
    <w:p w:rsidR="005B01C9" w:rsidRDefault="005B01C9">
      <w:pPr>
        <w:pStyle w:val="SemEspaamento"/>
        <w:jc w:val="both"/>
        <w:rPr>
          <w:rFonts w:ascii="Arial" w:hAnsi="Arial" w:cs="Arial"/>
          <w:sz w:val="20"/>
          <w:szCs w:val="20"/>
        </w:rPr>
      </w:pPr>
    </w:p>
    <w:p w:rsidR="005B01C9" w:rsidRDefault="00F01371">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5B01C9" w:rsidRDefault="005B01C9">
      <w:pPr>
        <w:pStyle w:val="SemEspaamento"/>
        <w:jc w:val="both"/>
        <w:rPr>
          <w:rFonts w:ascii="Arial" w:hAnsi="Arial" w:cs="Arial"/>
          <w:sz w:val="20"/>
          <w:szCs w:val="20"/>
        </w:rPr>
      </w:pPr>
    </w:p>
    <w:p w:rsidR="005B01C9" w:rsidRDefault="00F01371">
      <w:pPr>
        <w:tabs>
          <w:tab w:val="left" w:pos="536"/>
          <w:tab w:val="left" w:pos="2270"/>
          <w:tab w:val="left" w:pos="4294"/>
        </w:tabs>
        <w:jc w:val="both"/>
        <w:rPr>
          <w:rFonts w:ascii="Arial" w:hAnsi="Arial" w:cs="Arial"/>
        </w:rPr>
      </w:pPr>
      <w:r>
        <w:rPr>
          <w:rFonts w:ascii="Arial" w:hAnsi="Arial" w:cs="Arial"/>
        </w:rPr>
        <w:t>3.13.4 - A participação no presente certame implica automática aceitação integral dos termos do presente edital, e seus anexos, bem assim, da legislação reguladora da matéria, aplicável à espécie</w:t>
      </w:r>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rPr>
          <w:rFonts w:ascii="Arial" w:hAnsi="Arial" w:cs="Arial"/>
          <w:b/>
        </w:rPr>
      </w:pPr>
      <w:r>
        <w:rPr>
          <w:rFonts w:ascii="Arial" w:hAnsi="Arial" w:cs="Arial"/>
          <w:b/>
        </w:rPr>
        <w:t>4 - DA PROPOSTA (ENVELOPE N°01)</w:t>
      </w:r>
    </w:p>
    <w:p w:rsidR="005B01C9" w:rsidRDefault="005B01C9">
      <w:pPr>
        <w:tabs>
          <w:tab w:val="left" w:pos="536"/>
          <w:tab w:val="left" w:pos="2270"/>
          <w:tab w:val="left" w:pos="4294"/>
        </w:tabs>
        <w:jc w:val="both"/>
        <w:rPr>
          <w:rFonts w:ascii="Arial" w:hAnsi="Arial" w:cs="Arial"/>
          <w:b/>
        </w:rPr>
      </w:pPr>
    </w:p>
    <w:p w:rsidR="005B01C9" w:rsidRDefault="00F01371">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5B01C9" w:rsidRDefault="005B01C9">
      <w:pPr>
        <w:tabs>
          <w:tab w:val="left" w:pos="536"/>
          <w:tab w:val="left" w:pos="2270"/>
          <w:tab w:val="left" w:pos="4294"/>
        </w:tabs>
        <w:ind w:left="536"/>
        <w:jc w:val="both"/>
        <w:rPr>
          <w:rFonts w:ascii="Arial" w:hAnsi="Arial" w:cs="Arial"/>
          <w:b/>
        </w:rPr>
      </w:pPr>
    </w:p>
    <w:p w:rsidR="005B01C9" w:rsidRDefault="00F01371">
      <w:pPr>
        <w:tabs>
          <w:tab w:val="left" w:pos="536"/>
          <w:tab w:val="left" w:pos="2270"/>
          <w:tab w:val="left" w:pos="4294"/>
        </w:tabs>
        <w:ind w:left="536"/>
        <w:jc w:val="both"/>
        <w:rPr>
          <w:rFonts w:ascii="Arial" w:hAnsi="Arial" w:cs="Arial"/>
          <w:b/>
        </w:rPr>
      </w:pPr>
      <w:r>
        <w:rPr>
          <w:rFonts w:ascii="Arial" w:hAnsi="Arial" w:cs="Arial"/>
          <w:b/>
        </w:rPr>
        <w:t>ENVELOPE N°. 01</w:t>
      </w:r>
    </w:p>
    <w:p w:rsidR="005B01C9" w:rsidRDefault="00F01371">
      <w:pPr>
        <w:tabs>
          <w:tab w:val="left" w:pos="536"/>
          <w:tab w:val="left" w:pos="2270"/>
          <w:tab w:val="left" w:pos="4294"/>
        </w:tabs>
        <w:ind w:left="536"/>
        <w:jc w:val="both"/>
        <w:rPr>
          <w:rFonts w:ascii="Arial" w:hAnsi="Arial" w:cs="Arial"/>
          <w:b/>
        </w:rPr>
      </w:pPr>
      <w:r>
        <w:rPr>
          <w:rFonts w:ascii="Arial" w:hAnsi="Arial" w:cs="Arial"/>
          <w:b/>
        </w:rPr>
        <w:t>DA: (EMPRESA)</w:t>
      </w:r>
    </w:p>
    <w:p w:rsidR="005B01C9" w:rsidRDefault="00F01371">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5B01C9" w:rsidRDefault="00F01371">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5B01C9" w:rsidRDefault="00F01371">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108/2022 - LICITAÇÃO Pregão Nº.: 41/2022 </w:t>
      </w:r>
    </w:p>
    <w:p w:rsidR="005B01C9" w:rsidRDefault="00F01371">
      <w:pPr>
        <w:tabs>
          <w:tab w:val="left" w:pos="536"/>
          <w:tab w:val="left" w:pos="2270"/>
          <w:tab w:val="left" w:pos="4294"/>
        </w:tabs>
        <w:ind w:left="536"/>
        <w:jc w:val="both"/>
      </w:pPr>
      <w:r>
        <w:rPr>
          <w:rFonts w:ascii="Arial" w:hAnsi="Arial" w:cs="Arial"/>
          <w:b/>
        </w:rPr>
        <w:t>ABERTURA: às 08:30 HORAS DO DIA 16/08/22</w:t>
      </w:r>
    </w:p>
    <w:p w:rsidR="005B01C9" w:rsidRDefault="00F01371">
      <w:pPr>
        <w:tabs>
          <w:tab w:val="left" w:pos="536"/>
          <w:tab w:val="left" w:pos="2270"/>
          <w:tab w:val="left" w:pos="4294"/>
        </w:tabs>
        <w:ind w:left="536"/>
        <w:jc w:val="both"/>
        <w:rPr>
          <w:rFonts w:ascii="Arial" w:hAnsi="Arial" w:cs="Arial"/>
          <w:b/>
        </w:rPr>
      </w:pPr>
      <w:r>
        <w:rPr>
          <w:rFonts w:ascii="Arial" w:hAnsi="Arial" w:cs="Arial"/>
          <w:b/>
        </w:rPr>
        <w:t>ENVELOPE “PROPOSTA”</w:t>
      </w:r>
    </w:p>
    <w:p w:rsidR="005B01C9" w:rsidRDefault="005B01C9">
      <w:pPr>
        <w:tabs>
          <w:tab w:val="left" w:pos="536"/>
          <w:tab w:val="left" w:pos="2270"/>
          <w:tab w:val="left" w:pos="4294"/>
        </w:tabs>
        <w:jc w:val="both"/>
        <w:rPr>
          <w:rFonts w:ascii="Arial" w:hAnsi="Arial" w:cs="Arial"/>
          <w:b/>
        </w:rPr>
      </w:pPr>
    </w:p>
    <w:p w:rsidR="005B01C9" w:rsidRDefault="00F01371">
      <w:pPr>
        <w:tabs>
          <w:tab w:val="left" w:pos="536"/>
          <w:tab w:val="left" w:pos="2270"/>
          <w:tab w:val="left" w:pos="4294"/>
        </w:tabs>
        <w:jc w:val="both"/>
      </w:pPr>
      <w:r>
        <w:rPr>
          <w:rFonts w:ascii="Arial" w:hAnsi="Arial" w:cs="Arial"/>
        </w:rPr>
        <w:t>4.2. A proposta deverá ser feita por item, indicando valores unitários e total conforme discriminado na Lista de Itens (ANEXO I) deste Edital, ficando facultado ao licitante apresentar proposta somente para os itens que tiver interesse.</w:t>
      </w:r>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pPr>
      <w:r>
        <w:rPr>
          <w:rFonts w:ascii="Arial" w:hAnsi="Arial" w:cs="Arial"/>
        </w:rPr>
        <w:t>4.3. O prazo de validade da proposta deverá ser no mínimo de 30 DIAS, contados do dia da entrega do envelope contendo a mesma.</w:t>
      </w:r>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rPr>
          <w:rFonts w:ascii="Arial" w:hAnsi="Arial" w:cs="Arial"/>
        </w:rPr>
      </w:pPr>
      <w:r>
        <w:rPr>
          <w:rFonts w:ascii="Arial" w:hAnsi="Arial" w:cs="Arial"/>
        </w:rPr>
        <w:t>4.5. O preço deverá ser cotado em moeda nacional.</w:t>
      </w:r>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rPr>
          <w:rFonts w:ascii="Arial" w:hAnsi="Arial" w:cs="Arial"/>
        </w:rPr>
      </w:pPr>
      <w:r>
        <w:rPr>
          <w:rFonts w:ascii="Arial" w:hAnsi="Arial" w:cs="Arial"/>
        </w:rPr>
        <w:t>4.6. O preço ofertado será líquido, já inclusos todos os impostos fretes, embalagens e demais encargos, devendo ser discriminado numericamente e preferencialmente por extenso.</w:t>
      </w:r>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rPr>
          <w:rFonts w:ascii="Arial" w:hAnsi="Arial" w:cs="Arial"/>
        </w:rPr>
      </w:pPr>
      <w:r>
        <w:rPr>
          <w:rFonts w:ascii="Arial" w:hAnsi="Arial" w:cs="Arial"/>
        </w:rPr>
        <w:t xml:space="preserve">4.7. Havendo discordância entre preços unitários e totais, resultantes de cada item, prevalecerão os primeiros.  </w:t>
      </w:r>
    </w:p>
    <w:p w:rsidR="005B01C9" w:rsidRDefault="005B01C9">
      <w:pPr>
        <w:tabs>
          <w:tab w:val="left" w:pos="536"/>
          <w:tab w:val="left" w:pos="2270"/>
          <w:tab w:val="left" w:pos="4294"/>
        </w:tabs>
        <w:jc w:val="both"/>
        <w:rPr>
          <w:rFonts w:ascii="Arial" w:hAnsi="Arial" w:cs="Arial"/>
        </w:rPr>
      </w:pPr>
    </w:p>
    <w:p w:rsidR="005B01C9" w:rsidRDefault="00F01371">
      <w:pPr>
        <w:jc w:val="both"/>
        <w:rPr>
          <w:rFonts w:ascii="Arial" w:hAnsi="Arial" w:cs="Arial"/>
        </w:rPr>
      </w:pPr>
      <w:r>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5B01C9" w:rsidRDefault="005B01C9">
      <w:pPr>
        <w:tabs>
          <w:tab w:val="left" w:pos="536"/>
          <w:tab w:val="left" w:pos="2270"/>
          <w:tab w:val="left" w:pos="4294"/>
        </w:tabs>
        <w:jc w:val="both"/>
        <w:rPr>
          <w:rFonts w:ascii="Arial" w:hAnsi="Arial" w:cs="Arial"/>
        </w:rPr>
      </w:pPr>
    </w:p>
    <w:p w:rsidR="005B01C9" w:rsidRDefault="00F01371">
      <w:pPr>
        <w:jc w:val="both"/>
        <w:rPr>
          <w:rFonts w:ascii="Arial" w:hAnsi="Arial" w:cs="Arial"/>
        </w:rPr>
      </w:pPr>
      <w:r>
        <w:rPr>
          <w:rFonts w:ascii="Arial" w:hAnsi="Arial" w:cs="Arial"/>
        </w:rPr>
        <w:t>4.9 - As propostas que tenham sido classificadas, serão verificadas pelo Pregoeiro e Equipe de Apoio para constatar a possibilidade de erros aritméticos nos cálculos e na soma. Os erros serão corrigidos Pregoeiro e Equipe de Apoio da seguinte forma:</w:t>
      </w:r>
    </w:p>
    <w:p w:rsidR="005B01C9" w:rsidRDefault="00F01371">
      <w:pPr>
        <w:jc w:val="both"/>
        <w:rPr>
          <w:rFonts w:ascii="Arial" w:hAnsi="Arial" w:cs="Arial"/>
        </w:rPr>
      </w:pPr>
      <w:r>
        <w:rPr>
          <w:rFonts w:ascii="Arial" w:hAnsi="Arial" w:cs="Arial"/>
        </w:rPr>
        <w:t>a) nos casos em que houver discrepância entre os valores grafados em algarismos numéricos e por extenso, o valor grafado por extenso prevalecerá;</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b) nos casos em que houver discrepância entre o preço unitário e o valor total obtido pela multiplicação do preço unitário pela quantidade, o preço unitário cotado deverá prevalecer;</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c) nos casos em que houver discrepância entre o valor da soma de parcelas indicada na Proposta e o valor somado das mesmas, prevalecerá o valor somado Pregoeiro e Equipe de Apoio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4.10.1. Os preços apresentados no texto da proposta da licitante serão corrigidos pelo Pregoeiro de acordo com o procedimento acima e serão considerados para efeito de ordenação em relação às demais licitantes e como o valor a que se obriga o proponente.</w:t>
      </w:r>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rPr>
          <w:rFonts w:ascii="Arial" w:hAnsi="Arial" w:cs="Arial"/>
          <w:b/>
        </w:rPr>
      </w:pPr>
      <w:r>
        <w:rPr>
          <w:rFonts w:ascii="Arial" w:hAnsi="Arial" w:cs="Arial"/>
          <w:b/>
        </w:rPr>
        <w:t>5 - DA HABILITAÇÃO (ENVELOPE N°2)</w:t>
      </w:r>
    </w:p>
    <w:p w:rsidR="005B01C9" w:rsidRDefault="005B01C9">
      <w:pPr>
        <w:tabs>
          <w:tab w:val="left" w:pos="536"/>
          <w:tab w:val="left" w:pos="2270"/>
          <w:tab w:val="left" w:pos="4294"/>
        </w:tabs>
        <w:jc w:val="both"/>
        <w:rPr>
          <w:rFonts w:ascii="Arial" w:hAnsi="Arial" w:cs="Arial"/>
          <w:b/>
        </w:rPr>
      </w:pPr>
    </w:p>
    <w:p w:rsidR="005B01C9" w:rsidRDefault="00F01371">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5B01C9" w:rsidRDefault="005B01C9">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9222"/>
      </w:tblGrid>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5B01C9">
        <w:trPr>
          <w:trHeight w:val="325"/>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b/>
              </w:rPr>
            </w:pPr>
            <w:r>
              <w:rPr>
                <w:rFonts w:ascii="Arial" w:hAnsi="Arial" w:cs="Arial"/>
                <w:b/>
              </w:rPr>
              <w:t>CERTIDÃO NEGATIVA FGTS</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b/>
              </w:rPr>
            </w:pPr>
            <w:r>
              <w:rPr>
                <w:rFonts w:ascii="Arial" w:hAnsi="Arial" w:cs="Arial"/>
                <w:b/>
              </w:rPr>
              <w:t xml:space="preserve">CERTIDÃO NEGATIVA DE DÉBITOS TRABALHISTAS – de acordo com o Art. 29 inciso </w:t>
            </w:r>
            <w:proofErr w:type="gramStart"/>
            <w:r>
              <w:rPr>
                <w:rFonts w:ascii="Arial" w:hAnsi="Arial" w:cs="Arial"/>
                <w:b/>
              </w:rPr>
              <w:t>V,  da</w:t>
            </w:r>
            <w:proofErr w:type="gramEnd"/>
            <w:r>
              <w:rPr>
                <w:rFonts w:ascii="Arial" w:hAnsi="Arial" w:cs="Arial"/>
                <w:b/>
              </w:rPr>
              <w:t xml:space="preserve"> Lei Federal 8.666/93 alterada pela Lei 12.440/2011</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jc w:val="both"/>
            </w:pPr>
            <w:r>
              <w:rPr>
                <w:rFonts w:ascii="Arial" w:hAnsi="Arial" w:cs="Arial"/>
                <w:b/>
              </w:rPr>
              <w:t>DECLARAÇÃO de Inexistência de Vínculo</w:t>
            </w:r>
            <w:r>
              <w:rPr>
                <w:rFonts w:ascii="Arial" w:hAnsi="Arial" w:cs="Arial"/>
              </w:rPr>
              <w:t xml:space="preserve"> (anexo VII)</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Para empresas do Estado de Santa Catarina deverá ser apresentada a CND emitida pelo sistema </w:t>
            </w:r>
            <w:proofErr w:type="spellStart"/>
            <w:r>
              <w:rPr>
                <w:rFonts w:ascii="Arial" w:hAnsi="Arial" w:cs="Arial"/>
              </w:rPr>
              <w:t>e-SAJ</w:t>
            </w:r>
            <w:proofErr w:type="spellEnd"/>
            <w:r>
              <w:rPr>
                <w:rFonts w:ascii="Arial" w:hAnsi="Arial" w:cs="Arial"/>
              </w:rPr>
              <w:t xml:space="preserve"> e também pelo sistema e-Proc. Para as empresas de outros estados estas poderão apresentar as CND expedidas pelo respectivo Tribunal de Justiça, na forma e condições legais;</w:t>
            </w:r>
          </w:p>
        </w:tc>
      </w:tr>
    </w:tbl>
    <w:p w:rsidR="005B01C9" w:rsidRDefault="005B01C9">
      <w:pPr>
        <w:jc w:val="both"/>
        <w:rPr>
          <w:rFonts w:ascii="Arial" w:hAnsi="Arial" w:cs="Arial"/>
          <w:i/>
        </w:rPr>
      </w:pPr>
    </w:p>
    <w:p w:rsidR="005B01C9" w:rsidRDefault="00F01371">
      <w:pPr>
        <w:jc w:val="both"/>
        <w:rPr>
          <w:rFonts w:ascii="Arial" w:hAnsi="Arial" w:cs="Arial"/>
          <w:b/>
          <w:i/>
        </w:rPr>
      </w:pPr>
      <w:r>
        <w:rPr>
          <w:rFonts w:ascii="Arial" w:hAnsi="Arial" w:cs="Arial"/>
          <w:b/>
          <w:i/>
        </w:rPr>
        <w:t xml:space="preserve">Observações: </w:t>
      </w:r>
    </w:p>
    <w:p w:rsidR="005B01C9" w:rsidRDefault="00F01371">
      <w:pPr>
        <w:jc w:val="both"/>
        <w:rPr>
          <w:rFonts w:ascii="Arial" w:hAnsi="Arial" w:cs="Arial"/>
          <w:b/>
        </w:rPr>
      </w:pPr>
      <w:r>
        <w:rPr>
          <w:rFonts w:ascii="Arial" w:hAnsi="Arial" w:cs="Arial"/>
          <w:b/>
        </w:rPr>
        <w:t>-Todas as Certidões e Provas devem ter validade que não seja inferior a data limite prevista para o recebimento da documentação e das propostas.</w:t>
      </w:r>
    </w:p>
    <w:p w:rsidR="005B01C9" w:rsidRDefault="00F01371">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w:t>
      </w:r>
      <w:proofErr w:type="gramStart"/>
      <w:r>
        <w:rPr>
          <w:rFonts w:ascii="Arial" w:hAnsi="Arial" w:cs="Arial"/>
          <w:b/>
        </w:rPr>
        <w:t>2014.).;</w:t>
      </w:r>
      <w:proofErr w:type="gramEnd"/>
      <w:r>
        <w:rPr>
          <w:rFonts w:ascii="Arial" w:hAnsi="Arial" w:cs="Arial"/>
          <w:b/>
        </w:rPr>
        <w:t xml:space="preserve"> </w:t>
      </w:r>
    </w:p>
    <w:p w:rsidR="005B01C9" w:rsidRDefault="00F01371">
      <w:pPr>
        <w:jc w:val="both"/>
        <w:rPr>
          <w:rFonts w:ascii="Arial" w:hAnsi="Arial" w:cs="Arial"/>
          <w:b/>
        </w:rPr>
      </w:pPr>
      <w:r>
        <w:rPr>
          <w:rFonts w:ascii="Arial" w:hAnsi="Arial" w:cs="Arial"/>
          <w:b/>
        </w:rPr>
        <w:t xml:space="preserve">- Os documentos que constarem expressamente que são válidos para todos os estabelecimentos, matriz e filiais, serão aceitos pelo Pregoeiro para efeito de julgamento, independentemente da inscrição do CNPJ do Proponente; </w:t>
      </w:r>
    </w:p>
    <w:p w:rsidR="005B01C9" w:rsidRDefault="00F01371">
      <w:pPr>
        <w:jc w:val="both"/>
        <w:rPr>
          <w:rFonts w:ascii="Arial" w:hAnsi="Arial" w:cs="Arial"/>
          <w:b/>
        </w:rPr>
      </w:pPr>
      <w:r>
        <w:rPr>
          <w:rFonts w:ascii="Arial" w:hAnsi="Arial" w:cs="Arial"/>
          <w:b/>
        </w:rPr>
        <w:t>-  Até que não seja finalizado a fase de Habilitação o pregoeiro poderá exigir esclarecimentos ou solicitar documentos para complementar a Habilitação.</w:t>
      </w:r>
    </w:p>
    <w:p w:rsidR="005B01C9" w:rsidRDefault="005B01C9">
      <w:pPr>
        <w:tabs>
          <w:tab w:val="left" w:pos="536"/>
          <w:tab w:val="left" w:pos="2270"/>
          <w:tab w:val="left" w:pos="4294"/>
        </w:tabs>
        <w:jc w:val="both"/>
        <w:rPr>
          <w:rFonts w:ascii="Arial" w:hAnsi="Arial" w:cs="Arial"/>
          <w:b/>
        </w:rPr>
      </w:pPr>
    </w:p>
    <w:p w:rsidR="005B01C9" w:rsidRDefault="00F01371">
      <w:pPr>
        <w:tabs>
          <w:tab w:val="left" w:pos="536"/>
          <w:tab w:val="left" w:pos="2270"/>
          <w:tab w:val="left" w:pos="4294"/>
        </w:tabs>
        <w:jc w:val="both"/>
        <w:rPr>
          <w:rFonts w:ascii="Arial" w:hAnsi="Arial" w:cs="Arial"/>
        </w:rPr>
      </w:pPr>
      <w:r>
        <w:rPr>
          <w:rFonts w:ascii="Arial" w:hAnsi="Arial" w:cs="Arial"/>
        </w:rPr>
        <w:t>5.2. Os documentos para habilitação deverão ser apresentados em 01 (uma) via, em envelope fechado, constando na parte frontal, as seguintes indicações:</w:t>
      </w:r>
    </w:p>
    <w:p w:rsidR="005B01C9" w:rsidRDefault="00F01371">
      <w:pPr>
        <w:tabs>
          <w:tab w:val="left" w:pos="536"/>
          <w:tab w:val="left" w:pos="2270"/>
          <w:tab w:val="left" w:pos="4294"/>
        </w:tabs>
        <w:ind w:left="536"/>
        <w:jc w:val="both"/>
        <w:rPr>
          <w:rFonts w:ascii="Arial" w:hAnsi="Arial" w:cs="Arial"/>
          <w:b/>
        </w:rPr>
      </w:pPr>
      <w:r>
        <w:rPr>
          <w:rFonts w:ascii="Arial" w:hAnsi="Arial" w:cs="Arial"/>
          <w:b/>
        </w:rPr>
        <w:t>ENVELOPE N°. 02</w:t>
      </w:r>
    </w:p>
    <w:p w:rsidR="005B01C9" w:rsidRDefault="00F01371">
      <w:pPr>
        <w:tabs>
          <w:tab w:val="left" w:pos="536"/>
          <w:tab w:val="left" w:pos="2270"/>
          <w:tab w:val="left" w:pos="4294"/>
        </w:tabs>
        <w:ind w:left="536"/>
        <w:jc w:val="both"/>
        <w:rPr>
          <w:rFonts w:ascii="Arial" w:hAnsi="Arial" w:cs="Arial"/>
          <w:b/>
        </w:rPr>
      </w:pPr>
      <w:r>
        <w:rPr>
          <w:rFonts w:ascii="Arial" w:hAnsi="Arial" w:cs="Arial"/>
          <w:b/>
        </w:rPr>
        <w:t>DA: (EMPRESA)</w:t>
      </w:r>
    </w:p>
    <w:p w:rsidR="005B01C9" w:rsidRDefault="00F01371">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5B01C9" w:rsidRDefault="00F01371">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5B01C9" w:rsidRDefault="00F01371">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108/2022 - LICITAÇÃO Pregão Nº.: 41/2022 </w:t>
      </w:r>
    </w:p>
    <w:p w:rsidR="005B01C9" w:rsidRDefault="00F01371">
      <w:pPr>
        <w:tabs>
          <w:tab w:val="left" w:pos="536"/>
          <w:tab w:val="left" w:pos="2270"/>
          <w:tab w:val="left" w:pos="4294"/>
        </w:tabs>
        <w:ind w:left="536"/>
        <w:jc w:val="both"/>
      </w:pPr>
      <w:r>
        <w:rPr>
          <w:rFonts w:ascii="Arial" w:hAnsi="Arial" w:cs="Arial"/>
          <w:b/>
        </w:rPr>
        <w:t>ABERTURA: às 08:30 HORAS DO DIA 16/08/22</w:t>
      </w:r>
    </w:p>
    <w:p w:rsidR="005B01C9" w:rsidRDefault="00F01371">
      <w:pPr>
        <w:tabs>
          <w:tab w:val="left" w:pos="536"/>
          <w:tab w:val="left" w:pos="2270"/>
          <w:tab w:val="left" w:pos="4294"/>
        </w:tabs>
        <w:ind w:left="536"/>
        <w:jc w:val="both"/>
        <w:rPr>
          <w:rFonts w:ascii="Arial" w:hAnsi="Arial" w:cs="Arial"/>
          <w:b/>
        </w:rPr>
      </w:pPr>
      <w:r>
        <w:rPr>
          <w:rFonts w:ascii="Arial" w:hAnsi="Arial" w:cs="Arial"/>
          <w:b/>
        </w:rPr>
        <w:t>ENVELOPE “HABILITAÇÃO”</w:t>
      </w:r>
    </w:p>
    <w:p w:rsidR="005B01C9" w:rsidRDefault="005B01C9">
      <w:pPr>
        <w:tabs>
          <w:tab w:val="left" w:pos="536"/>
          <w:tab w:val="left" w:pos="2270"/>
          <w:tab w:val="left" w:pos="4294"/>
        </w:tabs>
        <w:jc w:val="both"/>
        <w:rPr>
          <w:rFonts w:ascii="Arial" w:hAnsi="Arial" w:cs="Arial"/>
          <w:b/>
        </w:rPr>
      </w:pPr>
    </w:p>
    <w:p w:rsidR="005B01C9" w:rsidRDefault="00F01371">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5B01C9" w:rsidRDefault="005B01C9">
      <w:pPr>
        <w:jc w:val="both"/>
        <w:rPr>
          <w:rFonts w:ascii="Arial" w:hAnsi="Arial" w:cs="Arial"/>
        </w:rPr>
      </w:pPr>
    </w:p>
    <w:p w:rsidR="005B01C9" w:rsidRDefault="00F01371">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rPr>
          <w:rFonts w:ascii="Arial" w:hAnsi="Arial" w:cs="Arial"/>
        </w:rPr>
      </w:pPr>
      <w:r>
        <w:rPr>
          <w:rFonts w:ascii="Arial" w:hAnsi="Arial" w:cs="Arial"/>
        </w:rPr>
        <w:t xml:space="preserve">5.5. O licitante vencedor deverá manter, durante o prazo de vigência do Registro de Preços, todas as condições de habilitação exigidas neste Edital. </w:t>
      </w:r>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5B01C9" w:rsidRDefault="005B01C9">
      <w:pPr>
        <w:tabs>
          <w:tab w:val="left" w:pos="536"/>
          <w:tab w:val="left" w:pos="2270"/>
          <w:tab w:val="left" w:pos="4294"/>
        </w:tabs>
        <w:jc w:val="both"/>
        <w:rPr>
          <w:rFonts w:ascii="Arial" w:hAnsi="Arial" w:cs="Arial"/>
          <w:b/>
          <w:bCs/>
        </w:rPr>
      </w:pPr>
    </w:p>
    <w:p w:rsidR="005B01C9" w:rsidRDefault="00F01371">
      <w:pPr>
        <w:jc w:val="both"/>
        <w:rPr>
          <w:rFonts w:ascii="Arial" w:hAnsi="Arial" w:cs="Arial"/>
        </w:rPr>
      </w:pPr>
      <w:r>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5B01C9" w:rsidRDefault="005B01C9">
      <w:pPr>
        <w:tabs>
          <w:tab w:val="left" w:pos="536"/>
          <w:tab w:val="left" w:pos="2270"/>
          <w:tab w:val="left" w:pos="4294"/>
        </w:tabs>
        <w:jc w:val="both"/>
        <w:rPr>
          <w:rFonts w:ascii="Arial" w:hAnsi="Arial" w:cs="Arial"/>
          <w:b/>
        </w:rPr>
      </w:pPr>
    </w:p>
    <w:p w:rsidR="005B01C9" w:rsidRDefault="00F01371">
      <w:pPr>
        <w:tabs>
          <w:tab w:val="left" w:pos="536"/>
          <w:tab w:val="left" w:pos="2270"/>
          <w:tab w:val="left" w:pos="4294"/>
        </w:tabs>
        <w:jc w:val="both"/>
      </w:pPr>
      <w:r>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Pr>
          <w:rFonts w:ascii="Arial" w:hAnsi="Arial" w:cs="Arial"/>
          <w:color w:val="FF0000"/>
        </w:rPr>
        <w:t>.</w:t>
      </w:r>
    </w:p>
    <w:p w:rsidR="005B01C9" w:rsidRDefault="005B01C9">
      <w:pPr>
        <w:tabs>
          <w:tab w:val="left" w:pos="536"/>
          <w:tab w:val="left" w:pos="2270"/>
          <w:tab w:val="left" w:pos="4294"/>
        </w:tabs>
        <w:jc w:val="both"/>
        <w:rPr>
          <w:rFonts w:ascii="Arial" w:hAnsi="Arial" w:cs="Arial"/>
          <w:color w:val="FF0000"/>
        </w:rPr>
      </w:pPr>
    </w:p>
    <w:p w:rsidR="005B01C9" w:rsidRDefault="00F01371">
      <w:pPr>
        <w:tabs>
          <w:tab w:val="left" w:pos="536"/>
          <w:tab w:val="left" w:pos="2270"/>
          <w:tab w:val="left" w:pos="4294"/>
        </w:tabs>
        <w:jc w:val="both"/>
      </w:pPr>
      <w:r>
        <w:rPr>
          <w:rFonts w:ascii="Arial" w:hAnsi="Arial" w:cs="Arial"/>
        </w:rPr>
        <w:t>6.2</w:t>
      </w:r>
      <w:r>
        <w:rPr>
          <w:rFonts w:ascii="Arial" w:hAnsi="Arial" w:cs="Arial"/>
          <w:b/>
          <w:i/>
        </w:rPr>
        <w:t xml:space="preserve">. </w:t>
      </w:r>
      <w:r>
        <w:rPr>
          <w:rFonts w:ascii="Arial" w:hAnsi="Arial" w:cs="Arial"/>
          <w:bCs/>
          <w:iCs/>
        </w:rPr>
        <w:t xml:space="preserve">O critério de julgamento deste pregão será o de </w:t>
      </w:r>
      <w:r>
        <w:rPr>
          <w:rFonts w:ascii="Arial" w:hAnsi="Arial" w:cs="Arial"/>
          <w:b/>
          <w:bCs/>
          <w:iCs/>
        </w:rPr>
        <w:t>Menor preço - Unitário</w:t>
      </w:r>
      <w:r>
        <w:rPr>
          <w:rFonts w:ascii="Arial" w:hAnsi="Arial" w:cs="Arial"/>
          <w:bCs/>
          <w:iCs/>
        </w:rPr>
        <w:t xml:space="preserve">. </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 xml:space="preserve">6.2.1. O pregoeiro analisará a aceitabilidade das propostas. </w:t>
      </w:r>
    </w:p>
    <w:p w:rsidR="005B01C9" w:rsidRDefault="005B01C9">
      <w:pPr>
        <w:tabs>
          <w:tab w:val="left" w:pos="536"/>
          <w:tab w:val="left" w:pos="2270"/>
          <w:tab w:val="left" w:pos="4294"/>
        </w:tabs>
        <w:jc w:val="both"/>
        <w:rPr>
          <w:rFonts w:ascii="Arial" w:hAnsi="Arial" w:cs="Arial"/>
          <w:bCs/>
          <w:iCs/>
        </w:rPr>
      </w:pPr>
    </w:p>
    <w:p w:rsidR="00F01371" w:rsidRPr="009A5EC3" w:rsidRDefault="00F01371" w:rsidP="00F01371">
      <w:pPr>
        <w:tabs>
          <w:tab w:val="left" w:pos="536"/>
          <w:tab w:val="left" w:pos="2270"/>
          <w:tab w:val="left" w:pos="4294"/>
        </w:tabs>
        <w:jc w:val="both"/>
        <w:rPr>
          <w:b/>
        </w:rPr>
      </w:pPr>
      <w:r w:rsidRPr="009A5EC3">
        <w:rPr>
          <w:rFonts w:ascii="Arial" w:hAnsi="Arial" w:cs="Arial"/>
          <w:b/>
          <w:bCs/>
          <w:iCs/>
        </w:rPr>
        <w:t xml:space="preserve">6.2.2. Serão desclassificadas as propostas que não atenderem as exigências deste Edital e que forem superiores aos valores máximos de mercado admitidos por item: Item 1 valor máximo por </w:t>
      </w:r>
      <w:r>
        <w:rPr>
          <w:rFonts w:ascii="Arial" w:hAnsi="Arial" w:cs="Arial"/>
          <w:b/>
          <w:bCs/>
          <w:iCs/>
        </w:rPr>
        <w:t>quilômetro de</w:t>
      </w:r>
      <w:r w:rsidRPr="009A5EC3">
        <w:rPr>
          <w:rFonts w:ascii="Arial" w:hAnsi="Arial" w:cs="Arial"/>
          <w:b/>
          <w:bCs/>
          <w:iCs/>
        </w:rPr>
        <w:t xml:space="preserve"> R$</w:t>
      </w:r>
      <w:r>
        <w:rPr>
          <w:rFonts w:ascii="Arial" w:hAnsi="Arial" w:cs="Arial"/>
          <w:b/>
          <w:bCs/>
          <w:iCs/>
        </w:rPr>
        <w:t>8,63</w:t>
      </w:r>
      <w:r w:rsidRPr="009A5EC3">
        <w:rPr>
          <w:rFonts w:ascii="Arial" w:hAnsi="Arial" w:cs="Arial"/>
          <w:b/>
          <w:bCs/>
          <w:iCs/>
        </w:rPr>
        <w:t xml:space="preserve"> (</w:t>
      </w:r>
      <w:r>
        <w:rPr>
          <w:rFonts w:ascii="Arial" w:hAnsi="Arial" w:cs="Arial"/>
          <w:b/>
          <w:bCs/>
          <w:iCs/>
        </w:rPr>
        <w:t>oito reais e sessenta e três centavos</w:t>
      </w:r>
      <w:r w:rsidRPr="009A5EC3">
        <w:rPr>
          <w:rFonts w:ascii="Arial" w:hAnsi="Arial" w:cs="Arial"/>
          <w:b/>
          <w:bCs/>
          <w:iCs/>
        </w:rPr>
        <w:t xml:space="preserve">) </w:t>
      </w:r>
    </w:p>
    <w:p w:rsidR="005B01C9" w:rsidRDefault="00F01371">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5B01C9" w:rsidRDefault="00F01371">
      <w:pPr>
        <w:tabs>
          <w:tab w:val="left" w:pos="536"/>
          <w:tab w:val="left" w:pos="2270"/>
          <w:tab w:val="left" w:pos="4294"/>
        </w:tabs>
        <w:jc w:val="both"/>
        <w:rPr>
          <w:rFonts w:ascii="Arial" w:hAnsi="Arial" w:cs="Arial"/>
          <w:bCs/>
          <w:iCs/>
        </w:rPr>
      </w:pPr>
      <w:r>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 xml:space="preserve">6.5. No curso da sessão pública, o Pregoeiro dará abertura à etapa de lances, e convidará individualmente os participantes classificados, de forma sequencial e por item, a apresentar lances </w:t>
      </w:r>
      <w:r>
        <w:rPr>
          <w:rFonts w:ascii="Arial" w:hAnsi="Arial" w:cs="Arial"/>
          <w:bCs/>
          <w:iCs/>
        </w:rPr>
        <w:lastRenderedPageBreak/>
        <w:t>verbais, a partir da proposta classificada de maior preço e assim sucessivamente, até a proclamação do vencedor.</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sequencial para esses lances será definida por meio de sorteio.</w:t>
      </w:r>
    </w:p>
    <w:p w:rsidR="005B01C9" w:rsidRDefault="00F01371">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5B01C9" w:rsidRDefault="00F01371">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5B01C9" w:rsidRDefault="00F0137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tempo para oferecimento dos lances verbais;</w:t>
      </w:r>
    </w:p>
    <w:p w:rsidR="005B01C9" w:rsidRDefault="00F0137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5B01C9" w:rsidRDefault="005B01C9">
      <w:pPr>
        <w:tabs>
          <w:tab w:val="left" w:pos="536"/>
          <w:tab w:val="left" w:pos="2270"/>
          <w:tab w:val="left" w:pos="4294"/>
        </w:tabs>
        <w:jc w:val="both"/>
        <w:rPr>
          <w:rFonts w:ascii="Arial" w:hAnsi="Arial" w:cs="Arial"/>
          <w:bCs/>
          <w:iCs/>
        </w:rPr>
      </w:pPr>
    </w:p>
    <w:p w:rsidR="005B01C9" w:rsidRDefault="00F01371">
      <w:pPr>
        <w:jc w:val="both"/>
        <w:rPr>
          <w:rFonts w:ascii="Arial" w:hAnsi="Arial" w:cs="Arial"/>
        </w:rPr>
      </w:pPr>
      <w:r>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6.14. O encerramento da etapa competitiva dar-se-á quando, convocados pelo pregoeiro, os licitantes manifestarem seu desinteresse em apresentar novos lances.</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pPr>
      <w:r>
        <w:rPr>
          <w:rFonts w:ascii="Arial" w:hAnsi="Arial" w:cs="Arial"/>
          <w:bCs/>
          <w:iCs/>
        </w:rPr>
        <w:t xml:space="preserve">6.15. </w:t>
      </w:r>
      <w:r>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5B01C9" w:rsidRDefault="00F01371">
      <w:pPr>
        <w:tabs>
          <w:tab w:val="left" w:pos="536"/>
          <w:tab w:val="left" w:pos="2270"/>
          <w:tab w:val="left" w:pos="4294"/>
        </w:tabs>
        <w:jc w:val="both"/>
        <w:rPr>
          <w:rFonts w:ascii="Arial" w:hAnsi="Arial" w:cs="Arial"/>
          <w:bCs/>
          <w:iCs/>
        </w:rPr>
      </w:pPr>
      <w:r>
        <w:rPr>
          <w:rFonts w:ascii="Arial" w:hAnsi="Arial" w:cs="Arial"/>
          <w:bCs/>
          <w:iCs/>
        </w:rPr>
        <w:lastRenderedPageBreak/>
        <w:t>-</w:t>
      </w:r>
      <w:r>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5B01C9" w:rsidRDefault="00F0137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Ocorrendo a oferta de lance inferior, o objeto licitado será adjudicado em seu favor;</w:t>
      </w:r>
    </w:p>
    <w:p w:rsidR="005B01C9" w:rsidRDefault="00F0137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5B01C9" w:rsidRDefault="00F0137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5B01C9" w:rsidRDefault="00F0137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 lances nos termos acima previstos, o objeto licitado será adjudicado em favor da proposta originalmente vencedora do certame.</w:t>
      </w:r>
    </w:p>
    <w:p w:rsidR="005B01C9" w:rsidRDefault="00F0137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apresentada por microempresa ou empresa de pequeno porte.</w:t>
      </w:r>
    </w:p>
    <w:p w:rsidR="005B01C9" w:rsidRDefault="00F0137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Pr>
          <w:rFonts w:ascii="Arial" w:hAnsi="Arial" w:cs="Arial"/>
          <w:bCs/>
          <w:iCs/>
        </w:rPr>
        <w:t>esta</w:t>
      </w:r>
      <w:proofErr w:type="spellEnd"/>
      <w:r>
        <w:rPr>
          <w:rFonts w:ascii="Arial" w:hAnsi="Arial" w:cs="Arial"/>
          <w:bCs/>
          <w:iCs/>
        </w:rPr>
        <w:t xml:space="preserve"> habilitada e nem inabilitada, até apreciação dos documentos definitivos.</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 xml:space="preserve">6.19. Se o licitante, que não esteja sob o benefício do Estatuto da Micro e Pequena Empresa, desatender às exigências </w:t>
      </w:r>
      <w:proofErr w:type="spellStart"/>
      <w:r>
        <w:rPr>
          <w:rFonts w:ascii="Arial" w:hAnsi="Arial" w:cs="Arial"/>
          <w:bCs/>
          <w:iCs/>
        </w:rPr>
        <w:t>habilitatórias</w:t>
      </w:r>
      <w:proofErr w:type="spellEnd"/>
      <w:r>
        <w:rPr>
          <w:rFonts w:ascii="Arial" w:hAnsi="Arial" w:cs="Arial"/>
          <w:bCs/>
          <w:iCs/>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lastRenderedPageBreak/>
        <w:t>6.20.2. A ausência do licitante ou sua saída antes do término da Sessão Pública caracterizar-se-á como renúncia ao direito de recorrer.</w:t>
      </w:r>
    </w:p>
    <w:p w:rsidR="005B01C9" w:rsidRDefault="005B01C9">
      <w:pPr>
        <w:tabs>
          <w:tab w:val="left" w:pos="536"/>
          <w:tab w:val="left" w:pos="2270"/>
          <w:tab w:val="left" w:pos="4294"/>
        </w:tabs>
        <w:jc w:val="both"/>
        <w:rPr>
          <w:rFonts w:ascii="Arial" w:hAnsi="Arial" w:cs="Arial"/>
          <w:bCs/>
          <w:iCs/>
        </w:rPr>
      </w:pPr>
    </w:p>
    <w:p w:rsidR="005B01C9" w:rsidRDefault="00F01371">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item 7 deste Edital, sob pena de decadência do direito.</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5B01C9" w:rsidRDefault="00F01371">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5B01C9" w:rsidRDefault="00F01371">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5B01C9" w:rsidRDefault="005B01C9">
      <w:pPr>
        <w:tabs>
          <w:tab w:val="left" w:pos="536"/>
          <w:tab w:val="left" w:pos="2270"/>
          <w:tab w:val="left" w:pos="4294"/>
        </w:tabs>
        <w:jc w:val="both"/>
        <w:rPr>
          <w:rFonts w:ascii="Arial" w:hAnsi="Arial" w:cs="Arial"/>
          <w:bCs/>
          <w:iCs/>
        </w:rPr>
      </w:pPr>
    </w:p>
    <w:p w:rsidR="005B01C9" w:rsidRDefault="005B01C9">
      <w:pPr>
        <w:tabs>
          <w:tab w:val="left" w:pos="536"/>
          <w:tab w:val="left" w:pos="2270"/>
          <w:tab w:val="left" w:pos="4294"/>
        </w:tabs>
        <w:jc w:val="both"/>
        <w:rPr>
          <w:rFonts w:ascii="Arial" w:hAnsi="Arial" w:cs="Arial"/>
          <w:bCs/>
          <w:iCs/>
        </w:rPr>
      </w:pPr>
    </w:p>
    <w:p w:rsidR="005B01C9" w:rsidRDefault="00F01371">
      <w:pPr>
        <w:tabs>
          <w:tab w:val="left" w:pos="536"/>
          <w:tab w:val="left" w:pos="2270"/>
          <w:tab w:val="left" w:pos="4294"/>
        </w:tabs>
        <w:jc w:val="both"/>
        <w:rPr>
          <w:rFonts w:ascii="Arial" w:hAnsi="Arial" w:cs="Arial"/>
          <w:b/>
          <w:bCs/>
        </w:rPr>
      </w:pPr>
      <w:r>
        <w:rPr>
          <w:rFonts w:ascii="Arial" w:hAnsi="Arial" w:cs="Arial"/>
          <w:b/>
          <w:bCs/>
        </w:rPr>
        <w:t>7. DOS RECURSOS ADMINISTRATIVOS</w:t>
      </w:r>
    </w:p>
    <w:p w:rsidR="005B01C9" w:rsidRDefault="005B01C9">
      <w:pPr>
        <w:tabs>
          <w:tab w:val="left" w:pos="536"/>
          <w:tab w:val="left" w:pos="2270"/>
          <w:tab w:val="left" w:pos="4294"/>
        </w:tabs>
        <w:jc w:val="both"/>
        <w:rPr>
          <w:rFonts w:ascii="Arial" w:hAnsi="Arial" w:cs="Arial"/>
          <w:b/>
          <w:bCs/>
        </w:rPr>
      </w:pPr>
    </w:p>
    <w:p w:rsidR="005B01C9" w:rsidRDefault="00F01371">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7.2. A manifestação na Sessão Pública e a motivação, no caso de recurso, são pressupostos de admissibilidade dos recursos.</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5B01C9" w:rsidRDefault="005B01C9">
      <w:pPr>
        <w:jc w:val="both"/>
        <w:rPr>
          <w:rFonts w:ascii="Arial" w:hAnsi="Arial" w:cs="Arial"/>
        </w:rPr>
      </w:pPr>
    </w:p>
    <w:p w:rsidR="005B01C9" w:rsidRDefault="00F01371">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7.5. O recurso não terá efeito suspensivo e o seu acolhimento importará a invalidação dos atos insuscetíveis de aproveitamento.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lastRenderedPageBreak/>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7.8. O(s) recurso(s) será (</w:t>
      </w:r>
      <w:proofErr w:type="spellStart"/>
      <w:r>
        <w:rPr>
          <w:rFonts w:ascii="Arial" w:hAnsi="Arial" w:cs="Arial"/>
        </w:rPr>
        <w:t>ão</w:t>
      </w:r>
      <w:proofErr w:type="spellEnd"/>
      <w:r>
        <w:rPr>
          <w:rFonts w:ascii="Arial" w:hAnsi="Arial" w:cs="Arial"/>
        </w:rPr>
        <w:t xml:space="preserve">) encaminhados ao </w:t>
      </w:r>
      <w:proofErr w:type="gramStart"/>
      <w:r>
        <w:rPr>
          <w:rFonts w:ascii="Arial" w:hAnsi="Arial" w:cs="Arial"/>
        </w:rPr>
        <w:t>Prefeito  Municipal</w:t>
      </w:r>
      <w:proofErr w:type="gramEnd"/>
      <w:r>
        <w:rPr>
          <w:rFonts w:ascii="Arial" w:hAnsi="Arial" w:cs="Arial"/>
        </w:rPr>
        <w:t xml:space="preserve">, devidamente </w:t>
      </w:r>
      <w:proofErr w:type="spellStart"/>
      <w:r>
        <w:rPr>
          <w:rFonts w:ascii="Arial" w:hAnsi="Arial" w:cs="Arial"/>
        </w:rPr>
        <w:t>informado</w:t>
      </w:r>
      <w:proofErr w:type="spellEnd"/>
      <w:r>
        <w:rPr>
          <w:rFonts w:ascii="Arial" w:hAnsi="Arial" w:cs="Arial"/>
        </w:rPr>
        <w:t>, para apreciação e decisão, no prazo de 05 (cinco) dias úteis contados do recebimento do recurso.</w:t>
      </w:r>
    </w:p>
    <w:p w:rsidR="005B01C9" w:rsidRDefault="005B01C9">
      <w:pPr>
        <w:tabs>
          <w:tab w:val="left" w:pos="536"/>
          <w:tab w:val="left" w:pos="2270"/>
          <w:tab w:val="left" w:pos="4294"/>
        </w:tabs>
        <w:jc w:val="both"/>
        <w:rPr>
          <w:rFonts w:ascii="Arial" w:hAnsi="Arial" w:cs="Arial"/>
          <w:b/>
          <w:bCs/>
        </w:rPr>
      </w:pPr>
    </w:p>
    <w:p w:rsidR="005B01C9" w:rsidRDefault="00F01371">
      <w:pPr>
        <w:tabs>
          <w:tab w:val="left" w:pos="536"/>
          <w:tab w:val="left" w:pos="2270"/>
          <w:tab w:val="left" w:pos="4294"/>
        </w:tabs>
        <w:jc w:val="both"/>
        <w:rPr>
          <w:rFonts w:ascii="Arial" w:hAnsi="Arial" w:cs="Arial"/>
          <w:b/>
          <w:bCs/>
        </w:rPr>
      </w:pPr>
      <w:r>
        <w:rPr>
          <w:rFonts w:ascii="Arial" w:hAnsi="Arial" w:cs="Arial"/>
          <w:b/>
          <w:bCs/>
        </w:rPr>
        <w:t xml:space="preserve">8. DA HOMOLOGAÇÃO, ADJUDICAÇÃO E ENTREGA </w:t>
      </w:r>
    </w:p>
    <w:p w:rsidR="005B01C9" w:rsidRDefault="005B01C9">
      <w:pPr>
        <w:tabs>
          <w:tab w:val="left" w:pos="536"/>
          <w:tab w:val="left" w:pos="2270"/>
          <w:tab w:val="left" w:pos="4294"/>
        </w:tabs>
        <w:jc w:val="both"/>
        <w:rPr>
          <w:rFonts w:ascii="Arial" w:hAnsi="Arial" w:cs="Arial"/>
          <w:b/>
          <w:bCs/>
        </w:rPr>
      </w:pPr>
    </w:p>
    <w:p w:rsidR="005B01C9" w:rsidRDefault="00F01371">
      <w:pPr>
        <w:rPr>
          <w:rFonts w:ascii="Arial" w:hAnsi="Arial" w:cs="Arial"/>
        </w:rPr>
      </w:pPr>
      <w:r>
        <w:rPr>
          <w:rFonts w:ascii="Arial" w:hAnsi="Arial" w:cs="Arial"/>
        </w:rPr>
        <w:t>8.1.  Decididos os recursos e constatada a regularidade dos atos praticados, a autoridade competente adjudicará o objeto do certame ao licitante vencedor, e homologará o procedimento.</w:t>
      </w:r>
    </w:p>
    <w:p w:rsidR="00F01371" w:rsidRDefault="00F01371">
      <w:pPr>
        <w:rPr>
          <w:rFonts w:ascii="Arial" w:hAnsi="Arial" w:cs="Arial"/>
        </w:rPr>
      </w:pPr>
    </w:p>
    <w:p w:rsidR="00F01371" w:rsidRDefault="00F01371">
      <w:pPr>
        <w:rPr>
          <w:rFonts w:ascii="Arial" w:hAnsi="Arial" w:cs="Arial"/>
        </w:rPr>
      </w:pPr>
      <w:r w:rsidRPr="00FF308D">
        <w:rPr>
          <w:rFonts w:ascii="Arial" w:hAnsi="Arial" w:cs="Arial"/>
        </w:rPr>
        <w:t>8.2. A prestação do serviços deverá ser iniciada em até 24 (vinte e quatro) ho</w:t>
      </w:r>
      <w:r>
        <w:rPr>
          <w:rFonts w:ascii="Arial" w:hAnsi="Arial" w:cs="Arial"/>
        </w:rPr>
        <w:t>r</w:t>
      </w:r>
      <w:r w:rsidRPr="00FF308D">
        <w:rPr>
          <w:rFonts w:ascii="Arial" w:hAnsi="Arial" w:cs="Arial"/>
        </w:rPr>
        <w:t>as após a solicitação /emissão do pedido de empenho</w:t>
      </w:r>
    </w:p>
    <w:p w:rsidR="005B01C9" w:rsidRDefault="00F01371">
      <w:r>
        <w:rPr>
          <w:rFonts w:ascii="Arial" w:hAnsi="Arial" w:cs="Arial"/>
          <w:b/>
        </w:rPr>
        <w:t>9. DA</w:t>
      </w:r>
      <w:r>
        <w:rPr>
          <w:rFonts w:ascii="Arial" w:hAnsi="Arial" w:cs="Arial"/>
        </w:rPr>
        <w:t xml:space="preserve"> </w:t>
      </w:r>
      <w:r>
        <w:rPr>
          <w:rFonts w:ascii="Arial" w:hAnsi="Arial" w:cs="Arial"/>
          <w:b/>
          <w:bCs/>
        </w:rPr>
        <w:t>ATA DE REGISTRO DE PREÇOS</w:t>
      </w:r>
    </w:p>
    <w:p w:rsidR="005B01C9" w:rsidRDefault="005B01C9">
      <w:pPr>
        <w:rPr>
          <w:rFonts w:ascii="Arial" w:hAnsi="Arial" w:cs="Arial"/>
          <w:b/>
          <w:bCs/>
        </w:rPr>
      </w:pPr>
    </w:p>
    <w:p w:rsidR="005B01C9" w:rsidRDefault="00F01371">
      <w:pPr>
        <w:pStyle w:val="Corpodetexto"/>
        <w:tabs>
          <w:tab w:val="left" w:pos="709"/>
        </w:tabs>
      </w:pPr>
      <w:r>
        <w:rPr>
          <w:rFonts w:ascii="Arial" w:hAnsi="Arial" w:cs="Arial"/>
          <w:sz w:val="20"/>
          <w:szCs w:val="20"/>
        </w:rPr>
        <w:t>9.1. A Ata de Registro de Preço a ser firmada com o licitante vencedor, será formalizada de acordo com o ANEXO IV e terá validade de 12 MESES, a partir da data de sua publicação.</w:t>
      </w:r>
    </w:p>
    <w:p w:rsidR="005B01C9" w:rsidRDefault="005B01C9">
      <w:pPr>
        <w:pStyle w:val="Normal2"/>
        <w:widowControl w:val="0"/>
        <w:rPr>
          <w:sz w:val="20"/>
        </w:rPr>
      </w:pPr>
    </w:p>
    <w:p w:rsidR="005B01C9" w:rsidRDefault="00F01371">
      <w:pPr>
        <w:pStyle w:val="Normal2"/>
        <w:widowControl w:val="0"/>
        <w:rPr>
          <w:sz w:val="20"/>
        </w:rPr>
      </w:pPr>
      <w:r>
        <w:rPr>
          <w:sz w:val="20"/>
        </w:rPr>
        <w:t>9.2. A Administração Municipal convocará o licitante vencedor, para assinar a Ata de Registro de Preços, no prazo de 05 (cinco) dias úteis, contados do recebimento da convocação.</w:t>
      </w:r>
    </w:p>
    <w:p w:rsidR="005B01C9" w:rsidRDefault="005B01C9">
      <w:pPr>
        <w:pStyle w:val="BodyText31"/>
        <w:tabs>
          <w:tab w:val="left" w:pos="709"/>
        </w:tabs>
        <w:rPr>
          <w:rFonts w:ascii="Arial" w:hAnsi="Arial" w:cs="Arial"/>
          <w:sz w:val="20"/>
        </w:rPr>
      </w:pPr>
    </w:p>
    <w:p w:rsidR="005B01C9" w:rsidRDefault="00F01371">
      <w:pPr>
        <w:pStyle w:val="BodyText31"/>
        <w:tabs>
          <w:tab w:val="left" w:pos="709"/>
        </w:tabs>
        <w:rPr>
          <w:rFonts w:ascii="Arial" w:hAnsi="Arial" w:cs="Arial"/>
          <w:sz w:val="20"/>
        </w:rPr>
      </w:pPr>
      <w:r>
        <w:rPr>
          <w:rFonts w:ascii="Arial" w:hAnsi="Arial" w:cs="Arial"/>
          <w:sz w:val="20"/>
        </w:rPr>
        <w:t>9.3. Se o licitante vencedor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5B01C9" w:rsidRDefault="005B01C9">
      <w:pPr>
        <w:pStyle w:val="BodyText31"/>
        <w:tabs>
          <w:tab w:val="left" w:pos="709"/>
        </w:tabs>
        <w:rPr>
          <w:rFonts w:ascii="Arial" w:hAnsi="Arial" w:cs="Arial"/>
          <w:sz w:val="20"/>
        </w:rPr>
      </w:pPr>
    </w:p>
    <w:p w:rsidR="005B01C9" w:rsidRDefault="00F01371">
      <w:pPr>
        <w:jc w:val="both"/>
        <w:rPr>
          <w:rFonts w:ascii="Arial" w:hAnsi="Arial" w:cs="Arial"/>
        </w:rPr>
      </w:pPr>
      <w:r>
        <w:rPr>
          <w:rFonts w:ascii="Arial" w:hAnsi="Arial" w:cs="Arial"/>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Pr>
          <w:rFonts w:ascii="Arial" w:hAnsi="Arial" w:cs="Arial"/>
        </w:rPr>
        <w:t>a</w:t>
      </w:r>
      <w:proofErr w:type="spellEnd"/>
      <w:r>
        <w:rPr>
          <w:rFonts w:ascii="Arial" w:hAnsi="Arial" w:cs="Arial"/>
        </w:rPr>
        <w:t xml:space="preserve"> média daqueles apurados pelo Município.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9.7. Caso seja constatado que o preço registrado na ata seja superior </w:t>
      </w:r>
      <w:proofErr w:type="spellStart"/>
      <w:r>
        <w:rPr>
          <w:rFonts w:ascii="Arial" w:hAnsi="Arial" w:cs="Arial"/>
        </w:rPr>
        <w:t>a</w:t>
      </w:r>
      <w:proofErr w:type="spellEnd"/>
      <w:r>
        <w:rPr>
          <w:rFonts w:ascii="Arial" w:hAnsi="Arial" w:cs="Arial"/>
        </w:rPr>
        <w:t xml:space="preserve"> média dos preços de mercado, o gerenciador solicitará ao fornecedor, por escrito, redução do preço registrado, de forma a adequá-lo aos níveis definidos no subitem anterior.</w:t>
      </w:r>
    </w:p>
    <w:p w:rsidR="005B01C9" w:rsidRDefault="005B01C9">
      <w:pPr>
        <w:jc w:val="both"/>
        <w:rPr>
          <w:rFonts w:ascii="Arial" w:hAnsi="Arial" w:cs="Arial"/>
        </w:rPr>
      </w:pPr>
    </w:p>
    <w:p w:rsidR="005B01C9" w:rsidRDefault="00F01371">
      <w:pPr>
        <w:rPr>
          <w:rFonts w:ascii="Arial" w:hAnsi="Arial" w:cs="Arial"/>
        </w:rPr>
      </w:pPr>
      <w:r>
        <w:rPr>
          <w:rFonts w:ascii="Arial" w:hAnsi="Arial" w:cs="Arial"/>
        </w:rPr>
        <w:t>9.8. Em hipótese de não haver êxito nas negociações de que tratam nos subitens anteriores, o gerenciador procederá o cancelamento do registro</w:t>
      </w:r>
    </w:p>
    <w:p w:rsidR="005B01C9" w:rsidRDefault="005B01C9">
      <w:pPr>
        <w:tabs>
          <w:tab w:val="left" w:pos="536"/>
          <w:tab w:val="left" w:pos="2270"/>
          <w:tab w:val="left" w:pos="4294"/>
        </w:tabs>
        <w:jc w:val="both"/>
        <w:rPr>
          <w:rFonts w:ascii="Arial" w:hAnsi="Arial" w:cs="Arial"/>
          <w:b/>
          <w:bCs/>
        </w:rPr>
      </w:pPr>
    </w:p>
    <w:p w:rsidR="005B01C9" w:rsidRDefault="00F01371">
      <w:pPr>
        <w:tabs>
          <w:tab w:val="left" w:pos="536"/>
          <w:tab w:val="left" w:pos="2270"/>
          <w:tab w:val="left" w:pos="4294"/>
        </w:tabs>
        <w:jc w:val="both"/>
        <w:rPr>
          <w:rFonts w:ascii="Arial" w:hAnsi="Arial" w:cs="Arial"/>
          <w:b/>
          <w:bCs/>
        </w:rPr>
      </w:pPr>
      <w:r>
        <w:rPr>
          <w:rFonts w:ascii="Arial" w:hAnsi="Arial" w:cs="Arial"/>
          <w:b/>
          <w:bCs/>
        </w:rPr>
        <w:t>10.  DO CANCELAMENTO DO REGISTRO DE PREÇOS</w:t>
      </w:r>
    </w:p>
    <w:p w:rsidR="005B01C9" w:rsidRDefault="005B01C9">
      <w:pPr>
        <w:rPr>
          <w:rFonts w:ascii="Arial" w:hAnsi="Arial" w:cs="Arial"/>
          <w:b/>
          <w:bCs/>
        </w:rPr>
      </w:pPr>
    </w:p>
    <w:p w:rsidR="005B01C9" w:rsidRDefault="00F01371">
      <w:pPr>
        <w:rPr>
          <w:rFonts w:ascii="Arial" w:hAnsi="Arial" w:cs="Arial"/>
        </w:rPr>
      </w:pPr>
      <w:r>
        <w:rPr>
          <w:rFonts w:ascii="Arial" w:hAnsi="Arial" w:cs="Arial"/>
        </w:rPr>
        <w:t>10.1. O cancelamento do registro de preços ocorrerá nas seguintes hipóteses e condições, estabelecidas no artigo 12, do Decreto Municipal n.º 043/2009:</w:t>
      </w:r>
    </w:p>
    <w:p w:rsidR="005B01C9" w:rsidRDefault="005B01C9">
      <w:pPr>
        <w:rPr>
          <w:rFonts w:ascii="Arial" w:hAnsi="Arial" w:cs="Arial"/>
        </w:rPr>
      </w:pPr>
    </w:p>
    <w:p w:rsidR="005B01C9" w:rsidRDefault="00F01371">
      <w:pPr>
        <w:rPr>
          <w:rFonts w:ascii="Arial" w:hAnsi="Arial" w:cs="Arial"/>
        </w:rPr>
      </w:pPr>
      <w:r>
        <w:rPr>
          <w:rFonts w:ascii="Arial" w:hAnsi="Arial" w:cs="Arial"/>
        </w:rPr>
        <w:lastRenderedPageBreak/>
        <w:t>10.1.1. Quando o fornecedor:</w:t>
      </w:r>
    </w:p>
    <w:p w:rsidR="005B01C9" w:rsidRDefault="00F01371">
      <w:pPr>
        <w:rPr>
          <w:rFonts w:ascii="Arial" w:hAnsi="Arial" w:cs="Arial"/>
        </w:rPr>
      </w:pPr>
      <w:r>
        <w:rPr>
          <w:rFonts w:ascii="Arial" w:hAnsi="Arial" w:cs="Arial"/>
        </w:rPr>
        <w:t>I - descumprir as condições da Ata de Registro de Preços;</w:t>
      </w:r>
    </w:p>
    <w:p w:rsidR="005B01C9" w:rsidRDefault="00F01371">
      <w:pPr>
        <w:rPr>
          <w:rFonts w:ascii="Arial" w:hAnsi="Arial" w:cs="Arial"/>
        </w:rPr>
      </w:pPr>
      <w:r>
        <w:rPr>
          <w:rFonts w:ascii="Arial" w:hAnsi="Arial" w:cs="Arial"/>
        </w:rPr>
        <w:t>II - não retirar a respectiva nota de empenho ou instrumento equivalente, no prazo estabelecido pela Administração, sem justificativa aceitável;</w:t>
      </w:r>
    </w:p>
    <w:p w:rsidR="005B01C9" w:rsidRDefault="00F01371">
      <w:pPr>
        <w:rPr>
          <w:rFonts w:ascii="Arial" w:hAnsi="Arial" w:cs="Arial"/>
        </w:rPr>
      </w:pPr>
      <w:r>
        <w:rPr>
          <w:rFonts w:ascii="Arial" w:hAnsi="Arial" w:cs="Arial"/>
        </w:rPr>
        <w:t>III - não aceitar reduzir o seu preço registrado, na hipótese de este se tornar superior àqueles praticados no mercado; e</w:t>
      </w:r>
    </w:p>
    <w:p w:rsidR="005B01C9" w:rsidRDefault="00F01371">
      <w:pPr>
        <w:rPr>
          <w:rFonts w:ascii="Arial" w:hAnsi="Arial" w:cs="Arial"/>
        </w:rPr>
      </w:pPr>
      <w:r>
        <w:rPr>
          <w:rFonts w:ascii="Arial" w:hAnsi="Arial" w:cs="Arial"/>
        </w:rPr>
        <w:t>IV - existirem razões de interesse público.</w:t>
      </w:r>
    </w:p>
    <w:p w:rsidR="005B01C9" w:rsidRDefault="005B01C9">
      <w:pPr>
        <w:rPr>
          <w:rFonts w:ascii="Arial" w:hAnsi="Arial" w:cs="Arial"/>
        </w:rPr>
      </w:pPr>
    </w:p>
    <w:p w:rsidR="005B01C9" w:rsidRDefault="00F01371">
      <w:r>
        <w:rPr>
          <w:rFonts w:ascii="Arial" w:eastAsia="Arial" w:hAnsi="Arial" w:cs="Arial"/>
        </w:rPr>
        <w:t xml:space="preserve">  </w:t>
      </w:r>
      <w:r>
        <w:rPr>
          <w:rFonts w:ascii="Arial" w:hAnsi="Arial" w:cs="Arial"/>
        </w:rPr>
        <w:t>§ 1º O cancelamento de registro, nas hipóteses previstas, assegurados o contraditório e a ampla defesa, será formalizado por despacho da autoridade competente da Administração.</w:t>
      </w:r>
    </w:p>
    <w:p w:rsidR="005B01C9" w:rsidRDefault="005B01C9">
      <w:pPr>
        <w:rPr>
          <w:rFonts w:ascii="Arial" w:hAnsi="Arial" w:cs="Arial"/>
        </w:rPr>
      </w:pPr>
    </w:p>
    <w:p w:rsidR="005B01C9" w:rsidRDefault="00F01371">
      <w:pPr>
        <w:rPr>
          <w:rFonts w:ascii="Arial" w:hAnsi="Arial" w:cs="Arial"/>
        </w:rPr>
      </w:pPr>
      <w:r>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5B01C9" w:rsidRDefault="005B01C9">
      <w:pPr>
        <w:tabs>
          <w:tab w:val="left" w:pos="536"/>
          <w:tab w:val="left" w:pos="2270"/>
          <w:tab w:val="left" w:pos="4294"/>
        </w:tabs>
        <w:jc w:val="both"/>
        <w:rPr>
          <w:rFonts w:ascii="Arial" w:hAnsi="Arial" w:cs="Arial"/>
          <w:b/>
          <w:bCs/>
        </w:rPr>
      </w:pPr>
    </w:p>
    <w:p w:rsidR="005B01C9" w:rsidRDefault="00F01371">
      <w:pPr>
        <w:tabs>
          <w:tab w:val="left" w:pos="536"/>
          <w:tab w:val="left" w:pos="2270"/>
          <w:tab w:val="left" w:pos="4294"/>
        </w:tabs>
        <w:jc w:val="both"/>
        <w:rPr>
          <w:rFonts w:ascii="Arial" w:hAnsi="Arial" w:cs="Arial"/>
          <w:b/>
          <w:bCs/>
        </w:rPr>
      </w:pPr>
      <w:r>
        <w:rPr>
          <w:rFonts w:ascii="Arial" w:hAnsi="Arial" w:cs="Arial"/>
          <w:b/>
          <w:bCs/>
        </w:rPr>
        <w:t>11. DA CONTRATAÇÃO</w:t>
      </w:r>
    </w:p>
    <w:p w:rsidR="005B01C9" w:rsidRDefault="005B01C9">
      <w:pPr>
        <w:tabs>
          <w:tab w:val="left" w:pos="536"/>
          <w:tab w:val="left" w:pos="2270"/>
          <w:tab w:val="left" w:pos="4294"/>
        </w:tabs>
        <w:jc w:val="both"/>
        <w:rPr>
          <w:rFonts w:ascii="Arial" w:hAnsi="Arial" w:cs="Arial"/>
          <w:b/>
          <w:bCs/>
        </w:rPr>
      </w:pPr>
    </w:p>
    <w:p w:rsidR="005B01C9" w:rsidRDefault="00F01371">
      <w:pPr>
        <w:tabs>
          <w:tab w:val="left" w:pos="536"/>
          <w:tab w:val="left" w:pos="2270"/>
          <w:tab w:val="left" w:pos="4294"/>
        </w:tabs>
        <w:jc w:val="both"/>
        <w:rPr>
          <w:rFonts w:ascii="Arial" w:hAnsi="Arial" w:cs="Arial"/>
          <w:bCs/>
        </w:rPr>
      </w:pPr>
      <w:r>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lang w:eastAsia="pt-BR"/>
        </w:rPr>
      </w:pPr>
      <w:r>
        <w:rPr>
          <w:rFonts w:ascii="Arial" w:hAnsi="Arial" w:cs="Arial"/>
          <w:bCs/>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5B01C9" w:rsidRDefault="005B01C9">
      <w:pPr>
        <w:tabs>
          <w:tab w:val="left" w:pos="536"/>
          <w:tab w:val="left" w:pos="2270"/>
          <w:tab w:val="left" w:pos="4294"/>
        </w:tabs>
        <w:jc w:val="both"/>
        <w:rPr>
          <w:rFonts w:ascii="Arial" w:hAnsi="Arial" w:cs="Arial"/>
          <w:bCs/>
          <w:lang w:eastAsia="pt-BR"/>
        </w:rPr>
      </w:pPr>
    </w:p>
    <w:p w:rsidR="005B01C9" w:rsidRDefault="00F01371">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5B01C9" w:rsidRDefault="005B01C9">
      <w:pPr>
        <w:tabs>
          <w:tab w:val="left" w:pos="536"/>
          <w:tab w:val="left" w:pos="2270"/>
          <w:tab w:val="left" w:pos="4294"/>
        </w:tabs>
        <w:jc w:val="both"/>
        <w:rPr>
          <w:rFonts w:ascii="Arial" w:hAnsi="Arial" w:cs="Arial"/>
          <w:bCs/>
          <w:lang w:eastAsia="pt-BR"/>
        </w:rPr>
      </w:pPr>
    </w:p>
    <w:p w:rsidR="005B01C9" w:rsidRDefault="00F01371">
      <w:pPr>
        <w:tabs>
          <w:tab w:val="left" w:pos="536"/>
          <w:tab w:val="left" w:pos="2270"/>
          <w:tab w:val="left" w:pos="4294"/>
        </w:tabs>
        <w:jc w:val="both"/>
        <w:rPr>
          <w:rFonts w:ascii="Arial" w:hAnsi="Arial" w:cs="Arial"/>
          <w:bCs/>
        </w:rPr>
      </w:pPr>
      <w:r>
        <w:rPr>
          <w:rFonts w:ascii="Arial" w:hAnsi="Arial" w:cs="Arial"/>
          <w:bCs/>
        </w:rPr>
        <w:t xml:space="preserve">11.4. Após a convocação, para instruir a contratação o fornecedor deverá renovar a apresentação das certidões contidas no item 5 deste edital, devidamente atualizadas. </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estiverem no prazo de validade, o fornecedor ficará dispensado de renová-las.</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 xml:space="preserve">11.6. Se o licitante vencedor, convocado dentro do prazo de validade do registro, não celebrar o contrato, ou instrumento equivalente, será convocado o licitante </w:t>
      </w:r>
      <w:proofErr w:type="spellStart"/>
      <w:r>
        <w:rPr>
          <w:rFonts w:ascii="Arial" w:hAnsi="Arial" w:cs="Arial"/>
          <w:bCs/>
        </w:rPr>
        <w:t>subseqüente</w:t>
      </w:r>
      <w:proofErr w:type="spellEnd"/>
      <w:r>
        <w:rPr>
          <w:rFonts w:ascii="Arial" w:hAnsi="Arial" w:cs="Arial"/>
          <w:bCs/>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 xml:space="preserve">11.8 A entrega do Objeto licitado deverá ser efetivada em de acordo com a </w:t>
      </w:r>
      <w:proofErr w:type="gramStart"/>
      <w:r>
        <w:rPr>
          <w:rFonts w:ascii="Arial" w:hAnsi="Arial" w:cs="Arial"/>
          <w:bCs/>
        </w:rPr>
        <w:t>necessidade  dos</w:t>
      </w:r>
      <w:proofErr w:type="gramEnd"/>
      <w:r>
        <w:rPr>
          <w:rFonts w:ascii="Arial" w:hAnsi="Arial" w:cs="Arial"/>
          <w:bCs/>
        </w:rPr>
        <w:t xml:space="preserve"> mesmos, durante a vigência da ata de registro de preços  e mediante recebimento da Autorização de Fornecimento ou nota de compra, expedida pelo responsável pelo setor de compras da Prefeitura.</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11.10. O proponente vencedor é responsável pelos encargos sociais, trabalhistas e previdenciários próprios e de seus funcionários.</w:t>
      </w:r>
    </w:p>
    <w:p w:rsidR="005B01C9" w:rsidRDefault="005B01C9">
      <w:pPr>
        <w:tabs>
          <w:tab w:val="left" w:pos="536"/>
          <w:tab w:val="left" w:pos="2270"/>
          <w:tab w:val="left" w:pos="4294"/>
        </w:tabs>
        <w:jc w:val="both"/>
        <w:rPr>
          <w:rFonts w:ascii="Arial" w:hAnsi="Arial" w:cs="Arial"/>
          <w:b/>
          <w:bCs/>
        </w:rPr>
      </w:pPr>
    </w:p>
    <w:p w:rsidR="00F01371" w:rsidRDefault="00F01371">
      <w:pPr>
        <w:tabs>
          <w:tab w:val="left" w:pos="536"/>
          <w:tab w:val="left" w:pos="2270"/>
          <w:tab w:val="left" w:pos="4294"/>
        </w:tabs>
        <w:jc w:val="both"/>
        <w:rPr>
          <w:rFonts w:ascii="Arial" w:hAnsi="Arial" w:cs="Arial"/>
          <w:b/>
          <w:bCs/>
        </w:rPr>
      </w:pPr>
    </w:p>
    <w:p w:rsidR="00F01371" w:rsidRDefault="00F01371">
      <w:pPr>
        <w:tabs>
          <w:tab w:val="left" w:pos="536"/>
          <w:tab w:val="left" w:pos="2270"/>
          <w:tab w:val="left" w:pos="4294"/>
        </w:tabs>
        <w:jc w:val="both"/>
        <w:rPr>
          <w:rFonts w:ascii="Arial" w:hAnsi="Arial" w:cs="Arial"/>
          <w:b/>
          <w:bCs/>
        </w:rPr>
      </w:pPr>
    </w:p>
    <w:p w:rsidR="00F01371" w:rsidRDefault="00F01371">
      <w:pPr>
        <w:tabs>
          <w:tab w:val="left" w:pos="536"/>
          <w:tab w:val="left" w:pos="2270"/>
          <w:tab w:val="left" w:pos="4294"/>
        </w:tabs>
        <w:jc w:val="both"/>
        <w:rPr>
          <w:rFonts w:ascii="Arial" w:hAnsi="Arial" w:cs="Arial"/>
          <w:b/>
          <w:bCs/>
        </w:rPr>
      </w:pPr>
    </w:p>
    <w:p w:rsidR="005B01C9" w:rsidRDefault="00F01371">
      <w:pPr>
        <w:tabs>
          <w:tab w:val="left" w:pos="536"/>
          <w:tab w:val="left" w:pos="2270"/>
          <w:tab w:val="left" w:pos="4294"/>
        </w:tabs>
        <w:jc w:val="both"/>
        <w:rPr>
          <w:rFonts w:ascii="Arial" w:hAnsi="Arial" w:cs="Arial"/>
          <w:b/>
          <w:bCs/>
        </w:rPr>
      </w:pPr>
      <w:r>
        <w:rPr>
          <w:rFonts w:ascii="Arial" w:hAnsi="Arial" w:cs="Arial"/>
          <w:b/>
          <w:bCs/>
        </w:rPr>
        <w:lastRenderedPageBreak/>
        <w:t>12 - DO PAGAMENTO e DA REVISÃO DA ATA DE REGISTRO DE PREÇOS</w:t>
      </w:r>
    </w:p>
    <w:p w:rsidR="005B01C9" w:rsidRDefault="005B01C9">
      <w:pPr>
        <w:tabs>
          <w:tab w:val="left" w:pos="536"/>
          <w:tab w:val="left" w:pos="2270"/>
          <w:tab w:val="left" w:pos="4294"/>
        </w:tabs>
        <w:jc w:val="both"/>
        <w:rPr>
          <w:rFonts w:ascii="Arial" w:hAnsi="Arial" w:cs="Arial"/>
          <w:b/>
          <w:bCs/>
        </w:rPr>
      </w:pPr>
    </w:p>
    <w:p w:rsidR="005B01C9" w:rsidRDefault="00F01371">
      <w:pPr>
        <w:tabs>
          <w:tab w:val="left" w:pos="536"/>
          <w:tab w:val="left" w:pos="2270"/>
          <w:tab w:val="left" w:pos="4294"/>
        </w:tabs>
        <w:jc w:val="both"/>
      </w:pPr>
      <w:r>
        <w:rPr>
          <w:rFonts w:ascii="Arial" w:hAnsi="Arial" w:cs="Arial"/>
          <w:bCs/>
        </w:rPr>
        <w:t xml:space="preserve">12.1. O MUNICÍPIO DE AGUAS FRIAS se compromete a efetuar o pagamento </w:t>
      </w:r>
      <w:proofErr w:type="gramStart"/>
      <w:r>
        <w:rPr>
          <w:rFonts w:ascii="Arial" w:hAnsi="Arial" w:cs="Arial"/>
          <w:bCs/>
        </w:rPr>
        <w:t>em  Até</w:t>
      </w:r>
      <w:proofErr w:type="gramEnd"/>
      <w:r>
        <w:rPr>
          <w:rFonts w:ascii="Arial" w:hAnsi="Arial" w:cs="Arial"/>
          <w:bCs/>
        </w:rPr>
        <w:t xml:space="preserve"> 20 dias após a prestação de serviços/entrega dos materiais  após o recebimento do objeto e   apresentação de nota fiscal, devidamente recebida e aceita pelo Município. </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pPr>
      <w:r>
        <w:rPr>
          <w:rFonts w:ascii="Arial" w:hAnsi="Arial" w:cs="Arial"/>
          <w:bCs/>
        </w:rPr>
        <w:t xml:space="preserve">12.2. </w:t>
      </w:r>
      <w:r>
        <w:rPr>
          <w:rFonts w:ascii="Arial" w:hAnsi="Arial" w:cs="Arial"/>
          <w:b/>
          <w:sz w:val="22"/>
          <w:szCs w:val="22"/>
        </w:rPr>
        <w:t xml:space="preserve">A nota fiscal eletrônica deverá ser emitida em nome do Município </w:t>
      </w:r>
      <w:proofErr w:type="gramStart"/>
      <w:r>
        <w:rPr>
          <w:rFonts w:ascii="Arial" w:hAnsi="Arial" w:cs="Arial"/>
          <w:b/>
          <w:sz w:val="22"/>
          <w:szCs w:val="22"/>
        </w:rPr>
        <w:t>de  Águas</w:t>
      </w:r>
      <w:proofErr w:type="gramEnd"/>
      <w:r>
        <w:rPr>
          <w:rFonts w:ascii="Arial" w:hAnsi="Arial" w:cs="Arial"/>
          <w:b/>
          <w:sz w:val="22"/>
          <w:szCs w:val="22"/>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5B01C9" w:rsidRDefault="005B01C9">
      <w:pPr>
        <w:tabs>
          <w:tab w:val="left" w:pos="536"/>
          <w:tab w:val="left" w:pos="2270"/>
          <w:tab w:val="left" w:pos="4294"/>
        </w:tabs>
        <w:jc w:val="both"/>
        <w:rPr>
          <w:rFonts w:ascii="Arial" w:hAnsi="Arial" w:cs="Arial"/>
          <w:b/>
          <w:sz w:val="22"/>
          <w:szCs w:val="22"/>
        </w:rPr>
      </w:pPr>
    </w:p>
    <w:p w:rsidR="005B01C9" w:rsidRDefault="00F01371">
      <w:pPr>
        <w:tabs>
          <w:tab w:val="left" w:pos="536"/>
          <w:tab w:val="left" w:pos="2270"/>
          <w:tab w:val="left" w:pos="4294"/>
        </w:tabs>
        <w:jc w:val="both"/>
        <w:rPr>
          <w:rFonts w:ascii="Arial" w:hAnsi="Arial" w:cs="Arial"/>
          <w:b/>
          <w:sz w:val="22"/>
          <w:szCs w:val="22"/>
        </w:rPr>
      </w:pPr>
      <w:r>
        <w:rPr>
          <w:rFonts w:ascii="Arial" w:hAnsi="Arial" w:cs="Arial"/>
          <w:b/>
          <w:sz w:val="22"/>
          <w:szCs w:val="22"/>
        </w:rPr>
        <w:t xml:space="preserve">12.2.1 Na nota </w:t>
      </w:r>
      <w:proofErr w:type="spellStart"/>
      <w:r>
        <w:rPr>
          <w:rFonts w:ascii="Arial" w:hAnsi="Arial" w:cs="Arial"/>
          <w:b/>
          <w:sz w:val="22"/>
          <w:szCs w:val="22"/>
        </w:rPr>
        <w:t>devera</w:t>
      </w:r>
      <w:proofErr w:type="spellEnd"/>
      <w:r>
        <w:rPr>
          <w:rFonts w:ascii="Arial" w:hAnsi="Arial" w:cs="Arial"/>
          <w:b/>
          <w:sz w:val="22"/>
          <w:szCs w:val="22"/>
        </w:rPr>
        <w:t xml:space="preserve"> conter a informação da discriminação da base de </w:t>
      </w:r>
      <w:proofErr w:type="spellStart"/>
      <w:r>
        <w:rPr>
          <w:rFonts w:ascii="Arial" w:hAnsi="Arial" w:cs="Arial"/>
          <w:b/>
          <w:sz w:val="22"/>
          <w:szCs w:val="22"/>
        </w:rPr>
        <w:t>calculo</w:t>
      </w:r>
      <w:proofErr w:type="spellEnd"/>
      <w:r>
        <w:rPr>
          <w:rFonts w:ascii="Arial" w:hAnsi="Arial" w:cs="Arial"/>
          <w:b/>
          <w:sz w:val="22"/>
          <w:szCs w:val="22"/>
        </w:rPr>
        <w:t xml:space="preserve"> da mão de obra</w:t>
      </w:r>
    </w:p>
    <w:p w:rsidR="005B01C9" w:rsidRDefault="005B01C9">
      <w:pPr>
        <w:tabs>
          <w:tab w:val="left" w:pos="536"/>
          <w:tab w:val="left" w:pos="2270"/>
          <w:tab w:val="left" w:pos="4294"/>
        </w:tabs>
        <w:jc w:val="both"/>
        <w:rPr>
          <w:rFonts w:ascii="Arial" w:hAnsi="Arial" w:cs="Arial"/>
          <w:b/>
          <w:bCs/>
          <w:sz w:val="22"/>
          <w:szCs w:val="22"/>
        </w:rPr>
      </w:pPr>
    </w:p>
    <w:p w:rsidR="005B01C9" w:rsidRDefault="00F01371">
      <w:pPr>
        <w:tabs>
          <w:tab w:val="left" w:pos="536"/>
          <w:tab w:val="left" w:pos="2270"/>
          <w:tab w:val="left" w:pos="4294"/>
        </w:tabs>
        <w:jc w:val="both"/>
        <w:rPr>
          <w:rFonts w:ascii="Arial" w:hAnsi="Arial" w:cs="Arial"/>
          <w:bCs/>
        </w:rPr>
      </w:pPr>
      <w:r>
        <w:rPr>
          <w:rFonts w:ascii="Arial" w:hAnsi="Arial" w:cs="Arial"/>
          <w:bCs/>
        </w:rPr>
        <w:t xml:space="preserve">12.3. Não haverá reajuste, no prazo de validade do presente </w:t>
      </w:r>
      <w:proofErr w:type="gramStart"/>
      <w:r>
        <w:rPr>
          <w:rFonts w:ascii="Arial" w:hAnsi="Arial" w:cs="Arial"/>
          <w:bCs/>
        </w:rPr>
        <w:t>registro  nem</w:t>
      </w:r>
      <w:proofErr w:type="gramEnd"/>
      <w:r>
        <w:rPr>
          <w:rFonts w:ascii="Arial" w:hAnsi="Arial" w:cs="Arial"/>
          <w:bCs/>
        </w:rPr>
        <w:t xml:space="preserve"> atualização dos valores, exceto na ocorrência de fato que justifique a aplicação da línea “d”, do inciso II, do artigo 65, da Lei 8.666/93 e com o artigo 11 do Decreto Municipal nº043/2009.</w:t>
      </w:r>
    </w:p>
    <w:p w:rsidR="005B01C9" w:rsidRDefault="005B01C9">
      <w:pPr>
        <w:tabs>
          <w:tab w:val="left" w:pos="536"/>
          <w:tab w:val="left" w:pos="2270"/>
          <w:tab w:val="left" w:pos="4294"/>
        </w:tabs>
        <w:jc w:val="both"/>
        <w:rPr>
          <w:rFonts w:ascii="Arial" w:hAnsi="Arial" w:cs="Arial"/>
          <w:b/>
          <w:bCs/>
          <w:lang w:eastAsia="pt-BR"/>
        </w:rPr>
      </w:pPr>
    </w:p>
    <w:p w:rsidR="005B01C9" w:rsidRDefault="00F01371">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5B01C9" w:rsidRDefault="005B01C9">
      <w:pPr>
        <w:tabs>
          <w:tab w:val="left" w:pos="536"/>
          <w:tab w:val="left" w:pos="2270"/>
          <w:tab w:val="left" w:pos="4294"/>
        </w:tabs>
        <w:jc w:val="both"/>
        <w:rPr>
          <w:rFonts w:ascii="Arial" w:hAnsi="Arial" w:cs="Arial"/>
          <w:b/>
          <w:bCs/>
          <w:lang w:eastAsia="pt-BR"/>
        </w:rPr>
      </w:pPr>
    </w:p>
    <w:p w:rsidR="005B01C9" w:rsidRDefault="00F01371">
      <w:pPr>
        <w:tabs>
          <w:tab w:val="left" w:pos="536"/>
          <w:tab w:val="left" w:pos="2270"/>
          <w:tab w:val="left" w:pos="4294"/>
        </w:tabs>
        <w:jc w:val="both"/>
        <w:rPr>
          <w:rFonts w:ascii="Arial" w:hAnsi="Arial" w:cs="Arial"/>
          <w:bCs/>
        </w:rPr>
      </w:pPr>
      <w:r>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5B01C9" w:rsidRDefault="005B01C9">
      <w:pPr>
        <w:tabs>
          <w:tab w:val="left" w:pos="536"/>
          <w:tab w:val="left" w:pos="2270"/>
          <w:tab w:val="left" w:pos="4294"/>
        </w:tabs>
        <w:jc w:val="both"/>
        <w:rPr>
          <w:rFonts w:ascii="Arial" w:hAnsi="Arial" w:cs="Arial"/>
          <w:bCs/>
          <w:lang w:eastAsia="pt-BR"/>
        </w:rPr>
      </w:pPr>
    </w:p>
    <w:p w:rsidR="005B01C9" w:rsidRDefault="00F01371">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5B01C9" w:rsidRDefault="005B01C9">
      <w:pPr>
        <w:tabs>
          <w:tab w:val="left" w:pos="536"/>
          <w:tab w:val="left" w:pos="2270"/>
          <w:tab w:val="left" w:pos="4294"/>
        </w:tabs>
        <w:jc w:val="both"/>
        <w:rPr>
          <w:rFonts w:ascii="Arial" w:hAnsi="Arial" w:cs="Arial"/>
          <w:b/>
          <w:bCs/>
          <w:lang w:eastAsia="pt-BR"/>
        </w:rPr>
      </w:pPr>
    </w:p>
    <w:p w:rsidR="005B01C9" w:rsidRDefault="00F01371">
      <w:pPr>
        <w:pStyle w:val="Corpodetexto2"/>
        <w:tabs>
          <w:tab w:val="left" w:pos="0"/>
        </w:tabs>
        <w:rPr>
          <w:rFonts w:ascii="Arial" w:hAnsi="Arial" w:cs="Arial"/>
          <w:bCs/>
          <w:sz w:val="20"/>
        </w:rPr>
      </w:pPr>
      <w:r>
        <w:rPr>
          <w:rFonts w:ascii="Arial" w:hAnsi="Arial" w:cs="Arial"/>
          <w:bCs/>
          <w:sz w:val="20"/>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5B01C9" w:rsidRDefault="005B01C9">
      <w:pPr>
        <w:pStyle w:val="Corpodetexto2"/>
        <w:tabs>
          <w:tab w:val="left" w:pos="0"/>
        </w:tabs>
        <w:rPr>
          <w:rFonts w:ascii="Arial" w:hAnsi="Arial" w:cs="Arial"/>
          <w:bCs/>
          <w:color w:val="FF0000"/>
          <w:sz w:val="20"/>
        </w:rPr>
      </w:pPr>
    </w:p>
    <w:p w:rsidR="005B01C9" w:rsidRDefault="00F01371">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5B01C9" w:rsidRDefault="00F01371">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5B01C9" w:rsidRDefault="00F01371">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5B01C9" w:rsidRDefault="00F01371">
      <w:pPr>
        <w:pStyle w:val="BodyText21"/>
        <w:numPr>
          <w:ilvl w:val="0"/>
          <w:numId w:val="3"/>
        </w:numPr>
        <w:tabs>
          <w:tab w:val="left" w:pos="709"/>
        </w:tabs>
        <w:ind w:right="0"/>
        <w:rPr>
          <w:rFonts w:ascii="Arial" w:hAnsi="Arial" w:cs="Arial"/>
          <w:sz w:val="20"/>
        </w:rPr>
      </w:pPr>
      <w:r>
        <w:rPr>
          <w:rFonts w:ascii="Arial" w:hAnsi="Arial" w:cs="Arial"/>
          <w:sz w:val="20"/>
        </w:rPr>
        <w:t>Não mantiver a proposta, injustificadamente;</w:t>
      </w:r>
    </w:p>
    <w:p w:rsidR="005B01C9" w:rsidRDefault="00F01371">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5B01C9" w:rsidRDefault="00F01371">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5B01C9" w:rsidRDefault="00F01371">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5B01C9" w:rsidRDefault="005B01C9">
      <w:pPr>
        <w:pStyle w:val="Corpodetexto"/>
        <w:tabs>
          <w:tab w:val="left" w:pos="0"/>
        </w:tabs>
        <w:rPr>
          <w:rFonts w:ascii="Arial" w:hAnsi="Arial" w:cs="Arial"/>
          <w:color w:val="FF0000"/>
          <w:sz w:val="20"/>
          <w:szCs w:val="20"/>
        </w:rPr>
      </w:pPr>
    </w:p>
    <w:p w:rsidR="005B01C9" w:rsidRDefault="00F01371">
      <w:pPr>
        <w:pStyle w:val="Corpodetexto"/>
        <w:tabs>
          <w:tab w:val="left" w:pos="0"/>
        </w:tabs>
        <w:rPr>
          <w:rFonts w:ascii="Arial" w:hAnsi="Arial" w:cs="Arial"/>
          <w:sz w:val="20"/>
          <w:szCs w:val="20"/>
        </w:rPr>
      </w:pPr>
      <w:r>
        <w:rPr>
          <w:rFonts w:ascii="Arial" w:hAnsi="Arial" w:cs="Arial"/>
          <w:sz w:val="20"/>
          <w:szCs w:val="20"/>
        </w:rPr>
        <w:t xml:space="preserve">14.2. Pela inexecução total ou parcial do objeto deste Pregão, a Prefeitura </w:t>
      </w:r>
      <w:proofErr w:type="gramStart"/>
      <w:r>
        <w:rPr>
          <w:rFonts w:ascii="Arial" w:hAnsi="Arial" w:cs="Arial"/>
          <w:sz w:val="20"/>
          <w:szCs w:val="20"/>
        </w:rPr>
        <w:t>Municipal,  poderá</w:t>
      </w:r>
      <w:proofErr w:type="gramEnd"/>
      <w:r>
        <w:rPr>
          <w:rFonts w:ascii="Arial" w:hAnsi="Arial" w:cs="Arial"/>
          <w:sz w:val="20"/>
          <w:szCs w:val="20"/>
        </w:rPr>
        <w:t>, garantida a defesa prévia, aplicar à licitante vencedora as seguintes sanções:</w:t>
      </w:r>
    </w:p>
    <w:p w:rsidR="005B01C9" w:rsidRDefault="005B01C9">
      <w:pPr>
        <w:pStyle w:val="Corpodetexto"/>
        <w:tabs>
          <w:tab w:val="left" w:pos="0"/>
        </w:tabs>
        <w:rPr>
          <w:rFonts w:ascii="Arial" w:hAnsi="Arial" w:cs="Arial"/>
          <w:sz w:val="20"/>
          <w:szCs w:val="20"/>
        </w:rPr>
      </w:pPr>
    </w:p>
    <w:p w:rsidR="005B01C9" w:rsidRDefault="00F01371">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5B01C9" w:rsidRDefault="005B01C9">
      <w:pPr>
        <w:pStyle w:val="Corpodetexto"/>
        <w:tabs>
          <w:tab w:val="left" w:pos="0"/>
        </w:tabs>
        <w:ind w:right="-232"/>
        <w:rPr>
          <w:rFonts w:ascii="Arial" w:hAnsi="Arial" w:cs="Arial"/>
          <w:sz w:val="20"/>
          <w:szCs w:val="20"/>
        </w:rPr>
      </w:pPr>
    </w:p>
    <w:p w:rsidR="005B01C9" w:rsidRDefault="00F01371">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5B01C9" w:rsidRDefault="005B01C9">
      <w:pPr>
        <w:pStyle w:val="Corpodetexto"/>
        <w:tabs>
          <w:tab w:val="left" w:pos="0"/>
        </w:tabs>
        <w:ind w:right="-232"/>
        <w:rPr>
          <w:rFonts w:ascii="Arial" w:hAnsi="Arial" w:cs="Arial"/>
          <w:sz w:val="20"/>
          <w:szCs w:val="20"/>
        </w:rPr>
      </w:pPr>
    </w:p>
    <w:p w:rsidR="005B01C9" w:rsidRDefault="00F01371">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sobre o valor total do respectivo item.</w:t>
      </w:r>
    </w:p>
    <w:p w:rsidR="005B01C9" w:rsidRDefault="005B01C9">
      <w:pPr>
        <w:pStyle w:val="Corpodetexto"/>
        <w:tabs>
          <w:tab w:val="left" w:pos="0"/>
        </w:tabs>
        <w:ind w:right="-232"/>
        <w:rPr>
          <w:rFonts w:ascii="Arial" w:hAnsi="Arial" w:cs="Arial"/>
          <w:sz w:val="20"/>
          <w:szCs w:val="20"/>
        </w:rPr>
      </w:pPr>
    </w:p>
    <w:p w:rsidR="005B01C9" w:rsidRDefault="00F01371">
      <w:pPr>
        <w:pStyle w:val="Corpodetexto"/>
        <w:tabs>
          <w:tab w:val="left" w:pos="0"/>
          <w:tab w:val="left" w:pos="2268"/>
        </w:tabs>
        <w:ind w:right="-232"/>
        <w:rPr>
          <w:rFonts w:ascii="Arial" w:hAnsi="Arial" w:cs="Arial"/>
          <w:sz w:val="20"/>
          <w:szCs w:val="20"/>
        </w:rPr>
      </w:pPr>
      <w:r>
        <w:rPr>
          <w:rFonts w:ascii="Arial" w:hAnsi="Arial" w:cs="Arial"/>
          <w:sz w:val="20"/>
          <w:szCs w:val="20"/>
        </w:rPr>
        <w:t>14.2.1. O atraso injustificado na execução do contrato, por período superior a 30 (trinta) dias, poderá ensejar a rescisão do contrato.</w:t>
      </w:r>
    </w:p>
    <w:p w:rsidR="005B01C9" w:rsidRDefault="005B01C9">
      <w:pPr>
        <w:pStyle w:val="Corpodetexto"/>
        <w:tabs>
          <w:tab w:val="left" w:pos="0"/>
          <w:tab w:val="left" w:pos="2268"/>
        </w:tabs>
        <w:ind w:right="-232"/>
        <w:rPr>
          <w:rFonts w:ascii="Arial" w:hAnsi="Arial" w:cs="Arial"/>
          <w:sz w:val="20"/>
          <w:szCs w:val="20"/>
        </w:rPr>
      </w:pPr>
    </w:p>
    <w:p w:rsidR="005B01C9" w:rsidRDefault="00F01371">
      <w:pPr>
        <w:pStyle w:val="Corpodetexto"/>
        <w:tabs>
          <w:tab w:val="left" w:pos="0"/>
        </w:tabs>
        <w:ind w:right="-232"/>
        <w:rPr>
          <w:rFonts w:ascii="Arial" w:hAnsi="Arial" w:cs="Arial"/>
          <w:sz w:val="20"/>
          <w:szCs w:val="20"/>
        </w:rPr>
      </w:pPr>
      <w:r>
        <w:rPr>
          <w:rFonts w:ascii="Arial" w:hAnsi="Arial" w:cs="Arial"/>
          <w:sz w:val="20"/>
          <w:szCs w:val="20"/>
        </w:rPr>
        <w:lastRenderedPageBreak/>
        <w:t xml:space="preserve">14.3. As multas aplicadas serão descontadas dos créditos da DETENTORA DA </w:t>
      </w:r>
      <w:proofErr w:type="gramStart"/>
      <w:r>
        <w:rPr>
          <w:rFonts w:ascii="Arial" w:hAnsi="Arial" w:cs="Arial"/>
          <w:sz w:val="20"/>
          <w:szCs w:val="20"/>
        </w:rPr>
        <w:t>ATA  ou</w:t>
      </w:r>
      <w:proofErr w:type="gramEnd"/>
      <w:r>
        <w:rPr>
          <w:rFonts w:ascii="Arial" w:hAnsi="Arial" w:cs="Arial"/>
          <w:sz w:val="20"/>
          <w:szCs w:val="20"/>
        </w:rPr>
        <w:t>, na impossibilidade, recolhida no prazo de até 15 (quinze) dias, da data da comunicação oficial e, caso não cumpridas, serão cobradas judicialmente.</w:t>
      </w:r>
    </w:p>
    <w:p w:rsidR="005B01C9" w:rsidRDefault="005B01C9">
      <w:pPr>
        <w:pStyle w:val="Corpodetexto"/>
        <w:tabs>
          <w:tab w:val="left" w:pos="0"/>
        </w:tabs>
        <w:ind w:right="-232"/>
        <w:rPr>
          <w:rFonts w:ascii="Arial" w:hAnsi="Arial" w:cs="Arial"/>
          <w:sz w:val="20"/>
          <w:szCs w:val="20"/>
        </w:rPr>
      </w:pPr>
    </w:p>
    <w:p w:rsidR="005B01C9" w:rsidRDefault="00F01371">
      <w:pPr>
        <w:pStyle w:val="Corpodetexto"/>
        <w:tabs>
          <w:tab w:val="left" w:pos="0"/>
        </w:tabs>
        <w:ind w:right="0"/>
        <w:rPr>
          <w:rFonts w:ascii="Arial" w:hAnsi="Arial" w:cs="Arial"/>
          <w:sz w:val="20"/>
          <w:szCs w:val="20"/>
        </w:rPr>
      </w:pPr>
      <w:r>
        <w:rPr>
          <w:rFonts w:ascii="Arial" w:hAnsi="Arial" w:cs="Arial"/>
          <w:sz w:val="20"/>
          <w:szCs w:val="2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5B01C9" w:rsidRDefault="005B01C9">
      <w:pPr>
        <w:pStyle w:val="Corpodetexto"/>
        <w:tabs>
          <w:tab w:val="left" w:pos="0"/>
        </w:tabs>
        <w:ind w:right="-232"/>
        <w:rPr>
          <w:rFonts w:ascii="Arial" w:hAnsi="Arial" w:cs="Arial"/>
          <w:sz w:val="20"/>
          <w:szCs w:val="20"/>
        </w:rPr>
      </w:pPr>
    </w:p>
    <w:p w:rsidR="005B01C9" w:rsidRDefault="00F01371">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conjuntamente com as demais penalidades previstas neste edital.</w:t>
      </w:r>
    </w:p>
    <w:p w:rsidR="005B01C9" w:rsidRDefault="005B01C9">
      <w:pPr>
        <w:tabs>
          <w:tab w:val="left" w:pos="536"/>
          <w:tab w:val="left" w:pos="2270"/>
          <w:tab w:val="left" w:pos="4294"/>
        </w:tabs>
        <w:jc w:val="both"/>
        <w:rPr>
          <w:rFonts w:ascii="Arial" w:hAnsi="Arial" w:cs="Arial"/>
        </w:rPr>
      </w:pPr>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5B01C9" w:rsidRDefault="005B01C9">
      <w:pPr>
        <w:tabs>
          <w:tab w:val="left" w:pos="536"/>
          <w:tab w:val="left" w:pos="2270"/>
          <w:tab w:val="left" w:pos="4294"/>
        </w:tabs>
        <w:jc w:val="both"/>
        <w:rPr>
          <w:rFonts w:ascii="Arial" w:hAnsi="Arial" w:cs="Arial"/>
          <w:b/>
          <w:bCs/>
        </w:rPr>
      </w:pPr>
    </w:p>
    <w:p w:rsidR="005B01C9" w:rsidRDefault="00F01371">
      <w:pPr>
        <w:tabs>
          <w:tab w:val="left" w:pos="536"/>
          <w:tab w:val="left" w:pos="2270"/>
          <w:tab w:val="left" w:pos="4294"/>
        </w:tabs>
        <w:jc w:val="both"/>
        <w:rPr>
          <w:rFonts w:ascii="Arial" w:hAnsi="Arial" w:cs="Arial"/>
          <w:bCs/>
        </w:rPr>
      </w:pPr>
      <w:r>
        <w:rPr>
          <w:rFonts w:ascii="Arial" w:hAnsi="Arial" w:cs="Arial"/>
          <w:bCs/>
        </w:rPr>
        <w:t>15.1. Para finalidade da efetiva participação da LICITANTE no certame, o MUNICÍPIO fará tratamento dos dados pessoais definidos neste edital, dos representantes legais e outros, e, zelará e responsabilizar-se-á pela proteção de dados e privacidade.</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 xml:space="preserve">15.3. O MUNICÍPIO e a LICITANTE, quando do tratamento de dados pessoais, o fará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e para propósitos legítimos, específicos, explícitos e informados ao titular.</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15.5.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15.8.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lastRenderedPageBreak/>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15.11.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vencedora(s) do certame, informarão ao MUNICÍPIO, dos dados de contato do seu respectivo Encarregado de Dados, conforme exigido nos documentos de habilitação jurídica.</w:t>
      </w:r>
    </w:p>
    <w:p w:rsidR="00F01371" w:rsidRDefault="00F01371">
      <w:pPr>
        <w:tabs>
          <w:tab w:val="left" w:pos="536"/>
          <w:tab w:val="left" w:pos="2270"/>
          <w:tab w:val="left" w:pos="4294"/>
        </w:tabs>
        <w:jc w:val="both"/>
        <w:rPr>
          <w:rFonts w:ascii="Arial" w:hAnsi="Arial" w:cs="Arial"/>
          <w:b/>
          <w:bCs/>
        </w:rPr>
      </w:pPr>
    </w:p>
    <w:p w:rsidR="005B01C9" w:rsidRDefault="00F01371">
      <w:pPr>
        <w:tabs>
          <w:tab w:val="left" w:pos="536"/>
          <w:tab w:val="left" w:pos="2270"/>
          <w:tab w:val="left" w:pos="4294"/>
        </w:tabs>
        <w:jc w:val="both"/>
        <w:rPr>
          <w:rFonts w:ascii="Arial" w:hAnsi="Arial" w:cs="Arial"/>
          <w:b/>
          <w:bCs/>
        </w:rPr>
      </w:pPr>
      <w:r>
        <w:rPr>
          <w:rFonts w:ascii="Arial" w:hAnsi="Arial" w:cs="Arial"/>
          <w:b/>
          <w:bCs/>
        </w:rPr>
        <w:t>16 - DAS DISPOSIÇÕES FINAIS</w:t>
      </w:r>
    </w:p>
    <w:p w:rsidR="005B01C9" w:rsidRDefault="005B01C9">
      <w:pPr>
        <w:tabs>
          <w:tab w:val="left" w:pos="536"/>
          <w:tab w:val="left" w:pos="2270"/>
          <w:tab w:val="left" w:pos="4294"/>
        </w:tabs>
        <w:jc w:val="both"/>
        <w:rPr>
          <w:rFonts w:ascii="Arial" w:hAnsi="Arial" w:cs="Arial"/>
          <w:b/>
          <w:bCs/>
        </w:rPr>
      </w:pPr>
    </w:p>
    <w:p w:rsidR="005B01C9" w:rsidRDefault="00F01371">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5B01C9" w:rsidRDefault="005B01C9">
      <w:pPr>
        <w:tabs>
          <w:tab w:val="left" w:pos="536"/>
          <w:tab w:val="left" w:pos="2270"/>
          <w:tab w:val="left" w:pos="4294"/>
        </w:tabs>
        <w:jc w:val="both"/>
        <w:rPr>
          <w:rFonts w:ascii="Arial" w:hAnsi="Arial" w:cs="Arial"/>
          <w:bCs/>
          <w:lang w:eastAsia="pt-BR"/>
        </w:rPr>
      </w:pPr>
    </w:p>
    <w:p w:rsidR="005B01C9" w:rsidRDefault="00F01371">
      <w:pPr>
        <w:tabs>
          <w:tab w:val="left" w:pos="536"/>
          <w:tab w:val="left" w:pos="2270"/>
          <w:tab w:val="left" w:pos="4294"/>
        </w:tabs>
        <w:jc w:val="both"/>
        <w:rPr>
          <w:rFonts w:ascii="Arial" w:hAnsi="Arial" w:cs="Arial"/>
          <w:bCs/>
        </w:rPr>
      </w:pPr>
      <w:r>
        <w:rPr>
          <w:rFonts w:ascii="Arial" w:hAnsi="Arial" w:cs="Arial"/>
          <w:bCs/>
        </w:rPr>
        <w:t>16.4. Faz parte integrante deste Edital:</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5B01C9" w:rsidRDefault="00F01371">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Credenciamento;</w:t>
      </w:r>
    </w:p>
    <w:p w:rsidR="005B01C9" w:rsidRDefault="00F01371">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5B01C9" w:rsidRDefault="00F01371">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5B01C9" w:rsidRDefault="00F01371">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w:t>
      </w:r>
      <w:proofErr w:type="gramStart"/>
      <w:r>
        <w:rPr>
          <w:rFonts w:ascii="Arial" w:hAnsi="Arial" w:cs="Arial"/>
          <w:bCs/>
          <w:lang w:eastAsia="pt-BR"/>
        </w:rPr>
        <w:t>Termo  de</w:t>
      </w:r>
      <w:proofErr w:type="gramEnd"/>
      <w:r>
        <w:rPr>
          <w:rFonts w:ascii="Arial" w:hAnsi="Arial" w:cs="Arial"/>
          <w:bCs/>
          <w:lang w:eastAsia="pt-BR"/>
        </w:rPr>
        <w:t xml:space="preserve"> Referência </w:t>
      </w:r>
    </w:p>
    <w:p w:rsidR="005B01C9" w:rsidRDefault="00F01371">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Impeditivo</w:t>
      </w:r>
    </w:p>
    <w:p w:rsidR="005B01C9" w:rsidRDefault="00F01371">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5B01C9" w:rsidRDefault="00F01371">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5B01C9" w:rsidRDefault="005B01C9">
      <w:pPr>
        <w:tabs>
          <w:tab w:val="left" w:pos="536"/>
          <w:tab w:val="left" w:pos="2270"/>
          <w:tab w:val="left" w:pos="4294"/>
        </w:tabs>
        <w:jc w:val="both"/>
        <w:rPr>
          <w:rFonts w:ascii="Arial" w:hAnsi="Arial" w:cs="Arial"/>
          <w:bCs/>
          <w:lang w:eastAsia="pt-BR"/>
        </w:rPr>
      </w:pPr>
    </w:p>
    <w:p w:rsidR="005B01C9" w:rsidRDefault="00F01371">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horário previsto.</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5B01C9" w:rsidRDefault="005B01C9">
      <w:pPr>
        <w:jc w:val="both"/>
        <w:rPr>
          <w:rFonts w:ascii="Arial" w:hAnsi="Arial" w:cs="Arial"/>
          <w:bCs/>
          <w:lang w:eastAsia="pt-BR"/>
        </w:rPr>
      </w:pPr>
    </w:p>
    <w:p w:rsidR="005B01C9" w:rsidRDefault="00F01371">
      <w:pPr>
        <w:jc w:val="both"/>
      </w:pPr>
      <w:r>
        <w:rPr>
          <w:rFonts w:ascii="Arial" w:hAnsi="Arial" w:cs="Arial"/>
          <w:bCs/>
        </w:rPr>
        <w:lastRenderedPageBreak/>
        <w:t xml:space="preserve">16.7. </w:t>
      </w:r>
      <w:r>
        <w:rPr>
          <w:rFonts w:ascii="Arial" w:hAnsi="Arial" w:cs="Arial"/>
        </w:rPr>
        <w:t xml:space="preserve">Até dois dias úteis antes da data fixada para o recebimento das propostas, qualquer pessoa poderá impugnar o ato convocatório do PREGÃO; </w:t>
      </w:r>
    </w:p>
    <w:p w:rsidR="005B01C9" w:rsidRDefault="005B01C9">
      <w:pPr>
        <w:jc w:val="both"/>
        <w:rPr>
          <w:rFonts w:ascii="Arial" w:hAnsi="Arial" w:cs="Arial"/>
        </w:rPr>
      </w:pPr>
    </w:p>
    <w:p w:rsidR="005B01C9" w:rsidRDefault="00F01371">
      <w:pPr>
        <w:jc w:val="both"/>
      </w:pPr>
      <w:r>
        <w:rPr>
          <w:rFonts w:ascii="Arial" w:hAnsi="Arial" w:cs="Arial"/>
          <w:bCs/>
        </w:rPr>
        <w:t xml:space="preserve">16.8. </w:t>
      </w:r>
      <w:r>
        <w:rPr>
          <w:rFonts w:ascii="Arial" w:hAnsi="Arial" w:cs="Arial"/>
        </w:rPr>
        <w:t xml:space="preserve">Caberá ao Prefeito </w:t>
      </w:r>
      <w:proofErr w:type="gramStart"/>
      <w:r>
        <w:rPr>
          <w:rFonts w:ascii="Arial" w:hAnsi="Arial" w:cs="Arial"/>
        </w:rPr>
        <w:t>Municipal  decidir</w:t>
      </w:r>
      <w:proofErr w:type="gramEnd"/>
      <w:r>
        <w:rPr>
          <w:rFonts w:ascii="Arial" w:hAnsi="Arial" w:cs="Arial"/>
        </w:rPr>
        <w:t xml:space="preserve"> sobre a petição no prazo de 24 (vinte e quatro) horas; </w:t>
      </w:r>
    </w:p>
    <w:p w:rsidR="005B01C9" w:rsidRDefault="005B01C9">
      <w:pPr>
        <w:jc w:val="both"/>
        <w:rPr>
          <w:rFonts w:ascii="Arial" w:hAnsi="Arial" w:cs="Arial"/>
        </w:rPr>
      </w:pPr>
    </w:p>
    <w:p w:rsidR="005B01C9" w:rsidRDefault="00F01371">
      <w:pPr>
        <w:jc w:val="both"/>
      </w:pPr>
      <w:r>
        <w:rPr>
          <w:rFonts w:ascii="Arial" w:hAnsi="Arial" w:cs="Arial"/>
          <w:bCs/>
        </w:rPr>
        <w:t xml:space="preserve">16.9.  </w:t>
      </w:r>
      <w:r>
        <w:rPr>
          <w:rFonts w:ascii="Arial" w:hAnsi="Arial" w:cs="Arial"/>
        </w:rPr>
        <w:t xml:space="preserve">Acolhida à petição contra o ato convocatório, será designada nova data para a realização do certame. </w:t>
      </w:r>
    </w:p>
    <w:p w:rsidR="005B01C9" w:rsidRDefault="005B01C9">
      <w:pPr>
        <w:jc w:val="both"/>
        <w:rPr>
          <w:rFonts w:ascii="Arial" w:hAnsi="Arial" w:cs="Arial"/>
        </w:rPr>
      </w:pPr>
    </w:p>
    <w:p w:rsidR="005B01C9" w:rsidRDefault="00F01371">
      <w:pPr>
        <w:jc w:val="both"/>
      </w:pPr>
      <w:r>
        <w:rPr>
          <w:rFonts w:ascii="Arial" w:hAnsi="Arial" w:cs="Arial"/>
          <w:bCs/>
        </w:rPr>
        <w:t xml:space="preserve">16.10.  </w:t>
      </w:r>
      <w:r>
        <w:rPr>
          <w:rFonts w:ascii="Arial" w:hAnsi="Arial" w:cs="Arial"/>
        </w:rPr>
        <w:t xml:space="preserve">A petição pleiteando a impugnação deverá ser endereçada </w:t>
      </w:r>
      <w:proofErr w:type="gramStart"/>
      <w:r>
        <w:rPr>
          <w:rFonts w:ascii="Arial" w:hAnsi="Arial" w:cs="Arial"/>
        </w:rPr>
        <w:t>ao  Prefeito</w:t>
      </w:r>
      <w:proofErr w:type="gramEnd"/>
      <w:r>
        <w:rPr>
          <w:rFonts w:ascii="Arial" w:hAnsi="Arial" w:cs="Arial"/>
        </w:rPr>
        <w:t xml:space="preserve"> Municipal , e deverá conter a qualificação do impugnante, a matéria impugnada, os fundamentos da impugnação e o pedido. </w:t>
      </w:r>
    </w:p>
    <w:p w:rsidR="005B01C9" w:rsidRDefault="005B01C9">
      <w:pPr>
        <w:jc w:val="both"/>
        <w:rPr>
          <w:rFonts w:ascii="Arial" w:hAnsi="Arial" w:cs="Arial"/>
        </w:rPr>
      </w:pPr>
    </w:p>
    <w:p w:rsidR="005B01C9" w:rsidRDefault="00F01371">
      <w:pPr>
        <w:jc w:val="both"/>
      </w:pPr>
      <w:r>
        <w:rPr>
          <w:rFonts w:ascii="Arial" w:hAnsi="Arial" w:cs="Arial"/>
          <w:bCs/>
        </w:rPr>
        <w:t xml:space="preserve">16.11. </w:t>
      </w:r>
      <w:r>
        <w:rPr>
          <w:rFonts w:ascii="Arial" w:hAnsi="Arial" w:cs="Arial"/>
        </w:rPr>
        <w:t xml:space="preserve">A petição apresentada fora do prazo, e/ou sem um dos requisitos acima especificados, não será conhecida. </w:t>
      </w:r>
    </w:p>
    <w:p w:rsidR="005B01C9" w:rsidRDefault="005B01C9">
      <w:pPr>
        <w:jc w:val="both"/>
        <w:rPr>
          <w:rFonts w:ascii="Arial" w:hAnsi="Arial" w:cs="Arial"/>
        </w:rPr>
      </w:pPr>
    </w:p>
    <w:p w:rsidR="005B01C9" w:rsidRDefault="00F01371">
      <w:pPr>
        <w:jc w:val="both"/>
      </w:pPr>
      <w:r>
        <w:rPr>
          <w:rFonts w:ascii="Arial" w:hAnsi="Arial" w:cs="Arial"/>
          <w:bCs/>
        </w:rPr>
        <w:t xml:space="preserve">16.12. Os recursos/impugnações deverão ser enviados em uma via original que deverá ser encaminhada para a Prefeitura Municipal de Águas </w:t>
      </w:r>
      <w:proofErr w:type="gramStart"/>
      <w:r>
        <w:rPr>
          <w:rFonts w:ascii="Arial" w:hAnsi="Arial" w:cs="Arial"/>
          <w:bCs/>
        </w:rPr>
        <w:t>Frias ,</w:t>
      </w:r>
      <w:proofErr w:type="gramEnd"/>
      <w:r>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5B01C9" w:rsidRDefault="005B01C9">
      <w:pPr>
        <w:jc w:val="both"/>
        <w:rPr>
          <w:rFonts w:ascii="Arial" w:hAnsi="Arial" w:cs="Arial"/>
        </w:rPr>
      </w:pPr>
    </w:p>
    <w:p w:rsidR="005B01C9" w:rsidRDefault="00F01371">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5B01C9" w:rsidRDefault="005B01C9">
      <w:pPr>
        <w:tabs>
          <w:tab w:val="left" w:pos="536"/>
          <w:tab w:val="left" w:pos="2270"/>
          <w:tab w:val="left" w:pos="4294"/>
        </w:tabs>
        <w:jc w:val="both"/>
        <w:rPr>
          <w:rFonts w:ascii="Arial" w:hAnsi="Arial" w:cs="Arial"/>
        </w:rPr>
      </w:pPr>
    </w:p>
    <w:p w:rsidR="005B01C9" w:rsidRDefault="00F01371">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pelo prazo de 10 (dez) dias após a assinatura do(s) Contrato(s)</w:t>
      </w:r>
      <w:r>
        <w:rPr>
          <w:rFonts w:ascii="Arial" w:hAnsi="Arial" w:cs="Arial"/>
        </w:rPr>
        <w:t>, devendo os seus responsáveis retirá-los em até 05 (cinco) dias após esse período, sob pena de inutilização dos mesmos.</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16.15. No interesse da Administração, e sem que caiba às participantes qualquer reclamação ou indenização, poderá ser:</w:t>
      </w:r>
    </w:p>
    <w:p w:rsidR="005B01C9" w:rsidRDefault="00F01371">
      <w:pPr>
        <w:jc w:val="both"/>
        <w:rPr>
          <w:rFonts w:ascii="Arial" w:hAnsi="Arial" w:cs="Arial"/>
        </w:rPr>
      </w:pPr>
      <w:r>
        <w:rPr>
          <w:rFonts w:ascii="Arial" w:hAnsi="Arial" w:cs="Arial"/>
        </w:rPr>
        <w:t>a) adiada a abertura da licitação;</w:t>
      </w:r>
    </w:p>
    <w:p w:rsidR="005B01C9" w:rsidRDefault="00F01371">
      <w:pPr>
        <w:jc w:val="both"/>
        <w:rPr>
          <w:rFonts w:ascii="Arial" w:hAnsi="Arial" w:cs="Arial"/>
        </w:rPr>
      </w:pPr>
      <w:r>
        <w:rPr>
          <w:rFonts w:ascii="Arial" w:hAnsi="Arial" w:cs="Arial"/>
        </w:rPr>
        <w:t>b) alterados os termos do Edital, obedecendo ao disposto no § 4º, do art. 21, da Lei nº8.666/93.</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jc w:val="both"/>
        <w:rPr>
          <w:rFonts w:ascii="Arial" w:hAnsi="Arial" w:cs="Arial"/>
          <w:bCs/>
        </w:rPr>
      </w:pPr>
      <w:r>
        <w:rPr>
          <w:rFonts w:ascii="Arial" w:hAnsi="Arial" w:cs="Arial"/>
          <w:bCs/>
        </w:rPr>
        <w:t xml:space="preserve">16.16. Maiores informações poderão ser obtidas no Setor de Licitação da Prefeitura Municipal de Águas </w:t>
      </w:r>
      <w:proofErr w:type="gramStart"/>
      <w:r>
        <w:rPr>
          <w:rFonts w:ascii="Arial" w:hAnsi="Arial" w:cs="Arial"/>
          <w:bCs/>
        </w:rPr>
        <w:t>Frias,  na</w:t>
      </w:r>
      <w:proofErr w:type="gramEnd"/>
      <w:r>
        <w:rPr>
          <w:rFonts w:ascii="Arial" w:hAnsi="Arial" w:cs="Arial"/>
          <w:bCs/>
        </w:rPr>
        <w:t xml:space="preserve"> Rua Sete de Setembro nº512, de Segunda a Sexta, das 7:30 às 11:30 e das 13:00 às 17:00  horas ou pelo telefone nº  49 3332 0019.</w:t>
      </w:r>
    </w:p>
    <w:p w:rsidR="005B01C9" w:rsidRDefault="005B01C9">
      <w:pPr>
        <w:tabs>
          <w:tab w:val="left" w:pos="536"/>
          <w:tab w:val="left" w:pos="2270"/>
          <w:tab w:val="left" w:pos="4294"/>
        </w:tabs>
        <w:jc w:val="both"/>
        <w:rPr>
          <w:rFonts w:ascii="Arial" w:hAnsi="Arial" w:cs="Arial"/>
          <w:bCs/>
        </w:rPr>
      </w:pPr>
    </w:p>
    <w:p w:rsidR="005B01C9" w:rsidRDefault="00F01371">
      <w:pPr>
        <w:tabs>
          <w:tab w:val="left" w:pos="536"/>
          <w:tab w:val="left" w:pos="2270"/>
          <w:tab w:val="left" w:pos="4294"/>
        </w:tabs>
        <w:ind w:left="1416" w:firstLine="708"/>
        <w:jc w:val="both"/>
      </w:pPr>
      <w:r>
        <w:rPr>
          <w:rFonts w:ascii="Arial" w:hAnsi="Arial" w:cs="Arial"/>
        </w:rPr>
        <w:t>Águas Frias - SC, 03 de agosto de 2022</w:t>
      </w:r>
    </w:p>
    <w:p w:rsidR="005B01C9" w:rsidRDefault="005B01C9">
      <w:pPr>
        <w:tabs>
          <w:tab w:val="left" w:pos="536"/>
          <w:tab w:val="left" w:pos="2270"/>
          <w:tab w:val="left" w:pos="4294"/>
        </w:tabs>
        <w:jc w:val="both"/>
        <w:rPr>
          <w:rFonts w:ascii="Arial" w:hAnsi="Arial" w:cs="Arial"/>
        </w:rPr>
      </w:pPr>
    </w:p>
    <w:p w:rsidR="005B01C9" w:rsidRDefault="005B01C9">
      <w:pPr>
        <w:tabs>
          <w:tab w:val="left" w:pos="536"/>
          <w:tab w:val="left" w:pos="2270"/>
          <w:tab w:val="left" w:pos="4294"/>
        </w:tabs>
        <w:jc w:val="both"/>
        <w:rPr>
          <w:rFonts w:ascii="Arial" w:hAnsi="Arial" w:cs="Arial"/>
        </w:rPr>
      </w:pPr>
    </w:p>
    <w:p w:rsidR="005B01C9" w:rsidRDefault="005B01C9">
      <w:pPr>
        <w:pStyle w:val="Rodap"/>
        <w:tabs>
          <w:tab w:val="left" w:pos="708"/>
        </w:tabs>
        <w:rPr>
          <w:rFonts w:ascii="Arial" w:hAnsi="Arial" w:cs="Arial"/>
          <w:sz w:val="20"/>
        </w:rPr>
      </w:pPr>
    </w:p>
    <w:p w:rsidR="005B01C9" w:rsidRDefault="005B01C9">
      <w:pPr>
        <w:pStyle w:val="Rodap"/>
        <w:tabs>
          <w:tab w:val="left" w:pos="708"/>
        </w:tabs>
        <w:rPr>
          <w:rFonts w:ascii="Arial" w:hAnsi="Arial" w:cs="Arial"/>
          <w:sz w:val="20"/>
        </w:rPr>
      </w:pPr>
    </w:p>
    <w:p w:rsidR="005B01C9" w:rsidRDefault="00F01371">
      <w:pPr>
        <w:pStyle w:val="Padro"/>
        <w:spacing w:line="200" w:lineRule="atLeast"/>
        <w:jc w:val="center"/>
        <w:rPr>
          <w:rFonts w:ascii="Arial" w:hAnsi="Arial" w:cs="Arial"/>
          <w:b/>
          <w:bCs/>
          <w:szCs w:val="20"/>
        </w:rPr>
      </w:pPr>
      <w:r>
        <w:rPr>
          <w:rFonts w:ascii="Arial" w:hAnsi="Arial" w:cs="Arial"/>
          <w:b/>
          <w:bCs/>
          <w:szCs w:val="20"/>
        </w:rPr>
        <w:t>_____________________________</w:t>
      </w:r>
    </w:p>
    <w:p w:rsidR="005B01C9" w:rsidRDefault="00F01371">
      <w:pPr>
        <w:pStyle w:val="Padro"/>
        <w:spacing w:line="200" w:lineRule="atLeast"/>
        <w:jc w:val="center"/>
        <w:rPr>
          <w:rFonts w:ascii="Arial" w:hAnsi="Arial" w:cs="Arial"/>
          <w:b/>
          <w:bCs/>
          <w:szCs w:val="20"/>
        </w:rPr>
      </w:pPr>
      <w:r>
        <w:rPr>
          <w:rFonts w:ascii="Arial" w:hAnsi="Arial" w:cs="Arial"/>
          <w:b/>
          <w:bCs/>
          <w:szCs w:val="20"/>
        </w:rPr>
        <w:t xml:space="preserve">LUIZ JOSÉ DAGA </w:t>
      </w:r>
    </w:p>
    <w:p w:rsidR="005B01C9" w:rsidRDefault="00F01371">
      <w:pPr>
        <w:pStyle w:val="Padro"/>
        <w:spacing w:line="200" w:lineRule="atLeast"/>
        <w:jc w:val="center"/>
        <w:rPr>
          <w:rFonts w:ascii="Arial" w:hAnsi="Arial" w:cs="Arial"/>
          <w:b/>
          <w:bCs/>
          <w:szCs w:val="20"/>
        </w:rPr>
      </w:pPr>
      <w:r>
        <w:rPr>
          <w:rFonts w:ascii="Arial" w:hAnsi="Arial" w:cs="Arial"/>
          <w:b/>
          <w:bCs/>
          <w:szCs w:val="20"/>
        </w:rPr>
        <w:t xml:space="preserve">PREFEITO </w:t>
      </w:r>
    </w:p>
    <w:p w:rsidR="005B01C9" w:rsidRDefault="005B01C9">
      <w:pPr>
        <w:tabs>
          <w:tab w:val="left" w:pos="536"/>
          <w:tab w:val="left" w:pos="2270"/>
          <w:tab w:val="left" w:pos="4294"/>
        </w:tabs>
        <w:ind w:left="3540"/>
        <w:jc w:val="both"/>
        <w:rPr>
          <w:rFonts w:ascii="Arial" w:hAnsi="Arial" w:cs="Arial"/>
        </w:rPr>
      </w:pPr>
    </w:p>
    <w:p w:rsidR="005B01C9" w:rsidRDefault="00F01371">
      <w:pPr>
        <w:tabs>
          <w:tab w:val="left" w:pos="536"/>
          <w:tab w:val="left" w:pos="2270"/>
          <w:tab w:val="left" w:pos="4294"/>
        </w:tabs>
        <w:rPr>
          <w:rFonts w:ascii="Arial" w:hAnsi="Arial" w:cs="Arial"/>
          <w:b/>
        </w:rPr>
      </w:pPr>
      <w:r>
        <w:rPr>
          <w:rFonts w:ascii="Arial" w:hAnsi="Arial" w:cs="Arial"/>
          <w:b/>
        </w:rPr>
        <w:t xml:space="preserve">Analisado e Aprovado </w:t>
      </w:r>
    </w:p>
    <w:p w:rsidR="005B01C9" w:rsidRDefault="005B01C9">
      <w:pPr>
        <w:tabs>
          <w:tab w:val="left" w:pos="536"/>
          <w:tab w:val="left" w:pos="2270"/>
          <w:tab w:val="left" w:pos="4294"/>
        </w:tabs>
        <w:rPr>
          <w:rFonts w:ascii="Arial" w:hAnsi="Arial" w:cs="Arial"/>
          <w:b/>
        </w:rPr>
      </w:pPr>
    </w:p>
    <w:p w:rsidR="005B01C9" w:rsidRDefault="005B01C9">
      <w:pPr>
        <w:tabs>
          <w:tab w:val="left" w:pos="536"/>
          <w:tab w:val="left" w:pos="2270"/>
          <w:tab w:val="left" w:pos="4294"/>
        </w:tabs>
        <w:rPr>
          <w:rFonts w:ascii="Arial" w:hAnsi="Arial" w:cs="Arial"/>
          <w:b/>
        </w:rPr>
      </w:pPr>
    </w:p>
    <w:p w:rsidR="005B01C9" w:rsidRDefault="00F01371">
      <w:pPr>
        <w:tabs>
          <w:tab w:val="left" w:pos="536"/>
          <w:tab w:val="left" w:pos="2270"/>
          <w:tab w:val="left" w:pos="4294"/>
        </w:tabs>
        <w:rPr>
          <w:rFonts w:ascii="Arial" w:hAnsi="Arial" w:cs="Arial"/>
          <w:b/>
        </w:rPr>
      </w:pPr>
      <w:r>
        <w:rPr>
          <w:rFonts w:ascii="Arial" w:hAnsi="Arial" w:cs="Arial"/>
          <w:b/>
        </w:rPr>
        <w:t>JHONAS PEZZINI</w:t>
      </w:r>
    </w:p>
    <w:p w:rsidR="005B01C9" w:rsidRDefault="00F01371">
      <w:pPr>
        <w:tabs>
          <w:tab w:val="left" w:pos="536"/>
          <w:tab w:val="left" w:pos="2270"/>
          <w:tab w:val="left" w:pos="4294"/>
        </w:tabs>
        <w:rPr>
          <w:rFonts w:ascii="Arial" w:hAnsi="Arial" w:cs="Arial"/>
          <w:b/>
        </w:rPr>
      </w:pPr>
      <w:r>
        <w:rPr>
          <w:rFonts w:ascii="Arial" w:hAnsi="Arial" w:cs="Arial"/>
          <w:b/>
        </w:rPr>
        <w:t>OAB/SC 33678</w:t>
      </w:r>
      <w:r>
        <w:br w:type="page"/>
      </w:r>
    </w:p>
    <w:p w:rsidR="005B01C9" w:rsidRDefault="00F01371">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5B01C9" w:rsidRDefault="005B01C9">
      <w:pPr>
        <w:pStyle w:val="TextosemFormatao"/>
        <w:widowControl/>
        <w:jc w:val="center"/>
        <w:rPr>
          <w:rFonts w:ascii="Arial" w:hAnsi="Arial" w:cs="Arial"/>
          <w:b/>
          <w:u w:val="single"/>
        </w:rPr>
      </w:pPr>
    </w:p>
    <w:p w:rsidR="005B01C9" w:rsidRDefault="00F01371">
      <w:pPr>
        <w:pStyle w:val="TextosemFormatao"/>
        <w:widowControl/>
        <w:jc w:val="center"/>
        <w:rPr>
          <w:rFonts w:ascii="Arial" w:hAnsi="Arial" w:cs="Arial"/>
          <w:b/>
          <w:caps/>
        </w:rPr>
      </w:pPr>
      <w:r>
        <w:rPr>
          <w:rFonts w:ascii="Arial" w:hAnsi="Arial" w:cs="Arial"/>
          <w:b/>
          <w:caps/>
        </w:rPr>
        <w:t xml:space="preserve">LISTA DE ITENS </w:t>
      </w:r>
    </w:p>
    <w:p w:rsidR="005B01C9" w:rsidRDefault="005B01C9">
      <w:pPr>
        <w:pStyle w:val="TextosemFormatao"/>
        <w:widowControl/>
        <w:jc w:val="center"/>
        <w:rPr>
          <w:rFonts w:ascii="Arial" w:hAnsi="Arial" w:cs="Arial"/>
          <w:b/>
          <w:caps/>
        </w:rPr>
      </w:pPr>
    </w:p>
    <w:p w:rsidR="005B01C9" w:rsidRDefault="00F01371">
      <w:pPr>
        <w:pStyle w:val="TextosemFormatao"/>
        <w:widowControl/>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41/2022</w:t>
      </w:r>
    </w:p>
    <w:p w:rsidR="005B01C9" w:rsidRDefault="005B01C9">
      <w:pPr>
        <w:pStyle w:val="TextosemFormatao"/>
        <w:widowControl/>
        <w:jc w:val="center"/>
        <w:rPr>
          <w:rFonts w:ascii="Arial" w:hAnsi="Arial" w:cs="Arial"/>
          <w:b/>
        </w:rPr>
      </w:pPr>
    </w:p>
    <w:tbl>
      <w:tblPr>
        <w:tblW w:w="9789" w:type="dxa"/>
        <w:tblInd w:w="-5" w:type="dxa"/>
        <w:tblCellMar>
          <w:left w:w="70" w:type="dxa"/>
          <w:right w:w="70" w:type="dxa"/>
        </w:tblCellMar>
        <w:tblLook w:val="0000" w:firstRow="0" w:lastRow="0" w:firstColumn="0" w:lastColumn="0" w:noHBand="0" w:noVBand="0"/>
      </w:tblPr>
      <w:tblGrid>
        <w:gridCol w:w="9789"/>
      </w:tblGrid>
      <w:tr w:rsidR="005B01C9">
        <w:tc>
          <w:tcPr>
            <w:tcW w:w="9789"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rPr>
            </w:pPr>
            <w:r>
              <w:rPr>
                <w:rFonts w:ascii="Arial" w:hAnsi="Arial" w:cs="Arial"/>
              </w:rPr>
              <w:t>Nome da Empresa:</w:t>
            </w:r>
          </w:p>
        </w:tc>
      </w:tr>
      <w:tr w:rsidR="005B01C9">
        <w:tc>
          <w:tcPr>
            <w:tcW w:w="9789"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rPr>
            </w:pPr>
            <w:r>
              <w:rPr>
                <w:rFonts w:ascii="Arial" w:hAnsi="Arial" w:cs="Arial"/>
              </w:rPr>
              <w:t>CNPJ:</w:t>
            </w:r>
          </w:p>
        </w:tc>
      </w:tr>
      <w:tr w:rsidR="005B01C9">
        <w:tc>
          <w:tcPr>
            <w:tcW w:w="9789"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rPr>
            </w:pPr>
            <w:r>
              <w:rPr>
                <w:rFonts w:ascii="Arial" w:hAnsi="Arial" w:cs="Arial"/>
              </w:rPr>
              <w:t>Endereço:                                                                     Cidade:                             CEP:</w:t>
            </w:r>
          </w:p>
        </w:tc>
      </w:tr>
      <w:tr w:rsidR="005B01C9">
        <w:tc>
          <w:tcPr>
            <w:tcW w:w="9789"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rPr>
            </w:pPr>
            <w:r>
              <w:rPr>
                <w:rFonts w:ascii="Arial" w:hAnsi="Arial" w:cs="Arial"/>
              </w:rPr>
              <w:t>Telefone:                                                                      E-mail:</w:t>
            </w:r>
          </w:p>
        </w:tc>
      </w:tr>
      <w:tr w:rsidR="005B01C9">
        <w:tc>
          <w:tcPr>
            <w:tcW w:w="9789"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5B01C9" w:rsidRDefault="00F01371">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Contratação de serviço de caminhão prancha por quilômetro rodado para atender a demanda das Secretarias de Infraestrutura e Agricultura do município de Águas Frias/SC, modalidade </w:t>
      </w:r>
      <w:r>
        <w:rPr>
          <w:rFonts w:ascii="Arial" w:hAnsi="Arial" w:cs="Arial"/>
          <w:b/>
        </w:rPr>
        <w:t>Pregão Presencial para Registro de Preços n.º 41/2022</w:t>
      </w:r>
      <w:r>
        <w:rPr>
          <w:rFonts w:ascii="Arial" w:hAnsi="Arial" w:cs="Arial"/>
        </w:rPr>
        <w:t>, acatando todas as estipulações consignadas, conforme abaixo:</w:t>
      </w:r>
    </w:p>
    <w:p w:rsidR="005B01C9" w:rsidRDefault="005B01C9">
      <w:pPr>
        <w:tabs>
          <w:tab w:val="left" w:pos="536"/>
          <w:tab w:val="left" w:pos="2270"/>
          <w:tab w:val="left" w:pos="4294"/>
        </w:tabs>
        <w:jc w:val="both"/>
        <w:rPr>
          <w:rFonts w:ascii="Arial" w:hAnsi="Arial" w:cs="Arial"/>
          <w:b/>
        </w:rPr>
      </w:pPr>
    </w:p>
    <w:tbl>
      <w:tblPr>
        <w:tblW w:w="9938" w:type="dxa"/>
        <w:tblInd w:w="70" w:type="dxa"/>
        <w:tblCellMar>
          <w:left w:w="70" w:type="dxa"/>
          <w:right w:w="70" w:type="dxa"/>
        </w:tblCellMar>
        <w:tblLook w:val="0000" w:firstRow="0" w:lastRow="0" w:firstColumn="0" w:lastColumn="0" w:noHBand="0" w:noVBand="0"/>
      </w:tblPr>
      <w:tblGrid>
        <w:gridCol w:w="696"/>
        <w:gridCol w:w="697"/>
        <w:gridCol w:w="2054"/>
        <w:gridCol w:w="1789"/>
        <w:gridCol w:w="919"/>
        <w:gridCol w:w="545"/>
        <w:gridCol w:w="840"/>
        <w:gridCol w:w="1377"/>
        <w:gridCol w:w="1021"/>
      </w:tblGrid>
      <w:tr w:rsidR="005B01C9">
        <w:tc>
          <w:tcPr>
            <w:tcW w:w="709" w:type="dxa"/>
            <w:tcBorders>
              <w:top w:val="single" w:sz="6" w:space="0" w:color="000000"/>
              <w:left w:val="single" w:sz="6" w:space="0" w:color="000000"/>
              <w:bottom w:val="single" w:sz="6" w:space="0" w:color="000000"/>
            </w:tcBorders>
          </w:tcPr>
          <w:p w:rsidR="005B01C9" w:rsidRDefault="00F01371">
            <w:pPr>
              <w:jc w:val="center"/>
              <w:rPr>
                <w:rFonts w:ascii="Arial" w:hAnsi="Arial" w:cs="Arial"/>
                <w:b/>
              </w:rPr>
            </w:pPr>
            <w:r>
              <w:rPr>
                <w:rFonts w:ascii="Arial" w:hAnsi="Arial" w:cs="Arial"/>
                <w:b/>
              </w:rPr>
              <w:t>Lote</w:t>
            </w:r>
          </w:p>
        </w:tc>
        <w:tc>
          <w:tcPr>
            <w:tcW w:w="709" w:type="dxa"/>
            <w:tcBorders>
              <w:top w:val="single" w:sz="6" w:space="0" w:color="000000"/>
              <w:left w:val="single" w:sz="6" w:space="0" w:color="000000"/>
              <w:bottom w:val="single" w:sz="6" w:space="0" w:color="000000"/>
            </w:tcBorders>
          </w:tcPr>
          <w:p w:rsidR="005B01C9" w:rsidRDefault="00F01371">
            <w:pPr>
              <w:jc w:val="center"/>
              <w:rPr>
                <w:rFonts w:ascii="Arial" w:hAnsi="Arial" w:cs="Arial"/>
                <w:b/>
              </w:rPr>
            </w:pPr>
            <w:r>
              <w:rPr>
                <w:rFonts w:ascii="Arial" w:hAnsi="Arial" w:cs="Arial"/>
                <w:b/>
              </w:rPr>
              <w:t>Item</w:t>
            </w:r>
          </w:p>
        </w:tc>
        <w:tc>
          <w:tcPr>
            <w:tcW w:w="2126" w:type="dxa"/>
            <w:tcBorders>
              <w:top w:val="single" w:sz="6" w:space="0" w:color="000000"/>
              <w:left w:val="single" w:sz="6" w:space="0" w:color="000000"/>
              <w:bottom w:val="single" w:sz="6" w:space="0" w:color="000000"/>
            </w:tcBorders>
          </w:tcPr>
          <w:p w:rsidR="005B01C9" w:rsidRDefault="00F01371">
            <w:pPr>
              <w:rPr>
                <w:rFonts w:ascii="Arial" w:hAnsi="Arial" w:cs="Arial"/>
                <w:b/>
              </w:rPr>
            </w:pPr>
            <w:r>
              <w:rPr>
                <w:rFonts w:ascii="Arial" w:hAnsi="Arial" w:cs="Arial"/>
                <w:b/>
              </w:rPr>
              <w:t>Objeto</w:t>
            </w:r>
          </w:p>
        </w:tc>
        <w:tc>
          <w:tcPr>
            <w:tcW w:w="1843" w:type="dxa"/>
            <w:tcBorders>
              <w:top w:val="single" w:sz="6" w:space="0" w:color="000000"/>
              <w:left w:val="single" w:sz="6" w:space="0" w:color="000000"/>
              <w:bottom w:val="single" w:sz="6" w:space="0" w:color="000000"/>
            </w:tcBorders>
          </w:tcPr>
          <w:p w:rsidR="005B01C9" w:rsidRDefault="00F01371">
            <w:pPr>
              <w:jc w:val="center"/>
              <w:rPr>
                <w:rFonts w:ascii="Arial" w:hAnsi="Arial" w:cs="Arial"/>
                <w:b/>
              </w:rPr>
            </w:pPr>
            <w:r>
              <w:rPr>
                <w:rFonts w:ascii="Arial" w:hAnsi="Arial" w:cs="Arial"/>
                <w:b/>
              </w:rPr>
              <w:t>Descrição</w:t>
            </w:r>
          </w:p>
        </w:tc>
        <w:tc>
          <w:tcPr>
            <w:tcW w:w="662" w:type="dxa"/>
            <w:tcBorders>
              <w:top w:val="single" w:sz="6" w:space="0" w:color="000000"/>
              <w:left w:val="single" w:sz="6" w:space="0" w:color="000000"/>
              <w:bottom w:val="single" w:sz="6" w:space="0" w:color="000000"/>
            </w:tcBorders>
          </w:tcPr>
          <w:p w:rsidR="005B01C9" w:rsidRDefault="00F01371">
            <w:pPr>
              <w:jc w:val="center"/>
              <w:rPr>
                <w:rFonts w:ascii="Arial" w:hAnsi="Arial" w:cs="Arial"/>
                <w:b/>
              </w:rPr>
            </w:pPr>
            <w:proofErr w:type="spellStart"/>
            <w:r>
              <w:rPr>
                <w:rFonts w:ascii="Arial" w:hAnsi="Arial" w:cs="Arial"/>
                <w:b/>
              </w:rPr>
              <w:t>Qtde</w:t>
            </w:r>
            <w:proofErr w:type="spellEnd"/>
          </w:p>
        </w:tc>
        <w:tc>
          <w:tcPr>
            <w:tcW w:w="567" w:type="dxa"/>
            <w:tcBorders>
              <w:top w:val="single" w:sz="6" w:space="0" w:color="000000"/>
              <w:left w:val="single" w:sz="6" w:space="0" w:color="000000"/>
              <w:bottom w:val="single" w:sz="6" w:space="0" w:color="000000"/>
            </w:tcBorders>
          </w:tcPr>
          <w:p w:rsidR="005B01C9" w:rsidRDefault="00F01371">
            <w:pPr>
              <w:ind w:left="-70" w:right="-70"/>
              <w:jc w:val="center"/>
              <w:rPr>
                <w:rFonts w:ascii="Arial" w:hAnsi="Arial" w:cs="Arial"/>
                <w:b/>
              </w:rPr>
            </w:pPr>
            <w:r>
              <w:rPr>
                <w:rFonts w:ascii="Arial" w:hAnsi="Arial" w:cs="Arial"/>
                <w:b/>
              </w:rPr>
              <w:t>UN</w:t>
            </w:r>
          </w:p>
        </w:tc>
        <w:tc>
          <w:tcPr>
            <w:tcW w:w="850" w:type="dxa"/>
            <w:tcBorders>
              <w:top w:val="single" w:sz="6" w:space="0" w:color="000000"/>
              <w:left w:val="single" w:sz="6" w:space="0" w:color="000000"/>
              <w:bottom w:val="single" w:sz="6" w:space="0" w:color="000000"/>
            </w:tcBorders>
          </w:tcPr>
          <w:p w:rsidR="005B01C9" w:rsidRDefault="00F01371">
            <w:pPr>
              <w:jc w:val="center"/>
              <w:rPr>
                <w:rFonts w:ascii="Arial" w:hAnsi="Arial" w:cs="Arial"/>
                <w:b/>
              </w:rPr>
            </w:pPr>
            <w:r>
              <w:rPr>
                <w:rFonts w:ascii="Arial" w:hAnsi="Arial" w:cs="Arial"/>
                <w:b/>
              </w:rPr>
              <w:t>Marca</w:t>
            </w:r>
          </w:p>
        </w:tc>
        <w:tc>
          <w:tcPr>
            <w:tcW w:w="1418" w:type="dxa"/>
            <w:tcBorders>
              <w:top w:val="single" w:sz="6" w:space="0" w:color="000000"/>
              <w:left w:val="single" w:sz="6" w:space="0" w:color="000000"/>
              <w:bottom w:val="single" w:sz="6" w:space="0" w:color="000000"/>
            </w:tcBorders>
          </w:tcPr>
          <w:p w:rsidR="005B01C9" w:rsidRDefault="00F01371">
            <w:pPr>
              <w:jc w:val="center"/>
              <w:rPr>
                <w:rFonts w:ascii="Arial" w:hAnsi="Arial" w:cs="Arial"/>
                <w:b/>
              </w:rPr>
            </w:pPr>
            <w:r>
              <w:rPr>
                <w:rFonts w:ascii="Arial" w:hAnsi="Arial" w:cs="Arial"/>
                <w:b/>
              </w:rPr>
              <w:t>Preço Unitário</w:t>
            </w:r>
          </w:p>
        </w:tc>
        <w:tc>
          <w:tcPr>
            <w:tcW w:w="1054" w:type="dxa"/>
            <w:tcBorders>
              <w:top w:val="single" w:sz="6" w:space="0" w:color="000000"/>
              <w:left w:val="single" w:sz="6" w:space="0" w:color="000000"/>
              <w:bottom w:val="single" w:sz="6" w:space="0" w:color="000000"/>
              <w:right w:val="single" w:sz="6" w:space="0" w:color="000000"/>
            </w:tcBorders>
          </w:tcPr>
          <w:p w:rsidR="005B01C9" w:rsidRDefault="00F01371">
            <w:pPr>
              <w:jc w:val="center"/>
              <w:rPr>
                <w:rFonts w:ascii="Arial" w:hAnsi="Arial" w:cs="Arial"/>
                <w:b/>
              </w:rPr>
            </w:pPr>
            <w:r>
              <w:rPr>
                <w:rFonts w:ascii="Arial" w:hAnsi="Arial" w:cs="Arial"/>
                <w:b/>
              </w:rPr>
              <w:t>Valor Item</w:t>
            </w:r>
          </w:p>
        </w:tc>
      </w:tr>
      <w:tr w:rsidR="005B01C9">
        <w:tc>
          <w:tcPr>
            <w:tcW w:w="709" w:type="dxa"/>
            <w:tcBorders>
              <w:top w:val="single" w:sz="6" w:space="0" w:color="000000"/>
              <w:left w:val="single" w:sz="6" w:space="0" w:color="000000"/>
              <w:bottom w:val="single" w:sz="6" w:space="0" w:color="000000"/>
            </w:tcBorders>
          </w:tcPr>
          <w:p w:rsidR="005B01C9" w:rsidRDefault="00F01371">
            <w:pPr>
              <w:jc w:val="center"/>
              <w:rPr>
                <w:rFonts w:ascii="Arial" w:hAnsi="Arial" w:cs="Arial"/>
              </w:rPr>
            </w:pPr>
            <w:r>
              <w:rPr>
                <w:rFonts w:ascii="Arial" w:hAnsi="Arial" w:cs="Arial"/>
              </w:rPr>
              <w:t>1</w:t>
            </w:r>
          </w:p>
        </w:tc>
        <w:tc>
          <w:tcPr>
            <w:tcW w:w="709" w:type="dxa"/>
            <w:tcBorders>
              <w:top w:val="single" w:sz="6" w:space="0" w:color="000000"/>
              <w:left w:val="single" w:sz="6" w:space="0" w:color="000000"/>
              <w:bottom w:val="single" w:sz="6" w:space="0" w:color="000000"/>
            </w:tcBorders>
          </w:tcPr>
          <w:p w:rsidR="005B01C9" w:rsidRDefault="00F01371">
            <w:pPr>
              <w:jc w:val="center"/>
              <w:rPr>
                <w:rFonts w:ascii="Arial" w:hAnsi="Arial" w:cs="Arial"/>
              </w:rPr>
            </w:pPr>
            <w:r>
              <w:rPr>
                <w:rFonts w:ascii="Arial" w:hAnsi="Arial" w:cs="Arial"/>
              </w:rPr>
              <w:t>1</w:t>
            </w:r>
          </w:p>
        </w:tc>
        <w:tc>
          <w:tcPr>
            <w:tcW w:w="2126" w:type="dxa"/>
            <w:tcBorders>
              <w:top w:val="single" w:sz="6" w:space="0" w:color="000000"/>
              <w:left w:val="single" w:sz="6" w:space="0" w:color="000000"/>
              <w:bottom w:val="single" w:sz="6" w:space="0" w:color="000000"/>
            </w:tcBorders>
          </w:tcPr>
          <w:p w:rsidR="005B01C9" w:rsidRDefault="00F01371">
            <w:pPr>
              <w:jc w:val="both"/>
              <w:rPr>
                <w:rFonts w:ascii="Arial" w:hAnsi="Arial" w:cs="Arial"/>
              </w:rPr>
            </w:pPr>
            <w:r>
              <w:rPr>
                <w:rFonts w:ascii="Arial" w:hAnsi="Arial" w:cs="Arial"/>
              </w:rPr>
              <w:t xml:space="preserve">SERVIÇOS COM CAMINHÃO BITRUCK DO TIPO PRANCHA </w:t>
            </w:r>
          </w:p>
        </w:tc>
        <w:tc>
          <w:tcPr>
            <w:tcW w:w="1843" w:type="dxa"/>
            <w:tcBorders>
              <w:top w:val="single" w:sz="6" w:space="0" w:color="000000"/>
              <w:left w:val="single" w:sz="6" w:space="0" w:color="000000"/>
              <w:bottom w:val="single" w:sz="6" w:space="0" w:color="000000"/>
            </w:tcBorders>
          </w:tcPr>
          <w:p w:rsidR="005B01C9" w:rsidRDefault="00F01371">
            <w:pPr>
              <w:jc w:val="both"/>
              <w:rPr>
                <w:rFonts w:ascii="Arial" w:hAnsi="Arial" w:cs="Arial"/>
              </w:rPr>
            </w:pPr>
            <w:proofErr w:type="gramStart"/>
            <w:r>
              <w:rPr>
                <w:rFonts w:ascii="Arial" w:hAnsi="Arial" w:cs="Arial"/>
              </w:rPr>
              <w:t>para</w:t>
            </w:r>
            <w:proofErr w:type="gramEnd"/>
            <w:r>
              <w:rPr>
                <w:rFonts w:ascii="Arial" w:hAnsi="Arial" w:cs="Arial"/>
              </w:rPr>
              <w:t xml:space="preserve"> transporte de maquinas pesadas da Agricultura e DMER do município de Águas Frias/SC. Com capacidade mínima de transporte de 16.000 Kg </w:t>
            </w:r>
          </w:p>
        </w:tc>
        <w:tc>
          <w:tcPr>
            <w:tcW w:w="662" w:type="dxa"/>
            <w:tcBorders>
              <w:top w:val="single" w:sz="6" w:space="0" w:color="000000"/>
              <w:left w:val="single" w:sz="6" w:space="0" w:color="000000"/>
              <w:bottom w:val="single" w:sz="6" w:space="0" w:color="000000"/>
            </w:tcBorders>
          </w:tcPr>
          <w:p w:rsidR="005B01C9" w:rsidRDefault="00F01371">
            <w:pPr>
              <w:jc w:val="center"/>
              <w:rPr>
                <w:rFonts w:ascii="Arial" w:hAnsi="Arial" w:cs="Arial"/>
              </w:rPr>
            </w:pPr>
            <w:r>
              <w:rPr>
                <w:rFonts w:ascii="Arial" w:hAnsi="Arial" w:cs="Arial"/>
              </w:rPr>
              <w:t>5.000,00</w:t>
            </w:r>
          </w:p>
        </w:tc>
        <w:tc>
          <w:tcPr>
            <w:tcW w:w="567" w:type="dxa"/>
            <w:tcBorders>
              <w:top w:val="single" w:sz="6" w:space="0" w:color="000000"/>
              <w:left w:val="single" w:sz="6" w:space="0" w:color="000000"/>
              <w:bottom w:val="single" w:sz="6" w:space="0" w:color="000000"/>
            </w:tcBorders>
          </w:tcPr>
          <w:p w:rsidR="005B01C9" w:rsidRDefault="00F01371">
            <w:pPr>
              <w:ind w:left="-70" w:right="-70"/>
              <w:jc w:val="center"/>
              <w:rPr>
                <w:rFonts w:ascii="Arial" w:hAnsi="Arial" w:cs="Arial"/>
              </w:rPr>
            </w:pPr>
            <w:proofErr w:type="gramStart"/>
            <w:r>
              <w:rPr>
                <w:rFonts w:ascii="Arial" w:hAnsi="Arial" w:cs="Arial"/>
              </w:rPr>
              <w:t>km</w:t>
            </w:r>
            <w:proofErr w:type="gramEnd"/>
          </w:p>
        </w:tc>
        <w:tc>
          <w:tcPr>
            <w:tcW w:w="850" w:type="dxa"/>
            <w:tcBorders>
              <w:top w:val="single" w:sz="6" w:space="0" w:color="000000"/>
              <w:left w:val="single" w:sz="6" w:space="0" w:color="000000"/>
              <w:bottom w:val="single" w:sz="6" w:space="0" w:color="000000"/>
            </w:tcBorders>
          </w:tcPr>
          <w:p w:rsidR="005B01C9" w:rsidRDefault="005B01C9">
            <w:pPr>
              <w:snapToGrid w:val="0"/>
              <w:jc w:val="both"/>
              <w:rPr>
                <w:rFonts w:ascii="Arial" w:hAnsi="Arial" w:cs="Arial"/>
              </w:rPr>
            </w:pPr>
          </w:p>
        </w:tc>
        <w:tc>
          <w:tcPr>
            <w:tcW w:w="1418" w:type="dxa"/>
            <w:tcBorders>
              <w:top w:val="single" w:sz="6" w:space="0" w:color="000000"/>
              <w:left w:val="single" w:sz="6" w:space="0" w:color="000000"/>
              <w:bottom w:val="single" w:sz="6" w:space="0" w:color="000000"/>
            </w:tcBorders>
          </w:tcPr>
          <w:p w:rsidR="005B01C9" w:rsidRDefault="005B01C9">
            <w:pPr>
              <w:snapToGrid w:val="0"/>
              <w:jc w:val="right"/>
              <w:rPr>
                <w:rFonts w:ascii="Arial" w:hAnsi="Arial" w:cs="Arial"/>
              </w:rPr>
            </w:pPr>
          </w:p>
        </w:tc>
        <w:tc>
          <w:tcPr>
            <w:tcW w:w="1054" w:type="dxa"/>
            <w:tcBorders>
              <w:top w:val="single" w:sz="6" w:space="0" w:color="000000"/>
              <w:left w:val="single" w:sz="6" w:space="0" w:color="000000"/>
              <w:bottom w:val="single" w:sz="6" w:space="0" w:color="000000"/>
              <w:right w:val="single" w:sz="6" w:space="0" w:color="000000"/>
            </w:tcBorders>
          </w:tcPr>
          <w:p w:rsidR="005B01C9" w:rsidRDefault="005B01C9">
            <w:pPr>
              <w:snapToGrid w:val="0"/>
              <w:jc w:val="right"/>
              <w:rPr>
                <w:rFonts w:ascii="Arial" w:hAnsi="Arial" w:cs="Arial"/>
              </w:rPr>
            </w:pPr>
          </w:p>
        </w:tc>
      </w:tr>
    </w:tbl>
    <w:p w:rsidR="005B01C9" w:rsidRDefault="005B01C9">
      <w:pPr>
        <w:tabs>
          <w:tab w:val="left" w:pos="536"/>
          <w:tab w:val="left" w:pos="2270"/>
          <w:tab w:val="left" w:pos="4294"/>
        </w:tabs>
        <w:jc w:val="both"/>
        <w:rPr>
          <w:rFonts w:ascii="Arial" w:hAnsi="Arial" w:cs="Arial"/>
          <w:b/>
        </w:rPr>
      </w:pPr>
    </w:p>
    <w:p w:rsidR="005B01C9" w:rsidRDefault="005B01C9">
      <w:pPr>
        <w:tabs>
          <w:tab w:val="left" w:pos="536"/>
          <w:tab w:val="left" w:pos="2270"/>
          <w:tab w:val="left" w:pos="4294"/>
        </w:tabs>
        <w:jc w:val="both"/>
        <w:rPr>
          <w:rFonts w:ascii="Arial" w:hAnsi="Arial" w:cs="Arial"/>
          <w:b/>
        </w:rPr>
      </w:pPr>
    </w:p>
    <w:p w:rsidR="005B01C9" w:rsidRDefault="00F01371">
      <w:pPr>
        <w:tabs>
          <w:tab w:val="left" w:pos="536"/>
          <w:tab w:val="left" w:pos="2270"/>
          <w:tab w:val="left" w:pos="4294"/>
        </w:tabs>
        <w:jc w:val="both"/>
        <w:rPr>
          <w:rFonts w:ascii="Arial" w:hAnsi="Arial" w:cs="Arial"/>
          <w:b/>
        </w:rPr>
      </w:pPr>
      <w:r>
        <w:rPr>
          <w:rFonts w:ascii="Arial" w:hAnsi="Arial" w:cs="Arial"/>
          <w:b/>
        </w:rPr>
        <w:t>Valor Total da Proposta R$______________________</w:t>
      </w:r>
      <w:proofErr w:type="gramStart"/>
      <w:r>
        <w:rPr>
          <w:rFonts w:ascii="Arial" w:hAnsi="Arial" w:cs="Arial"/>
          <w:b/>
        </w:rPr>
        <w:t>_(</w:t>
      </w:r>
      <w:proofErr w:type="gramEnd"/>
      <w:r>
        <w:rPr>
          <w:rFonts w:ascii="Arial" w:hAnsi="Arial" w:cs="Arial"/>
          <w:b/>
        </w:rPr>
        <w:t>___________________________________</w:t>
      </w:r>
    </w:p>
    <w:p w:rsidR="005B01C9" w:rsidRDefault="00F01371">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5B01C9" w:rsidRDefault="005B01C9">
      <w:pPr>
        <w:tabs>
          <w:tab w:val="left" w:pos="536"/>
          <w:tab w:val="left" w:pos="2270"/>
          <w:tab w:val="left" w:pos="4294"/>
        </w:tabs>
        <w:jc w:val="both"/>
        <w:rPr>
          <w:rFonts w:ascii="Arial" w:hAnsi="Arial" w:cs="Arial"/>
          <w:b/>
        </w:rPr>
      </w:pPr>
    </w:p>
    <w:p w:rsidR="005B01C9" w:rsidRDefault="00F01371">
      <w:pPr>
        <w:tabs>
          <w:tab w:val="left" w:pos="536"/>
          <w:tab w:val="left" w:pos="2270"/>
          <w:tab w:val="left" w:pos="4294"/>
        </w:tabs>
        <w:jc w:val="both"/>
        <w:rPr>
          <w:rFonts w:ascii="Arial" w:hAnsi="Arial" w:cs="Arial"/>
        </w:rPr>
      </w:pPr>
      <w:proofErr w:type="spellStart"/>
      <w:r>
        <w:rPr>
          <w:rFonts w:ascii="Arial" w:hAnsi="Arial" w:cs="Arial"/>
        </w:rPr>
        <w:t>Obs</w:t>
      </w:r>
      <w:proofErr w:type="spellEnd"/>
      <w:r>
        <w:rPr>
          <w:rFonts w:ascii="Arial" w:hAnsi="Arial"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B01C9" w:rsidRDefault="005B01C9">
      <w:pPr>
        <w:tabs>
          <w:tab w:val="left" w:pos="536"/>
          <w:tab w:val="left" w:pos="2270"/>
          <w:tab w:val="left" w:pos="4294"/>
        </w:tabs>
        <w:jc w:val="both"/>
        <w:rPr>
          <w:rFonts w:ascii="Arial" w:hAnsi="Arial" w:cs="Arial"/>
          <w:b/>
        </w:rPr>
      </w:pPr>
    </w:p>
    <w:p w:rsidR="005B01C9" w:rsidRDefault="00F01371">
      <w:pPr>
        <w:tabs>
          <w:tab w:val="left" w:pos="536"/>
          <w:tab w:val="left" w:pos="2270"/>
          <w:tab w:val="left" w:pos="4294"/>
        </w:tabs>
        <w:jc w:val="both"/>
        <w:rPr>
          <w:rFonts w:ascii="Arial" w:hAnsi="Arial" w:cs="Arial"/>
          <w:b/>
        </w:rPr>
      </w:pPr>
      <w:r>
        <w:rPr>
          <w:rFonts w:ascii="Arial" w:hAnsi="Arial" w:cs="Arial"/>
          <w:b/>
        </w:rPr>
        <w:t>Declaramos que os itens ofertados atendem à todas as especificações descritas no edital.</w:t>
      </w:r>
    </w:p>
    <w:p w:rsidR="005B01C9" w:rsidRDefault="005B01C9">
      <w:pPr>
        <w:tabs>
          <w:tab w:val="left" w:pos="536"/>
          <w:tab w:val="left" w:pos="2270"/>
          <w:tab w:val="left" w:pos="4294"/>
        </w:tabs>
        <w:jc w:val="both"/>
        <w:rPr>
          <w:rFonts w:ascii="Arial" w:hAnsi="Arial" w:cs="Arial"/>
          <w:b/>
        </w:rPr>
      </w:pPr>
    </w:p>
    <w:p w:rsidR="005B01C9" w:rsidRDefault="005B01C9">
      <w:pPr>
        <w:tabs>
          <w:tab w:val="left" w:pos="536"/>
          <w:tab w:val="left" w:pos="2270"/>
          <w:tab w:val="left" w:pos="4294"/>
        </w:tabs>
        <w:jc w:val="both"/>
        <w:rPr>
          <w:rFonts w:ascii="Arial" w:hAnsi="Arial" w:cs="Arial"/>
          <w:b/>
        </w:rPr>
      </w:pPr>
    </w:p>
    <w:p w:rsidR="005B01C9" w:rsidRDefault="00F01371">
      <w:pPr>
        <w:tabs>
          <w:tab w:val="left" w:pos="536"/>
          <w:tab w:val="left" w:pos="2270"/>
          <w:tab w:val="left" w:pos="4294"/>
        </w:tabs>
        <w:jc w:val="both"/>
      </w:pPr>
      <w:r>
        <w:rPr>
          <w:rFonts w:ascii="Arial" w:hAnsi="Arial" w:cs="Arial"/>
          <w:b/>
        </w:rPr>
        <w:t>VALIDADE DA PROPOSTA COMERCIAL</w:t>
      </w:r>
      <w:r>
        <w:rPr>
          <w:rFonts w:ascii="Arial" w:hAnsi="Arial" w:cs="Arial"/>
        </w:rPr>
        <w:t xml:space="preserve">: </w:t>
      </w:r>
      <w:r w:rsidR="00103B10">
        <w:rPr>
          <w:rFonts w:ascii="Arial" w:hAnsi="Arial" w:cs="Arial"/>
        </w:rPr>
        <w:t>6</w:t>
      </w:r>
      <w:r>
        <w:rPr>
          <w:rFonts w:ascii="Arial" w:hAnsi="Arial" w:cs="Arial"/>
        </w:rPr>
        <w:t>0 DIAS</w:t>
      </w:r>
    </w:p>
    <w:p w:rsidR="005B01C9" w:rsidRDefault="005B01C9">
      <w:pPr>
        <w:tabs>
          <w:tab w:val="left" w:pos="536"/>
          <w:tab w:val="left" w:pos="2270"/>
          <w:tab w:val="left" w:pos="4294"/>
        </w:tabs>
        <w:jc w:val="both"/>
        <w:rPr>
          <w:rFonts w:ascii="Arial" w:hAnsi="Arial" w:cs="Arial"/>
        </w:rPr>
      </w:pPr>
    </w:p>
    <w:p w:rsidR="005B01C9" w:rsidRDefault="00F01371">
      <w:pPr>
        <w:tabs>
          <w:tab w:val="left" w:pos="536"/>
          <w:tab w:val="left" w:pos="2270"/>
          <w:tab w:val="left" w:pos="4294"/>
        </w:tabs>
        <w:jc w:val="both"/>
      </w:pPr>
      <w:r>
        <w:rPr>
          <w:rFonts w:ascii="Arial" w:eastAsia="Arial" w:hAnsi="Arial" w:cs="Arial"/>
        </w:rPr>
        <w:t xml:space="preserve"> </w:t>
      </w:r>
      <w:r>
        <w:rPr>
          <w:rFonts w:ascii="Arial" w:hAnsi="Arial" w:cs="Arial"/>
          <w:b/>
        </w:rPr>
        <w:t>PRAZO DE ENTREGA</w:t>
      </w:r>
      <w:r>
        <w:rPr>
          <w:rFonts w:ascii="Arial" w:hAnsi="Arial" w:cs="Arial"/>
        </w:rPr>
        <w:t>: 12 MESES</w:t>
      </w:r>
    </w:p>
    <w:p w:rsidR="005B01C9" w:rsidRDefault="005B01C9">
      <w:pPr>
        <w:tabs>
          <w:tab w:val="left" w:pos="536"/>
          <w:tab w:val="left" w:pos="2270"/>
          <w:tab w:val="left" w:pos="4294"/>
        </w:tabs>
        <w:ind w:left="3540"/>
        <w:jc w:val="both"/>
        <w:rPr>
          <w:rFonts w:ascii="Arial" w:hAnsi="Arial" w:cs="Arial"/>
          <w:b/>
        </w:rPr>
      </w:pPr>
    </w:p>
    <w:p w:rsidR="005B01C9" w:rsidRDefault="00F01371">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5B01C9" w:rsidRDefault="00F01371">
      <w:pPr>
        <w:tabs>
          <w:tab w:val="left" w:pos="536"/>
          <w:tab w:val="left" w:pos="2270"/>
          <w:tab w:val="left" w:pos="4294"/>
        </w:tabs>
        <w:ind w:left="3540"/>
        <w:jc w:val="both"/>
      </w:pPr>
      <w:r>
        <w:rPr>
          <w:rFonts w:ascii="Arial" w:eastAsia="Arial" w:hAnsi="Arial" w:cs="Arial"/>
          <w:b/>
        </w:rPr>
        <w:t xml:space="preserve">   </w:t>
      </w:r>
      <w:r>
        <w:rPr>
          <w:rFonts w:ascii="Arial" w:hAnsi="Arial" w:cs="Arial"/>
          <w:b/>
        </w:rPr>
        <w:t xml:space="preserve">LOCAL </w:t>
      </w:r>
      <w:proofErr w:type="gramStart"/>
      <w:r>
        <w:rPr>
          <w:rFonts w:ascii="Arial" w:hAnsi="Arial" w:cs="Arial"/>
          <w:b/>
        </w:rPr>
        <w:t>E  DATA</w:t>
      </w:r>
      <w:proofErr w:type="gramEnd"/>
    </w:p>
    <w:p w:rsidR="005B01C9" w:rsidRDefault="005B01C9">
      <w:pPr>
        <w:tabs>
          <w:tab w:val="left" w:pos="536"/>
          <w:tab w:val="left" w:pos="2270"/>
          <w:tab w:val="left" w:pos="4294"/>
        </w:tabs>
        <w:jc w:val="both"/>
        <w:rPr>
          <w:rFonts w:ascii="Arial" w:hAnsi="Arial" w:cs="Arial"/>
          <w:b/>
        </w:rPr>
      </w:pPr>
    </w:p>
    <w:p w:rsidR="005B01C9" w:rsidRDefault="005B01C9">
      <w:pPr>
        <w:tabs>
          <w:tab w:val="left" w:pos="536"/>
          <w:tab w:val="left" w:pos="2270"/>
          <w:tab w:val="left" w:pos="4294"/>
        </w:tabs>
        <w:jc w:val="both"/>
        <w:rPr>
          <w:rFonts w:ascii="Arial" w:hAnsi="Arial" w:cs="Arial"/>
          <w:b/>
        </w:rPr>
      </w:pPr>
    </w:p>
    <w:p w:rsidR="005B01C9" w:rsidRDefault="00F01371">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5B01C9" w:rsidRDefault="00F01371">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5B01C9" w:rsidRDefault="00F01371">
      <w:pPr>
        <w:jc w:val="center"/>
        <w:rPr>
          <w:rFonts w:ascii="Arial" w:hAnsi="Arial" w:cs="Arial"/>
        </w:rPr>
      </w:pPr>
      <w:r>
        <w:rPr>
          <w:rFonts w:ascii="Arial" w:hAnsi="Arial" w:cs="Arial"/>
        </w:rPr>
        <w:t>REPRESENTANTE E CARIMBO DA EMPRESA</w:t>
      </w:r>
    </w:p>
    <w:p w:rsidR="005B01C9" w:rsidRDefault="005B01C9">
      <w:pPr>
        <w:jc w:val="center"/>
        <w:rPr>
          <w:rFonts w:ascii="Arial" w:hAnsi="Arial" w:cs="Arial"/>
          <w:b/>
        </w:rPr>
      </w:pPr>
    </w:p>
    <w:p w:rsidR="005B01C9" w:rsidRDefault="005B01C9">
      <w:pPr>
        <w:jc w:val="both"/>
        <w:rPr>
          <w:rFonts w:ascii="Arial" w:hAnsi="Arial" w:cs="Arial"/>
        </w:rPr>
      </w:pPr>
    </w:p>
    <w:p w:rsidR="005B01C9" w:rsidRDefault="005B01C9">
      <w:pPr>
        <w:pStyle w:val="TextosemFormatao"/>
        <w:widowControl/>
        <w:jc w:val="center"/>
        <w:rPr>
          <w:rFonts w:ascii="Arial" w:hAnsi="Arial" w:cs="Arial"/>
          <w:b/>
          <w:u w:val="single"/>
        </w:rPr>
      </w:pPr>
    </w:p>
    <w:p w:rsidR="005B01C9" w:rsidRDefault="00F01371">
      <w:pPr>
        <w:pStyle w:val="TextosemFormatao"/>
        <w:widowControl/>
        <w:jc w:val="center"/>
        <w:rPr>
          <w:rFonts w:ascii="Arial" w:hAnsi="Arial" w:cs="Arial"/>
          <w:b/>
          <w:u w:val="single"/>
        </w:rPr>
      </w:pPr>
      <w:r>
        <w:rPr>
          <w:rFonts w:ascii="Arial" w:hAnsi="Arial" w:cs="Arial"/>
          <w:b/>
          <w:u w:val="single"/>
        </w:rPr>
        <w:t>ANEXO II</w:t>
      </w:r>
    </w:p>
    <w:p w:rsidR="005B01C9" w:rsidRDefault="005B01C9">
      <w:pPr>
        <w:pStyle w:val="TextosemFormatao"/>
        <w:widowControl/>
        <w:jc w:val="center"/>
        <w:rPr>
          <w:rFonts w:ascii="Arial" w:hAnsi="Arial" w:cs="Arial"/>
          <w:b/>
          <w:u w:val="single"/>
        </w:rPr>
      </w:pPr>
    </w:p>
    <w:p w:rsidR="005B01C9" w:rsidRDefault="005B01C9">
      <w:pPr>
        <w:pStyle w:val="TextosemFormatao"/>
        <w:widowControl/>
        <w:jc w:val="center"/>
        <w:rPr>
          <w:rFonts w:ascii="Arial" w:hAnsi="Arial" w:cs="Arial"/>
          <w:b/>
          <w:u w:val="single"/>
        </w:rPr>
      </w:pPr>
    </w:p>
    <w:p w:rsidR="005B01C9" w:rsidRDefault="005B01C9">
      <w:pPr>
        <w:pStyle w:val="TextosemFormatao"/>
        <w:widowControl/>
        <w:jc w:val="center"/>
        <w:rPr>
          <w:rFonts w:ascii="Arial" w:hAnsi="Arial" w:cs="Arial"/>
          <w:b/>
          <w:u w:val="single"/>
        </w:rPr>
      </w:pPr>
    </w:p>
    <w:p w:rsidR="005B01C9" w:rsidRDefault="005B01C9">
      <w:pPr>
        <w:pStyle w:val="TextosemFormatao"/>
        <w:widowControl/>
        <w:jc w:val="center"/>
        <w:rPr>
          <w:rFonts w:ascii="Arial" w:hAnsi="Arial" w:cs="Arial"/>
          <w:b/>
          <w:u w:val="single"/>
        </w:rPr>
      </w:pPr>
    </w:p>
    <w:p w:rsidR="005B01C9" w:rsidRDefault="00F01371">
      <w:pPr>
        <w:pStyle w:val="TextosemFormatao"/>
        <w:widowControl/>
        <w:jc w:val="center"/>
        <w:rPr>
          <w:rFonts w:ascii="Arial" w:hAnsi="Arial" w:cs="Arial"/>
          <w:b/>
          <w:caps/>
        </w:rPr>
      </w:pPr>
      <w:r>
        <w:rPr>
          <w:rFonts w:ascii="Arial" w:hAnsi="Arial" w:cs="Arial"/>
          <w:b/>
          <w:caps/>
        </w:rPr>
        <w:t>MINUTA DE CARTA DE CREDENCIAMENTO</w:t>
      </w:r>
    </w:p>
    <w:p w:rsidR="005B01C9" w:rsidRDefault="005B01C9">
      <w:pPr>
        <w:pStyle w:val="Cabealho"/>
        <w:rPr>
          <w:rFonts w:ascii="Arial" w:hAnsi="Arial" w:cs="Arial"/>
          <w:b/>
          <w:caps/>
          <w:color w:val="000000"/>
        </w:rPr>
      </w:pPr>
    </w:p>
    <w:p w:rsidR="005B01C9" w:rsidRDefault="005B01C9">
      <w:pPr>
        <w:pStyle w:val="Cabealho"/>
        <w:rPr>
          <w:rFonts w:ascii="Arial" w:hAnsi="Arial" w:cs="Arial"/>
          <w:b/>
        </w:rPr>
      </w:pPr>
    </w:p>
    <w:p w:rsidR="005B01C9" w:rsidRDefault="00F01371">
      <w:pPr>
        <w:pStyle w:val="Cabealho"/>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41/2022</w:t>
      </w:r>
    </w:p>
    <w:p w:rsidR="005B01C9" w:rsidRDefault="00F01371">
      <w:pPr>
        <w:pStyle w:val="Cabealho"/>
      </w:pPr>
      <w:r>
        <w:rPr>
          <w:rFonts w:ascii="Arial" w:hAnsi="Arial" w:cs="Arial"/>
          <w:b/>
        </w:rPr>
        <w:t>PROCESSO Nº 108/ 2022</w:t>
      </w:r>
    </w:p>
    <w:p w:rsidR="005B01C9" w:rsidRDefault="00F01371">
      <w:pPr>
        <w:pStyle w:val="Cabealho"/>
      </w:pPr>
      <w:r>
        <w:rPr>
          <w:rFonts w:ascii="Arial" w:hAnsi="Arial" w:cs="Arial"/>
          <w:b/>
        </w:rPr>
        <w:t>OBJETO: Contratação de serviço de caminhão prancha por quilômetro rodado para atender a demanda das Secretarias de Infraestrutura e Agricultura do município de Águas Frias/SC</w:t>
      </w:r>
    </w:p>
    <w:p w:rsidR="005B01C9" w:rsidRDefault="00F01371">
      <w:pPr>
        <w:pStyle w:val="Cabealho"/>
      </w:pPr>
      <w:r>
        <w:rPr>
          <w:rFonts w:ascii="Arial" w:hAnsi="Arial" w:cs="Arial"/>
          <w:b/>
        </w:rPr>
        <w:t>ABERTURA DIA 16/08/22</w:t>
      </w:r>
    </w:p>
    <w:p w:rsidR="005B01C9" w:rsidRDefault="005B01C9">
      <w:pPr>
        <w:pStyle w:val="Cabealho"/>
        <w:rPr>
          <w:rFonts w:ascii="Arial" w:hAnsi="Arial" w:cs="Arial"/>
          <w:b/>
        </w:rPr>
      </w:pPr>
    </w:p>
    <w:p w:rsidR="005B01C9" w:rsidRDefault="005B01C9">
      <w:pPr>
        <w:pStyle w:val="Cabealho"/>
        <w:rPr>
          <w:rFonts w:ascii="Arial" w:hAnsi="Arial" w:cs="Arial"/>
          <w:b/>
        </w:rPr>
      </w:pPr>
    </w:p>
    <w:p w:rsidR="005B01C9" w:rsidRDefault="005B01C9">
      <w:pPr>
        <w:pStyle w:val="Cabealho"/>
        <w:rPr>
          <w:rFonts w:ascii="Arial" w:hAnsi="Arial" w:cs="Arial"/>
          <w:b/>
        </w:rPr>
      </w:pPr>
    </w:p>
    <w:p w:rsidR="005B01C9" w:rsidRDefault="005B01C9">
      <w:pPr>
        <w:pStyle w:val="Cabealho"/>
        <w:rPr>
          <w:rFonts w:ascii="Arial" w:hAnsi="Arial" w:cs="Arial"/>
          <w:b/>
        </w:rPr>
      </w:pPr>
    </w:p>
    <w:p w:rsidR="005B01C9" w:rsidRDefault="00F01371">
      <w:pPr>
        <w:pStyle w:val="A191065"/>
        <w:widowControl/>
        <w:ind w:left="0" w:right="0" w:firstLine="0"/>
        <w:rPr>
          <w:rFonts w:ascii="Arial" w:hAnsi="Arial" w:cs="Arial"/>
          <w:sz w:val="20"/>
        </w:rPr>
      </w:pPr>
      <w:r>
        <w:rPr>
          <w:rFonts w:ascii="Arial" w:hAnsi="Arial" w:cs="Arial"/>
          <w:sz w:val="20"/>
        </w:rPr>
        <w:tab/>
        <w:t>A _____</w:t>
      </w:r>
      <w:proofErr w:type="gramStart"/>
      <w:r>
        <w:rPr>
          <w:rFonts w:ascii="Arial" w:hAnsi="Arial" w:cs="Arial"/>
          <w:sz w:val="20"/>
        </w:rPr>
        <w:t>_(</w:t>
      </w:r>
      <w:proofErr w:type="gramEnd"/>
      <w:r>
        <w:rPr>
          <w:rFonts w:ascii="Arial" w:hAnsi="Arial" w:cs="Arial"/>
          <w:sz w:val="20"/>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5B01C9" w:rsidRDefault="005B01C9">
      <w:pPr>
        <w:pStyle w:val="A191065"/>
        <w:widowControl/>
        <w:ind w:left="0" w:right="0" w:firstLine="0"/>
        <w:rPr>
          <w:rFonts w:ascii="Arial" w:hAnsi="Arial" w:cs="Arial"/>
          <w:sz w:val="20"/>
        </w:rPr>
      </w:pPr>
    </w:p>
    <w:p w:rsidR="005B01C9" w:rsidRDefault="005B01C9">
      <w:pPr>
        <w:pStyle w:val="A191065"/>
        <w:widowControl/>
        <w:ind w:left="0" w:right="0" w:firstLine="0"/>
        <w:rPr>
          <w:rFonts w:ascii="Arial" w:hAnsi="Arial" w:cs="Arial"/>
          <w:sz w:val="20"/>
        </w:rPr>
      </w:pPr>
    </w:p>
    <w:p w:rsidR="005B01C9" w:rsidRDefault="00F01371">
      <w:pPr>
        <w:pStyle w:val="A191065"/>
        <w:widowControl/>
        <w:ind w:left="709" w:right="0" w:firstLine="709"/>
      </w:pPr>
      <w:r>
        <w:rPr>
          <w:rFonts w:ascii="Arial" w:hAnsi="Arial" w:cs="Arial"/>
          <w:sz w:val="20"/>
        </w:rPr>
        <w:t>_____________, em ____ de ______ 2022.</w:t>
      </w:r>
    </w:p>
    <w:p w:rsidR="005B01C9" w:rsidRDefault="005B01C9">
      <w:pPr>
        <w:pStyle w:val="A191065"/>
        <w:widowControl/>
        <w:ind w:left="709" w:right="0" w:firstLine="709"/>
        <w:rPr>
          <w:rFonts w:ascii="Arial" w:hAnsi="Arial" w:cs="Arial"/>
          <w:sz w:val="20"/>
        </w:rPr>
      </w:pPr>
    </w:p>
    <w:p w:rsidR="005B01C9" w:rsidRDefault="005B01C9">
      <w:pPr>
        <w:pStyle w:val="A191065"/>
        <w:widowControl/>
        <w:ind w:left="709" w:right="0" w:firstLine="709"/>
        <w:rPr>
          <w:rFonts w:ascii="Arial" w:hAnsi="Arial" w:cs="Arial"/>
          <w:sz w:val="20"/>
        </w:rPr>
      </w:pPr>
    </w:p>
    <w:p w:rsidR="005B01C9" w:rsidRDefault="005B01C9">
      <w:pPr>
        <w:pStyle w:val="A191065"/>
        <w:widowControl/>
        <w:ind w:left="0" w:right="0" w:firstLine="0"/>
        <w:rPr>
          <w:rFonts w:ascii="Arial" w:hAnsi="Arial" w:cs="Arial"/>
          <w:sz w:val="20"/>
        </w:rPr>
      </w:pPr>
    </w:p>
    <w:p w:rsidR="005B01C9" w:rsidRDefault="00F01371">
      <w:pPr>
        <w:pStyle w:val="A191065"/>
        <w:widowControl/>
        <w:ind w:left="709" w:right="0" w:firstLine="709"/>
        <w:rPr>
          <w:rFonts w:ascii="Arial" w:hAnsi="Arial" w:cs="Arial"/>
          <w:sz w:val="20"/>
        </w:rPr>
      </w:pPr>
      <w:r>
        <w:rPr>
          <w:rFonts w:ascii="Arial" w:hAnsi="Arial" w:cs="Arial"/>
          <w:sz w:val="20"/>
        </w:rPr>
        <w:t>____________________________________________</w:t>
      </w:r>
    </w:p>
    <w:p w:rsidR="005B01C9" w:rsidRDefault="00F01371">
      <w:pPr>
        <w:jc w:val="both"/>
        <w:rPr>
          <w:rFonts w:ascii="Arial" w:hAnsi="Arial" w:cs="Arial"/>
        </w:rPr>
      </w:pPr>
      <w:r>
        <w:rPr>
          <w:rFonts w:ascii="Arial" w:eastAsia="Arial" w:hAnsi="Arial" w:cs="Arial"/>
        </w:rPr>
        <w:t xml:space="preserve">                              </w:t>
      </w:r>
      <w:r>
        <w:rPr>
          <w:rFonts w:ascii="Arial" w:hAnsi="Arial" w:cs="Arial"/>
        </w:rPr>
        <w:t xml:space="preserve">Carimbo e Assinatura do </w:t>
      </w:r>
      <w:proofErr w:type="spellStart"/>
      <w:r>
        <w:rPr>
          <w:rFonts w:ascii="Arial" w:hAnsi="Arial" w:cs="Arial"/>
        </w:rPr>
        <w:t>Credenciante</w:t>
      </w:r>
      <w:proofErr w:type="spellEnd"/>
    </w:p>
    <w:p w:rsidR="005B01C9" w:rsidRDefault="005B01C9">
      <w:pPr>
        <w:jc w:val="both"/>
        <w:rPr>
          <w:rFonts w:ascii="Arial" w:hAnsi="Arial" w:cs="Arial"/>
        </w:rPr>
      </w:pPr>
    </w:p>
    <w:p w:rsidR="005B01C9" w:rsidRDefault="005B01C9">
      <w:pPr>
        <w:jc w:val="both"/>
        <w:rPr>
          <w:rFonts w:ascii="Arial" w:hAnsi="Arial" w:cs="Arial"/>
        </w:rPr>
      </w:pPr>
    </w:p>
    <w:p w:rsidR="005B01C9" w:rsidRDefault="005B01C9">
      <w:pPr>
        <w:jc w:val="both"/>
        <w:rPr>
          <w:rFonts w:ascii="Arial" w:hAnsi="Arial" w:cs="Arial"/>
        </w:rPr>
      </w:pPr>
    </w:p>
    <w:p w:rsidR="005B01C9" w:rsidRDefault="005B01C9">
      <w:pPr>
        <w:jc w:val="both"/>
        <w:rPr>
          <w:rFonts w:ascii="Arial" w:hAnsi="Arial" w:cs="Arial"/>
        </w:rPr>
      </w:pPr>
    </w:p>
    <w:p w:rsidR="005B01C9" w:rsidRDefault="005B01C9">
      <w:pPr>
        <w:jc w:val="both"/>
        <w:rPr>
          <w:rFonts w:ascii="Arial" w:hAnsi="Arial" w:cs="Arial"/>
        </w:rPr>
      </w:pPr>
    </w:p>
    <w:p w:rsidR="005B01C9" w:rsidRDefault="005B01C9">
      <w:pPr>
        <w:jc w:val="both"/>
        <w:rPr>
          <w:rFonts w:ascii="Arial" w:hAnsi="Arial" w:cs="Arial"/>
        </w:rPr>
      </w:pPr>
    </w:p>
    <w:p w:rsidR="005B01C9" w:rsidRDefault="005B01C9">
      <w:pPr>
        <w:jc w:val="both"/>
        <w:rPr>
          <w:rFonts w:ascii="Arial" w:hAnsi="Arial" w:cs="Arial"/>
        </w:rPr>
      </w:pPr>
    </w:p>
    <w:p w:rsidR="005B01C9" w:rsidRDefault="005B01C9">
      <w:pPr>
        <w:jc w:val="both"/>
        <w:rPr>
          <w:rFonts w:ascii="Arial" w:hAnsi="Arial" w:cs="Arial"/>
        </w:rPr>
      </w:pPr>
    </w:p>
    <w:p w:rsidR="005B01C9" w:rsidRDefault="005B01C9">
      <w:pPr>
        <w:jc w:val="both"/>
        <w:rPr>
          <w:rFonts w:ascii="Arial" w:hAnsi="Arial" w:cs="Arial"/>
        </w:rPr>
      </w:pPr>
    </w:p>
    <w:p w:rsidR="005B01C9" w:rsidRDefault="005B01C9">
      <w:pPr>
        <w:jc w:val="both"/>
        <w:rPr>
          <w:rFonts w:ascii="Arial" w:hAnsi="Arial" w:cs="Arial"/>
        </w:rPr>
      </w:pPr>
    </w:p>
    <w:p w:rsidR="005B01C9" w:rsidRDefault="005B01C9">
      <w:pPr>
        <w:jc w:val="both"/>
        <w:rPr>
          <w:rFonts w:ascii="Arial" w:hAnsi="Arial" w:cs="Arial"/>
        </w:rPr>
      </w:pPr>
    </w:p>
    <w:p w:rsidR="005B01C9" w:rsidRDefault="005B01C9">
      <w:pPr>
        <w:jc w:val="both"/>
        <w:rPr>
          <w:rFonts w:ascii="Arial" w:hAnsi="Arial" w:cs="Arial"/>
        </w:rPr>
      </w:pPr>
    </w:p>
    <w:p w:rsidR="005B01C9" w:rsidRDefault="005B01C9">
      <w:pPr>
        <w:jc w:val="both"/>
        <w:rPr>
          <w:rFonts w:ascii="Arial" w:hAnsi="Arial" w:cs="Arial"/>
        </w:rPr>
      </w:pPr>
    </w:p>
    <w:p w:rsidR="005B01C9" w:rsidRDefault="00F01371">
      <w:pPr>
        <w:jc w:val="both"/>
        <w:rPr>
          <w:rFonts w:ascii="Arial" w:hAnsi="Arial" w:cs="Arial"/>
        </w:rPr>
      </w:pPr>
      <w:r>
        <w:br w:type="page"/>
      </w:r>
    </w:p>
    <w:p w:rsidR="005B01C9" w:rsidRDefault="005B01C9">
      <w:pPr>
        <w:jc w:val="both"/>
        <w:rPr>
          <w:rFonts w:ascii="Arial" w:hAnsi="Arial" w:cs="Arial"/>
        </w:rPr>
      </w:pPr>
    </w:p>
    <w:p w:rsidR="005B01C9" w:rsidRDefault="00F01371">
      <w:pPr>
        <w:pStyle w:val="TextosemFormatao"/>
        <w:widowControl/>
        <w:jc w:val="center"/>
        <w:rPr>
          <w:rFonts w:ascii="Arial" w:hAnsi="Arial" w:cs="Arial"/>
          <w:b/>
          <w:u w:val="single"/>
        </w:rPr>
      </w:pPr>
      <w:r>
        <w:rPr>
          <w:rFonts w:ascii="Arial" w:hAnsi="Arial" w:cs="Arial"/>
          <w:b/>
          <w:u w:val="single"/>
        </w:rPr>
        <w:t>ANEXO III</w:t>
      </w:r>
    </w:p>
    <w:p w:rsidR="005B01C9" w:rsidRDefault="005B01C9">
      <w:pPr>
        <w:pStyle w:val="TextosemFormatao"/>
        <w:widowControl/>
        <w:jc w:val="center"/>
        <w:rPr>
          <w:rFonts w:ascii="Arial" w:hAnsi="Arial" w:cs="Arial"/>
          <w:b/>
          <w:u w:val="single"/>
        </w:rPr>
      </w:pPr>
    </w:p>
    <w:p w:rsidR="005B01C9" w:rsidRDefault="005B01C9">
      <w:pPr>
        <w:pStyle w:val="TextosemFormatao"/>
        <w:widowControl/>
        <w:jc w:val="center"/>
        <w:rPr>
          <w:rFonts w:ascii="Arial" w:hAnsi="Arial" w:cs="Arial"/>
          <w:b/>
          <w:u w:val="single"/>
        </w:rPr>
      </w:pPr>
    </w:p>
    <w:p w:rsidR="005B01C9" w:rsidRDefault="005B01C9">
      <w:pPr>
        <w:pStyle w:val="TextosemFormatao"/>
        <w:widowControl/>
        <w:jc w:val="center"/>
        <w:rPr>
          <w:rFonts w:ascii="Arial" w:hAnsi="Arial" w:cs="Arial"/>
          <w:b/>
          <w:u w:val="single"/>
        </w:rPr>
      </w:pPr>
    </w:p>
    <w:p w:rsidR="005B01C9" w:rsidRDefault="005B01C9">
      <w:pPr>
        <w:pStyle w:val="TextosemFormatao"/>
        <w:widowControl/>
        <w:jc w:val="center"/>
        <w:rPr>
          <w:rFonts w:ascii="Arial" w:hAnsi="Arial" w:cs="Arial"/>
          <w:b/>
          <w:u w:val="single"/>
        </w:rPr>
      </w:pPr>
    </w:p>
    <w:p w:rsidR="005B01C9" w:rsidRDefault="00F01371">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5B01C9" w:rsidRDefault="005B01C9">
      <w:pPr>
        <w:pStyle w:val="TextosemFormatao"/>
        <w:widowControl/>
        <w:jc w:val="center"/>
        <w:rPr>
          <w:rFonts w:ascii="Arial" w:hAnsi="Arial" w:cs="Arial"/>
          <w:b/>
          <w:u w:val="single"/>
        </w:rPr>
      </w:pPr>
    </w:p>
    <w:p w:rsidR="005B01C9" w:rsidRDefault="005B01C9">
      <w:pPr>
        <w:pStyle w:val="A252575"/>
        <w:widowControl/>
        <w:ind w:left="0" w:firstLine="0"/>
        <w:jc w:val="center"/>
        <w:rPr>
          <w:rFonts w:ascii="Arial" w:hAnsi="Arial" w:cs="Arial"/>
          <w:b/>
          <w:sz w:val="20"/>
          <w:u w:val="single"/>
        </w:rPr>
      </w:pPr>
    </w:p>
    <w:p w:rsidR="005B01C9" w:rsidRDefault="00F01371">
      <w:pPr>
        <w:pStyle w:val="Cabealho"/>
      </w:pPr>
      <w:r>
        <w:rPr>
          <w:rFonts w:ascii="Arial" w:hAnsi="Arial" w:cs="Arial"/>
          <w:b/>
        </w:rPr>
        <w:t>PREGÃO Nº 41/2022</w:t>
      </w:r>
    </w:p>
    <w:p w:rsidR="005B01C9" w:rsidRDefault="00F01371">
      <w:pPr>
        <w:pStyle w:val="Cabealho"/>
      </w:pPr>
      <w:r>
        <w:rPr>
          <w:rFonts w:ascii="Arial" w:hAnsi="Arial" w:cs="Arial"/>
          <w:b/>
        </w:rPr>
        <w:t>PROCESSO Nº 108/2022</w:t>
      </w:r>
    </w:p>
    <w:p w:rsidR="005B01C9" w:rsidRDefault="00F01371">
      <w:pPr>
        <w:pStyle w:val="Cabealho"/>
      </w:pPr>
      <w:r>
        <w:rPr>
          <w:rFonts w:ascii="Arial" w:hAnsi="Arial" w:cs="Arial"/>
          <w:b/>
        </w:rPr>
        <w:t>OBJETO: Contratação de serviço de caminhão prancha por quilômetro rodado para atender a demanda das Secretarias de Infraestrutura e Agricultura do município de Águas Frias/SC</w:t>
      </w:r>
    </w:p>
    <w:p w:rsidR="005B01C9" w:rsidRDefault="005B01C9">
      <w:pPr>
        <w:pStyle w:val="A252575"/>
        <w:widowControl/>
        <w:ind w:left="0" w:firstLine="0"/>
        <w:rPr>
          <w:rFonts w:ascii="Arial" w:hAnsi="Arial" w:cs="Arial"/>
          <w:b/>
          <w:sz w:val="20"/>
        </w:rPr>
      </w:pPr>
    </w:p>
    <w:p w:rsidR="005B01C9" w:rsidRDefault="005B01C9">
      <w:pPr>
        <w:pStyle w:val="A252575"/>
        <w:widowControl/>
        <w:ind w:left="0" w:firstLine="0"/>
        <w:jc w:val="center"/>
        <w:rPr>
          <w:rFonts w:ascii="Arial" w:hAnsi="Arial" w:cs="Arial"/>
          <w:b/>
          <w:sz w:val="20"/>
        </w:rPr>
      </w:pPr>
    </w:p>
    <w:p w:rsidR="005B01C9" w:rsidRDefault="005B01C9">
      <w:pPr>
        <w:pStyle w:val="A252575"/>
        <w:widowControl/>
        <w:ind w:firstLine="2835"/>
        <w:rPr>
          <w:rFonts w:ascii="Arial" w:hAnsi="Arial" w:cs="Arial"/>
          <w:b/>
          <w:sz w:val="20"/>
        </w:rPr>
      </w:pPr>
    </w:p>
    <w:p w:rsidR="005B01C9" w:rsidRDefault="005B01C9">
      <w:pPr>
        <w:pStyle w:val="A252575"/>
        <w:widowControl/>
        <w:ind w:firstLine="2835"/>
        <w:rPr>
          <w:rFonts w:ascii="Arial" w:hAnsi="Arial" w:cs="Arial"/>
          <w:b/>
          <w:sz w:val="20"/>
        </w:rPr>
      </w:pPr>
    </w:p>
    <w:p w:rsidR="005B01C9" w:rsidRDefault="00F01371">
      <w:pPr>
        <w:pStyle w:val="A191065"/>
        <w:widowControl/>
        <w:ind w:left="0" w:right="0" w:firstLine="0"/>
        <w:rPr>
          <w:rFonts w:ascii="Arial" w:hAnsi="Arial" w:cs="Arial"/>
          <w:sz w:val="20"/>
        </w:rPr>
      </w:pPr>
      <w:r>
        <w:rPr>
          <w:rFonts w:ascii="Arial" w:hAnsi="Arial" w:cs="Arial"/>
          <w:sz w:val="20"/>
        </w:rPr>
        <w:tab/>
        <w:t>A _______</w:t>
      </w:r>
      <w:proofErr w:type="gramStart"/>
      <w:r>
        <w:rPr>
          <w:rFonts w:ascii="Arial" w:hAnsi="Arial" w:cs="Arial"/>
          <w:sz w:val="20"/>
        </w:rPr>
        <w:t>_(</w:t>
      </w:r>
      <w:proofErr w:type="gramEnd"/>
      <w:r>
        <w:rPr>
          <w:rFonts w:ascii="Arial" w:hAnsi="Arial" w:cs="Arial"/>
          <w:sz w:val="20"/>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5B01C9" w:rsidRDefault="005B01C9">
      <w:pPr>
        <w:pStyle w:val="A191065"/>
        <w:widowControl/>
        <w:ind w:left="0" w:right="0" w:firstLine="0"/>
        <w:rPr>
          <w:rFonts w:ascii="Arial" w:hAnsi="Arial" w:cs="Arial"/>
          <w:sz w:val="20"/>
        </w:rPr>
      </w:pPr>
    </w:p>
    <w:p w:rsidR="005B01C9" w:rsidRDefault="005B01C9">
      <w:pPr>
        <w:pStyle w:val="A191065"/>
        <w:widowControl/>
        <w:ind w:left="0" w:right="0" w:firstLine="0"/>
        <w:rPr>
          <w:rFonts w:ascii="Arial" w:hAnsi="Arial" w:cs="Arial"/>
          <w:sz w:val="20"/>
        </w:rPr>
      </w:pPr>
    </w:p>
    <w:p w:rsidR="005B01C9" w:rsidRDefault="00F01371">
      <w:pPr>
        <w:pStyle w:val="A191065"/>
        <w:widowControl/>
        <w:ind w:left="0" w:right="0" w:firstLine="0"/>
        <w:rPr>
          <w:rFonts w:ascii="Arial" w:hAnsi="Arial" w:cs="Arial"/>
          <w:sz w:val="20"/>
        </w:rPr>
      </w:pPr>
      <w:r>
        <w:rPr>
          <w:rFonts w:ascii="Arial" w:hAnsi="Arial" w:cs="Arial"/>
          <w:sz w:val="20"/>
        </w:rPr>
        <w:tab/>
      </w:r>
    </w:p>
    <w:p w:rsidR="005B01C9" w:rsidRDefault="00F01371">
      <w:pPr>
        <w:pStyle w:val="A191065"/>
        <w:widowControl/>
        <w:ind w:left="0" w:right="0" w:firstLine="0"/>
        <w:rPr>
          <w:rFonts w:ascii="Arial" w:eastAsia="Arial" w:hAnsi="Arial" w:cs="Arial"/>
          <w:sz w:val="20"/>
        </w:rPr>
      </w:pPr>
      <w:r>
        <w:rPr>
          <w:rFonts w:ascii="Arial" w:eastAsia="Arial" w:hAnsi="Arial" w:cs="Arial"/>
          <w:sz w:val="20"/>
        </w:rPr>
        <w:t xml:space="preserve"> </w:t>
      </w:r>
    </w:p>
    <w:p w:rsidR="005B01C9" w:rsidRDefault="00F01371">
      <w:pPr>
        <w:pStyle w:val="A191065"/>
        <w:widowControl/>
        <w:ind w:left="709" w:right="0" w:firstLine="709"/>
      </w:pPr>
      <w:r>
        <w:rPr>
          <w:rFonts w:ascii="Arial" w:hAnsi="Arial" w:cs="Arial"/>
          <w:sz w:val="20"/>
        </w:rPr>
        <w:t>_____________, em ____ de ______ 2022.</w:t>
      </w:r>
    </w:p>
    <w:p w:rsidR="005B01C9" w:rsidRDefault="005B01C9">
      <w:pPr>
        <w:pStyle w:val="A191065"/>
        <w:widowControl/>
        <w:ind w:left="0" w:right="0" w:firstLine="0"/>
        <w:rPr>
          <w:rFonts w:ascii="Arial" w:hAnsi="Arial" w:cs="Arial"/>
          <w:sz w:val="20"/>
        </w:rPr>
      </w:pPr>
    </w:p>
    <w:p w:rsidR="005B01C9" w:rsidRDefault="005B01C9">
      <w:pPr>
        <w:pStyle w:val="A191065"/>
        <w:widowControl/>
        <w:ind w:left="0" w:right="0" w:firstLine="0"/>
        <w:rPr>
          <w:rFonts w:ascii="Arial" w:hAnsi="Arial" w:cs="Arial"/>
          <w:sz w:val="20"/>
        </w:rPr>
      </w:pPr>
    </w:p>
    <w:p w:rsidR="005B01C9" w:rsidRDefault="005B01C9">
      <w:pPr>
        <w:pStyle w:val="A191065"/>
        <w:widowControl/>
        <w:ind w:left="0" w:right="0" w:firstLine="0"/>
        <w:rPr>
          <w:rFonts w:ascii="Arial" w:hAnsi="Arial" w:cs="Arial"/>
          <w:sz w:val="20"/>
        </w:rPr>
      </w:pPr>
    </w:p>
    <w:p w:rsidR="005B01C9" w:rsidRDefault="005B01C9">
      <w:pPr>
        <w:pStyle w:val="A191065"/>
        <w:widowControl/>
        <w:ind w:left="0" w:right="0" w:firstLine="0"/>
        <w:rPr>
          <w:rFonts w:ascii="Arial" w:hAnsi="Arial" w:cs="Arial"/>
          <w:sz w:val="20"/>
        </w:rPr>
      </w:pPr>
    </w:p>
    <w:p w:rsidR="005B01C9" w:rsidRDefault="00F01371">
      <w:pPr>
        <w:pStyle w:val="A191065"/>
        <w:widowControl/>
        <w:ind w:left="709" w:right="0" w:firstLine="709"/>
        <w:rPr>
          <w:rFonts w:ascii="Arial" w:hAnsi="Arial" w:cs="Arial"/>
          <w:sz w:val="20"/>
        </w:rPr>
      </w:pPr>
      <w:r>
        <w:rPr>
          <w:rFonts w:ascii="Arial" w:hAnsi="Arial" w:cs="Arial"/>
          <w:sz w:val="20"/>
        </w:rPr>
        <w:t>_______________________________________________</w:t>
      </w:r>
    </w:p>
    <w:p w:rsidR="005B01C9" w:rsidRDefault="00F01371">
      <w:pPr>
        <w:jc w:val="center"/>
        <w:rPr>
          <w:rFonts w:ascii="Arial" w:hAnsi="Arial" w:cs="Arial"/>
        </w:rPr>
      </w:pPr>
      <w:r>
        <w:rPr>
          <w:rFonts w:ascii="Arial" w:hAnsi="Arial" w:cs="Arial"/>
        </w:rPr>
        <w:t>Carimbo e Assinatura do Representante Legal</w:t>
      </w:r>
    </w:p>
    <w:p w:rsidR="005B01C9" w:rsidRDefault="005B01C9">
      <w:pPr>
        <w:rPr>
          <w:rFonts w:ascii="Arial" w:hAnsi="Arial" w:cs="Arial"/>
          <w:b/>
        </w:rPr>
      </w:pPr>
    </w:p>
    <w:p w:rsidR="005B01C9" w:rsidRDefault="00F01371">
      <w:pPr>
        <w:jc w:val="center"/>
        <w:rPr>
          <w:rFonts w:ascii="Arial" w:hAnsi="Arial" w:cs="Arial"/>
          <w:b/>
        </w:rPr>
      </w:pPr>
      <w:r>
        <w:br w:type="page"/>
      </w:r>
    </w:p>
    <w:p w:rsidR="005B01C9" w:rsidRDefault="00F01371">
      <w:pPr>
        <w:jc w:val="center"/>
        <w:rPr>
          <w:rFonts w:ascii="Arial" w:hAnsi="Arial" w:cs="Arial"/>
          <w:b/>
          <w:u w:val="single"/>
        </w:rPr>
      </w:pPr>
      <w:r>
        <w:rPr>
          <w:rFonts w:ascii="Arial" w:hAnsi="Arial" w:cs="Arial"/>
          <w:b/>
          <w:u w:val="single"/>
        </w:rPr>
        <w:lastRenderedPageBreak/>
        <w:t>ANEXO IV</w:t>
      </w:r>
    </w:p>
    <w:p w:rsidR="005B01C9" w:rsidRDefault="005B01C9">
      <w:pPr>
        <w:rPr>
          <w:rFonts w:ascii="Arial" w:hAnsi="Arial" w:cs="Arial"/>
          <w:b/>
          <w:u w:val="single"/>
        </w:rPr>
      </w:pPr>
    </w:p>
    <w:p w:rsidR="005B01C9" w:rsidRDefault="00F01371">
      <w:pPr>
        <w:jc w:val="center"/>
      </w:pPr>
      <w:r>
        <w:rPr>
          <w:rFonts w:ascii="Arial" w:hAnsi="Arial" w:cs="Arial"/>
          <w:b/>
        </w:rPr>
        <w:t xml:space="preserve">MINUTA DA ATA DE REGISTRO DE PREÇOS Nº. </w:t>
      </w:r>
      <w:proofErr w:type="spellStart"/>
      <w:proofErr w:type="gramStart"/>
      <w:r>
        <w:rPr>
          <w:rFonts w:ascii="Arial" w:hAnsi="Arial" w:cs="Arial"/>
          <w:b/>
          <w:lang w:eastAsia="pt-BR"/>
        </w:rPr>
        <w:t>xxxxx</w:t>
      </w:r>
      <w:proofErr w:type="spellEnd"/>
      <w:proofErr w:type="gramEnd"/>
      <w:r>
        <w:rPr>
          <w:rFonts w:ascii="Arial" w:hAnsi="Arial" w:cs="Arial"/>
          <w:b/>
          <w:lang w:eastAsia="pt-BR"/>
        </w:rPr>
        <w:t>/2022</w:t>
      </w:r>
    </w:p>
    <w:p w:rsidR="005B01C9" w:rsidRDefault="005B01C9">
      <w:pPr>
        <w:ind w:firstLine="1134"/>
        <w:jc w:val="both"/>
        <w:rPr>
          <w:rFonts w:ascii="Arial" w:hAnsi="Arial" w:cs="Arial"/>
          <w:b/>
        </w:rPr>
      </w:pPr>
    </w:p>
    <w:p w:rsidR="005B01C9" w:rsidRDefault="00F01371">
      <w:pPr>
        <w:jc w:val="center"/>
      </w:pPr>
      <w:r>
        <w:rPr>
          <w:rFonts w:ascii="Arial" w:hAnsi="Arial" w:cs="Arial"/>
          <w:b/>
          <w:bCs/>
        </w:rPr>
        <w:t xml:space="preserve">ATA DE REGISTRO DE PREÇOS Nº XXXX/2022 </w:t>
      </w:r>
    </w:p>
    <w:p w:rsidR="005B01C9" w:rsidRDefault="00F01371">
      <w:pPr>
        <w:pStyle w:val="Ttulo7"/>
      </w:pPr>
      <w:r>
        <w:rPr>
          <w:rFonts w:ascii="Arial" w:hAnsi="Arial" w:cs="Arial"/>
          <w:shadow/>
          <w:sz w:val="20"/>
          <w:szCs w:val="20"/>
        </w:rPr>
        <w:t>PREGÃO Nº 41/ 2022</w:t>
      </w:r>
    </w:p>
    <w:p w:rsidR="005B01C9" w:rsidRDefault="00F01371">
      <w:pPr>
        <w:jc w:val="center"/>
      </w:pPr>
      <w:r>
        <w:rPr>
          <w:rFonts w:ascii="Arial" w:hAnsi="Arial" w:cs="Arial"/>
          <w:b/>
          <w:bCs/>
        </w:rPr>
        <w:t xml:space="preserve">PROCESSO Nº 108/2022 </w:t>
      </w:r>
    </w:p>
    <w:p w:rsidR="005B01C9" w:rsidRDefault="005B01C9">
      <w:pPr>
        <w:jc w:val="center"/>
        <w:rPr>
          <w:rFonts w:ascii="Arial" w:hAnsi="Arial" w:cs="Arial"/>
          <w:b/>
          <w:bCs/>
        </w:rPr>
      </w:pPr>
    </w:p>
    <w:p w:rsidR="005B01C9" w:rsidRDefault="005B01C9">
      <w:pPr>
        <w:jc w:val="center"/>
        <w:rPr>
          <w:rFonts w:ascii="Arial" w:hAnsi="Arial" w:cs="Arial"/>
          <w:b/>
          <w:bCs/>
        </w:rPr>
      </w:pPr>
    </w:p>
    <w:p w:rsidR="005B01C9" w:rsidRDefault="005B01C9">
      <w:pPr>
        <w:jc w:val="both"/>
        <w:rPr>
          <w:rFonts w:ascii="Arial" w:hAnsi="Arial" w:cs="Arial"/>
          <w:b/>
          <w:bCs/>
        </w:rPr>
      </w:pPr>
    </w:p>
    <w:p w:rsidR="005B01C9" w:rsidRDefault="00F01371">
      <w:pPr>
        <w:jc w:val="both"/>
      </w:pPr>
      <w:r>
        <w:rPr>
          <w:rFonts w:ascii="Arial" w:hAnsi="Arial" w:cs="Arial"/>
        </w:rPr>
        <w:t xml:space="preserve">As </w:t>
      </w:r>
      <w:proofErr w:type="spellStart"/>
      <w:r>
        <w:rPr>
          <w:rFonts w:ascii="Arial" w:hAnsi="Arial" w:cs="Arial"/>
        </w:rPr>
        <w:t>xxxxxx</w:t>
      </w:r>
      <w:proofErr w:type="spellEnd"/>
      <w:r>
        <w:rPr>
          <w:rFonts w:ascii="Arial" w:hAnsi="Arial" w:cs="Arial"/>
        </w:rPr>
        <w:t xml:space="preserve"> HORAS do dia </w:t>
      </w:r>
      <w:proofErr w:type="spellStart"/>
      <w:r>
        <w:rPr>
          <w:rFonts w:ascii="Arial" w:hAnsi="Arial" w:cs="Arial"/>
        </w:rPr>
        <w:t>xxxxxx</w:t>
      </w:r>
      <w:proofErr w:type="spellEnd"/>
      <w:r>
        <w:rPr>
          <w:rFonts w:ascii="Arial" w:hAnsi="Arial" w:cs="Arial"/>
        </w:rPr>
        <w:t>, na sala de licitações da Prefeitura de AGUAS FRIAS, localizada na  Rua Sete de Setembro, 512, centro, AGUAS FRIAS– SC,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108/2022, MODALIDADE </w:t>
      </w:r>
      <w:proofErr w:type="spellStart"/>
      <w:r>
        <w:rPr>
          <w:rFonts w:ascii="Arial" w:hAnsi="Arial" w:cs="Arial"/>
          <w:b/>
          <w:bCs/>
        </w:rPr>
        <w:t>PregãoPARA</w:t>
      </w:r>
      <w:proofErr w:type="spellEnd"/>
      <w:r>
        <w:rPr>
          <w:rFonts w:ascii="Arial" w:hAnsi="Arial" w:cs="Arial"/>
          <w:b/>
          <w:bCs/>
        </w:rPr>
        <w:t xml:space="preserve"> REGISTRO DE PREÇOS Nº 41/2022</w:t>
      </w:r>
      <w:r>
        <w:rPr>
          <w:rFonts w:ascii="Arial" w:hAnsi="Arial" w:cs="Arial"/>
        </w:rPr>
        <w:t xml:space="preserve"> por deliberação do Pregoeiro(a), homologada pela autoridade competente e publicada no Quadro de Avisos da Prefeitura e no site Oficial do Município de AGUAS FRIAS - SC em </w:t>
      </w:r>
      <w:proofErr w:type="spellStart"/>
      <w:r>
        <w:rPr>
          <w:rFonts w:ascii="Arial" w:hAnsi="Arial" w:cs="Arial"/>
        </w:rPr>
        <w:t>xxxxxxx</w:t>
      </w:r>
      <w:proofErr w:type="spellEnd"/>
      <w:r>
        <w:rPr>
          <w:rFonts w:ascii="Arial" w:hAnsi="Arial" w:cs="Arial"/>
        </w:rPr>
        <w:t xml:space="preserve">, </w:t>
      </w:r>
      <w:r>
        <w:rPr>
          <w:rFonts w:ascii="Arial" w:hAnsi="Arial" w:cs="Arial"/>
          <w:b/>
          <w:bCs/>
        </w:rPr>
        <w:t>RESOLVE</w:t>
      </w:r>
      <w:r>
        <w:rPr>
          <w:rFonts w:ascii="Arial" w:hAnsi="Arial" w:cs="Arial"/>
        </w:rPr>
        <w:t>: registrar o(s) preço(s) para  Contratação de serviço de caminhão prancha por quilômetro rodado para atender a demanda das Secretarias de Infraestrutura e Agricultura do município de Águas Frias/SC, oferecido(s) pela (s) Empresa(s), de acordo com a classificação por ela(s) alcançada(s) por item, observadas as condições do  Edital que integra este instrumento de registro :</w:t>
      </w:r>
    </w:p>
    <w:p w:rsidR="005B01C9" w:rsidRDefault="005B01C9">
      <w:pPr>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2342"/>
        <w:gridCol w:w="1751"/>
        <w:gridCol w:w="2729"/>
        <w:gridCol w:w="2400"/>
      </w:tblGrid>
      <w:tr w:rsidR="005B01C9">
        <w:tc>
          <w:tcPr>
            <w:tcW w:w="2342" w:type="dxa"/>
            <w:tcBorders>
              <w:top w:val="single" w:sz="4" w:space="0" w:color="000000"/>
              <w:left w:val="single" w:sz="4" w:space="0" w:color="000000"/>
              <w:bottom w:val="single" w:sz="4" w:space="0" w:color="000000"/>
            </w:tcBorders>
          </w:tcPr>
          <w:p w:rsidR="005B01C9" w:rsidRDefault="00F01371">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5B01C9" w:rsidRDefault="00F01371">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5B01C9" w:rsidRDefault="00F01371">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5B01C9" w:rsidRDefault="00F01371">
            <w:pPr>
              <w:jc w:val="both"/>
              <w:rPr>
                <w:rFonts w:ascii="Arial" w:hAnsi="Arial" w:cs="Arial"/>
              </w:rPr>
            </w:pPr>
            <w:r>
              <w:rPr>
                <w:rFonts w:ascii="Arial" w:hAnsi="Arial" w:cs="Arial"/>
              </w:rPr>
              <w:t>CEP</w:t>
            </w:r>
          </w:p>
        </w:tc>
      </w:tr>
      <w:tr w:rsidR="005B01C9">
        <w:tc>
          <w:tcPr>
            <w:tcW w:w="2342" w:type="dxa"/>
            <w:tcBorders>
              <w:top w:val="single" w:sz="4" w:space="0" w:color="000000"/>
              <w:left w:val="single" w:sz="4" w:space="0" w:color="000000"/>
              <w:bottom w:val="single" w:sz="4" w:space="0" w:color="000000"/>
            </w:tcBorders>
          </w:tcPr>
          <w:p w:rsidR="005B01C9" w:rsidRDefault="00F01371">
            <w:pPr>
              <w:jc w:val="both"/>
              <w:rPr>
                <w:rFonts w:ascii="Arial" w:hAnsi="Arial" w:cs="Arial"/>
              </w:rPr>
            </w:pPr>
            <w:proofErr w:type="spellStart"/>
            <w:r>
              <w:rPr>
                <w:rFonts w:ascii="Arial" w:hAnsi="Arial" w:cs="Arial"/>
              </w:rPr>
              <w:t>Xxxxxx</w:t>
            </w:r>
            <w:proofErr w:type="spellEnd"/>
          </w:p>
        </w:tc>
        <w:tc>
          <w:tcPr>
            <w:tcW w:w="1751" w:type="dxa"/>
            <w:tcBorders>
              <w:top w:val="single" w:sz="4" w:space="0" w:color="000000"/>
              <w:left w:val="single" w:sz="4" w:space="0" w:color="000000"/>
              <w:bottom w:val="single" w:sz="4" w:space="0" w:color="000000"/>
            </w:tcBorders>
          </w:tcPr>
          <w:p w:rsidR="005B01C9" w:rsidRDefault="00F01371">
            <w:pPr>
              <w:jc w:val="both"/>
              <w:rPr>
                <w:rFonts w:ascii="Arial" w:hAnsi="Arial" w:cs="Arial"/>
              </w:rPr>
            </w:pPr>
            <w:proofErr w:type="spellStart"/>
            <w:r>
              <w:rPr>
                <w:rFonts w:ascii="Arial" w:hAnsi="Arial" w:cs="Arial"/>
              </w:rPr>
              <w:t>Xxxxxx</w:t>
            </w:r>
            <w:proofErr w:type="spellEnd"/>
          </w:p>
        </w:tc>
        <w:tc>
          <w:tcPr>
            <w:tcW w:w="2729" w:type="dxa"/>
            <w:tcBorders>
              <w:top w:val="single" w:sz="4" w:space="0" w:color="000000"/>
              <w:left w:val="single" w:sz="4" w:space="0" w:color="000000"/>
              <w:bottom w:val="single" w:sz="4" w:space="0" w:color="000000"/>
            </w:tcBorders>
          </w:tcPr>
          <w:p w:rsidR="005B01C9" w:rsidRDefault="00F01371">
            <w:pPr>
              <w:jc w:val="both"/>
              <w:rPr>
                <w:rFonts w:ascii="Arial" w:hAnsi="Arial" w:cs="Arial"/>
              </w:rPr>
            </w:pPr>
            <w:proofErr w:type="spellStart"/>
            <w:r>
              <w:rPr>
                <w:rFonts w:ascii="Arial" w:hAnsi="Arial" w:cs="Arial"/>
              </w:rPr>
              <w:t>Xxxxxx</w:t>
            </w:r>
            <w:proofErr w:type="spellEnd"/>
          </w:p>
        </w:tc>
        <w:tc>
          <w:tcPr>
            <w:tcW w:w="2400" w:type="dxa"/>
            <w:tcBorders>
              <w:top w:val="single" w:sz="4" w:space="0" w:color="000000"/>
              <w:left w:val="single" w:sz="4" w:space="0" w:color="000000"/>
              <w:bottom w:val="single" w:sz="4" w:space="0" w:color="000000"/>
              <w:right w:val="single" w:sz="4" w:space="0" w:color="000000"/>
            </w:tcBorders>
          </w:tcPr>
          <w:p w:rsidR="005B01C9" w:rsidRDefault="00F01371">
            <w:pPr>
              <w:jc w:val="both"/>
              <w:rPr>
                <w:rFonts w:ascii="Arial" w:hAnsi="Arial" w:cs="Arial"/>
              </w:rPr>
            </w:pPr>
            <w:proofErr w:type="spellStart"/>
            <w:proofErr w:type="gramStart"/>
            <w:r>
              <w:rPr>
                <w:rFonts w:ascii="Arial" w:hAnsi="Arial" w:cs="Arial"/>
              </w:rPr>
              <w:t>xxxxxx</w:t>
            </w:r>
            <w:proofErr w:type="spellEnd"/>
            <w:proofErr w:type="gramEnd"/>
          </w:p>
        </w:tc>
      </w:tr>
    </w:tbl>
    <w:p w:rsidR="005B01C9" w:rsidRDefault="005B01C9">
      <w:pPr>
        <w:jc w:val="both"/>
        <w:rPr>
          <w:rFonts w:ascii="Arial" w:hAnsi="Arial" w:cs="Arial"/>
          <w:color w:val="FF0000"/>
        </w:rPr>
      </w:pPr>
    </w:p>
    <w:p w:rsidR="005B01C9" w:rsidRDefault="00F01371">
      <w:pPr>
        <w:jc w:val="both"/>
        <w:rPr>
          <w:rFonts w:ascii="Arial" w:hAnsi="Arial" w:cs="Arial"/>
        </w:rPr>
      </w:pPr>
      <w:r>
        <w:rPr>
          <w:rFonts w:ascii="Arial" w:hAnsi="Arial" w:cs="Arial"/>
        </w:rPr>
        <w:t xml:space="preserve">A empresa _____________________, representado neste ato pelo </w:t>
      </w:r>
      <w:proofErr w:type="spellStart"/>
      <w:r>
        <w:rPr>
          <w:rFonts w:ascii="Arial" w:hAnsi="Arial" w:cs="Arial"/>
        </w:rPr>
        <w:t>Sr</w:t>
      </w:r>
      <w:proofErr w:type="spellEnd"/>
      <w:r>
        <w:rPr>
          <w:rFonts w:ascii="Arial" w:hAnsi="Arial" w:cs="Arial"/>
        </w:rPr>
        <w:t xml:space="preserve"> (a</w:t>
      </w:r>
      <w:proofErr w:type="gramStart"/>
      <w:r>
        <w:rPr>
          <w:rFonts w:ascii="Arial" w:hAnsi="Arial" w:cs="Arial"/>
        </w:rPr>
        <w:t>).,</w:t>
      </w:r>
      <w:proofErr w:type="gramEnd"/>
      <w:r>
        <w:rPr>
          <w:rFonts w:ascii="Arial" w:hAnsi="Arial" w:cs="Arial"/>
        </w:rPr>
        <w:t>_________________ , portador(a) do CPF nº _________________ , cuja proposta foi classificada em 1º lugar para os itens do objeto desta Ata e no certame acima numerado, consoante as seguintes cláusulas e condições:</w:t>
      </w:r>
    </w:p>
    <w:p w:rsidR="005B01C9" w:rsidRDefault="005B01C9">
      <w:pPr>
        <w:jc w:val="both"/>
        <w:rPr>
          <w:rFonts w:ascii="Arial" w:hAnsi="Arial" w:cs="Arial"/>
          <w:b/>
          <w:bCs/>
        </w:rPr>
      </w:pPr>
    </w:p>
    <w:p w:rsidR="005B01C9" w:rsidRDefault="00F01371">
      <w:pPr>
        <w:jc w:val="both"/>
        <w:rPr>
          <w:rFonts w:ascii="Arial" w:hAnsi="Arial" w:cs="Arial"/>
          <w:b/>
          <w:bCs/>
        </w:rPr>
      </w:pPr>
      <w:r>
        <w:rPr>
          <w:rFonts w:ascii="Arial" w:hAnsi="Arial" w:cs="Arial"/>
          <w:b/>
          <w:bCs/>
        </w:rPr>
        <w:t>1. DO OBJETO</w:t>
      </w:r>
    </w:p>
    <w:p w:rsidR="005B01C9" w:rsidRDefault="005B01C9">
      <w:pPr>
        <w:jc w:val="both"/>
        <w:rPr>
          <w:rFonts w:ascii="Arial" w:hAnsi="Arial" w:cs="Arial"/>
          <w:b/>
          <w:bCs/>
        </w:rPr>
      </w:pPr>
    </w:p>
    <w:p w:rsidR="005B01C9" w:rsidRDefault="00F01371">
      <w:pPr>
        <w:jc w:val="both"/>
      </w:pPr>
      <w:r>
        <w:rPr>
          <w:rFonts w:ascii="Arial" w:hAnsi="Arial" w:cs="Arial"/>
        </w:rPr>
        <w:t xml:space="preserve">1.1.Constitui objeto da presente licitação o </w:t>
      </w:r>
      <w:r>
        <w:rPr>
          <w:rFonts w:ascii="Arial" w:hAnsi="Arial" w:cs="Arial"/>
          <w:b/>
          <w:bCs/>
        </w:rPr>
        <w:t xml:space="preserve">REGISTRO DE PREÇOS </w:t>
      </w:r>
      <w:proofErr w:type="gramStart"/>
      <w:r>
        <w:rPr>
          <w:rFonts w:ascii="Arial" w:hAnsi="Arial" w:cs="Arial"/>
        </w:rPr>
        <w:t>para  Contratação</w:t>
      </w:r>
      <w:proofErr w:type="gramEnd"/>
      <w:r>
        <w:rPr>
          <w:rFonts w:ascii="Arial" w:hAnsi="Arial" w:cs="Arial"/>
        </w:rPr>
        <w:t xml:space="preserve"> de serviço de caminhão prancha por quilômetro rodado para atender a demanda das Secretarias de Infraestrutura e Agricultura do município de Águas Frias/SC, conforme lotes abaixo:</w:t>
      </w:r>
    </w:p>
    <w:p w:rsidR="005B01C9" w:rsidRDefault="005B01C9">
      <w:pPr>
        <w:jc w:val="both"/>
        <w:rPr>
          <w:rFonts w:ascii="Arial" w:hAnsi="Arial" w:cs="Arial"/>
          <w:b/>
          <w:bCs/>
        </w:rPr>
      </w:pPr>
    </w:p>
    <w:tbl>
      <w:tblPr>
        <w:tblW w:w="9673" w:type="dxa"/>
        <w:tblInd w:w="30" w:type="dxa"/>
        <w:tblCellMar>
          <w:left w:w="30" w:type="dxa"/>
          <w:right w:w="30" w:type="dxa"/>
        </w:tblCellMar>
        <w:tblLook w:val="0000" w:firstRow="0" w:lastRow="0" w:firstColumn="0" w:lastColumn="0" w:noHBand="0" w:noVBand="0"/>
      </w:tblPr>
      <w:tblGrid>
        <w:gridCol w:w="709"/>
        <w:gridCol w:w="567"/>
        <w:gridCol w:w="1276"/>
        <w:gridCol w:w="5453"/>
        <w:gridCol w:w="1668"/>
      </w:tblGrid>
      <w:tr w:rsidR="005B01C9">
        <w:trPr>
          <w:trHeight w:val="321"/>
        </w:trPr>
        <w:tc>
          <w:tcPr>
            <w:tcW w:w="709" w:type="dxa"/>
            <w:tcBorders>
              <w:top w:val="single" w:sz="4" w:space="0" w:color="000000"/>
              <w:left w:val="single" w:sz="4" w:space="0" w:color="000000"/>
              <w:bottom w:val="single" w:sz="4" w:space="0" w:color="000000"/>
            </w:tcBorders>
          </w:tcPr>
          <w:p w:rsidR="005B01C9" w:rsidRDefault="00F01371">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5B01C9" w:rsidRDefault="00F01371">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5B01C9" w:rsidRDefault="00F01371">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5B01C9" w:rsidRDefault="00F01371">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5B01C9" w:rsidRDefault="00F01371">
            <w:pPr>
              <w:rPr>
                <w:rFonts w:ascii="Arial" w:hAnsi="Arial" w:cs="Arial"/>
                <w:b/>
                <w:bCs/>
              </w:rPr>
            </w:pPr>
            <w:r>
              <w:rPr>
                <w:rFonts w:ascii="Arial" w:hAnsi="Arial" w:cs="Arial"/>
                <w:b/>
                <w:bCs/>
              </w:rPr>
              <w:t>UNITÁRIO</w:t>
            </w:r>
          </w:p>
        </w:tc>
      </w:tr>
      <w:tr w:rsidR="005B01C9">
        <w:trPr>
          <w:trHeight w:val="286"/>
        </w:trPr>
        <w:tc>
          <w:tcPr>
            <w:tcW w:w="709" w:type="dxa"/>
            <w:tcBorders>
              <w:top w:val="single" w:sz="4" w:space="0" w:color="000000"/>
              <w:left w:val="single" w:sz="4" w:space="0" w:color="000000"/>
              <w:bottom w:val="single" w:sz="4" w:space="0" w:color="000000"/>
            </w:tcBorders>
          </w:tcPr>
          <w:p w:rsidR="005B01C9" w:rsidRDefault="00F01371">
            <w:pPr>
              <w:jc w:val="center"/>
              <w:rPr>
                <w:rFonts w:ascii="Arial" w:hAnsi="Arial" w:cs="Arial"/>
                <w:bCs/>
              </w:rPr>
            </w:pPr>
            <w:proofErr w:type="spellStart"/>
            <w:proofErr w:type="gramStart"/>
            <w:r>
              <w:rPr>
                <w:rFonts w:ascii="Arial" w:hAnsi="Arial" w:cs="Arial"/>
                <w:bCs/>
              </w:rPr>
              <w:t>xxx</w:t>
            </w:r>
            <w:proofErr w:type="spellEnd"/>
            <w:proofErr w:type="gramEnd"/>
          </w:p>
        </w:tc>
        <w:tc>
          <w:tcPr>
            <w:tcW w:w="567" w:type="dxa"/>
            <w:tcBorders>
              <w:top w:val="single" w:sz="4" w:space="0" w:color="000000"/>
              <w:left w:val="single" w:sz="4" w:space="0" w:color="000000"/>
              <w:bottom w:val="single" w:sz="4" w:space="0" w:color="000000"/>
            </w:tcBorders>
          </w:tcPr>
          <w:p w:rsidR="005B01C9" w:rsidRDefault="00F01371">
            <w:pPr>
              <w:jc w:val="center"/>
              <w:rPr>
                <w:rFonts w:ascii="Arial" w:hAnsi="Arial" w:cs="Arial"/>
                <w:bCs/>
              </w:rPr>
            </w:pPr>
            <w:proofErr w:type="spellStart"/>
            <w:proofErr w:type="gramStart"/>
            <w:r>
              <w:rPr>
                <w:rFonts w:ascii="Arial" w:hAnsi="Arial" w:cs="Arial"/>
                <w:bCs/>
              </w:rPr>
              <w:t>xxx</w:t>
            </w:r>
            <w:proofErr w:type="spellEnd"/>
            <w:proofErr w:type="gramEnd"/>
          </w:p>
        </w:tc>
        <w:tc>
          <w:tcPr>
            <w:tcW w:w="1276" w:type="dxa"/>
            <w:tcBorders>
              <w:top w:val="single" w:sz="4" w:space="0" w:color="000000"/>
              <w:left w:val="single" w:sz="4" w:space="0" w:color="000000"/>
              <w:bottom w:val="single" w:sz="4" w:space="0" w:color="000000"/>
            </w:tcBorders>
          </w:tcPr>
          <w:p w:rsidR="005B01C9" w:rsidRDefault="00F01371">
            <w:pPr>
              <w:jc w:val="center"/>
              <w:rPr>
                <w:rFonts w:ascii="Arial" w:hAnsi="Arial" w:cs="Arial"/>
                <w:bCs/>
              </w:rPr>
            </w:pPr>
            <w:proofErr w:type="spellStart"/>
            <w:proofErr w:type="gramStart"/>
            <w:r>
              <w:rPr>
                <w:rFonts w:ascii="Arial" w:hAnsi="Arial" w:cs="Arial"/>
                <w:bCs/>
              </w:rPr>
              <w:t>xxx</w:t>
            </w:r>
            <w:proofErr w:type="spellEnd"/>
            <w:proofErr w:type="gramEnd"/>
          </w:p>
        </w:tc>
        <w:tc>
          <w:tcPr>
            <w:tcW w:w="5453" w:type="dxa"/>
            <w:tcBorders>
              <w:top w:val="single" w:sz="4" w:space="0" w:color="000000"/>
              <w:left w:val="single" w:sz="4" w:space="0" w:color="000000"/>
              <w:bottom w:val="single" w:sz="4" w:space="0" w:color="000000"/>
            </w:tcBorders>
          </w:tcPr>
          <w:p w:rsidR="005B01C9" w:rsidRDefault="00F01371">
            <w:pPr>
              <w:rPr>
                <w:rFonts w:ascii="Arial" w:hAnsi="Arial" w:cs="Arial"/>
                <w:bCs/>
              </w:rPr>
            </w:pPr>
            <w:proofErr w:type="spellStart"/>
            <w:proofErr w:type="gramStart"/>
            <w:r>
              <w:rPr>
                <w:rFonts w:ascii="Arial" w:hAnsi="Arial" w:cs="Arial"/>
                <w:bCs/>
              </w:rPr>
              <w:t>xxx</w:t>
            </w:r>
            <w:proofErr w:type="spellEnd"/>
            <w:proofErr w:type="gramEnd"/>
          </w:p>
        </w:tc>
        <w:tc>
          <w:tcPr>
            <w:tcW w:w="1668" w:type="dxa"/>
            <w:tcBorders>
              <w:top w:val="single" w:sz="4" w:space="0" w:color="000000"/>
              <w:left w:val="single" w:sz="4" w:space="0" w:color="000000"/>
              <w:bottom w:val="single" w:sz="4" w:space="0" w:color="000000"/>
              <w:right w:val="single" w:sz="4" w:space="0" w:color="000000"/>
            </w:tcBorders>
          </w:tcPr>
          <w:p w:rsidR="005B01C9" w:rsidRDefault="00F01371">
            <w:pPr>
              <w:jc w:val="right"/>
              <w:rPr>
                <w:rFonts w:ascii="Arial" w:hAnsi="Arial" w:cs="Arial"/>
                <w:bCs/>
              </w:rPr>
            </w:pPr>
            <w:proofErr w:type="spellStart"/>
            <w:proofErr w:type="gramStart"/>
            <w:r>
              <w:rPr>
                <w:rFonts w:ascii="Arial" w:hAnsi="Arial" w:cs="Arial"/>
                <w:bCs/>
              </w:rPr>
              <w:t>xxx</w:t>
            </w:r>
            <w:proofErr w:type="spellEnd"/>
            <w:proofErr w:type="gramEnd"/>
          </w:p>
        </w:tc>
      </w:tr>
      <w:tr w:rsidR="005B01C9">
        <w:trPr>
          <w:trHeight w:val="286"/>
        </w:trPr>
        <w:tc>
          <w:tcPr>
            <w:tcW w:w="709" w:type="dxa"/>
            <w:tcBorders>
              <w:top w:val="single" w:sz="4" w:space="0" w:color="000000"/>
              <w:left w:val="single" w:sz="4" w:space="0" w:color="000000"/>
              <w:bottom w:val="single" w:sz="4" w:space="0" w:color="000000"/>
            </w:tcBorders>
          </w:tcPr>
          <w:p w:rsidR="005B01C9" w:rsidRDefault="005B01C9">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5B01C9" w:rsidRDefault="005B01C9">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5B01C9" w:rsidRDefault="005B01C9">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5B01C9" w:rsidRDefault="005B01C9">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5B01C9" w:rsidRDefault="005B01C9">
            <w:pPr>
              <w:snapToGrid w:val="0"/>
              <w:jc w:val="right"/>
              <w:rPr>
                <w:rFonts w:ascii="Arial" w:hAnsi="Arial" w:cs="Arial"/>
                <w:bCs/>
              </w:rPr>
            </w:pPr>
          </w:p>
        </w:tc>
      </w:tr>
    </w:tbl>
    <w:p w:rsidR="005B01C9" w:rsidRDefault="005B01C9">
      <w:pPr>
        <w:rPr>
          <w:rFonts w:ascii="Arial" w:hAnsi="Arial" w:cs="Arial"/>
        </w:rPr>
      </w:pPr>
    </w:p>
    <w:tbl>
      <w:tblPr>
        <w:tblW w:w="9649" w:type="dxa"/>
        <w:tblInd w:w="108" w:type="dxa"/>
        <w:tblLook w:val="0000" w:firstRow="0" w:lastRow="0" w:firstColumn="0" w:lastColumn="0" w:noHBand="0" w:noVBand="0"/>
      </w:tblPr>
      <w:tblGrid>
        <w:gridCol w:w="7230"/>
        <w:gridCol w:w="2419"/>
      </w:tblGrid>
      <w:tr w:rsidR="005B01C9">
        <w:tc>
          <w:tcPr>
            <w:tcW w:w="7230" w:type="dxa"/>
            <w:tcBorders>
              <w:top w:val="single" w:sz="4" w:space="0" w:color="000000"/>
              <w:left w:val="single" w:sz="4" w:space="0" w:color="000000"/>
              <w:bottom w:val="single" w:sz="4" w:space="0" w:color="000000"/>
            </w:tcBorders>
          </w:tcPr>
          <w:p w:rsidR="005B01C9" w:rsidRDefault="00F01371">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5B01C9" w:rsidRDefault="00F01371">
            <w:pPr>
              <w:jc w:val="right"/>
              <w:rPr>
                <w:rFonts w:ascii="Arial" w:hAnsi="Arial" w:cs="Arial"/>
                <w:b/>
              </w:rPr>
            </w:pPr>
            <w:proofErr w:type="spellStart"/>
            <w:proofErr w:type="gramStart"/>
            <w:r>
              <w:rPr>
                <w:rFonts w:ascii="Arial" w:hAnsi="Arial" w:cs="Arial"/>
                <w:b/>
              </w:rPr>
              <w:t>xxxx</w:t>
            </w:r>
            <w:proofErr w:type="spellEnd"/>
            <w:proofErr w:type="gramEnd"/>
          </w:p>
        </w:tc>
      </w:tr>
    </w:tbl>
    <w:p w:rsidR="005B01C9" w:rsidRDefault="005B01C9">
      <w:pPr>
        <w:jc w:val="both"/>
        <w:rPr>
          <w:rFonts w:ascii="Arial" w:hAnsi="Arial" w:cs="Arial"/>
        </w:rPr>
      </w:pPr>
    </w:p>
    <w:p w:rsidR="00103B10" w:rsidRDefault="00103B10" w:rsidP="00103B10">
      <w:pPr>
        <w:jc w:val="both"/>
      </w:pPr>
      <w:r w:rsidRPr="00FF308D">
        <w:rPr>
          <w:rFonts w:ascii="Arial" w:hAnsi="Arial" w:cs="Arial"/>
        </w:rPr>
        <w:t xml:space="preserve">1.2. As quantidades constantes do subitem 1.1 são estimativas para o período de até </w:t>
      </w:r>
      <w:r>
        <w:rPr>
          <w:rFonts w:ascii="Arial" w:hAnsi="Arial" w:cs="Arial"/>
        </w:rPr>
        <w:t>12 (doze) meses</w:t>
      </w:r>
      <w:r w:rsidRPr="00FF308D">
        <w:rPr>
          <w:rFonts w:ascii="Arial" w:hAnsi="Arial" w:cs="Arial"/>
        </w:rPr>
        <w:t>, podendo variar para mais ou para menos, de acordo com a demanda, não se obrigando a PREFEITURA à aquisição total.</w:t>
      </w:r>
      <w:r>
        <w:rPr>
          <w:rFonts w:ascii="Arial" w:hAnsi="Arial" w:cs="Arial"/>
        </w:rPr>
        <w:t xml:space="preserve"> </w:t>
      </w:r>
    </w:p>
    <w:p w:rsidR="00103B10" w:rsidRDefault="00103B10" w:rsidP="00103B10">
      <w:pPr>
        <w:jc w:val="both"/>
        <w:rPr>
          <w:rFonts w:ascii="Arial" w:hAnsi="Arial" w:cs="Arial"/>
        </w:rPr>
      </w:pPr>
    </w:p>
    <w:p w:rsidR="00103B10" w:rsidRDefault="00103B10" w:rsidP="00103B10">
      <w:pPr>
        <w:jc w:val="both"/>
      </w:pPr>
      <w:r w:rsidRPr="00FF308D">
        <w:rPr>
          <w:rFonts w:ascii="Arial" w:hAnsi="Arial" w:cs="Arial"/>
        </w:rPr>
        <w:t xml:space="preserve">1.3 – A </w:t>
      </w:r>
      <w:r w:rsidRPr="00FF308D">
        <w:rPr>
          <w:rFonts w:ascii="Arial" w:hAnsi="Arial" w:cs="Arial"/>
          <w:b/>
        </w:rPr>
        <w:t xml:space="preserve">DETENTORA DA </w:t>
      </w:r>
      <w:proofErr w:type="gramStart"/>
      <w:r w:rsidRPr="00FF308D">
        <w:rPr>
          <w:rFonts w:ascii="Arial" w:hAnsi="Arial" w:cs="Arial"/>
          <w:b/>
        </w:rPr>
        <w:t xml:space="preserve">ATA </w:t>
      </w:r>
      <w:r w:rsidRPr="00FF308D">
        <w:rPr>
          <w:rFonts w:ascii="Arial" w:hAnsi="Arial" w:cs="Arial"/>
        </w:rPr>
        <w:t xml:space="preserve"> prestará</w:t>
      </w:r>
      <w:proofErr w:type="gramEnd"/>
      <w:r w:rsidRPr="00FF308D">
        <w:rPr>
          <w:rFonts w:ascii="Arial" w:hAnsi="Arial" w:cs="Arial"/>
        </w:rPr>
        <w:t xml:space="preserve"> os serviços </w:t>
      </w:r>
      <w:r>
        <w:rPr>
          <w:rFonts w:ascii="Arial" w:hAnsi="Arial" w:cs="Arial"/>
        </w:rPr>
        <w:t>N</w:t>
      </w:r>
      <w:r w:rsidRPr="00FF308D">
        <w:rPr>
          <w:rFonts w:ascii="Arial" w:hAnsi="Arial" w:cs="Arial"/>
        </w:rPr>
        <w:t xml:space="preserve">os locais indicados pela Secretaria </w:t>
      </w:r>
      <w:r>
        <w:rPr>
          <w:rFonts w:ascii="Arial" w:hAnsi="Arial" w:cs="Arial"/>
        </w:rPr>
        <w:t xml:space="preserve">Municipal de </w:t>
      </w:r>
      <w:proofErr w:type="spellStart"/>
      <w:r>
        <w:rPr>
          <w:rFonts w:ascii="Arial" w:hAnsi="Arial" w:cs="Arial"/>
        </w:rPr>
        <w:t>Insfraestrutura</w:t>
      </w:r>
      <w:proofErr w:type="spellEnd"/>
      <w:r w:rsidRPr="00FF308D">
        <w:rPr>
          <w:rFonts w:ascii="Arial" w:hAnsi="Arial" w:cs="Arial"/>
        </w:rPr>
        <w:t>.</w:t>
      </w:r>
    </w:p>
    <w:p w:rsidR="00103B10" w:rsidRDefault="00103B10" w:rsidP="00103B10">
      <w:pPr>
        <w:jc w:val="both"/>
        <w:rPr>
          <w:rFonts w:ascii="Arial" w:hAnsi="Arial" w:cs="Arial"/>
          <w:highlight w:val="red"/>
        </w:rPr>
      </w:pPr>
    </w:p>
    <w:p w:rsidR="00103B10" w:rsidRDefault="00103B10" w:rsidP="00103B10">
      <w:pPr>
        <w:jc w:val="both"/>
      </w:pPr>
      <w:r w:rsidRPr="00FF308D">
        <w:rPr>
          <w:rFonts w:ascii="Arial" w:hAnsi="Arial" w:cs="Arial"/>
        </w:rPr>
        <w:t>1.4 Durante</w:t>
      </w:r>
      <w:r>
        <w:rPr>
          <w:rFonts w:ascii="Arial" w:hAnsi="Arial" w:cs="Arial"/>
        </w:rPr>
        <w:t xml:space="preserv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103B10" w:rsidRDefault="00103B10" w:rsidP="00103B10">
      <w:pPr>
        <w:jc w:val="both"/>
        <w:rPr>
          <w:rFonts w:ascii="Arial" w:hAnsi="Arial" w:cs="Arial"/>
        </w:rPr>
      </w:pPr>
    </w:p>
    <w:p w:rsidR="00103B10" w:rsidRPr="00FF308D" w:rsidRDefault="00103B10" w:rsidP="00103B10">
      <w:pPr>
        <w:jc w:val="both"/>
        <w:rPr>
          <w:rFonts w:ascii="Arial" w:hAnsi="Arial" w:cs="Arial"/>
        </w:rPr>
      </w:pPr>
      <w:r>
        <w:rPr>
          <w:rFonts w:ascii="Arial" w:hAnsi="Arial" w:cs="Arial"/>
        </w:rPr>
        <w:t xml:space="preserve">1.5. A Contratada responderá por todos os ônus referentes a execução do objeto ora contratado, tais </w:t>
      </w:r>
      <w:r w:rsidRPr="00FF308D">
        <w:rPr>
          <w:rFonts w:ascii="Arial" w:hAnsi="Arial" w:cs="Arial"/>
        </w:rPr>
        <w:t xml:space="preserve">como fretes, impostos, seguros, taxas e encargos trabalhistas, previdenciários, fiscais e comerciais resultantes da execução do contrato, bem como manter durante todo o período, todas as condições de habilitação e qualificação do procedimento licitatório; </w:t>
      </w:r>
    </w:p>
    <w:p w:rsidR="00103B10" w:rsidRPr="00FF308D" w:rsidRDefault="00103B10" w:rsidP="00103B10">
      <w:pPr>
        <w:jc w:val="both"/>
        <w:rPr>
          <w:rFonts w:ascii="Arial" w:hAnsi="Arial" w:cs="Arial"/>
        </w:rPr>
      </w:pPr>
    </w:p>
    <w:p w:rsidR="00103B10" w:rsidRPr="00FF308D" w:rsidRDefault="00103B10" w:rsidP="00103B10">
      <w:pPr>
        <w:jc w:val="both"/>
      </w:pPr>
      <w:r w:rsidRPr="00FF308D">
        <w:rPr>
          <w:rFonts w:ascii="Arial" w:hAnsi="Arial" w:cs="Arial"/>
        </w:rPr>
        <w:t xml:space="preserve">1.6– A contratação de pessoal, as máquinas, veículos, ferramentas, equipamentos e fornecimento de todos </w:t>
      </w:r>
      <w:proofErr w:type="gramStart"/>
      <w:r w:rsidRPr="00FF308D">
        <w:rPr>
          <w:rFonts w:ascii="Arial" w:hAnsi="Arial" w:cs="Arial"/>
        </w:rPr>
        <w:t>os  materiais</w:t>
      </w:r>
      <w:proofErr w:type="gramEnd"/>
      <w:r w:rsidRPr="00FF308D">
        <w:rPr>
          <w:rFonts w:ascii="Arial" w:hAnsi="Arial" w:cs="Arial"/>
        </w:rPr>
        <w:t xml:space="preserve"> necessários a execução dos serviços é de responsabilidade  da </w:t>
      </w:r>
      <w:r w:rsidRPr="00FF308D">
        <w:rPr>
          <w:rFonts w:ascii="Arial" w:hAnsi="Arial" w:cs="Arial"/>
          <w:b/>
        </w:rPr>
        <w:t>DETENTORA DA ATA .</w:t>
      </w:r>
    </w:p>
    <w:p w:rsidR="00103B10" w:rsidRPr="00FF308D" w:rsidRDefault="00103B10" w:rsidP="00103B10">
      <w:pPr>
        <w:jc w:val="both"/>
        <w:rPr>
          <w:rFonts w:ascii="Arial" w:eastAsia="Arial" w:hAnsi="Arial" w:cs="Arial"/>
        </w:rPr>
      </w:pPr>
      <w:r w:rsidRPr="00FF308D">
        <w:rPr>
          <w:rFonts w:ascii="Arial" w:eastAsia="Arial" w:hAnsi="Arial" w:cs="Arial"/>
        </w:rPr>
        <w:t xml:space="preserve"> </w:t>
      </w:r>
    </w:p>
    <w:p w:rsidR="00103B10" w:rsidRPr="00FF308D" w:rsidRDefault="00103B10" w:rsidP="00103B10">
      <w:pPr>
        <w:jc w:val="both"/>
      </w:pPr>
      <w:r w:rsidRPr="00FF308D">
        <w:rPr>
          <w:rFonts w:ascii="Arial" w:hAnsi="Arial" w:cs="Arial"/>
        </w:rPr>
        <w:t xml:space="preserve">1.7 – Ao assinar esta Ata de Registro de Preços, a </w:t>
      </w:r>
      <w:r w:rsidRPr="00FF308D">
        <w:rPr>
          <w:rFonts w:ascii="Arial" w:hAnsi="Arial" w:cs="Arial"/>
          <w:b/>
        </w:rPr>
        <w:t xml:space="preserve">DETENTORA DA ATA </w:t>
      </w:r>
      <w:r w:rsidRPr="00FF308D">
        <w:rPr>
          <w:rFonts w:ascii="Arial" w:hAnsi="Arial" w:cs="Arial"/>
        </w:rPr>
        <w:t xml:space="preserve">  declara que tomou pleno conhecimento da natureza e condições locais onde serão executados os serviços objeto do presente contrato. Não será considerada pelo </w:t>
      </w:r>
      <w:r w:rsidRPr="00FF308D">
        <w:rPr>
          <w:rFonts w:ascii="Arial" w:hAnsi="Arial" w:cs="Arial"/>
          <w:b/>
        </w:rPr>
        <w:t xml:space="preserve">MUNICÍPIO DE ÁGUAS FRIAS </w:t>
      </w:r>
      <w:r w:rsidRPr="00FF308D">
        <w:rPr>
          <w:rFonts w:ascii="Arial" w:hAnsi="Arial" w:cs="Arial"/>
        </w:rPr>
        <w:t xml:space="preserve">qualquer reclamação ou reivindicação por parte da </w:t>
      </w:r>
      <w:r w:rsidRPr="00FF308D">
        <w:rPr>
          <w:rFonts w:ascii="Arial" w:hAnsi="Arial" w:cs="Arial"/>
          <w:b/>
        </w:rPr>
        <w:t xml:space="preserve">DETENTORA DA </w:t>
      </w:r>
      <w:proofErr w:type="gramStart"/>
      <w:r w:rsidRPr="00FF308D">
        <w:rPr>
          <w:rFonts w:ascii="Arial" w:hAnsi="Arial" w:cs="Arial"/>
          <w:b/>
        </w:rPr>
        <w:t xml:space="preserve">ATA </w:t>
      </w:r>
      <w:r w:rsidRPr="00FF308D">
        <w:rPr>
          <w:rFonts w:ascii="Arial" w:hAnsi="Arial" w:cs="Arial"/>
        </w:rPr>
        <w:t xml:space="preserve"> fundamentada</w:t>
      </w:r>
      <w:proofErr w:type="gramEnd"/>
      <w:r w:rsidRPr="00FF308D">
        <w:rPr>
          <w:rFonts w:ascii="Arial" w:hAnsi="Arial" w:cs="Arial"/>
        </w:rPr>
        <w:t xml:space="preserve"> na falta de conhecimento dessas condições.</w:t>
      </w:r>
    </w:p>
    <w:p w:rsidR="00103B10" w:rsidRPr="00FF308D" w:rsidRDefault="00103B10" w:rsidP="00103B10">
      <w:pPr>
        <w:jc w:val="both"/>
        <w:rPr>
          <w:rFonts w:ascii="Arial" w:hAnsi="Arial" w:cs="Arial"/>
        </w:rPr>
      </w:pPr>
    </w:p>
    <w:p w:rsidR="00103B10" w:rsidRPr="00FF308D" w:rsidRDefault="00103B10" w:rsidP="00103B10">
      <w:pPr>
        <w:jc w:val="both"/>
      </w:pPr>
      <w:r w:rsidRPr="00FF308D">
        <w:rPr>
          <w:rFonts w:ascii="Arial" w:hAnsi="Arial" w:cs="Arial"/>
        </w:rPr>
        <w:t xml:space="preserve">1.8 – O </w:t>
      </w:r>
      <w:r w:rsidRPr="00FF308D">
        <w:rPr>
          <w:rFonts w:ascii="Arial" w:hAnsi="Arial" w:cs="Arial"/>
          <w:b/>
        </w:rPr>
        <w:t xml:space="preserve">MUNICÍPIO DE ÁGUAS </w:t>
      </w:r>
      <w:proofErr w:type="gramStart"/>
      <w:r w:rsidRPr="00FF308D">
        <w:rPr>
          <w:rFonts w:ascii="Arial" w:hAnsi="Arial" w:cs="Arial"/>
          <w:b/>
        </w:rPr>
        <w:t xml:space="preserve">FRIAS </w:t>
      </w:r>
      <w:r w:rsidRPr="00FF308D">
        <w:rPr>
          <w:rFonts w:ascii="Arial" w:hAnsi="Arial" w:cs="Arial"/>
        </w:rPr>
        <w:t xml:space="preserve"> não</w:t>
      </w:r>
      <w:proofErr w:type="gramEnd"/>
      <w:r w:rsidRPr="00FF308D">
        <w:rPr>
          <w:rFonts w:ascii="Arial" w:hAnsi="Arial" w:cs="Arial"/>
        </w:rPr>
        <w:t xml:space="preserve"> se responsabiliza por quaisquer direitos trabalhistas,  previdenciários ou sociais dos empregados e/ou profissionais contratados pela </w:t>
      </w:r>
      <w:r w:rsidRPr="00FF308D">
        <w:rPr>
          <w:rFonts w:ascii="Arial" w:hAnsi="Arial" w:cs="Arial"/>
          <w:b/>
        </w:rPr>
        <w:t xml:space="preserve">DETENTORA DA ATA </w:t>
      </w:r>
      <w:r w:rsidRPr="00FF308D">
        <w:rPr>
          <w:rFonts w:ascii="Arial" w:hAnsi="Arial" w:cs="Arial"/>
        </w:rPr>
        <w:t xml:space="preserve"> para realização dos serviços, cabendo à esta todas as despesas realizadas ou não.</w:t>
      </w:r>
    </w:p>
    <w:p w:rsidR="00103B10" w:rsidRPr="00FF308D" w:rsidRDefault="00103B10" w:rsidP="00103B10">
      <w:pPr>
        <w:jc w:val="both"/>
        <w:rPr>
          <w:rFonts w:ascii="Arial" w:hAnsi="Arial" w:cs="Arial"/>
        </w:rPr>
      </w:pPr>
    </w:p>
    <w:p w:rsidR="00103B10" w:rsidRPr="00FF308D" w:rsidRDefault="00103B10" w:rsidP="00103B10">
      <w:pPr>
        <w:jc w:val="both"/>
      </w:pPr>
      <w:r w:rsidRPr="00FF308D">
        <w:rPr>
          <w:rFonts w:ascii="Arial" w:hAnsi="Arial" w:cs="Arial"/>
        </w:rPr>
        <w:t xml:space="preserve">1.9 – É de responsabilidade </w:t>
      </w:r>
      <w:proofErr w:type="gramStart"/>
      <w:r w:rsidRPr="00FF308D">
        <w:rPr>
          <w:rFonts w:ascii="Arial" w:hAnsi="Arial" w:cs="Arial"/>
        </w:rPr>
        <w:t xml:space="preserve">da  </w:t>
      </w:r>
      <w:r w:rsidRPr="00FF308D">
        <w:rPr>
          <w:rFonts w:ascii="Arial" w:hAnsi="Arial" w:cs="Arial"/>
          <w:b/>
        </w:rPr>
        <w:t>DETENTORA</w:t>
      </w:r>
      <w:proofErr w:type="gramEnd"/>
      <w:r w:rsidRPr="00FF308D">
        <w:rPr>
          <w:rFonts w:ascii="Arial" w:hAnsi="Arial" w:cs="Arial"/>
          <w:b/>
        </w:rPr>
        <w:t xml:space="preserve"> DA ATA </w:t>
      </w:r>
      <w:r w:rsidRPr="00FF308D">
        <w:rPr>
          <w:rFonts w:ascii="Arial" w:hAnsi="Arial" w:cs="Arial"/>
        </w:rPr>
        <w:t xml:space="preserve"> o fornecimento dos Equipamentos de Proteção Individual, bem como os Equipamentos de Proteção Coletiva aos seus empregados.</w:t>
      </w:r>
    </w:p>
    <w:p w:rsidR="00103B10" w:rsidRPr="00FF308D" w:rsidRDefault="00103B10" w:rsidP="00103B10">
      <w:pPr>
        <w:rPr>
          <w:rFonts w:ascii="Arial" w:hAnsi="Arial" w:cs="Arial"/>
        </w:rPr>
      </w:pPr>
    </w:p>
    <w:p w:rsidR="00103B10" w:rsidRPr="00FF308D" w:rsidRDefault="00103B10" w:rsidP="00103B10">
      <w:pPr>
        <w:jc w:val="both"/>
      </w:pPr>
      <w:r w:rsidRPr="00FF308D">
        <w:rPr>
          <w:rFonts w:ascii="Arial" w:hAnsi="Arial" w:cs="Arial"/>
        </w:rPr>
        <w:t xml:space="preserve">1.10 - Quaisquer reparos de falhas ou </w:t>
      </w:r>
      <w:proofErr w:type="spellStart"/>
      <w:r w:rsidRPr="00FF308D">
        <w:rPr>
          <w:rFonts w:ascii="Arial" w:hAnsi="Arial" w:cs="Arial"/>
        </w:rPr>
        <w:t>reexecução</w:t>
      </w:r>
      <w:proofErr w:type="spellEnd"/>
      <w:r w:rsidRPr="00FF308D">
        <w:rPr>
          <w:rFonts w:ascii="Arial" w:hAnsi="Arial" w:cs="Arial"/>
        </w:rPr>
        <w:t xml:space="preserve"> dos serviços serão obrigatoriamente feitos pela </w:t>
      </w:r>
      <w:r w:rsidRPr="00FF308D">
        <w:rPr>
          <w:rFonts w:ascii="Arial" w:hAnsi="Arial" w:cs="Arial"/>
          <w:b/>
        </w:rPr>
        <w:t xml:space="preserve">DETENTORA DA ATA </w:t>
      </w:r>
      <w:r w:rsidRPr="00FF308D">
        <w:rPr>
          <w:rFonts w:ascii="Arial" w:hAnsi="Arial" w:cs="Arial"/>
        </w:rPr>
        <w:t xml:space="preserve">  sem nenhum ônus para o </w:t>
      </w:r>
      <w:r w:rsidRPr="00FF308D">
        <w:rPr>
          <w:rFonts w:ascii="Arial" w:hAnsi="Arial" w:cs="Arial"/>
          <w:b/>
        </w:rPr>
        <w:t>MUNICÍPIO DE ÁGUAS FRIAS.</w:t>
      </w:r>
    </w:p>
    <w:p w:rsidR="00103B10" w:rsidRPr="00FF308D" w:rsidRDefault="00103B10" w:rsidP="00103B10">
      <w:pPr>
        <w:jc w:val="both"/>
        <w:rPr>
          <w:rFonts w:ascii="Arial" w:hAnsi="Arial" w:cs="Arial"/>
          <w:b/>
        </w:rPr>
      </w:pPr>
    </w:p>
    <w:p w:rsidR="00103B10" w:rsidRPr="00FF308D" w:rsidRDefault="00103B10" w:rsidP="00103B10">
      <w:pPr>
        <w:jc w:val="both"/>
        <w:rPr>
          <w:rFonts w:ascii="Arial" w:hAnsi="Arial" w:cs="Arial"/>
          <w:b/>
        </w:rPr>
      </w:pPr>
      <w:r w:rsidRPr="00FF308D">
        <w:rPr>
          <w:rFonts w:ascii="Arial" w:hAnsi="Arial" w:cs="Arial"/>
          <w:b/>
        </w:rPr>
        <w:t xml:space="preserve">1.11 </w:t>
      </w:r>
      <w:r>
        <w:rPr>
          <w:rFonts w:ascii="Arial" w:hAnsi="Arial" w:cs="Arial"/>
          <w:b/>
        </w:rPr>
        <w:t xml:space="preserve">OBRIGAÇÕES </w:t>
      </w:r>
      <w:r w:rsidRPr="00FF308D">
        <w:rPr>
          <w:rFonts w:ascii="Arial" w:hAnsi="Arial" w:cs="Arial"/>
          <w:b/>
        </w:rPr>
        <w:t xml:space="preserve">DA DETENTORA DA ATA </w:t>
      </w:r>
    </w:p>
    <w:p w:rsidR="00103B10" w:rsidRPr="00FF308D" w:rsidRDefault="00103B10" w:rsidP="00103B10">
      <w:pPr>
        <w:pStyle w:val="SemEspaamento"/>
        <w:jc w:val="both"/>
        <w:rPr>
          <w:rFonts w:ascii="Arial" w:hAnsi="Arial" w:cs="Arial"/>
          <w:sz w:val="20"/>
          <w:szCs w:val="20"/>
        </w:rPr>
      </w:pPr>
      <w:r>
        <w:rPr>
          <w:rFonts w:ascii="Arial" w:hAnsi="Arial" w:cs="Arial"/>
          <w:sz w:val="20"/>
          <w:szCs w:val="20"/>
        </w:rPr>
        <w:t>a)</w:t>
      </w:r>
      <w:r w:rsidRPr="00FF308D">
        <w:rPr>
          <w:rFonts w:ascii="Arial" w:hAnsi="Arial" w:cs="Arial"/>
          <w:sz w:val="20"/>
          <w:szCs w:val="20"/>
        </w:rPr>
        <w:t xml:space="preserve"> Tomar todas as providências necessárias à fiel execução do objeto deste Termo de Referência. </w:t>
      </w:r>
    </w:p>
    <w:p w:rsidR="00103B10" w:rsidRPr="00FF308D" w:rsidRDefault="00103B10" w:rsidP="00103B10">
      <w:pPr>
        <w:pStyle w:val="SemEspaamento"/>
        <w:jc w:val="both"/>
        <w:rPr>
          <w:rFonts w:ascii="Arial" w:hAnsi="Arial" w:cs="Arial"/>
          <w:sz w:val="20"/>
          <w:szCs w:val="20"/>
        </w:rPr>
      </w:pPr>
      <w:r>
        <w:rPr>
          <w:rFonts w:ascii="Arial" w:hAnsi="Arial" w:cs="Arial"/>
          <w:sz w:val="20"/>
          <w:szCs w:val="20"/>
        </w:rPr>
        <w:t xml:space="preserve">b) </w:t>
      </w:r>
      <w:r w:rsidRPr="00FF308D">
        <w:rPr>
          <w:rFonts w:ascii="Arial" w:hAnsi="Arial" w:cs="Arial"/>
          <w:sz w:val="20"/>
          <w:szCs w:val="20"/>
        </w:rPr>
        <w:t>Manter, durante o período de vigência do Contrato/Ata de Registro de Preços, todas as condições e qualificações exigidas na licitação.</w:t>
      </w:r>
    </w:p>
    <w:p w:rsidR="00103B10" w:rsidRPr="00FF308D" w:rsidRDefault="00103B10" w:rsidP="00103B10">
      <w:pPr>
        <w:pStyle w:val="SemEspaamento"/>
        <w:jc w:val="both"/>
        <w:rPr>
          <w:rFonts w:ascii="Arial" w:hAnsi="Arial" w:cs="Arial"/>
          <w:sz w:val="20"/>
          <w:szCs w:val="20"/>
        </w:rPr>
      </w:pPr>
      <w:r>
        <w:rPr>
          <w:rFonts w:ascii="Arial" w:hAnsi="Arial" w:cs="Arial"/>
          <w:sz w:val="20"/>
          <w:szCs w:val="20"/>
        </w:rPr>
        <w:t xml:space="preserve">c) </w:t>
      </w:r>
      <w:r w:rsidRPr="00FF308D">
        <w:rPr>
          <w:rFonts w:ascii="Arial" w:hAnsi="Arial" w:cs="Arial"/>
          <w:sz w:val="20"/>
          <w:szCs w:val="20"/>
        </w:rPr>
        <w:t xml:space="preserve">Promover a execução dos serviços dentro dos parâmetros e rotinas estabelecidos. </w:t>
      </w:r>
    </w:p>
    <w:p w:rsidR="00103B10" w:rsidRPr="00FF308D" w:rsidRDefault="00103B10" w:rsidP="00103B10">
      <w:pPr>
        <w:pStyle w:val="SemEspaamento"/>
        <w:jc w:val="both"/>
        <w:rPr>
          <w:rFonts w:ascii="Arial" w:hAnsi="Arial" w:cs="Arial"/>
          <w:sz w:val="20"/>
          <w:szCs w:val="20"/>
        </w:rPr>
      </w:pPr>
      <w:r>
        <w:rPr>
          <w:rFonts w:ascii="Arial" w:hAnsi="Arial" w:cs="Arial"/>
          <w:sz w:val="20"/>
          <w:szCs w:val="20"/>
        </w:rPr>
        <w:t xml:space="preserve">d) </w:t>
      </w:r>
      <w:r w:rsidRPr="00FF308D">
        <w:rPr>
          <w:rFonts w:ascii="Arial" w:hAnsi="Arial" w:cs="Arial"/>
          <w:sz w:val="20"/>
          <w:szCs w:val="20"/>
        </w:rPr>
        <w:t>Adotar medidas para a execução dos serviços solicitados, observando todas as condições e especific</w:t>
      </w:r>
      <w:r>
        <w:rPr>
          <w:rFonts w:ascii="Arial" w:hAnsi="Arial" w:cs="Arial"/>
          <w:sz w:val="20"/>
          <w:szCs w:val="20"/>
        </w:rPr>
        <w:t>ações aprovadas pelo MUNICÍPIO DE ÁGUAS FRIAS</w:t>
      </w:r>
      <w:r w:rsidRPr="00FF308D">
        <w:rPr>
          <w:rFonts w:ascii="Arial" w:hAnsi="Arial" w:cs="Arial"/>
          <w:sz w:val="20"/>
          <w:szCs w:val="20"/>
        </w:rPr>
        <w:t>.</w:t>
      </w:r>
    </w:p>
    <w:p w:rsidR="00103B10" w:rsidRDefault="00103B10" w:rsidP="00103B10">
      <w:pPr>
        <w:pStyle w:val="SemEspaamento"/>
        <w:jc w:val="both"/>
        <w:rPr>
          <w:rFonts w:ascii="Arial" w:hAnsi="Arial" w:cs="Arial"/>
          <w:sz w:val="20"/>
          <w:szCs w:val="20"/>
        </w:rPr>
      </w:pPr>
      <w:r>
        <w:rPr>
          <w:rFonts w:ascii="Arial" w:hAnsi="Arial" w:cs="Arial"/>
          <w:sz w:val="20"/>
          <w:szCs w:val="20"/>
        </w:rPr>
        <w:t>e)</w:t>
      </w:r>
      <w:r w:rsidRPr="00FF308D">
        <w:rPr>
          <w:rFonts w:ascii="Arial" w:hAnsi="Arial" w:cs="Arial"/>
          <w:sz w:val="20"/>
          <w:szCs w:val="20"/>
        </w:rPr>
        <w:t xml:space="preserve"> Cumprir, impreterivelmente, todos os prazos e condições exigidas e observar as datas, horários e locais de exec</w:t>
      </w:r>
      <w:r>
        <w:rPr>
          <w:rFonts w:ascii="Arial" w:hAnsi="Arial" w:cs="Arial"/>
          <w:sz w:val="20"/>
          <w:szCs w:val="20"/>
        </w:rPr>
        <w:t xml:space="preserve">ução dos serviços solicitados. </w:t>
      </w:r>
    </w:p>
    <w:p w:rsidR="00103B10" w:rsidRPr="00FF308D" w:rsidRDefault="00103B10" w:rsidP="00103B10">
      <w:pPr>
        <w:pStyle w:val="SemEspaamento"/>
        <w:jc w:val="both"/>
        <w:rPr>
          <w:rFonts w:ascii="Arial" w:hAnsi="Arial" w:cs="Arial"/>
          <w:sz w:val="20"/>
          <w:szCs w:val="20"/>
        </w:rPr>
      </w:pPr>
      <w:r>
        <w:rPr>
          <w:rFonts w:ascii="Arial" w:hAnsi="Arial" w:cs="Arial"/>
          <w:sz w:val="20"/>
          <w:szCs w:val="20"/>
        </w:rPr>
        <w:t>f)</w:t>
      </w:r>
      <w:r w:rsidRPr="00FF308D">
        <w:rPr>
          <w:rFonts w:ascii="Arial" w:hAnsi="Arial" w:cs="Arial"/>
          <w:sz w:val="20"/>
          <w:szCs w:val="20"/>
        </w:rPr>
        <w:t xml:space="preserve"> Providenciar o imediato reparo ou refazer o serviço julgado inadequado ou que não atenda as especificações.</w:t>
      </w:r>
    </w:p>
    <w:p w:rsidR="00103B10" w:rsidRPr="00FF308D" w:rsidRDefault="00103B10" w:rsidP="00103B10">
      <w:pPr>
        <w:pStyle w:val="SemEspaamento"/>
        <w:jc w:val="both"/>
        <w:rPr>
          <w:rFonts w:ascii="Arial" w:hAnsi="Arial" w:cs="Arial"/>
          <w:sz w:val="20"/>
          <w:szCs w:val="20"/>
        </w:rPr>
      </w:pPr>
      <w:r>
        <w:rPr>
          <w:rFonts w:ascii="Arial" w:hAnsi="Arial" w:cs="Arial"/>
          <w:sz w:val="20"/>
          <w:szCs w:val="20"/>
        </w:rPr>
        <w:t>g)</w:t>
      </w:r>
      <w:r w:rsidRPr="00FF308D">
        <w:rPr>
          <w:rFonts w:ascii="Arial" w:hAnsi="Arial" w:cs="Arial"/>
          <w:sz w:val="20"/>
          <w:szCs w:val="20"/>
        </w:rPr>
        <w:t xml:space="preserve"> Responsabilizar –se por quaisquer danos ou prejuízos físicos e materiais que possam vir a ser causado a contratante ou a terceiros, pelos seus prepostos, advindos de imperícia, negligencia, imprudência ou desrespeito às normas de segurança, quando da execução dos serviços; </w:t>
      </w:r>
    </w:p>
    <w:p w:rsidR="00103B10" w:rsidRPr="00FF308D" w:rsidRDefault="00103B10" w:rsidP="00103B10">
      <w:pPr>
        <w:pStyle w:val="SemEspaamento"/>
        <w:jc w:val="both"/>
        <w:rPr>
          <w:rFonts w:ascii="Arial" w:hAnsi="Arial" w:cs="Arial"/>
          <w:sz w:val="20"/>
          <w:szCs w:val="20"/>
        </w:rPr>
      </w:pPr>
      <w:r>
        <w:rPr>
          <w:rFonts w:ascii="Arial" w:hAnsi="Arial" w:cs="Arial"/>
          <w:sz w:val="20"/>
          <w:szCs w:val="20"/>
        </w:rPr>
        <w:t>h)</w:t>
      </w:r>
      <w:r w:rsidRPr="00FF308D">
        <w:rPr>
          <w:rFonts w:ascii="Arial" w:hAnsi="Arial" w:cs="Arial"/>
          <w:sz w:val="20"/>
          <w:szCs w:val="20"/>
        </w:rPr>
        <w:t xml:space="preserve"> Responsabilizar-se pela execução dos serviços solicitados. </w:t>
      </w:r>
    </w:p>
    <w:p w:rsidR="00103B10" w:rsidRPr="00FF308D" w:rsidRDefault="00103B10" w:rsidP="00103B10">
      <w:pPr>
        <w:pStyle w:val="SemEspaamento"/>
        <w:jc w:val="both"/>
        <w:rPr>
          <w:rFonts w:ascii="Arial" w:hAnsi="Arial" w:cs="Arial"/>
          <w:sz w:val="20"/>
          <w:szCs w:val="20"/>
        </w:rPr>
      </w:pPr>
      <w:r>
        <w:rPr>
          <w:rFonts w:ascii="Arial" w:hAnsi="Arial" w:cs="Arial"/>
          <w:sz w:val="20"/>
          <w:szCs w:val="20"/>
        </w:rPr>
        <w:t>i)</w:t>
      </w:r>
      <w:r w:rsidRPr="00FF308D">
        <w:rPr>
          <w:rFonts w:ascii="Arial" w:hAnsi="Arial" w:cs="Arial"/>
          <w:sz w:val="20"/>
          <w:szCs w:val="20"/>
        </w:rPr>
        <w:t xml:space="preserve"> Os serviços que tratam o </w:t>
      </w:r>
      <w:r>
        <w:rPr>
          <w:rFonts w:ascii="Arial" w:hAnsi="Arial" w:cs="Arial"/>
          <w:sz w:val="20"/>
          <w:szCs w:val="20"/>
        </w:rPr>
        <w:t xml:space="preserve">objeto </w:t>
      </w:r>
      <w:r w:rsidRPr="00FF308D">
        <w:rPr>
          <w:rFonts w:ascii="Arial" w:hAnsi="Arial" w:cs="Arial"/>
          <w:sz w:val="20"/>
          <w:szCs w:val="20"/>
        </w:rPr>
        <w:t xml:space="preserve">deverão ser executados com zelo e destreza. </w:t>
      </w:r>
    </w:p>
    <w:p w:rsidR="00103B10" w:rsidRPr="00FF308D" w:rsidRDefault="00103B10" w:rsidP="00103B10">
      <w:pPr>
        <w:pStyle w:val="SemEspaamento"/>
        <w:jc w:val="both"/>
        <w:rPr>
          <w:rFonts w:ascii="Arial" w:hAnsi="Arial" w:cs="Arial"/>
          <w:sz w:val="20"/>
          <w:szCs w:val="20"/>
        </w:rPr>
      </w:pPr>
      <w:r>
        <w:rPr>
          <w:rFonts w:ascii="Arial" w:hAnsi="Arial" w:cs="Arial"/>
          <w:sz w:val="20"/>
          <w:szCs w:val="20"/>
        </w:rPr>
        <w:t xml:space="preserve">j) </w:t>
      </w:r>
      <w:r w:rsidRPr="00FF308D">
        <w:rPr>
          <w:rFonts w:ascii="Arial" w:hAnsi="Arial" w:cs="Arial"/>
          <w:sz w:val="20"/>
          <w:szCs w:val="20"/>
        </w:rPr>
        <w:t>Os serviços deverão ser prestados de segunda-feira a sábado, em horário a ser estabelecido e conforme solicitado pelo secretário. Os serviços serão realizados conforme a demanda, mediante prévia autorização da Secretaria responsável pelo serviço.</w:t>
      </w:r>
    </w:p>
    <w:p w:rsidR="00103B10" w:rsidRDefault="00103B10" w:rsidP="00103B10">
      <w:pPr>
        <w:pStyle w:val="SemEspaamento"/>
        <w:jc w:val="both"/>
        <w:rPr>
          <w:rFonts w:ascii="Arial" w:hAnsi="Arial" w:cs="Arial"/>
          <w:sz w:val="20"/>
          <w:szCs w:val="20"/>
        </w:rPr>
      </w:pPr>
      <w:r>
        <w:rPr>
          <w:rFonts w:ascii="Arial" w:hAnsi="Arial" w:cs="Arial"/>
          <w:sz w:val="20"/>
          <w:szCs w:val="20"/>
        </w:rPr>
        <w:t xml:space="preserve">k) </w:t>
      </w:r>
      <w:r w:rsidRPr="00103B10">
        <w:rPr>
          <w:rFonts w:ascii="Arial" w:hAnsi="Arial" w:cs="Arial"/>
          <w:sz w:val="20"/>
          <w:szCs w:val="20"/>
        </w:rPr>
        <w:t>Manter o caminhão prancha em boas condições de uso e quando houver necessidade de troca destas para manutenção, substituí-los por outros caminhões de características iguais ou superior ao contratado, bem como manter a secretaria informada da substituição. Havendo a necessidade de substituição definitiva, o novo veículo deverá atender a todas as características previstas na licitação</w:t>
      </w:r>
    </w:p>
    <w:p w:rsidR="00103B10" w:rsidRPr="00FF308D" w:rsidRDefault="00103B10" w:rsidP="00103B10">
      <w:pPr>
        <w:pStyle w:val="SemEspaamento"/>
        <w:jc w:val="both"/>
        <w:rPr>
          <w:rFonts w:ascii="Arial" w:hAnsi="Arial" w:cs="Arial"/>
          <w:sz w:val="20"/>
          <w:szCs w:val="20"/>
        </w:rPr>
      </w:pPr>
      <w:r>
        <w:rPr>
          <w:rFonts w:ascii="Arial" w:hAnsi="Arial" w:cs="Arial"/>
          <w:sz w:val="20"/>
          <w:szCs w:val="20"/>
        </w:rPr>
        <w:t xml:space="preserve">l) </w:t>
      </w:r>
      <w:r w:rsidRPr="00FF308D">
        <w:rPr>
          <w:rFonts w:ascii="Arial" w:hAnsi="Arial" w:cs="Arial"/>
          <w:sz w:val="20"/>
          <w:szCs w:val="20"/>
        </w:rPr>
        <w:t xml:space="preserve">Prestar os serviços, objeto da presente licitação, respeitando os prazos, o local de entrega e demais condições ajustadas; afim de permitir o livre acesso da fiscalização da credenciada pelo contratante quando da prestação de serviços. </w:t>
      </w:r>
    </w:p>
    <w:p w:rsidR="00103B10" w:rsidRPr="00FF308D" w:rsidRDefault="00103B10" w:rsidP="00103B10">
      <w:pPr>
        <w:pStyle w:val="SemEspaamento"/>
        <w:jc w:val="both"/>
        <w:rPr>
          <w:rFonts w:ascii="Arial" w:hAnsi="Arial" w:cs="Arial"/>
          <w:sz w:val="20"/>
          <w:szCs w:val="20"/>
        </w:rPr>
      </w:pPr>
      <w:r>
        <w:rPr>
          <w:rFonts w:ascii="Arial" w:hAnsi="Arial" w:cs="Arial"/>
          <w:sz w:val="20"/>
          <w:szCs w:val="20"/>
        </w:rPr>
        <w:t xml:space="preserve">m) </w:t>
      </w:r>
      <w:r w:rsidRPr="00FF308D">
        <w:rPr>
          <w:rFonts w:ascii="Arial" w:hAnsi="Arial" w:cs="Arial"/>
          <w:sz w:val="20"/>
          <w:szCs w:val="20"/>
        </w:rPr>
        <w:t xml:space="preserve">Responsabilizar-se por toda e qualquer despesa, inclusive, despesa de natureza previdenciária, fiscal, trabalhista ou civil, bem como emolumentos, ônus ou encargos de qualquer espécie e origem pertinentes a execução do objeto de presente edital. </w:t>
      </w:r>
    </w:p>
    <w:p w:rsidR="00103B10" w:rsidRPr="00FF308D" w:rsidRDefault="00103B10" w:rsidP="00103B10">
      <w:pPr>
        <w:pStyle w:val="SemEspaamento"/>
        <w:jc w:val="both"/>
        <w:rPr>
          <w:rFonts w:ascii="Arial" w:hAnsi="Arial" w:cs="Arial"/>
          <w:sz w:val="20"/>
          <w:szCs w:val="20"/>
        </w:rPr>
      </w:pPr>
      <w:r>
        <w:rPr>
          <w:rFonts w:ascii="Arial" w:hAnsi="Arial" w:cs="Arial"/>
          <w:sz w:val="20"/>
          <w:szCs w:val="20"/>
        </w:rPr>
        <w:lastRenderedPageBreak/>
        <w:t>n)</w:t>
      </w:r>
      <w:r w:rsidRPr="00FF308D">
        <w:rPr>
          <w:rFonts w:ascii="Arial" w:hAnsi="Arial" w:cs="Arial"/>
          <w:sz w:val="20"/>
          <w:szCs w:val="20"/>
        </w:rPr>
        <w:t xml:space="preserve"> </w:t>
      </w:r>
      <w:r>
        <w:rPr>
          <w:rFonts w:ascii="Arial" w:hAnsi="Arial" w:cs="Arial"/>
          <w:sz w:val="20"/>
          <w:szCs w:val="20"/>
        </w:rPr>
        <w:t>A</w:t>
      </w:r>
      <w:r w:rsidRPr="00FF308D">
        <w:rPr>
          <w:rFonts w:ascii="Arial" w:hAnsi="Arial" w:cs="Arial"/>
          <w:sz w:val="20"/>
          <w:szCs w:val="20"/>
        </w:rPr>
        <w:t>limentação e transporte de operadores e quaisquer outros custos inerentes a execução do objeto</w:t>
      </w:r>
      <w:r>
        <w:rPr>
          <w:rFonts w:ascii="Arial" w:hAnsi="Arial" w:cs="Arial"/>
          <w:sz w:val="20"/>
          <w:szCs w:val="20"/>
        </w:rPr>
        <w:t xml:space="preserve"> e por conta do DETENTOR DA ATA</w:t>
      </w:r>
      <w:r w:rsidRPr="00FF308D">
        <w:rPr>
          <w:rFonts w:ascii="Arial" w:hAnsi="Arial" w:cs="Arial"/>
          <w:sz w:val="20"/>
          <w:szCs w:val="20"/>
        </w:rPr>
        <w:t xml:space="preserve">. </w:t>
      </w:r>
    </w:p>
    <w:p w:rsidR="00103B10" w:rsidRPr="00FF308D" w:rsidRDefault="00103B10" w:rsidP="00103B10">
      <w:pPr>
        <w:pStyle w:val="SemEspaamento"/>
        <w:jc w:val="both"/>
        <w:rPr>
          <w:rFonts w:ascii="Arial" w:hAnsi="Arial" w:cs="Arial"/>
          <w:sz w:val="20"/>
          <w:szCs w:val="20"/>
        </w:rPr>
      </w:pPr>
      <w:r>
        <w:rPr>
          <w:rFonts w:ascii="Arial" w:hAnsi="Arial" w:cs="Arial"/>
          <w:sz w:val="20"/>
          <w:szCs w:val="20"/>
        </w:rPr>
        <w:t>o)</w:t>
      </w:r>
      <w:r w:rsidRPr="00FF308D">
        <w:rPr>
          <w:rFonts w:ascii="Arial" w:hAnsi="Arial" w:cs="Arial"/>
          <w:sz w:val="20"/>
          <w:szCs w:val="20"/>
        </w:rPr>
        <w:t xml:space="preserve"> Encaminhar </w:t>
      </w:r>
      <w:r>
        <w:rPr>
          <w:rFonts w:ascii="Arial" w:hAnsi="Arial" w:cs="Arial"/>
          <w:sz w:val="20"/>
          <w:szCs w:val="20"/>
        </w:rPr>
        <w:t xml:space="preserve">ao MUNICÍPIO DE ÁGUAS FRIAS </w:t>
      </w:r>
      <w:r w:rsidRPr="00FF308D">
        <w:rPr>
          <w:rFonts w:ascii="Arial" w:hAnsi="Arial" w:cs="Arial"/>
          <w:sz w:val="20"/>
          <w:szCs w:val="20"/>
        </w:rPr>
        <w:t>a Nota Fiscal Eletrônica correspondente aos serviços executados.</w:t>
      </w:r>
    </w:p>
    <w:p w:rsidR="00103B10" w:rsidRPr="00FF308D" w:rsidRDefault="00103B10" w:rsidP="00103B10">
      <w:pPr>
        <w:pStyle w:val="SemEspaamento"/>
        <w:jc w:val="both"/>
        <w:rPr>
          <w:rFonts w:ascii="Arial" w:hAnsi="Arial" w:cs="Arial"/>
          <w:sz w:val="20"/>
          <w:szCs w:val="20"/>
        </w:rPr>
      </w:pPr>
      <w:r>
        <w:rPr>
          <w:rFonts w:ascii="Arial" w:hAnsi="Arial" w:cs="Arial"/>
          <w:sz w:val="20"/>
          <w:szCs w:val="20"/>
        </w:rPr>
        <w:t>p)</w:t>
      </w:r>
      <w:r w:rsidRPr="00FF308D">
        <w:rPr>
          <w:rFonts w:ascii="Arial" w:hAnsi="Arial" w:cs="Arial"/>
          <w:sz w:val="20"/>
          <w:szCs w:val="20"/>
        </w:rPr>
        <w:t xml:space="preserve"> Prestar relatórios, discriminando local e data dos serviços realizados.</w:t>
      </w:r>
    </w:p>
    <w:p w:rsidR="00103B10" w:rsidRPr="00FF308D" w:rsidRDefault="00103B10" w:rsidP="00103B10">
      <w:pPr>
        <w:pStyle w:val="SemEspaamento"/>
        <w:jc w:val="both"/>
        <w:rPr>
          <w:rFonts w:ascii="Arial" w:hAnsi="Arial" w:cs="Arial"/>
          <w:sz w:val="20"/>
          <w:szCs w:val="20"/>
        </w:rPr>
      </w:pPr>
      <w:r>
        <w:rPr>
          <w:rFonts w:ascii="Arial" w:hAnsi="Arial" w:cs="Arial"/>
          <w:sz w:val="20"/>
          <w:szCs w:val="20"/>
        </w:rPr>
        <w:t>q)</w:t>
      </w:r>
      <w:r w:rsidRPr="00FF308D">
        <w:rPr>
          <w:rFonts w:ascii="Arial" w:hAnsi="Arial" w:cs="Arial"/>
          <w:sz w:val="20"/>
          <w:szCs w:val="20"/>
        </w:rPr>
        <w:t xml:space="preserve"> A nota fiscal deverá ser preenchida identificando o número do processo licitatório ao qual está vinculada, bem como informar os dados CNPJ, endereço, nome da contratada, conforme dados constantes da proposta de preço apresentada durante o certame licitatório. </w:t>
      </w:r>
    </w:p>
    <w:p w:rsidR="00103B10" w:rsidRDefault="00103B10" w:rsidP="00103B10">
      <w:pPr>
        <w:pStyle w:val="SemEspaamento"/>
        <w:jc w:val="both"/>
        <w:rPr>
          <w:rFonts w:ascii="Arial" w:hAnsi="Arial" w:cs="Arial"/>
          <w:sz w:val="20"/>
          <w:szCs w:val="20"/>
        </w:rPr>
      </w:pPr>
      <w:r>
        <w:rPr>
          <w:rFonts w:ascii="Arial" w:hAnsi="Arial" w:cs="Arial"/>
          <w:sz w:val="20"/>
          <w:szCs w:val="20"/>
        </w:rPr>
        <w:t>r)</w:t>
      </w:r>
      <w:r w:rsidRPr="00103B10">
        <w:t xml:space="preserve"> </w:t>
      </w:r>
      <w:r w:rsidRPr="00103B10">
        <w:rPr>
          <w:rFonts w:ascii="Arial" w:hAnsi="Arial" w:cs="Arial"/>
          <w:sz w:val="20"/>
          <w:szCs w:val="20"/>
        </w:rPr>
        <w:t>Prestar os serviços, objeto da presente licitação, atendendo as demandas de transporte das maquinas em até 2 horas a partir da solicitação da secretaria</w:t>
      </w:r>
    </w:p>
    <w:p w:rsidR="00103B10" w:rsidRDefault="00103B10" w:rsidP="00103B10">
      <w:pPr>
        <w:pStyle w:val="SemEspaamento"/>
        <w:jc w:val="both"/>
        <w:rPr>
          <w:rFonts w:ascii="Arial" w:hAnsi="Arial" w:cs="Arial"/>
          <w:sz w:val="20"/>
          <w:szCs w:val="20"/>
        </w:rPr>
      </w:pPr>
      <w:r>
        <w:rPr>
          <w:rFonts w:ascii="Arial" w:hAnsi="Arial" w:cs="Arial"/>
          <w:sz w:val="20"/>
          <w:szCs w:val="20"/>
        </w:rPr>
        <w:t>s)</w:t>
      </w:r>
      <w:r w:rsidRPr="00103B10">
        <w:t xml:space="preserve"> </w:t>
      </w:r>
      <w:r w:rsidRPr="00103B10">
        <w:rPr>
          <w:rFonts w:ascii="Arial" w:hAnsi="Arial" w:cs="Arial"/>
          <w:sz w:val="20"/>
          <w:szCs w:val="20"/>
        </w:rPr>
        <w:t>Prestar relatórios, discriminando local e data dos serviços realizados</w:t>
      </w:r>
      <w:r>
        <w:rPr>
          <w:rFonts w:ascii="Arial" w:hAnsi="Arial" w:cs="Arial"/>
          <w:sz w:val="20"/>
          <w:szCs w:val="20"/>
        </w:rPr>
        <w:t xml:space="preserve"> </w:t>
      </w:r>
      <w:proofErr w:type="gramStart"/>
      <w:r>
        <w:rPr>
          <w:rFonts w:ascii="Arial" w:hAnsi="Arial" w:cs="Arial"/>
          <w:sz w:val="20"/>
          <w:szCs w:val="20"/>
        </w:rPr>
        <w:t>( com</w:t>
      </w:r>
      <w:proofErr w:type="gramEnd"/>
      <w:r>
        <w:rPr>
          <w:rFonts w:ascii="Arial" w:hAnsi="Arial" w:cs="Arial"/>
          <w:sz w:val="20"/>
          <w:szCs w:val="20"/>
        </w:rPr>
        <w:t xml:space="preserve"> foto comprovando a quilometragem inicial e final da prestação de serviço)</w:t>
      </w:r>
    </w:p>
    <w:p w:rsidR="00103B10" w:rsidRDefault="00103B10" w:rsidP="00103B10">
      <w:pPr>
        <w:pStyle w:val="SemEspaamento"/>
        <w:jc w:val="both"/>
        <w:rPr>
          <w:rFonts w:ascii="Arial" w:hAnsi="Arial" w:cs="Arial"/>
          <w:sz w:val="20"/>
          <w:szCs w:val="20"/>
        </w:rPr>
      </w:pPr>
    </w:p>
    <w:p w:rsidR="00103B10" w:rsidRPr="00103B10" w:rsidRDefault="00103B10" w:rsidP="00103B10">
      <w:pPr>
        <w:pStyle w:val="SemEspaamento"/>
        <w:jc w:val="both"/>
        <w:rPr>
          <w:rFonts w:ascii="Arial" w:hAnsi="Arial" w:cs="Arial"/>
          <w:sz w:val="20"/>
          <w:szCs w:val="20"/>
        </w:rPr>
      </w:pPr>
      <w:r w:rsidRPr="00103B10">
        <w:rPr>
          <w:rFonts w:ascii="Arial" w:hAnsi="Arial" w:cs="Arial"/>
          <w:sz w:val="20"/>
          <w:szCs w:val="20"/>
        </w:rPr>
        <w:t xml:space="preserve">1.12 DAS OBRIGAÇÕES do MUNICÌPIO </w:t>
      </w:r>
    </w:p>
    <w:p w:rsidR="00103B10" w:rsidRPr="00103B10" w:rsidRDefault="00103B10" w:rsidP="00103B10">
      <w:pPr>
        <w:pStyle w:val="SemEspaamento"/>
        <w:jc w:val="both"/>
        <w:rPr>
          <w:rFonts w:ascii="Arial" w:hAnsi="Arial" w:cs="Arial"/>
          <w:sz w:val="20"/>
          <w:szCs w:val="20"/>
        </w:rPr>
      </w:pPr>
    </w:p>
    <w:p w:rsidR="00103B10" w:rsidRPr="00103B10" w:rsidRDefault="00103B10" w:rsidP="00103B10">
      <w:pPr>
        <w:pStyle w:val="SemEspaamento"/>
        <w:jc w:val="both"/>
        <w:rPr>
          <w:rFonts w:ascii="Arial" w:hAnsi="Arial" w:cs="Arial"/>
          <w:sz w:val="20"/>
          <w:szCs w:val="20"/>
        </w:rPr>
      </w:pPr>
      <w:r w:rsidRPr="00103B10">
        <w:rPr>
          <w:rFonts w:ascii="Arial" w:hAnsi="Arial" w:cs="Arial"/>
          <w:sz w:val="20"/>
          <w:szCs w:val="20"/>
        </w:rPr>
        <w:t>a) Emitir a Autorização de Fornecimento, com todas as informações necessárias, em favor da DETENTORA DA ATA.</w:t>
      </w:r>
    </w:p>
    <w:p w:rsidR="00103B10" w:rsidRPr="00103B10" w:rsidRDefault="00103B10" w:rsidP="00103B10">
      <w:pPr>
        <w:pStyle w:val="SemEspaamento"/>
        <w:jc w:val="both"/>
        <w:rPr>
          <w:rFonts w:ascii="Arial" w:hAnsi="Arial" w:cs="Arial"/>
          <w:sz w:val="20"/>
          <w:szCs w:val="20"/>
        </w:rPr>
      </w:pPr>
      <w:r w:rsidRPr="00103B10">
        <w:rPr>
          <w:rFonts w:ascii="Arial" w:hAnsi="Arial" w:cs="Arial"/>
          <w:sz w:val="20"/>
          <w:szCs w:val="20"/>
        </w:rPr>
        <w:t>b) Responsabilizar-se pela lavratura do respectivo contrato/Ata de Registro de Preços, com base nas disposições estabelecidas neste Termo de Referência, e ainda, em consonância com a Lei Federal nº 8.666/93 e suas alterações.</w:t>
      </w:r>
    </w:p>
    <w:p w:rsidR="00103B10" w:rsidRPr="00103B10" w:rsidRDefault="00103B10" w:rsidP="00103B10">
      <w:pPr>
        <w:pStyle w:val="SemEspaamento"/>
        <w:jc w:val="both"/>
        <w:rPr>
          <w:rFonts w:ascii="Arial" w:hAnsi="Arial" w:cs="Arial"/>
          <w:sz w:val="20"/>
          <w:szCs w:val="20"/>
        </w:rPr>
      </w:pPr>
      <w:r w:rsidRPr="00103B10">
        <w:rPr>
          <w:rFonts w:ascii="Arial" w:hAnsi="Arial" w:cs="Arial"/>
          <w:sz w:val="20"/>
          <w:szCs w:val="20"/>
        </w:rPr>
        <w:t>c) Assegurar os recursos orçamentários e financeiros para custear a prestação de serviços.</w:t>
      </w:r>
    </w:p>
    <w:p w:rsidR="00103B10" w:rsidRPr="00103B10" w:rsidRDefault="00103B10" w:rsidP="00103B10">
      <w:pPr>
        <w:pStyle w:val="SemEspaamento"/>
        <w:jc w:val="both"/>
        <w:rPr>
          <w:rFonts w:ascii="Arial" w:hAnsi="Arial" w:cs="Arial"/>
          <w:sz w:val="20"/>
          <w:szCs w:val="20"/>
        </w:rPr>
      </w:pPr>
      <w:r w:rsidRPr="00103B10">
        <w:rPr>
          <w:rFonts w:ascii="Arial" w:hAnsi="Arial" w:cs="Arial"/>
          <w:sz w:val="20"/>
          <w:szCs w:val="20"/>
        </w:rPr>
        <w:t>d) Atestar as faturas correspondentes à execução dos serviços, por intermédio do servidor competente.</w:t>
      </w:r>
    </w:p>
    <w:p w:rsidR="00103B10" w:rsidRDefault="00103B10" w:rsidP="00103B10">
      <w:pPr>
        <w:pStyle w:val="SemEspaamento"/>
        <w:jc w:val="both"/>
        <w:rPr>
          <w:rFonts w:ascii="Arial" w:hAnsi="Arial" w:cs="Arial"/>
          <w:sz w:val="20"/>
          <w:szCs w:val="20"/>
        </w:rPr>
      </w:pPr>
      <w:r w:rsidRPr="00103B10">
        <w:rPr>
          <w:rFonts w:ascii="Arial" w:hAnsi="Arial" w:cs="Arial"/>
          <w:sz w:val="20"/>
          <w:szCs w:val="20"/>
        </w:rPr>
        <w:t>e) Efetuar, em favor da empresa DETENTORA DA ATA, o pagamento, nas condições estabelecidas no edital e seus anexos.</w:t>
      </w:r>
    </w:p>
    <w:p w:rsidR="00103B10" w:rsidRPr="00103B10" w:rsidRDefault="00103B10" w:rsidP="00103B10">
      <w:pPr>
        <w:pStyle w:val="SemEspaamento"/>
        <w:jc w:val="both"/>
        <w:rPr>
          <w:rFonts w:ascii="Arial" w:hAnsi="Arial" w:cs="Arial"/>
          <w:sz w:val="20"/>
          <w:szCs w:val="20"/>
        </w:rPr>
      </w:pPr>
      <w:r w:rsidRPr="00103B10">
        <w:rPr>
          <w:rFonts w:ascii="Arial" w:hAnsi="Arial" w:cs="Arial"/>
          <w:sz w:val="20"/>
          <w:szCs w:val="20"/>
        </w:rPr>
        <w:t xml:space="preserve"> f) Fiscalizar, solicitar, conferir, receber e controlar o objeto, em conformidade com a qualidade, quantidade, e saldo para pagamento. </w:t>
      </w:r>
    </w:p>
    <w:p w:rsidR="00103B10" w:rsidRPr="00103B10" w:rsidRDefault="00103B10" w:rsidP="00103B10">
      <w:pPr>
        <w:pStyle w:val="SemEspaamento"/>
        <w:jc w:val="both"/>
        <w:rPr>
          <w:rFonts w:ascii="Arial" w:hAnsi="Arial" w:cs="Arial"/>
          <w:sz w:val="20"/>
          <w:szCs w:val="20"/>
        </w:rPr>
      </w:pPr>
      <w:r w:rsidRPr="00103B10">
        <w:rPr>
          <w:rFonts w:ascii="Arial" w:hAnsi="Arial" w:cs="Arial"/>
          <w:sz w:val="20"/>
          <w:szCs w:val="20"/>
        </w:rPr>
        <w:t xml:space="preserve">g) Cumprir as obrigações assumidas no contrato. </w:t>
      </w:r>
    </w:p>
    <w:p w:rsidR="00103B10" w:rsidRPr="00103B10" w:rsidRDefault="00103B10" w:rsidP="00103B10">
      <w:pPr>
        <w:pStyle w:val="SemEspaamento"/>
        <w:jc w:val="both"/>
        <w:rPr>
          <w:rFonts w:ascii="Arial" w:hAnsi="Arial" w:cs="Arial"/>
          <w:sz w:val="20"/>
          <w:szCs w:val="20"/>
        </w:rPr>
      </w:pPr>
      <w:r w:rsidRPr="00103B10">
        <w:rPr>
          <w:rFonts w:ascii="Arial" w:hAnsi="Arial" w:cs="Arial"/>
          <w:sz w:val="20"/>
          <w:szCs w:val="20"/>
        </w:rPr>
        <w:t xml:space="preserve">h) Fornecer a DETENTORA DA ATA todas as informações necessárias para o desenvolvimento dos serviços, esclarecendo eventuais dúvidas. </w:t>
      </w:r>
    </w:p>
    <w:p w:rsidR="00103B10" w:rsidRPr="00103B10" w:rsidRDefault="00103B10" w:rsidP="00103B10">
      <w:pPr>
        <w:pStyle w:val="SemEspaamento"/>
        <w:jc w:val="both"/>
        <w:rPr>
          <w:rFonts w:ascii="Arial" w:hAnsi="Arial" w:cs="Arial"/>
          <w:sz w:val="20"/>
          <w:szCs w:val="20"/>
        </w:rPr>
      </w:pPr>
      <w:r w:rsidRPr="00103B10">
        <w:rPr>
          <w:rFonts w:ascii="Arial" w:hAnsi="Arial" w:cs="Arial"/>
          <w:sz w:val="20"/>
          <w:szCs w:val="20"/>
        </w:rPr>
        <w:t xml:space="preserve">i) Permitir o livre acesso dos funcionários da empresa contratada para a execução dos serviços. </w:t>
      </w:r>
    </w:p>
    <w:p w:rsidR="00103B10" w:rsidRDefault="00103B10" w:rsidP="00103B10">
      <w:pPr>
        <w:pStyle w:val="SemEspaamento"/>
        <w:jc w:val="both"/>
        <w:rPr>
          <w:rFonts w:ascii="Arial" w:hAnsi="Arial" w:cs="Arial"/>
          <w:sz w:val="20"/>
          <w:szCs w:val="20"/>
        </w:rPr>
      </w:pPr>
      <w:r w:rsidRPr="00103B10">
        <w:rPr>
          <w:rFonts w:ascii="Arial" w:hAnsi="Arial" w:cs="Arial"/>
          <w:sz w:val="20"/>
          <w:szCs w:val="20"/>
        </w:rPr>
        <w:t>j)  Efetuar pagamento, nos prazos e condições definidas no Edital</w:t>
      </w:r>
    </w:p>
    <w:p w:rsidR="005B01C9" w:rsidRDefault="00F01371">
      <w:pPr>
        <w:jc w:val="both"/>
        <w:rPr>
          <w:rFonts w:ascii="Arial" w:eastAsia="Arial" w:hAnsi="Arial" w:cs="Arial"/>
        </w:rPr>
      </w:pPr>
      <w:r>
        <w:rPr>
          <w:rFonts w:ascii="Arial" w:eastAsia="Arial" w:hAnsi="Arial" w:cs="Arial"/>
        </w:rPr>
        <w:t xml:space="preserve"> </w:t>
      </w:r>
    </w:p>
    <w:p w:rsidR="005B01C9" w:rsidRDefault="00F01371">
      <w:pPr>
        <w:jc w:val="both"/>
        <w:rPr>
          <w:rFonts w:ascii="Arial" w:hAnsi="Arial" w:cs="Arial"/>
          <w:b/>
          <w:bCs/>
        </w:rPr>
      </w:pPr>
      <w:r>
        <w:rPr>
          <w:rFonts w:ascii="Arial" w:hAnsi="Arial" w:cs="Arial"/>
          <w:b/>
          <w:bCs/>
        </w:rPr>
        <w:t>2. DO PREÇO</w:t>
      </w:r>
    </w:p>
    <w:p w:rsidR="005B01C9" w:rsidRDefault="005B01C9">
      <w:pPr>
        <w:jc w:val="both"/>
        <w:rPr>
          <w:rFonts w:ascii="Arial" w:hAnsi="Arial" w:cs="Arial"/>
          <w:b/>
          <w:bCs/>
        </w:rPr>
      </w:pPr>
    </w:p>
    <w:p w:rsidR="005B01C9" w:rsidRDefault="00F01371">
      <w:pPr>
        <w:jc w:val="both"/>
        <w:rPr>
          <w:rFonts w:ascii="Arial" w:hAnsi="Arial" w:cs="Arial"/>
        </w:rPr>
      </w:pPr>
      <w:r>
        <w:rPr>
          <w:rFonts w:ascii="Arial" w:hAnsi="Arial" w:cs="Arial"/>
        </w:rPr>
        <w:t>2.1. Os preços dos produtos serão fixos e equivalentes aos de mercado na data da proposta.</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2.2. Os preços propostos são considerados completos e abrangem todos os tributos (impostos, taxas, emolumentos, contribuições fiscais e </w:t>
      </w:r>
      <w:proofErr w:type="spellStart"/>
      <w:r>
        <w:rPr>
          <w:rFonts w:ascii="Arial" w:hAnsi="Arial" w:cs="Arial"/>
        </w:rPr>
        <w:t>parafiscais</w:t>
      </w:r>
      <w:proofErr w:type="spellEnd"/>
      <w:r>
        <w:rPr>
          <w:rFonts w:ascii="Arial" w:hAnsi="Arial" w:cs="Arial"/>
        </w:rPr>
        <w:t>), transporte de materiais, embalagens, mão-de-obra e qualquer despesa, acessória e/ou necessária, não especificada nesta Ata e no Edital.</w:t>
      </w:r>
    </w:p>
    <w:p w:rsidR="005B01C9" w:rsidRDefault="005B01C9">
      <w:pPr>
        <w:jc w:val="both"/>
        <w:rPr>
          <w:rFonts w:ascii="Arial" w:hAnsi="Arial" w:cs="Arial"/>
          <w:b/>
          <w:bCs/>
        </w:rPr>
      </w:pPr>
    </w:p>
    <w:p w:rsidR="005B01C9" w:rsidRDefault="00F01371">
      <w:pPr>
        <w:jc w:val="both"/>
        <w:rPr>
          <w:rFonts w:ascii="Arial" w:hAnsi="Arial" w:cs="Arial"/>
          <w:b/>
          <w:bCs/>
        </w:rPr>
      </w:pPr>
      <w:r>
        <w:rPr>
          <w:rFonts w:ascii="Arial" w:hAnsi="Arial" w:cs="Arial"/>
          <w:b/>
          <w:bCs/>
        </w:rPr>
        <w:t>3. DA VALIDADE DO REGISTRO DE PREÇOS</w:t>
      </w:r>
    </w:p>
    <w:p w:rsidR="005B01C9" w:rsidRDefault="00F01371">
      <w:pPr>
        <w:jc w:val="both"/>
      </w:pPr>
      <w:r>
        <w:rPr>
          <w:rFonts w:ascii="Arial" w:hAnsi="Arial" w:cs="Arial"/>
        </w:rPr>
        <w:t xml:space="preserve">3.1. A PRESENTE Ata de Registro de Preços terá </w:t>
      </w:r>
      <w:r w:rsidRPr="00103B10">
        <w:rPr>
          <w:rFonts w:ascii="Arial" w:hAnsi="Arial" w:cs="Arial"/>
        </w:rPr>
        <w:t>validade 12 MESES a partir da sua assinatura, ou até que se esgote o valor total, sendo o que ocorrer primeir</w:t>
      </w:r>
      <w:r>
        <w:rPr>
          <w:rFonts w:ascii="Arial" w:hAnsi="Arial" w:cs="Arial"/>
        </w:rPr>
        <w:t>o.</w:t>
      </w:r>
    </w:p>
    <w:p w:rsidR="005B01C9" w:rsidRDefault="005B01C9">
      <w:pPr>
        <w:jc w:val="both"/>
        <w:rPr>
          <w:rFonts w:ascii="Arial" w:hAnsi="Arial" w:cs="Arial"/>
        </w:rPr>
      </w:pPr>
    </w:p>
    <w:p w:rsidR="005B01C9" w:rsidRDefault="00F01371">
      <w:pPr>
        <w:jc w:val="both"/>
      </w:pPr>
      <w:r>
        <w:rPr>
          <w:rFonts w:ascii="Arial" w:hAnsi="Arial" w:cs="Arial"/>
        </w:rPr>
        <w:t xml:space="preserve">3.2. A existência de preços registrados não </w:t>
      </w:r>
      <w:proofErr w:type="gramStart"/>
      <w:r>
        <w:rPr>
          <w:rFonts w:ascii="Arial" w:hAnsi="Arial" w:cs="Arial"/>
        </w:rPr>
        <w:t>obriga  o</w:t>
      </w:r>
      <w:proofErr w:type="gramEnd"/>
      <w:r>
        <w:rPr>
          <w:rFonts w:ascii="Arial" w:hAnsi="Arial" w:cs="Arial"/>
        </w:rPr>
        <w:t xml:space="preserve">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5B01C9" w:rsidRDefault="005B01C9">
      <w:pPr>
        <w:jc w:val="both"/>
        <w:rPr>
          <w:rFonts w:ascii="Arial" w:hAnsi="Arial" w:cs="Arial"/>
          <w:b/>
          <w:bCs/>
        </w:rPr>
      </w:pPr>
    </w:p>
    <w:p w:rsidR="005B01C9" w:rsidRDefault="00F01371">
      <w:pPr>
        <w:jc w:val="both"/>
        <w:rPr>
          <w:rFonts w:ascii="Arial" w:hAnsi="Arial" w:cs="Arial"/>
          <w:b/>
          <w:bCs/>
        </w:rPr>
      </w:pPr>
      <w:r>
        <w:rPr>
          <w:rFonts w:ascii="Arial" w:hAnsi="Arial" w:cs="Arial"/>
          <w:b/>
          <w:bCs/>
        </w:rPr>
        <w:t>4. DA ADMINISTRAÇÃO DA ATA</w:t>
      </w:r>
    </w:p>
    <w:p w:rsidR="005B01C9" w:rsidRDefault="005B01C9">
      <w:pPr>
        <w:jc w:val="both"/>
        <w:rPr>
          <w:rFonts w:ascii="Arial" w:hAnsi="Arial" w:cs="Arial"/>
          <w:b/>
          <w:bCs/>
        </w:rPr>
      </w:pPr>
    </w:p>
    <w:p w:rsidR="005B01C9" w:rsidRDefault="00F01371">
      <w:pPr>
        <w:jc w:val="both"/>
      </w:pPr>
      <w:r>
        <w:rPr>
          <w:rFonts w:ascii="Arial" w:hAnsi="Arial" w:cs="Arial"/>
        </w:rPr>
        <w:t xml:space="preserve">4.1. A administração da Ata de Registro de Preços decorrente desta licitação caberá ao Setor de Licitações do </w:t>
      </w:r>
      <w:r>
        <w:rPr>
          <w:rFonts w:ascii="Arial" w:hAnsi="Arial" w:cs="Arial"/>
          <w:b/>
        </w:rPr>
        <w:t>MUNICÍPIO DE ÁGUAS FRIAS</w:t>
      </w:r>
      <w:r>
        <w:rPr>
          <w:rFonts w:ascii="Arial" w:hAnsi="Arial" w:cs="Arial"/>
        </w:rPr>
        <w:t xml:space="preserve">. </w:t>
      </w:r>
    </w:p>
    <w:p w:rsidR="005B01C9" w:rsidRDefault="005B01C9">
      <w:pPr>
        <w:jc w:val="both"/>
        <w:rPr>
          <w:rFonts w:ascii="Arial" w:hAnsi="Arial" w:cs="Arial"/>
          <w:b/>
          <w:bCs/>
        </w:rPr>
      </w:pPr>
    </w:p>
    <w:p w:rsidR="005B01C9" w:rsidRDefault="00F01371">
      <w:pPr>
        <w:jc w:val="both"/>
        <w:rPr>
          <w:rFonts w:ascii="Arial" w:hAnsi="Arial" w:cs="Arial"/>
          <w:b/>
          <w:bCs/>
        </w:rPr>
      </w:pPr>
      <w:r>
        <w:rPr>
          <w:rFonts w:ascii="Arial" w:hAnsi="Arial" w:cs="Arial"/>
          <w:b/>
          <w:bCs/>
        </w:rPr>
        <w:lastRenderedPageBreak/>
        <w:t>5. DAS CONDIÇÕES DE FORNECIMENTO</w:t>
      </w:r>
    </w:p>
    <w:p w:rsidR="005B01C9" w:rsidRDefault="005B01C9">
      <w:pPr>
        <w:jc w:val="both"/>
        <w:rPr>
          <w:rFonts w:ascii="Arial" w:hAnsi="Arial" w:cs="Arial"/>
          <w:b/>
          <w:bCs/>
        </w:rPr>
      </w:pPr>
    </w:p>
    <w:p w:rsidR="005B01C9" w:rsidRDefault="00F01371">
      <w:pPr>
        <w:jc w:val="both"/>
        <w:rPr>
          <w:rFonts w:ascii="Arial" w:hAnsi="Arial" w:cs="Arial"/>
        </w:rPr>
      </w:pPr>
      <w:r>
        <w:rPr>
          <w:rFonts w:ascii="Arial" w:hAnsi="Arial" w:cs="Arial"/>
        </w:rPr>
        <w:t>5.1. A empresa com preços registrados, passará a ser denominada detentora da Ata de Registro de preços, após a assinatura desta;</w:t>
      </w:r>
    </w:p>
    <w:p w:rsidR="005B01C9" w:rsidRDefault="005B01C9">
      <w:pPr>
        <w:jc w:val="both"/>
        <w:rPr>
          <w:rFonts w:ascii="Arial" w:hAnsi="Arial" w:cs="Arial"/>
          <w:b/>
          <w:bCs/>
        </w:rPr>
      </w:pPr>
    </w:p>
    <w:p w:rsidR="005B01C9" w:rsidRDefault="00F01371">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5B01C9" w:rsidRDefault="005B01C9">
      <w:pPr>
        <w:jc w:val="both"/>
        <w:rPr>
          <w:rFonts w:ascii="Arial" w:hAnsi="Arial" w:cs="Arial"/>
        </w:rPr>
      </w:pPr>
    </w:p>
    <w:p w:rsidR="00980E89" w:rsidRDefault="00980E89" w:rsidP="00980E89">
      <w:pPr>
        <w:jc w:val="both"/>
      </w:pPr>
      <w:r w:rsidRPr="00C86E5D">
        <w:rPr>
          <w:rFonts w:ascii="Arial" w:hAnsi="Arial" w:cs="Arial"/>
        </w:rPr>
        <w:t xml:space="preserve">5.2.1. A celebração do compromisso de fornecimento se dará com a assinatura da Ata e pelo recebimento ou retirada da Nota de Empenho ou instrumento equivalente pela detentora da Ata. Após a solicitação a detentora da Ata terá o prazo de </w:t>
      </w:r>
      <w:r>
        <w:rPr>
          <w:rFonts w:ascii="Arial" w:hAnsi="Arial" w:cs="Arial"/>
        </w:rPr>
        <w:t>até 2 (</w:t>
      </w:r>
      <w:r>
        <w:rPr>
          <w:rFonts w:ascii="Arial" w:hAnsi="Arial" w:cs="Arial"/>
        </w:rPr>
        <w:t>duas</w:t>
      </w:r>
      <w:r>
        <w:rPr>
          <w:rFonts w:ascii="Arial" w:hAnsi="Arial" w:cs="Arial"/>
        </w:rPr>
        <w:t xml:space="preserve">) </w:t>
      </w:r>
      <w:proofErr w:type="gramStart"/>
      <w:r>
        <w:rPr>
          <w:rFonts w:ascii="Arial" w:hAnsi="Arial" w:cs="Arial"/>
        </w:rPr>
        <w:t xml:space="preserve">horas </w:t>
      </w:r>
      <w:r w:rsidRPr="00C86E5D">
        <w:rPr>
          <w:rFonts w:ascii="Arial" w:hAnsi="Arial" w:cs="Arial"/>
        </w:rPr>
        <w:t xml:space="preserve"> para</w:t>
      </w:r>
      <w:proofErr w:type="gramEnd"/>
      <w:r w:rsidRPr="00C86E5D">
        <w:rPr>
          <w:rFonts w:ascii="Arial" w:hAnsi="Arial" w:cs="Arial"/>
        </w:rPr>
        <w:t xml:space="preserve"> entregar </w:t>
      </w:r>
      <w:r>
        <w:rPr>
          <w:rFonts w:ascii="Arial" w:hAnsi="Arial" w:cs="Arial"/>
        </w:rPr>
        <w:t xml:space="preserve"> iniciar a prestação de serviços</w:t>
      </w:r>
      <w:r w:rsidRPr="00C86E5D">
        <w:rPr>
          <w:rFonts w:ascii="Arial" w:hAnsi="Arial" w:cs="Arial"/>
        </w:rPr>
        <w:t>.</w:t>
      </w:r>
    </w:p>
    <w:p w:rsidR="005B01C9" w:rsidRDefault="005B01C9">
      <w:pPr>
        <w:jc w:val="both"/>
        <w:rPr>
          <w:rFonts w:ascii="Arial" w:hAnsi="Arial" w:cs="Arial"/>
        </w:rPr>
      </w:pPr>
    </w:p>
    <w:p w:rsidR="005B01C9" w:rsidRDefault="00F01371">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MUNICÍPIO DE ÁGUAS FRIAS</w:t>
      </w:r>
      <w:r>
        <w:rPr>
          <w:rFonts w:ascii="Arial" w:hAnsi="Arial" w:cs="Arial"/>
        </w:rPr>
        <w:t xml:space="preserve"> e o não cumprimento desta imposição durante o prazo de vigência do Registro de Preços, acarretará sanções administrativas.</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5.5. As quantidades solicitadas serão de acordo com as necessidades, respeitando-se o valor estimado.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5B01C9" w:rsidRDefault="005B01C9">
      <w:pPr>
        <w:jc w:val="both"/>
        <w:rPr>
          <w:rFonts w:ascii="Arial" w:hAnsi="Arial" w:cs="Arial"/>
        </w:rPr>
      </w:pPr>
    </w:p>
    <w:p w:rsidR="005B01C9" w:rsidRDefault="00F01371">
      <w:pPr>
        <w:jc w:val="both"/>
        <w:rPr>
          <w:rFonts w:ascii="Arial" w:hAnsi="Arial" w:cs="Arial"/>
          <w:b/>
          <w:bCs/>
        </w:rPr>
      </w:pPr>
      <w:r>
        <w:rPr>
          <w:rFonts w:ascii="Arial" w:hAnsi="Arial" w:cs="Arial"/>
          <w:b/>
          <w:bCs/>
        </w:rPr>
        <w:t>6. DOS RECURSOS ORÇAMENTÁRIOS</w:t>
      </w:r>
    </w:p>
    <w:p w:rsidR="005B01C9" w:rsidRDefault="005B01C9">
      <w:pPr>
        <w:jc w:val="both"/>
        <w:rPr>
          <w:rFonts w:ascii="Arial" w:hAnsi="Arial" w:cs="Arial"/>
          <w:b/>
          <w:bCs/>
        </w:rPr>
      </w:pPr>
    </w:p>
    <w:p w:rsidR="005B01C9" w:rsidRDefault="00F01371">
      <w:pPr>
        <w:jc w:val="both"/>
      </w:pPr>
      <w:r>
        <w:rPr>
          <w:rFonts w:ascii="Arial" w:hAnsi="Arial" w:cs="Arial"/>
          <w:bCs/>
        </w:rPr>
        <w:t xml:space="preserve">6.1. </w:t>
      </w:r>
      <w:r>
        <w:rPr>
          <w:rFonts w:ascii="Arial" w:hAnsi="Arial" w:cs="Arial"/>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5B01C9" w:rsidRDefault="005B01C9">
      <w:pPr>
        <w:jc w:val="both"/>
        <w:rPr>
          <w:rFonts w:ascii="Arial" w:hAnsi="Arial" w:cs="Arial"/>
          <w:b/>
          <w:bCs/>
        </w:rPr>
      </w:pPr>
    </w:p>
    <w:p w:rsidR="005B01C9" w:rsidRDefault="00F01371">
      <w:pPr>
        <w:jc w:val="both"/>
        <w:rPr>
          <w:rFonts w:ascii="Arial" w:hAnsi="Arial" w:cs="Arial"/>
          <w:b/>
          <w:bCs/>
        </w:rPr>
      </w:pPr>
      <w:r>
        <w:rPr>
          <w:rFonts w:ascii="Arial" w:hAnsi="Arial" w:cs="Arial"/>
          <w:b/>
          <w:bCs/>
        </w:rPr>
        <w:t>7. DOS PAGAMENTOS</w:t>
      </w:r>
    </w:p>
    <w:p w:rsidR="005B01C9" w:rsidRDefault="005B01C9">
      <w:pPr>
        <w:jc w:val="both"/>
        <w:rPr>
          <w:rFonts w:ascii="Arial" w:hAnsi="Arial" w:cs="Arial"/>
          <w:b/>
          <w:bCs/>
        </w:rPr>
      </w:pPr>
    </w:p>
    <w:p w:rsidR="005B01C9" w:rsidRDefault="00F01371">
      <w:pPr>
        <w:pStyle w:val="Corpodetexto"/>
        <w:ind w:right="0"/>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w:t>
      </w:r>
      <w:proofErr w:type="gramStart"/>
      <w:r>
        <w:rPr>
          <w:rFonts w:ascii="Arial" w:hAnsi="Arial" w:cs="Arial"/>
          <w:sz w:val="20"/>
          <w:szCs w:val="20"/>
        </w:rPr>
        <w:t>em  Até</w:t>
      </w:r>
      <w:proofErr w:type="gramEnd"/>
      <w:r>
        <w:rPr>
          <w:rFonts w:ascii="Arial" w:hAnsi="Arial" w:cs="Arial"/>
          <w:sz w:val="20"/>
          <w:szCs w:val="20"/>
        </w:rPr>
        <w:t xml:space="preserve"> 20 dias após a prestação de serviços/entrega dos materiais  e apresentação  da Nota Fiscal / Fatura contendo o número do Empenho a que se refere e o termo de recebimento, ao Setor de Compras. </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7.2. A Nota Fiscal / Fatura que for apresentada com erro será devolvida ao detentor, para retificação ou substituição, contando-se o prazo estabelecido no subitem 7.1, a partir da data de sua reapresentação.</w:t>
      </w:r>
    </w:p>
    <w:p w:rsidR="005B01C9" w:rsidRDefault="005B01C9">
      <w:pPr>
        <w:jc w:val="both"/>
        <w:rPr>
          <w:rFonts w:ascii="Arial" w:hAnsi="Arial" w:cs="Arial"/>
        </w:rPr>
      </w:pPr>
    </w:p>
    <w:p w:rsidR="005B01C9" w:rsidRDefault="00F01371">
      <w:pPr>
        <w:tabs>
          <w:tab w:val="left" w:pos="536"/>
          <w:tab w:val="left" w:pos="2270"/>
          <w:tab w:val="left" w:pos="4294"/>
        </w:tabs>
        <w:jc w:val="both"/>
      </w:pPr>
      <w:r>
        <w:rPr>
          <w:rFonts w:ascii="Arial" w:hAnsi="Arial" w:cs="Arial"/>
        </w:rPr>
        <w:t xml:space="preserve">7.3. </w:t>
      </w:r>
      <w:r>
        <w:rPr>
          <w:rFonts w:ascii="Arial" w:hAnsi="Arial" w:cs="Arial"/>
          <w:b/>
          <w:sz w:val="22"/>
          <w:szCs w:val="22"/>
        </w:rPr>
        <w:t xml:space="preserve">A nota fiscal eletrônica deverá ser emitida em nome do Município </w:t>
      </w:r>
      <w:proofErr w:type="gramStart"/>
      <w:r>
        <w:rPr>
          <w:rFonts w:ascii="Arial" w:hAnsi="Arial" w:cs="Arial"/>
          <w:b/>
          <w:sz w:val="22"/>
          <w:szCs w:val="22"/>
        </w:rPr>
        <w:t>de  Águas</w:t>
      </w:r>
      <w:proofErr w:type="gramEnd"/>
      <w:r>
        <w:rPr>
          <w:rFonts w:ascii="Arial" w:hAnsi="Arial" w:cs="Arial"/>
          <w:b/>
          <w:sz w:val="22"/>
          <w:szCs w:val="22"/>
        </w:rPr>
        <w:t xml:space="preserve"> Frias CNPJ 95.990.180/0001-02 Rua Sete de Setembro, 512, centro, Águas Frias -SC, CEP 89.843-000. A mesma deverá ser encaminhada para o e-mail: </w:t>
      </w:r>
      <w:r>
        <w:rPr>
          <w:rFonts w:ascii="Arial" w:hAnsi="Arial" w:cs="Arial"/>
          <w:b/>
          <w:sz w:val="22"/>
          <w:szCs w:val="22"/>
        </w:rPr>
        <w:lastRenderedPageBreak/>
        <w:t>contabilidade@aguasfrias.sc.gov.br, nos arquivos com extensão XML e PDF, sob pena de retenção de pagamentos.</w:t>
      </w:r>
    </w:p>
    <w:p w:rsidR="005B01C9" w:rsidRDefault="005B01C9">
      <w:pPr>
        <w:tabs>
          <w:tab w:val="left" w:pos="536"/>
          <w:tab w:val="left" w:pos="2270"/>
          <w:tab w:val="left" w:pos="4294"/>
        </w:tabs>
        <w:jc w:val="both"/>
        <w:rPr>
          <w:rFonts w:ascii="Arial" w:hAnsi="Arial" w:cs="Arial"/>
          <w:b/>
          <w:sz w:val="22"/>
          <w:szCs w:val="22"/>
        </w:rPr>
      </w:pPr>
    </w:p>
    <w:p w:rsidR="005B01C9" w:rsidRDefault="00F01371">
      <w:pPr>
        <w:tabs>
          <w:tab w:val="left" w:pos="536"/>
          <w:tab w:val="left" w:pos="2270"/>
          <w:tab w:val="left" w:pos="4294"/>
        </w:tabs>
        <w:jc w:val="both"/>
        <w:rPr>
          <w:rFonts w:ascii="Arial" w:hAnsi="Arial" w:cs="Arial"/>
          <w:b/>
          <w:sz w:val="22"/>
          <w:szCs w:val="22"/>
        </w:rPr>
      </w:pPr>
      <w:r>
        <w:rPr>
          <w:rFonts w:ascii="Arial" w:hAnsi="Arial" w:cs="Arial"/>
          <w:b/>
          <w:sz w:val="22"/>
          <w:szCs w:val="22"/>
        </w:rPr>
        <w:t xml:space="preserve">7.3.1 Na nota </w:t>
      </w:r>
      <w:r w:rsidR="00925F50">
        <w:rPr>
          <w:rFonts w:ascii="Arial" w:hAnsi="Arial" w:cs="Arial"/>
          <w:b/>
          <w:sz w:val="22"/>
          <w:szCs w:val="22"/>
        </w:rPr>
        <w:t>deverá</w:t>
      </w:r>
      <w:bookmarkStart w:id="0" w:name="_GoBack"/>
      <w:bookmarkEnd w:id="0"/>
      <w:r>
        <w:rPr>
          <w:rFonts w:ascii="Arial" w:hAnsi="Arial" w:cs="Arial"/>
          <w:b/>
          <w:sz w:val="22"/>
          <w:szCs w:val="22"/>
        </w:rPr>
        <w:t xml:space="preserve"> conter a informação da discriminação da base de </w:t>
      </w:r>
      <w:r w:rsidR="00925F50">
        <w:rPr>
          <w:rFonts w:ascii="Arial" w:hAnsi="Arial" w:cs="Arial"/>
          <w:b/>
          <w:sz w:val="22"/>
          <w:szCs w:val="22"/>
        </w:rPr>
        <w:t>cálculo</w:t>
      </w:r>
      <w:r>
        <w:rPr>
          <w:rFonts w:ascii="Arial" w:hAnsi="Arial" w:cs="Arial"/>
          <w:b/>
          <w:sz w:val="22"/>
          <w:szCs w:val="22"/>
        </w:rPr>
        <w:t xml:space="preserve"> da mão de obra</w:t>
      </w:r>
    </w:p>
    <w:p w:rsidR="005B01C9" w:rsidRDefault="005B01C9">
      <w:pPr>
        <w:jc w:val="both"/>
        <w:rPr>
          <w:rFonts w:ascii="Arial" w:hAnsi="Arial" w:cs="Arial"/>
          <w:b/>
          <w:bCs/>
          <w:sz w:val="22"/>
          <w:szCs w:val="22"/>
        </w:rPr>
      </w:pPr>
    </w:p>
    <w:p w:rsidR="005B01C9" w:rsidRDefault="00F01371">
      <w:pPr>
        <w:jc w:val="both"/>
        <w:rPr>
          <w:rFonts w:ascii="Arial" w:hAnsi="Arial" w:cs="Arial"/>
          <w:b/>
          <w:bCs/>
        </w:rPr>
      </w:pPr>
      <w:r>
        <w:rPr>
          <w:rFonts w:ascii="Arial" w:hAnsi="Arial" w:cs="Arial"/>
          <w:b/>
          <w:bCs/>
        </w:rPr>
        <w:t>8. DA FISCALIZAÇÃO E DO PAGAMENTO</w:t>
      </w:r>
    </w:p>
    <w:p w:rsidR="005B01C9" w:rsidRDefault="005B01C9">
      <w:pPr>
        <w:jc w:val="both"/>
        <w:rPr>
          <w:rFonts w:ascii="Arial" w:hAnsi="Arial" w:cs="Arial"/>
          <w:b/>
          <w:bCs/>
        </w:rPr>
      </w:pPr>
    </w:p>
    <w:p w:rsidR="00980E89" w:rsidRPr="008841DE" w:rsidRDefault="00980E89" w:rsidP="00980E89">
      <w:pPr>
        <w:jc w:val="both"/>
        <w:rPr>
          <w:rFonts w:ascii="Arial" w:hAnsi="Arial" w:cs="Arial"/>
        </w:rPr>
      </w:pPr>
      <w:r w:rsidRPr="008841DE">
        <w:rPr>
          <w:rFonts w:ascii="Arial" w:hAnsi="Arial" w:cs="Arial"/>
        </w:rPr>
        <w:t xml:space="preserve">8.1. O Secretário Municipal de </w:t>
      </w:r>
      <w:proofErr w:type="spellStart"/>
      <w:r w:rsidRPr="008841DE">
        <w:rPr>
          <w:rFonts w:ascii="Arial" w:hAnsi="Arial" w:cs="Arial"/>
        </w:rPr>
        <w:t>Insfraestrutura</w:t>
      </w:r>
      <w:proofErr w:type="spellEnd"/>
      <w:r w:rsidRPr="008841DE">
        <w:rPr>
          <w:rFonts w:ascii="Arial" w:hAnsi="Arial" w:cs="Arial"/>
        </w:rPr>
        <w:t xml:space="preserve"> </w:t>
      </w:r>
      <w:proofErr w:type="spellStart"/>
      <w:r w:rsidRPr="008841DE">
        <w:rPr>
          <w:rFonts w:ascii="Arial" w:hAnsi="Arial" w:cs="Arial"/>
        </w:rPr>
        <w:t>sr.</w:t>
      </w:r>
      <w:proofErr w:type="spellEnd"/>
      <w:r w:rsidRPr="008841DE">
        <w:rPr>
          <w:rFonts w:ascii="Arial" w:hAnsi="Arial" w:cs="Arial"/>
        </w:rPr>
        <w:t xml:space="preserve"> ILSON CASSOL procederá à análise da prestação dos </w:t>
      </w:r>
      <w:proofErr w:type="gramStart"/>
      <w:r w:rsidRPr="008841DE">
        <w:rPr>
          <w:rFonts w:ascii="Arial" w:hAnsi="Arial" w:cs="Arial"/>
        </w:rPr>
        <w:t>serviços  para</w:t>
      </w:r>
      <w:proofErr w:type="gramEnd"/>
      <w:r w:rsidRPr="008841DE">
        <w:rPr>
          <w:rFonts w:ascii="Arial" w:hAnsi="Arial" w:cs="Arial"/>
        </w:rPr>
        <w:t xml:space="preserve"> contatar sua quantidade e qualidade, e se atendem à finalidade que deles, naturalmente, se espera, emitindo termos de recebimento e aprovação (liquidação).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5B01C9" w:rsidRDefault="005B01C9">
      <w:pPr>
        <w:jc w:val="both"/>
        <w:rPr>
          <w:rFonts w:ascii="Arial" w:hAnsi="Arial" w:cs="Arial"/>
        </w:rPr>
      </w:pPr>
    </w:p>
    <w:p w:rsidR="005B01C9" w:rsidRDefault="00F01371">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w:t>
      </w:r>
      <w:proofErr w:type="gramStart"/>
      <w:r>
        <w:rPr>
          <w:rFonts w:ascii="Arial" w:hAnsi="Arial" w:cs="Arial"/>
        </w:rPr>
        <w:t>em  Até</w:t>
      </w:r>
      <w:proofErr w:type="gramEnd"/>
      <w:r>
        <w:rPr>
          <w:rFonts w:ascii="Arial" w:hAnsi="Arial" w:cs="Arial"/>
        </w:rPr>
        <w:t xml:space="preserve"> 20 dias após a prestação de serviços/entrega dos materiais  após o recebimento definitivo, mediante a apresentação e aceitação da Nota Fiscal / Fatura, contendo o número do Empenho a que se refere e assinatura do responsável pelo recebimento.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pagamento à empresa registrada em Ata.</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8.6. A empresa registrada em Ata deverá manter-se regular junto aos órgãos elencados no subitem anterior e manter as mesmas condições </w:t>
      </w:r>
      <w:proofErr w:type="spellStart"/>
      <w:r>
        <w:rPr>
          <w:rFonts w:ascii="Arial" w:hAnsi="Arial" w:cs="Arial"/>
        </w:rPr>
        <w:t>habilitatórias</w:t>
      </w:r>
      <w:proofErr w:type="spellEnd"/>
      <w:r>
        <w:rPr>
          <w:rFonts w:ascii="Arial" w:hAnsi="Arial" w:cs="Arial"/>
        </w:rPr>
        <w:t xml:space="preserve"> deste certame, sob pena de retenção do pagamento e/ou rescisão contratual.</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w:t>
      </w:r>
      <w:proofErr w:type="gramStart"/>
      <w:r>
        <w:rPr>
          <w:rFonts w:ascii="Arial" w:hAnsi="Arial" w:cs="Arial"/>
        </w:rPr>
        <w:t>ATA  através</w:t>
      </w:r>
      <w:proofErr w:type="gramEnd"/>
      <w:r>
        <w:rPr>
          <w:rFonts w:ascii="Arial" w:hAnsi="Arial" w:cs="Arial"/>
        </w:rPr>
        <w:t xml:space="preserve"> de documentos e fundamentação legal formal, podendo a mesma ser deferida após anuência da Prefeitura Municipal de Águas Frias. </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980E89" w:rsidRDefault="00980E89">
      <w:pPr>
        <w:jc w:val="both"/>
        <w:rPr>
          <w:rFonts w:ascii="Arial" w:hAnsi="Arial" w:cs="Arial"/>
        </w:rPr>
      </w:pPr>
    </w:p>
    <w:p w:rsidR="00980E89" w:rsidRDefault="00980E89">
      <w:pPr>
        <w:jc w:val="both"/>
        <w:rPr>
          <w:rFonts w:ascii="Arial" w:hAnsi="Arial" w:cs="Arial"/>
        </w:rPr>
      </w:pPr>
    </w:p>
    <w:p w:rsidR="00980E89" w:rsidRDefault="00980E89">
      <w:pPr>
        <w:jc w:val="both"/>
        <w:rPr>
          <w:rFonts w:ascii="Arial" w:hAnsi="Arial" w:cs="Arial"/>
        </w:rPr>
      </w:pPr>
    </w:p>
    <w:p w:rsidR="00980E89" w:rsidRDefault="00980E89">
      <w:pPr>
        <w:jc w:val="both"/>
        <w:rPr>
          <w:rFonts w:ascii="Arial" w:hAnsi="Arial" w:cs="Arial"/>
        </w:rPr>
      </w:pPr>
    </w:p>
    <w:p w:rsidR="005B01C9" w:rsidRDefault="00F01371">
      <w:pPr>
        <w:jc w:val="both"/>
        <w:rPr>
          <w:rFonts w:ascii="Arial" w:hAnsi="Arial" w:cs="Arial"/>
          <w:b/>
          <w:bCs/>
        </w:rPr>
      </w:pPr>
      <w:r>
        <w:rPr>
          <w:rFonts w:ascii="Arial" w:hAnsi="Arial" w:cs="Arial"/>
          <w:b/>
          <w:bCs/>
        </w:rPr>
        <w:lastRenderedPageBreak/>
        <w:t>9. DAS CONDIÇÕES DE ENTREGA E RECEBIMENTO DOS PRODUTOS</w:t>
      </w:r>
    </w:p>
    <w:p w:rsidR="005B01C9" w:rsidRDefault="005B01C9">
      <w:pPr>
        <w:jc w:val="both"/>
        <w:rPr>
          <w:rFonts w:ascii="Arial" w:hAnsi="Arial" w:cs="Arial"/>
          <w:b/>
          <w:bCs/>
        </w:rPr>
      </w:pPr>
    </w:p>
    <w:p w:rsidR="005B01C9" w:rsidRDefault="00F01371">
      <w:pPr>
        <w:rPr>
          <w:rFonts w:ascii="Arial" w:hAnsi="Arial" w:cs="Arial"/>
        </w:rPr>
      </w:pPr>
      <w:r>
        <w:rPr>
          <w:rFonts w:ascii="Arial" w:hAnsi="Arial" w:cs="Arial"/>
        </w:rPr>
        <w:t xml:space="preserve">9.1. Os </w:t>
      </w:r>
      <w:proofErr w:type="gramStart"/>
      <w:r>
        <w:rPr>
          <w:rFonts w:ascii="Arial" w:hAnsi="Arial" w:cs="Arial"/>
        </w:rPr>
        <w:t>materiais  serão</w:t>
      </w:r>
      <w:proofErr w:type="gramEnd"/>
      <w:r>
        <w:rPr>
          <w:rFonts w:ascii="Arial" w:hAnsi="Arial" w:cs="Arial"/>
        </w:rPr>
        <w:t xml:space="preserve"> fornecidos de acordo com as requisições encaminhadas pela Administração Municipal devidamente assinada pelo servidor responsável.</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9.2. A entrega dos produtos deverá ser efetuada sempre que solicitada, e não serão tolerados atrasos sem justificativas prévias.</w:t>
      </w:r>
    </w:p>
    <w:p w:rsidR="005B01C9" w:rsidRDefault="005B01C9">
      <w:pPr>
        <w:jc w:val="both"/>
        <w:rPr>
          <w:rFonts w:ascii="Arial" w:hAnsi="Arial" w:cs="Arial"/>
        </w:rPr>
      </w:pPr>
    </w:p>
    <w:p w:rsidR="005B01C9" w:rsidRDefault="00F01371">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9.3.1. Será dado como retirada / recebida, a Nota de Empenho ou Ordem de Fornecimento enviada via e-mail.</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9.4. Os produtos objeto desta licitação deverão ser entregues de acordo com as Ordem de Fornecimento para cada </w:t>
      </w:r>
      <w:proofErr w:type="spellStart"/>
      <w:r>
        <w:rPr>
          <w:rFonts w:ascii="Arial" w:hAnsi="Arial" w:cs="Arial"/>
        </w:rPr>
        <w:t>a</w:t>
      </w:r>
      <w:proofErr w:type="spellEnd"/>
      <w:r>
        <w:rPr>
          <w:rFonts w:ascii="Arial" w:hAnsi="Arial" w:cs="Arial"/>
        </w:rPr>
        <w:t xml:space="preserve"> qual será emitido o Cupom Fiscal, e posterior emissão de Nota </w:t>
      </w:r>
      <w:proofErr w:type="gramStart"/>
      <w:r>
        <w:rPr>
          <w:rFonts w:ascii="Arial" w:hAnsi="Arial" w:cs="Arial"/>
        </w:rPr>
        <w:t>Fiscal  de</w:t>
      </w:r>
      <w:proofErr w:type="gramEnd"/>
      <w:r>
        <w:rPr>
          <w:rFonts w:ascii="Arial" w:hAnsi="Arial" w:cs="Arial"/>
        </w:rPr>
        <w:t xml:space="preserve"> acordo com a Nota de Empenho, constando o número da Ata de Registro de Preços, o produto, o valor unitário, a quantidade, o valor total, além das demais exigências legais.</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9.5. Cada fornecimento somente será considerado concluído mediante a emissão de Termo de Recebimento Definitivo (liquidação).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9.6. O prazo para a emissão do Termo de Recebimento Definitivo (liquidação) será de até 10 (dez) dias, contados do recebimento provisório.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5B01C9" w:rsidRDefault="005B01C9">
      <w:pPr>
        <w:jc w:val="both"/>
        <w:rPr>
          <w:rFonts w:ascii="Arial" w:hAnsi="Arial" w:cs="Arial"/>
          <w:b/>
          <w:bCs/>
        </w:rPr>
      </w:pPr>
    </w:p>
    <w:p w:rsidR="005B01C9" w:rsidRDefault="00F01371">
      <w:pPr>
        <w:jc w:val="both"/>
        <w:rPr>
          <w:rFonts w:ascii="Arial" w:hAnsi="Arial" w:cs="Arial"/>
          <w:b/>
          <w:bCs/>
        </w:rPr>
      </w:pPr>
      <w:r>
        <w:rPr>
          <w:rFonts w:ascii="Arial" w:hAnsi="Arial" w:cs="Arial"/>
          <w:b/>
          <w:bCs/>
        </w:rPr>
        <w:t>10. DAS SANÇÕES</w:t>
      </w:r>
    </w:p>
    <w:p w:rsidR="005B01C9" w:rsidRDefault="005B01C9">
      <w:pPr>
        <w:jc w:val="both"/>
        <w:rPr>
          <w:rFonts w:ascii="Arial" w:hAnsi="Arial" w:cs="Arial"/>
          <w:b/>
          <w:bCs/>
        </w:rPr>
      </w:pPr>
    </w:p>
    <w:p w:rsidR="005B01C9" w:rsidRDefault="00F01371">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5B01C9" w:rsidRDefault="005B01C9">
      <w:pPr>
        <w:jc w:val="both"/>
        <w:rPr>
          <w:rFonts w:ascii="Arial" w:hAnsi="Arial" w:cs="Arial"/>
        </w:rPr>
      </w:pPr>
    </w:p>
    <w:p w:rsidR="005B01C9" w:rsidRDefault="00F01371">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w:t>
      </w:r>
      <w:proofErr w:type="spellStart"/>
      <w:r>
        <w:rPr>
          <w:rFonts w:ascii="Arial" w:hAnsi="Arial" w:cs="Arial"/>
        </w:rPr>
        <w:t>inexecutada</w:t>
      </w:r>
      <w:proofErr w:type="spellEnd"/>
      <w:r>
        <w:rPr>
          <w:rFonts w:ascii="Arial" w:hAnsi="Arial" w:cs="Arial"/>
        </w:rPr>
        <w:t xml:space="preserve"> ou executada em desacordo. </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5B01C9" w:rsidRDefault="005B01C9">
      <w:pPr>
        <w:jc w:val="both"/>
        <w:rPr>
          <w:rFonts w:ascii="Arial" w:hAnsi="Arial" w:cs="Arial"/>
        </w:rPr>
      </w:pPr>
    </w:p>
    <w:p w:rsidR="005B01C9" w:rsidRDefault="00F01371">
      <w:pPr>
        <w:jc w:val="both"/>
      </w:pPr>
      <w:r>
        <w:rPr>
          <w:rFonts w:ascii="Arial" w:hAnsi="Arial" w:cs="Arial"/>
        </w:rPr>
        <w:lastRenderedPageBreak/>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5B01C9" w:rsidRDefault="005B01C9">
      <w:pPr>
        <w:jc w:val="both"/>
        <w:rPr>
          <w:rFonts w:ascii="Arial" w:hAnsi="Arial" w:cs="Arial"/>
        </w:rPr>
      </w:pP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Parágrafo Primeiro: As penalidades poderão ser aplicadas isoladamente ou cumulativamente, nos termos do art. 87 da Lei n° 8.666/93.</w:t>
      </w:r>
    </w:p>
    <w:p w:rsidR="005B01C9" w:rsidRDefault="005B01C9">
      <w:pPr>
        <w:ind w:firstLine="142"/>
        <w:jc w:val="both"/>
        <w:rPr>
          <w:rFonts w:ascii="Arial" w:hAnsi="Arial" w:cs="Arial"/>
        </w:rPr>
      </w:pPr>
    </w:p>
    <w:p w:rsidR="005B01C9" w:rsidRDefault="00F01371">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5B01C9" w:rsidRDefault="005B01C9">
      <w:pPr>
        <w:ind w:firstLine="142"/>
        <w:jc w:val="both"/>
        <w:rPr>
          <w:rFonts w:ascii="Arial" w:hAnsi="Arial" w:cs="Arial"/>
        </w:rPr>
      </w:pPr>
    </w:p>
    <w:p w:rsidR="005B01C9" w:rsidRDefault="00F01371">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5B01C9" w:rsidRDefault="005B01C9">
      <w:pPr>
        <w:jc w:val="both"/>
        <w:rPr>
          <w:rFonts w:ascii="Arial" w:hAnsi="Arial" w:cs="Arial"/>
          <w:b/>
        </w:rPr>
      </w:pPr>
    </w:p>
    <w:p w:rsidR="005B01C9" w:rsidRDefault="00F01371">
      <w:pPr>
        <w:jc w:val="both"/>
        <w:rPr>
          <w:rFonts w:ascii="Arial" w:hAnsi="Arial" w:cs="Arial"/>
          <w:b/>
        </w:rPr>
      </w:pPr>
      <w:r>
        <w:rPr>
          <w:rFonts w:ascii="Arial" w:hAnsi="Arial" w:cs="Arial"/>
          <w:b/>
        </w:rPr>
        <w:t>11. DO CANCELAMENTO DOS PREÇOS REGISTRADOS</w:t>
      </w:r>
    </w:p>
    <w:p w:rsidR="005B01C9" w:rsidRDefault="005B01C9">
      <w:pPr>
        <w:jc w:val="both"/>
        <w:rPr>
          <w:rFonts w:ascii="Arial" w:hAnsi="Arial" w:cs="Arial"/>
          <w:b/>
        </w:rPr>
      </w:pPr>
    </w:p>
    <w:p w:rsidR="005B01C9" w:rsidRDefault="00F01371">
      <w:pPr>
        <w:jc w:val="both"/>
        <w:rPr>
          <w:rFonts w:ascii="Arial" w:hAnsi="Arial" w:cs="Arial"/>
        </w:rPr>
      </w:pPr>
      <w:r>
        <w:rPr>
          <w:rFonts w:ascii="Arial" w:hAnsi="Arial" w:cs="Arial"/>
        </w:rPr>
        <w:t>11.1 Os preços registrados poderão ser cancelados nos seguintes casos:</w:t>
      </w:r>
    </w:p>
    <w:p w:rsidR="005B01C9" w:rsidRDefault="005B01C9">
      <w:pPr>
        <w:jc w:val="both"/>
        <w:rPr>
          <w:rFonts w:ascii="Arial" w:hAnsi="Arial" w:cs="Arial"/>
        </w:rPr>
      </w:pPr>
    </w:p>
    <w:p w:rsidR="005B01C9" w:rsidRDefault="00F01371">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I - a detentora descumprir as condições da ata de registro de preços;</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5B01C9" w:rsidRDefault="005B01C9">
      <w:pPr>
        <w:jc w:val="both"/>
        <w:rPr>
          <w:rFonts w:ascii="Arial" w:hAnsi="Arial" w:cs="Arial"/>
          <w:b/>
          <w:bCs/>
        </w:rPr>
      </w:pPr>
    </w:p>
    <w:p w:rsidR="005B01C9" w:rsidRDefault="00F01371">
      <w:pPr>
        <w:jc w:val="both"/>
        <w:rPr>
          <w:rFonts w:ascii="Arial" w:hAnsi="Arial" w:cs="Arial"/>
        </w:rPr>
      </w:pPr>
      <w:r>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rPr>
        <w:t>Sicaf</w:t>
      </w:r>
      <w:proofErr w:type="spellEnd"/>
      <w:r>
        <w:rPr>
          <w:rFonts w:ascii="Arial" w:hAnsi="Arial" w:cs="Arial"/>
        </w:rPr>
        <w:t xml:space="preserve"> ou nos sistemas de cadastramento de fornecedores a que se refere o inciso XIV do art. 4º da Lei 10.520/02, pelo prazo de até 5 (cinco) anos”.</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II - a detentora não retirar a nota de empenho ou instrumento equivalente no prazo estabelecido, sem justificativa aceitável;</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III - a detentora der causa à rescisão administrativa de contrato de fornecimento;</w:t>
      </w:r>
    </w:p>
    <w:p w:rsidR="005B01C9" w:rsidRDefault="005B01C9">
      <w:pPr>
        <w:jc w:val="both"/>
        <w:rPr>
          <w:rFonts w:ascii="Arial" w:hAnsi="Arial" w:cs="Arial"/>
          <w:b/>
          <w:bCs/>
        </w:rPr>
      </w:pPr>
    </w:p>
    <w:p w:rsidR="005B01C9" w:rsidRDefault="00F01371">
      <w:pPr>
        <w:jc w:val="both"/>
        <w:rPr>
          <w:rFonts w:ascii="Arial" w:hAnsi="Arial" w:cs="Arial"/>
        </w:rPr>
      </w:pPr>
      <w:r>
        <w:rPr>
          <w:rFonts w:ascii="Arial" w:hAnsi="Arial" w:cs="Arial"/>
        </w:rPr>
        <w:t>IV - em qualquer hipótese de inexecução total ou parcial do contrato de fornecimento;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VI - por razões de interesse público, devidamente fundamentadas;</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11.1.2 Pela detentora da ata, mediante solicitação por escrito, quando: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I - os preços registrados se apresentarem inferiores aos praticados no mercado, e não houver acordo quanto à sua atualização;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II - comprovar a impossibilidade de executar o contrato de acordo com a ata de registro de preços.</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5B01C9" w:rsidRDefault="005B01C9">
      <w:pPr>
        <w:jc w:val="both"/>
        <w:rPr>
          <w:rFonts w:ascii="Arial" w:hAnsi="Arial" w:cs="Arial"/>
        </w:rPr>
      </w:pPr>
    </w:p>
    <w:p w:rsidR="005B01C9" w:rsidRDefault="00F01371">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5B01C9" w:rsidRDefault="005B01C9">
      <w:pPr>
        <w:jc w:val="both"/>
        <w:rPr>
          <w:rFonts w:ascii="Arial" w:hAnsi="Arial" w:cs="Arial"/>
        </w:rPr>
      </w:pPr>
    </w:p>
    <w:p w:rsidR="005B01C9" w:rsidRDefault="00F01371">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9">
        <w:r>
          <w:rPr>
            <w:rStyle w:val="LinkdaInternet"/>
            <w:rFonts w:ascii="Arial" w:hAnsi="Arial" w:cs="Arial"/>
          </w:rPr>
          <w:t>www.aguasfrias.sc.gov.br</w:t>
        </w:r>
      </w:hyperlink>
      <w:r>
        <w:rPr>
          <w:rFonts w:ascii="Arial" w:hAnsi="Arial" w:cs="Arial"/>
        </w:rPr>
        <w:t>, considerando-se cancelado o preço registrado a partir da publicação.</w:t>
      </w:r>
    </w:p>
    <w:p w:rsidR="005B01C9" w:rsidRDefault="005B01C9">
      <w:pPr>
        <w:jc w:val="both"/>
        <w:rPr>
          <w:rFonts w:ascii="Arial" w:hAnsi="Arial" w:cs="Arial"/>
        </w:rPr>
      </w:pPr>
    </w:p>
    <w:p w:rsidR="005B01C9" w:rsidRDefault="00F01371">
      <w:pPr>
        <w:jc w:val="both"/>
        <w:rPr>
          <w:rFonts w:ascii="Arial" w:hAnsi="Arial" w:cs="Arial"/>
          <w:b/>
        </w:rPr>
      </w:pPr>
      <w:r>
        <w:rPr>
          <w:rFonts w:ascii="Arial" w:hAnsi="Arial" w:cs="Arial"/>
          <w:b/>
        </w:rPr>
        <w:t>12. DA PUBLICIDADE</w:t>
      </w:r>
    </w:p>
    <w:p w:rsidR="005B01C9" w:rsidRDefault="005B01C9">
      <w:pPr>
        <w:jc w:val="both"/>
        <w:rPr>
          <w:rFonts w:ascii="Arial" w:hAnsi="Arial" w:cs="Arial"/>
          <w:b/>
        </w:rPr>
      </w:pPr>
    </w:p>
    <w:p w:rsidR="005B01C9" w:rsidRDefault="00F01371">
      <w:pPr>
        <w:jc w:val="both"/>
        <w:rPr>
          <w:rFonts w:ascii="Arial" w:hAnsi="Arial" w:cs="Arial"/>
        </w:rPr>
      </w:pPr>
      <w:r>
        <w:rPr>
          <w:rFonts w:ascii="Arial" w:hAnsi="Arial" w:cs="Arial"/>
        </w:rPr>
        <w:t xml:space="preserve">12.1 A Ata de Registro de </w:t>
      </w:r>
      <w:proofErr w:type="gramStart"/>
      <w:r>
        <w:rPr>
          <w:rFonts w:ascii="Arial" w:hAnsi="Arial" w:cs="Arial"/>
        </w:rPr>
        <w:t>Preços  e</w:t>
      </w:r>
      <w:proofErr w:type="gramEnd"/>
      <w:r>
        <w:rPr>
          <w:rFonts w:ascii="Arial" w:hAnsi="Arial" w:cs="Arial"/>
        </w:rPr>
        <w:t xml:space="preserve"> suas alterações, se houver, será publicada no órgão oficial de divulgação do Município.</w:t>
      </w:r>
    </w:p>
    <w:p w:rsidR="005B01C9" w:rsidRDefault="005B01C9">
      <w:pPr>
        <w:jc w:val="both"/>
        <w:rPr>
          <w:rFonts w:ascii="Arial" w:hAnsi="Arial" w:cs="Arial"/>
        </w:rPr>
      </w:pPr>
    </w:p>
    <w:p w:rsidR="005B01C9" w:rsidRDefault="00F01371">
      <w:pPr>
        <w:jc w:val="both"/>
        <w:rPr>
          <w:rFonts w:ascii="Arial" w:hAnsi="Arial" w:cs="Arial"/>
          <w:b/>
        </w:rPr>
      </w:pPr>
      <w:r>
        <w:rPr>
          <w:rFonts w:ascii="Arial" w:hAnsi="Arial" w:cs="Arial"/>
          <w:b/>
        </w:rPr>
        <w:t>13. DA REVISÃO DOS PREÇOS E DO EQUILÍBRIO ECONÔMICO-FINANCEIRO</w:t>
      </w:r>
    </w:p>
    <w:p w:rsidR="005B01C9" w:rsidRDefault="005B01C9">
      <w:pPr>
        <w:jc w:val="both"/>
        <w:rPr>
          <w:rFonts w:ascii="Arial" w:hAnsi="Arial" w:cs="Arial"/>
          <w:b/>
        </w:rPr>
      </w:pPr>
    </w:p>
    <w:p w:rsidR="005B01C9" w:rsidRDefault="00F01371">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5B01C9" w:rsidRDefault="005B01C9">
      <w:pPr>
        <w:jc w:val="both"/>
        <w:rPr>
          <w:rFonts w:ascii="Arial" w:hAnsi="Arial" w:cs="Arial"/>
        </w:rPr>
      </w:pPr>
    </w:p>
    <w:p w:rsidR="005B01C9" w:rsidRDefault="00F01371">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13.1.2. Em qualquer hipótese os preços decorrentes de revisão não ultrapassarão os praticados no mercado.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II - Cópia autenticada da(s) Nota(s) Fiscal(</w:t>
      </w:r>
      <w:proofErr w:type="spellStart"/>
      <w:r>
        <w:rPr>
          <w:rFonts w:ascii="Arial" w:hAnsi="Arial" w:cs="Arial"/>
        </w:rPr>
        <w:t>is</w:t>
      </w:r>
      <w:proofErr w:type="spellEnd"/>
      <w:r>
        <w:rPr>
          <w:rFonts w:ascii="Arial" w:hAnsi="Arial" w:cs="Arial"/>
        </w:rPr>
        <w:t>) dos elementos formadores do novo preço.</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5B01C9" w:rsidRDefault="005B01C9">
      <w:pPr>
        <w:jc w:val="both"/>
        <w:rPr>
          <w:rFonts w:ascii="Arial" w:hAnsi="Arial" w:cs="Arial"/>
        </w:rPr>
      </w:pPr>
    </w:p>
    <w:p w:rsidR="00980E89" w:rsidRDefault="00980E89">
      <w:pPr>
        <w:jc w:val="both"/>
        <w:rPr>
          <w:rFonts w:ascii="Arial" w:hAnsi="Arial" w:cs="Arial"/>
          <w:b/>
          <w:bCs/>
        </w:rPr>
      </w:pPr>
    </w:p>
    <w:p w:rsidR="00980E89" w:rsidRDefault="00980E89">
      <w:pPr>
        <w:jc w:val="both"/>
        <w:rPr>
          <w:rFonts w:ascii="Arial" w:hAnsi="Arial" w:cs="Arial"/>
          <w:b/>
          <w:bCs/>
        </w:rPr>
      </w:pPr>
    </w:p>
    <w:p w:rsidR="00980E89" w:rsidRDefault="00980E89">
      <w:pPr>
        <w:jc w:val="both"/>
        <w:rPr>
          <w:rFonts w:ascii="Arial" w:hAnsi="Arial" w:cs="Arial"/>
          <w:b/>
          <w:bCs/>
        </w:rPr>
      </w:pPr>
    </w:p>
    <w:p w:rsidR="005B01C9" w:rsidRDefault="00F01371">
      <w:pPr>
        <w:jc w:val="both"/>
        <w:rPr>
          <w:rFonts w:ascii="Arial" w:hAnsi="Arial" w:cs="Arial"/>
          <w:b/>
          <w:bCs/>
        </w:rPr>
      </w:pPr>
      <w:r>
        <w:rPr>
          <w:rFonts w:ascii="Arial" w:hAnsi="Arial" w:cs="Arial"/>
          <w:b/>
          <w:bCs/>
        </w:rPr>
        <w:lastRenderedPageBreak/>
        <w:t>14. LEI DE PROTEÇÃO DE DADOS</w:t>
      </w:r>
    </w:p>
    <w:p w:rsidR="005B01C9" w:rsidRDefault="005B01C9">
      <w:pPr>
        <w:ind w:firstLine="1134"/>
        <w:jc w:val="both"/>
        <w:rPr>
          <w:rFonts w:ascii="Arial" w:hAnsi="Arial" w:cs="Arial"/>
          <w:b/>
          <w:bCs/>
        </w:rPr>
      </w:pPr>
    </w:p>
    <w:p w:rsidR="005B01C9" w:rsidRDefault="00F01371">
      <w:pPr>
        <w:jc w:val="both"/>
        <w:rPr>
          <w:rFonts w:ascii="Arial" w:hAnsi="Arial" w:cs="Arial"/>
          <w:bCs/>
        </w:rPr>
      </w:pPr>
      <w:r>
        <w:rPr>
          <w:rFonts w:ascii="Arial" w:hAnsi="Arial" w:cs="Arial"/>
          <w:bCs/>
        </w:rPr>
        <w:t xml:space="preserve">a) Em atendimento ao disposto na Lei n. 13.709/2018 - Lei Geral de Proteção de Dados Pessoais (LGPD), o MUNICÍPIO DE ÁGUAS </w:t>
      </w:r>
      <w:proofErr w:type="gramStart"/>
      <w:r>
        <w:rPr>
          <w:rFonts w:ascii="Arial" w:hAnsi="Arial" w:cs="Arial"/>
          <w:bCs/>
        </w:rPr>
        <w:t>FRIAS ,</w:t>
      </w:r>
      <w:proofErr w:type="gramEnd"/>
      <w:r>
        <w:rPr>
          <w:rFonts w:ascii="Arial" w:hAnsi="Arial" w:cs="Arial"/>
          <w:bCs/>
        </w:rPr>
        <w:t xml:space="preserve"> para a execução do serviço objeto deste contrato, poderá, quando necessário, ter acesso aos dados pessoais dos representantes da DETENTORA DA ATA.</w:t>
      </w:r>
    </w:p>
    <w:p w:rsidR="005B01C9" w:rsidRDefault="00F01371">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5B01C9" w:rsidRDefault="00F01371">
      <w:pPr>
        <w:jc w:val="both"/>
        <w:rPr>
          <w:rFonts w:ascii="Arial" w:hAnsi="Arial" w:cs="Arial"/>
          <w:bCs/>
        </w:rPr>
      </w:pPr>
      <w:r>
        <w:rPr>
          <w:rFonts w:ascii="Arial" w:hAnsi="Arial" w:cs="Arial"/>
          <w:bCs/>
        </w:rPr>
        <w:t xml:space="preserve">c) o tratamento de dados pessoais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5B01C9" w:rsidRDefault="00F01371">
      <w:pPr>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5B01C9" w:rsidRDefault="00F01371">
      <w:pPr>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5B01C9" w:rsidRDefault="00F01371">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5B01C9" w:rsidRDefault="00F01371">
      <w:pPr>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5B01C9" w:rsidRDefault="00F01371">
      <w:pPr>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5B01C9" w:rsidRDefault="005B01C9">
      <w:pPr>
        <w:ind w:firstLine="1134"/>
        <w:jc w:val="both"/>
        <w:rPr>
          <w:rFonts w:ascii="Arial" w:hAnsi="Arial" w:cs="Arial"/>
          <w:bCs/>
        </w:rPr>
      </w:pPr>
    </w:p>
    <w:p w:rsidR="005B01C9" w:rsidRDefault="00F01371">
      <w:pPr>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5B01C9" w:rsidRDefault="005B01C9">
      <w:pPr>
        <w:ind w:firstLine="1134"/>
        <w:jc w:val="both"/>
        <w:rPr>
          <w:rFonts w:ascii="Arial" w:hAnsi="Arial" w:cs="Arial"/>
          <w:bCs/>
        </w:rPr>
      </w:pPr>
    </w:p>
    <w:p w:rsidR="005B01C9" w:rsidRDefault="00F01371">
      <w:pPr>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5B01C9" w:rsidRDefault="005B01C9">
      <w:pPr>
        <w:jc w:val="both"/>
        <w:rPr>
          <w:rFonts w:ascii="Arial" w:hAnsi="Arial" w:cs="Arial"/>
          <w:bCs/>
        </w:rPr>
      </w:pPr>
    </w:p>
    <w:p w:rsidR="005B01C9" w:rsidRDefault="00F01371">
      <w:pPr>
        <w:jc w:val="both"/>
        <w:rPr>
          <w:rFonts w:ascii="Arial" w:hAnsi="Arial" w:cs="Arial"/>
          <w:b/>
        </w:rPr>
      </w:pPr>
      <w:r>
        <w:rPr>
          <w:rFonts w:ascii="Arial" w:hAnsi="Arial" w:cs="Arial"/>
          <w:b/>
        </w:rPr>
        <w:t>15. DAS DISPOSIÇÕES FINAIS</w:t>
      </w:r>
    </w:p>
    <w:p w:rsidR="005B01C9" w:rsidRDefault="005B01C9">
      <w:pPr>
        <w:jc w:val="both"/>
        <w:rPr>
          <w:rFonts w:ascii="Arial" w:hAnsi="Arial" w:cs="Arial"/>
          <w:b/>
        </w:rPr>
      </w:pPr>
    </w:p>
    <w:p w:rsidR="005B01C9" w:rsidRDefault="00F01371">
      <w:pPr>
        <w:jc w:val="both"/>
        <w:rPr>
          <w:rFonts w:ascii="Arial" w:hAnsi="Arial" w:cs="Arial"/>
        </w:rPr>
      </w:pPr>
      <w:r>
        <w:rPr>
          <w:rFonts w:ascii="Arial" w:hAnsi="Arial" w:cs="Arial"/>
        </w:rPr>
        <w:t xml:space="preserve">15.1. Integram esta Ata, o </w:t>
      </w:r>
      <w:proofErr w:type="gramStart"/>
      <w:r>
        <w:rPr>
          <w:rFonts w:ascii="Arial" w:hAnsi="Arial" w:cs="Arial"/>
        </w:rPr>
        <w:t>Edital  e</w:t>
      </w:r>
      <w:proofErr w:type="gramEnd"/>
      <w:r>
        <w:rPr>
          <w:rFonts w:ascii="Arial" w:hAnsi="Arial" w:cs="Arial"/>
        </w:rPr>
        <w:t xml:space="preserve"> os  preços registrados no certame licitatório. </w:t>
      </w:r>
    </w:p>
    <w:p w:rsidR="005B01C9" w:rsidRDefault="005B01C9">
      <w:pPr>
        <w:jc w:val="both"/>
        <w:rPr>
          <w:rFonts w:ascii="Arial" w:hAnsi="Arial" w:cs="Arial"/>
        </w:rPr>
      </w:pPr>
    </w:p>
    <w:p w:rsidR="005B01C9" w:rsidRDefault="00F01371">
      <w:pPr>
        <w:jc w:val="both"/>
      </w:pPr>
      <w:r>
        <w:rPr>
          <w:rFonts w:ascii="Arial" w:hAnsi="Arial" w:cs="Arial"/>
        </w:rPr>
        <w:t xml:space="preserve">15.2.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5B01C9" w:rsidRDefault="005B01C9">
      <w:pPr>
        <w:jc w:val="both"/>
        <w:rPr>
          <w:rFonts w:ascii="Arial" w:hAnsi="Arial" w:cs="Arial"/>
          <w:b/>
        </w:rPr>
      </w:pPr>
    </w:p>
    <w:p w:rsidR="00980E89" w:rsidRDefault="00980E89">
      <w:pPr>
        <w:jc w:val="both"/>
        <w:rPr>
          <w:rFonts w:ascii="Arial" w:hAnsi="Arial" w:cs="Arial"/>
          <w:b/>
        </w:rPr>
      </w:pPr>
    </w:p>
    <w:p w:rsidR="00980E89" w:rsidRDefault="00980E89">
      <w:pPr>
        <w:jc w:val="both"/>
        <w:rPr>
          <w:rFonts w:ascii="Arial" w:hAnsi="Arial" w:cs="Arial"/>
          <w:b/>
        </w:rPr>
      </w:pPr>
    </w:p>
    <w:p w:rsidR="00980E89" w:rsidRDefault="00980E89">
      <w:pPr>
        <w:jc w:val="both"/>
        <w:rPr>
          <w:rFonts w:ascii="Arial" w:hAnsi="Arial" w:cs="Arial"/>
          <w:b/>
        </w:rPr>
      </w:pPr>
    </w:p>
    <w:p w:rsidR="005B01C9" w:rsidRDefault="00F01371">
      <w:pPr>
        <w:jc w:val="both"/>
        <w:rPr>
          <w:rFonts w:ascii="Arial" w:hAnsi="Arial" w:cs="Arial"/>
          <w:b/>
        </w:rPr>
      </w:pPr>
      <w:r>
        <w:rPr>
          <w:rFonts w:ascii="Arial" w:hAnsi="Arial" w:cs="Arial"/>
          <w:b/>
        </w:rPr>
        <w:lastRenderedPageBreak/>
        <w:t xml:space="preserve">16. DO FORO </w:t>
      </w:r>
    </w:p>
    <w:p w:rsidR="005B01C9" w:rsidRDefault="005B01C9">
      <w:pPr>
        <w:jc w:val="both"/>
        <w:rPr>
          <w:rFonts w:ascii="Arial" w:hAnsi="Arial" w:cs="Arial"/>
          <w:b/>
        </w:rPr>
      </w:pPr>
    </w:p>
    <w:p w:rsidR="005B01C9" w:rsidRDefault="00F01371">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5B01C9" w:rsidRDefault="005B01C9">
      <w:pPr>
        <w:jc w:val="both"/>
        <w:rPr>
          <w:rFonts w:ascii="Arial" w:hAnsi="Arial" w:cs="Arial"/>
        </w:rPr>
      </w:pPr>
    </w:p>
    <w:p w:rsidR="005B01C9" w:rsidRDefault="00F01371">
      <w:pPr>
        <w:jc w:val="both"/>
        <w:rPr>
          <w:rFonts w:ascii="Arial" w:hAnsi="Arial" w:cs="Arial"/>
        </w:rPr>
      </w:pPr>
      <w:r>
        <w:rPr>
          <w:rFonts w:ascii="Arial" w:hAnsi="Arial" w:cs="Arial"/>
        </w:rPr>
        <w:t xml:space="preserve">E por estar, assim, justo e avençado, depois de lido e achado </w:t>
      </w:r>
      <w:proofErr w:type="gramStart"/>
      <w:r>
        <w:rPr>
          <w:rFonts w:ascii="Arial" w:hAnsi="Arial" w:cs="Arial"/>
        </w:rPr>
        <w:t>conforme ,</w:t>
      </w:r>
      <w:proofErr w:type="gramEnd"/>
      <w:r>
        <w:rPr>
          <w:rFonts w:ascii="Arial" w:hAnsi="Arial" w:cs="Arial"/>
        </w:rPr>
        <w:t xml:space="preserve"> foi o presente instrumento lavrado em 02 (duas) vias de igual teor e forma e assinado pelas partes.</w:t>
      </w:r>
    </w:p>
    <w:p w:rsidR="005B01C9" w:rsidRDefault="005B01C9">
      <w:pPr>
        <w:jc w:val="both"/>
        <w:rPr>
          <w:rFonts w:ascii="Arial" w:hAnsi="Arial" w:cs="Arial"/>
        </w:rPr>
      </w:pPr>
    </w:p>
    <w:p w:rsidR="005B01C9" w:rsidRDefault="005B01C9">
      <w:pPr>
        <w:jc w:val="both"/>
        <w:rPr>
          <w:rFonts w:ascii="Arial" w:hAnsi="Arial" w:cs="Arial"/>
        </w:rPr>
      </w:pPr>
    </w:p>
    <w:p w:rsidR="005B01C9" w:rsidRDefault="00F01371">
      <w:pPr>
        <w:pStyle w:val="Ttulo8"/>
      </w:pPr>
      <w:r>
        <w:rPr>
          <w:rFonts w:ascii="Arial" w:hAnsi="Arial" w:cs="Arial"/>
          <w:sz w:val="20"/>
          <w:szCs w:val="20"/>
        </w:rPr>
        <w:t>Águas Frias - SC, em 03 de agosto de 2022</w:t>
      </w:r>
    </w:p>
    <w:p w:rsidR="005B01C9" w:rsidRDefault="005B01C9">
      <w:pPr>
        <w:jc w:val="both"/>
        <w:rPr>
          <w:rFonts w:ascii="Arial" w:hAnsi="Arial" w:cs="Arial"/>
        </w:rPr>
      </w:pPr>
    </w:p>
    <w:p w:rsidR="005B01C9" w:rsidRDefault="005B01C9">
      <w:pPr>
        <w:jc w:val="both"/>
        <w:rPr>
          <w:rFonts w:ascii="Arial" w:hAnsi="Arial" w:cs="Arial"/>
        </w:rPr>
      </w:pPr>
    </w:p>
    <w:p w:rsidR="005B01C9" w:rsidRDefault="005B01C9">
      <w:pPr>
        <w:jc w:val="both"/>
        <w:rPr>
          <w:rFonts w:ascii="Arial" w:hAnsi="Arial" w:cs="Arial"/>
        </w:rPr>
      </w:pPr>
    </w:p>
    <w:p w:rsidR="005B01C9" w:rsidRDefault="005B01C9">
      <w:pPr>
        <w:jc w:val="both"/>
        <w:rPr>
          <w:rFonts w:ascii="Arial" w:hAnsi="Arial" w:cs="Arial"/>
        </w:rPr>
      </w:pPr>
    </w:p>
    <w:p w:rsidR="005B01C9" w:rsidRDefault="00F01371">
      <w:pPr>
        <w:jc w:val="both"/>
        <w:rPr>
          <w:rFonts w:ascii="Arial" w:hAnsi="Arial" w:cs="Arial"/>
        </w:rPr>
      </w:pPr>
      <w:r>
        <w:rPr>
          <w:noProof/>
          <w:lang w:eastAsia="pt-BR"/>
        </w:rPr>
        <mc:AlternateContent>
          <mc:Choice Requires="wps">
            <w:drawing>
              <wp:anchor distT="0" distB="0" distL="89535" distR="89535" simplePos="0" relativeHeight="68"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000" w:firstRow="0" w:lastRow="0" w:firstColumn="0" w:lastColumn="0" w:noHBand="0" w:noVBand="0"/>
                            </w:tblPr>
                            <w:tblGrid>
                              <w:gridCol w:w="4181"/>
                            </w:tblGrid>
                            <w:tr w:rsidR="00F01371">
                              <w:tc>
                                <w:tcPr>
                                  <w:tcW w:w="4181" w:type="dxa"/>
                                </w:tcPr>
                                <w:p w:rsidR="00F01371" w:rsidRDefault="00F01371">
                                  <w:pPr>
                                    <w:jc w:val="center"/>
                                    <w:rPr>
                                      <w:rFonts w:ascii="Arial" w:hAnsi="Arial" w:cs="Arial"/>
                                      <w:b/>
                                    </w:rPr>
                                  </w:pPr>
                                  <w:r>
                                    <w:rPr>
                                      <w:rFonts w:ascii="Arial" w:hAnsi="Arial" w:cs="Arial"/>
                                      <w:b/>
                                    </w:rPr>
                                    <w:t>__________________________</w:t>
                                  </w:r>
                                </w:p>
                                <w:p w:rsidR="00F01371" w:rsidRDefault="00F01371">
                                  <w:pPr>
                                    <w:jc w:val="center"/>
                                    <w:rPr>
                                      <w:rFonts w:ascii="Arial" w:hAnsi="Arial" w:cs="Arial"/>
                                      <w:b/>
                                    </w:rPr>
                                  </w:pPr>
                                  <w:r>
                                    <w:rPr>
                                      <w:rFonts w:ascii="Arial" w:hAnsi="Arial" w:cs="Arial"/>
                                      <w:b/>
                                    </w:rPr>
                                    <w:t xml:space="preserve">LUIZ JOSÉ DAGA </w:t>
                                  </w:r>
                                </w:p>
                                <w:p w:rsidR="00F01371" w:rsidRDefault="00F01371">
                                  <w:pPr>
                                    <w:pStyle w:val="Ttulo2"/>
                                    <w:jc w:val="left"/>
                                  </w:pPr>
                                  <w:r>
                                    <w:rPr>
                                      <w:rFonts w:ascii="Arial" w:eastAsia="Arial" w:hAnsi="Arial" w:cs="Arial"/>
                                      <w:sz w:val="20"/>
                                    </w:rPr>
                                    <w:t xml:space="preserve">                    </w:t>
                                  </w:r>
                                  <w:r>
                                    <w:rPr>
                                      <w:rFonts w:ascii="Arial" w:hAnsi="Arial" w:cs="Arial"/>
                                      <w:sz w:val="20"/>
                                    </w:rPr>
                                    <w:t>Prefeito</w:t>
                                  </w:r>
                                </w:p>
                              </w:tc>
                            </w:tr>
                          </w:tbl>
                          <w:p w:rsidR="00F01371" w:rsidRDefault="00F01371"/>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68;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000" w:firstRow="0" w:lastRow="0" w:firstColumn="0" w:lastColumn="0" w:noHBand="0" w:noVBand="0"/>
                      </w:tblPr>
                      <w:tblGrid>
                        <w:gridCol w:w="4181"/>
                      </w:tblGrid>
                      <w:tr w:rsidR="00F01371">
                        <w:tc>
                          <w:tcPr>
                            <w:tcW w:w="4181" w:type="dxa"/>
                          </w:tcPr>
                          <w:p w:rsidR="00F01371" w:rsidRDefault="00F01371">
                            <w:pPr>
                              <w:jc w:val="center"/>
                              <w:rPr>
                                <w:rFonts w:ascii="Arial" w:hAnsi="Arial" w:cs="Arial"/>
                                <w:b/>
                              </w:rPr>
                            </w:pPr>
                            <w:r>
                              <w:rPr>
                                <w:rFonts w:ascii="Arial" w:hAnsi="Arial" w:cs="Arial"/>
                                <w:b/>
                              </w:rPr>
                              <w:t>__________________________</w:t>
                            </w:r>
                          </w:p>
                          <w:p w:rsidR="00F01371" w:rsidRDefault="00F01371">
                            <w:pPr>
                              <w:jc w:val="center"/>
                              <w:rPr>
                                <w:rFonts w:ascii="Arial" w:hAnsi="Arial" w:cs="Arial"/>
                                <w:b/>
                              </w:rPr>
                            </w:pPr>
                            <w:r>
                              <w:rPr>
                                <w:rFonts w:ascii="Arial" w:hAnsi="Arial" w:cs="Arial"/>
                                <w:b/>
                              </w:rPr>
                              <w:t xml:space="preserve">LUIZ JOSÉ DAGA </w:t>
                            </w:r>
                          </w:p>
                          <w:p w:rsidR="00F01371" w:rsidRDefault="00F01371">
                            <w:pPr>
                              <w:pStyle w:val="Ttulo2"/>
                              <w:jc w:val="left"/>
                            </w:pPr>
                            <w:r>
                              <w:rPr>
                                <w:rFonts w:ascii="Arial" w:eastAsia="Arial" w:hAnsi="Arial" w:cs="Arial"/>
                                <w:sz w:val="20"/>
                              </w:rPr>
                              <w:t xml:space="preserve">                    </w:t>
                            </w:r>
                            <w:r>
                              <w:rPr>
                                <w:rFonts w:ascii="Arial" w:hAnsi="Arial" w:cs="Arial"/>
                                <w:sz w:val="20"/>
                              </w:rPr>
                              <w:t>Prefeito</w:t>
                            </w:r>
                          </w:p>
                        </w:tc>
                      </w:tr>
                    </w:tbl>
                    <w:p w:rsidR="00F01371" w:rsidRDefault="00F01371"/>
                  </w:txbxContent>
                </v:textbox>
                <w10:wrap type="square"/>
              </v:shape>
            </w:pict>
          </mc:Fallback>
        </mc:AlternateContent>
      </w:r>
    </w:p>
    <w:p w:rsidR="005B01C9" w:rsidRDefault="005B01C9">
      <w:pPr>
        <w:jc w:val="both"/>
        <w:rPr>
          <w:rFonts w:ascii="Arial" w:hAnsi="Arial" w:cs="Arial"/>
        </w:rPr>
      </w:pPr>
    </w:p>
    <w:p w:rsidR="005B01C9" w:rsidRDefault="005B01C9">
      <w:pPr>
        <w:jc w:val="both"/>
        <w:rPr>
          <w:rFonts w:ascii="Arial" w:hAnsi="Arial" w:cs="Arial"/>
        </w:rPr>
      </w:pPr>
    </w:p>
    <w:p w:rsidR="005B01C9" w:rsidRDefault="005B01C9">
      <w:pPr>
        <w:rPr>
          <w:rFonts w:ascii="Arial" w:hAnsi="Arial" w:cs="Arial"/>
        </w:rPr>
      </w:pP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5B01C9" w:rsidRDefault="00F01371">
      <w:pPr>
        <w:tabs>
          <w:tab w:val="left" w:pos="536"/>
          <w:tab w:val="left" w:pos="2270"/>
          <w:tab w:val="left" w:pos="4294"/>
        </w:tabs>
        <w:rPr>
          <w:rFonts w:ascii="Arial" w:hAnsi="Arial" w:cs="Arial"/>
          <w:b/>
        </w:rPr>
      </w:pPr>
      <w:r>
        <w:rPr>
          <w:rFonts w:ascii="Arial" w:hAnsi="Arial" w:cs="Arial"/>
          <w:b/>
        </w:rPr>
        <w:t xml:space="preserve">Analisado e Aprovado </w:t>
      </w:r>
    </w:p>
    <w:p w:rsidR="005B01C9" w:rsidRDefault="005B01C9">
      <w:pPr>
        <w:tabs>
          <w:tab w:val="left" w:pos="536"/>
          <w:tab w:val="left" w:pos="2270"/>
          <w:tab w:val="left" w:pos="4294"/>
        </w:tabs>
        <w:rPr>
          <w:rFonts w:ascii="Arial" w:hAnsi="Arial" w:cs="Arial"/>
          <w:b/>
        </w:rPr>
      </w:pPr>
    </w:p>
    <w:p w:rsidR="005B01C9" w:rsidRDefault="005B01C9">
      <w:pPr>
        <w:tabs>
          <w:tab w:val="left" w:pos="536"/>
          <w:tab w:val="left" w:pos="2270"/>
          <w:tab w:val="left" w:pos="4294"/>
        </w:tabs>
        <w:rPr>
          <w:rFonts w:ascii="Arial" w:hAnsi="Arial" w:cs="Arial"/>
          <w:b/>
        </w:rPr>
      </w:pPr>
    </w:p>
    <w:p w:rsidR="005B01C9" w:rsidRDefault="00F01371">
      <w:pPr>
        <w:tabs>
          <w:tab w:val="left" w:pos="536"/>
          <w:tab w:val="left" w:pos="2270"/>
          <w:tab w:val="left" w:pos="4294"/>
        </w:tabs>
        <w:rPr>
          <w:rFonts w:ascii="Arial" w:hAnsi="Arial" w:cs="Arial"/>
          <w:b/>
        </w:rPr>
      </w:pPr>
      <w:r>
        <w:rPr>
          <w:rFonts w:ascii="Arial" w:hAnsi="Arial" w:cs="Arial"/>
          <w:b/>
        </w:rPr>
        <w:t>JHONAS PEZZINI</w:t>
      </w:r>
    </w:p>
    <w:p w:rsidR="005B01C9" w:rsidRDefault="00F01371">
      <w:pPr>
        <w:rPr>
          <w:rFonts w:ascii="Arial" w:hAnsi="Arial" w:cs="Arial"/>
          <w:b/>
        </w:rPr>
      </w:pPr>
      <w:r>
        <w:rPr>
          <w:rFonts w:ascii="Arial" w:hAnsi="Arial" w:cs="Arial"/>
          <w:b/>
        </w:rPr>
        <w:t>OAB/SC 33678</w:t>
      </w: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980E89" w:rsidRDefault="00980E89">
      <w:pPr>
        <w:jc w:val="center"/>
        <w:rPr>
          <w:rFonts w:ascii="Arial" w:hAnsi="Arial" w:cs="Arial"/>
          <w:b/>
          <w:u w:val="single"/>
        </w:rPr>
      </w:pPr>
    </w:p>
    <w:p w:rsidR="00980E89" w:rsidRDefault="00980E89">
      <w:pPr>
        <w:jc w:val="center"/>
        <w:rPr>
          <w:rFonts w:ascii="Arial" w:hAnsi="Arial" w:cs="Arial"/>
          <w:b/>
          <w:u w:val="single"/>
        </w:rPr>
      </w:pPr>
    </w:p>
    <w:p w:rsidR="00980E89" w:rsidRDefault="00980E89">
      <w:pPr>
        <w:jc w:val="center"/>
        <w:rPr>
          <w:rFonts w:ascii="Arial" w:hAnsi="Arial" w:cs="Arial"/>
          <w:b/>
          <w:u w:val="single"/>
        </w:rPr>
      </w:pPr>
    </w:p>
    <w:p w:rsidR="00980E89" w:rsidRDefault="00980E89">
      <w:pPr>
        <w:jc w:val="center"/>
        <w:rPr>
          <w:rFonts w:ascii="Arial" w:hAnsi="Arial" w:cs="Arial"/>
          <w:b/>
          <w:u w:val="single"/>
        </w:rPr>
      </w:pPr>
    </w:p>
    <w:p w:rsidR="00980E89" w:rsidRDefault="00980E89">
      <w:pPr>
        <w:jc w:val="center"/>
        <w:rPr>
          <w:rFonts w:ascii="Arial" w:hAnsi="Arial" w:cs="Arial"/>
          <w:b/>
          <w:u w:val="single"/>
        </w:rPr>
      </w:pPr>
    </w:p>
    <w:p w:rsidR="00980E89" w:rsidRDefault="00980E89">
      <w:pPr>
        <w:jc w:val="center"/>
        <w:rPr>
          <w:rFonts w:ascii="Arial" w:hAnsi="Arial" w:cs="Arial"/>
          <w:b/>
          <w:u w:val="single"/>
        </w:rPr>
      </w:pPr>
    </w:p>
    <w:p w:rsidR="00980E89" w:rsidRDefault="00980E89">
      <w:pPr>
        <w:jc w:val="center"/>
        <w:rPr>
          <w:rFonts w:ascii="Arial" w:hAnsi="Arial" w:cs="Arial"/>
          <w:b/>
          <w:u w:val="single"/>
        </w:rPr>
      </w:pPr>
    </w:p>
    <w:p w:rsidR="00980E89" w:rsidRDefault="00980E89">
      <w:pPr>
        <w:jc w:val="center"/>
        <w:rPr>
          <w:rFonts w:ascii="Arial" w:hAnsi="Arial" w:cs="Arial"/>
          <w:b/>
          <w:u w:val="single"/>
        </w:rPr>
      </w:pPr>
    </w:p>
    <w:p w:rsidR="00980E89" w:rsidRDefault="00980E89">
      <w:pPr>
        <w:jc w:val="center"/>
        <w:rPr>
          <w:rFonts w:ascii="Arial" w:hAnsi="Arial" w:cs="Arial"/>
          <w:b/>
          <w:u w:val="single"/>
        </w:rPr>
      </w:pPr>
    </w:p>
    <w:p w:rsidR="00980E89" w:rsidRDefault="00980E89">
      <w:pPr>
        <w:jc w:val="center"/>
        <w:rPr>
          <w:rFonts w:ascii="Arial" w:hAnsi="Arial" w:cs="Arial"/>
          <w:b/>
          <w:u w:val="single"/>
        </w:rPr>
      </w:pPr>
    </w:p>
    <w:p w:rsidR="00980E89" w:rsidRDefault="00980E89">
      <w:pPr>
        <w:jc w:val="center"/>
        <w:rPr>
          <w:rFonts w:ascii="Arial" w:hAnsi="Arial" w:cs="Arial"/>
          <w:b/>
          <w:u w:val="single"/>
        </w:rPr>
      </w:pPr>
    </w:p>
    <w:p w:rsidR="00980E89" w:rsidRDefault="00980E89">
      <w:pPr>
        <w:jc w:val="center"/>
        <w:rPr>
          <w:rFonts w:ascii="Arial" w:hAnsi="Arial" w:cs="Arial"/>
          <w:b/>
          <w:u w:val="single"/>
        </w:rPr>
      </w:pPr>
    </w:p>
    <w:p w:rsidR="00980E89" w:rsidRDefault="00980E89">
      <w:pPr>
        <w:jc w:val="center"/>
        <w:rPr>
          <w:rFonts w:ascii="Arial" w:hAnsi="Arial" w:cs="Arial"/>
          <w:b/>
          <w:u w:val="single"/>
        </w:rPr>
      </w:pP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5B01C9" w:rsidRDefault="005B01C9">
      <w:pPr>
        <w:jc w:val="center"/>
        <w:rPr>
          <w:rFonts w:ascii="Arial" w:hAnsi="Arial" w:cs="Arial"/>
          <w:b/>
          <w:u w:val="single"/>
        </w:rPr>
      </w:pPr>
    </w:p>
    <w:p w:rsidR="005B01C9" w:rsidRDefault="00F01371">
      <w:pPr>
        <w:jc w:val="center"/>
        <w:rPr>
          <w:rFonts w:ascii="Arial" w:hAnsi="Arial" w:cs="Arial"/>
          <w:b/>
          <w:u w:val="single"/>
        </w:rPr>
      </w:pPr>
      <w:r>
        <w:rPr>
          <w:rFonts w:ascii="Arial" w:hAnsi="Arial" w:cs="Arial"/>
          <w:b/>
          <w:u w:val="single"/>
        </w:rPr>
        <w:t xml:space="preserve">ANEXO V </w:t>
      </w:r>
    </w:p>
    <w:p w:rsidR="005B01C9" w:rsidRDefault="005B01C9">
      <w:pPr>
        <w:rPr>
          <w:rFonts w:ascii="Arial" w:hAnsi="Arial" w:cs="Arial"/>
          <w:b/>
          <w:u w:val="single"/>
        </w:rPr>
      </w:pPr>
    </w:p>
    <w:p w:rsidR="005B01C9" w:rsidRDefault="00F01371">
      <w:pPr>
        <w:pStyle w:val="Ttulo2"/>
        <w:rPr>
          <w:rFonts w:ascii="Arial" w:hAnsi="Arial" w:cs="Arial"/>
          <w:sz w:val="20"/>
          <w:u w:val="single"/>
        </w:rPr>
      </w:pPr>
      <w:r>
        <w:rPr>
          <w:rFonts w:ascii="Arial" w:hAnsi="Arial" w:cs="Arial"/>
          <w:sz w:val="20"/>
          <w:u w:val="single"/>
        </w:rPr>
        <w:t>TERMO DE REFERÊNCIA E VALORES REFERENCIAIS QUANTITATIVOS</w:t>
      </w:r>
    </w:p>
    <w:p w:rsidR="005B01C9" w:rsidRDefault="005B01C9">
      <w:pPr>
        <w:jc w:val="center"/>
        <w:rPr>
          <w:rFonts w:ascii="Arial" w:hAnsi="Arial" w:cs="Arial"/>
          <w:u w:val="single"/>
        </w:rPr>
      </w:pPr>
    </w:p>
    <w:p w:rsidR="005B01C9" w:rsidRDefault="00F01371">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t xml:space="preserve">108/2.022 </w:t>
      </w:r>
    </w:p>
    <w:p w:rsidR="005B01C9" w:rsidRDefault="005B01C9">
      <w:pPr>
        <w:jc w:val="both"/>
        <w:rPr>
          <w:rFonts w:ascii="Arial" w:hAnsi="Arial" w:cs="Arial"/>
          <w:b/>
        </w:rPr>
      </w:pPr>
    </w:p>
    <w:p w:rsidR="005B01C9" w:rsidRDefault="00F01371">
      <w:pPr>
        <w:pStyle w:val="Cabealho"/>
        <w:spacing w:line="240" w:lineRule="atLeast"/>
        <w:jc w:val="both"/>
        <w:rPr>
          <w:rFonts w:ascii="Arial" w:hAnsi="Arial" w:cs="Arial"/>
          <w:b/>
          <w:bCs/>
        </w:rPr>
      </w:pPr>
      <w:r>
        <w:rPr>
          <w:rFonts w:ascii="Arial" w:hAnsi="Arial" w:cs="Arial"/>
          <w:b/>
          <w:bCs/>
        </w:rPr>
        <w:t>DADOS DO SOLICITANTE:</w:t>
      </w:r>
    </w:p>
    <w:p w:rsidR="005B01C9" w:rsidRDefault="00F01371">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5B01C9" w:rsidRDefault="00F01371">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5B01C9" w:rsidRDefault="00F01371">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5B01C9" w:rsidRDefault="00F01371">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5B01C9" w:rsidRDefault="005B01C9">
      <w:pPr>
        <w:pStyle w:val="Cabealho"/>
        <w:spacing w:line="240" w:lineRule="atLeast"/>
        <w:jc w:val="both"/>
        <w:rPr>
          <w:rFonts w:ascii="Arial" w:hAnsi="Arial" w:cs="Arial"/>
        </w:rPr>
      </w:pPr>
    </w:p>
    <w:p w:rsidR="005B01C9" w:rsidRDefault="00F01371">
      <w:pPr>
        <w:pStyle w:val="Cabealho"/>
        <w:spacing w:line="240" w:lineRule="atLeast"/>
        <w:jc w:val="both"/>
        <w:rPr>
          <w:rFonts w:ascii="Arial" w:hAnsi="Arial" w:cs="Arial"/>
          <w:b/>
          <w:bCs/>
        </w:rPr>
      </w:pPr>
      <w:r>
        <w:rPr>
          <w:rFonts w:ascii="Arial" w:hAnsi="Arial" w:cs="Arial"/>
          <w:b/>
          <w:bCs/>
        </w:rPr>
        <w:t>OBJETIVOS A SEREM ALCANÇADOS:</w:t>
      </w:r>
    </w:p>
    <w:p w:rsidR="005B01C9" w:rsidRDefault="00F01371">
      <w:pPr>
        <w:jc w:val="both"/>
      </w:pPr>
      <w:r>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Unitário</w:t>
      </w:r>
    </w:p>
    <w:p w:rsidR="005B01C9" w:rsidRDefault="005B01C9">
      <w:pPr>
        <w:pStyle w:val="Cabealho"/>
        <w:spacing w:line="240" w:lineRule="atLeast"/>
        <w:jc w:val="both"/>
        <w:rPr>
          <w:rFonts w:ascii="Arial" w:hAnsi="Arial" w:cs="Arial"/>
          <w:bCs/>
        </w:rPr>
      </w:pPr>
    </w:p>
    <w:p w:rsidR="005B01C9" w:rsidRDefault="00F01371">
      <w:pPr>
        <w:jc w:val="both"/>
        <w:rPr>
          <w:rFonts w:ascii="Arial" w:hAnsi="Arial" w:cs="Arial"/>
          <w:b/>
        </w:rPr>
      </w:pPr>
      <w:r>
        <w:rPr>
          <w:rFonts w:ascii="Arial" w:eastAsia="Arial" w:hAnsi="Arial" w:cs="Arial"/>
          <w:b/>
        </w:rPr>
        <w:t xml:space="preserve"> </w:t>
      </w:r>
      <w:r>
        <w:rPr>
          <w:rFonts w:ascii="Arial" w:hAnsi="Arial" w:cs="Arial"/>
          <w:b/>
        </w:rPr>
        <w:t>JUSTIFICATIVA DA LICITAÇÃO:</w:t>
      </w:r>
    </w:p>
    <w:p w:rsidR="00980E89" w:rsidRPr="00980E89" w:rsidRDefault="00980E89" w:rsidP="00980E89">
      <w:pPr>
        <w:jc w:val="both"/>
        <w:rPr>
          <w:rFonts w:ascii="Arial" w:eastAsia="Arial" w:hAnsi="Arial" w:cs="Arial"/>
          <w:color w:val="000000"/>
        </w:rPr>
      </w:pPr>
      <w:r w:rsidRPr="00980E89">
        <w:rPr>
          <w:rFonts w:ascii="Arial" w:eastAsia="Arial" w:hAnsi="Arial" w:cs="Arial"/>
          <w:color w:val="000000"/>
        </w:rPr>
        <w:t xml:space="preserve"> Os serviços são necessários e imprescindíveis para atender as necessidades do município de Águas Frias/SC. </w:t>
      </w:r>
    </w:p>
    <w:p w:rsidR="00980E89" w:rsidRPr="00980E89" w:rsidRDefault="00980E89" w:rsidP="00980E89">
      <w:pPr>
        <w:jc w:val="both"/>
        <w:rPr>
          <w:rFonts w:ascii="Arial" w:eastAsia="Arial" w:hAnsi="Arial" w:cs="Arial"/>
          <w:color w:val="000000"/>
        </w:rPr>
      </w:pPr>
      <w:r w:rsidRPr="00980E89">
        <w:rPr>
          <w:rFonts w:ascii="Arial" w:eastAsia="Arial" w:hAnsi="Arial" w:cs="Arial"/>
          <w:color w:val="000000"/>
        </w:rPr>
        <w:t>Justifica-se a abertura de processo para contratação de empresa para execução de serviços de caminhão tipo prancha, para fazer o transporte de máquinas pesadas das secretarias, que por não poderem se locomover por um longo percurso, pois pode colocar sua vida útil em total risco.</w:t>
      </w:r>
    </w:p>
    <w:p w:rsidR="005B01C9" w:rsidRDefault="00980E89" w:rsidP="00980E89">
      <w:pPr>
        <w:jc w:val="both"/>
        <w:rPr>
          <w:rFonts w:ascii="Arial" w:hAnsi="Arial" w:cs="Arial"/>
          <w:b/>
        </w:rPr>
      </w:pPr>
      <w:r w:rsidRPr="00980E89">
        <w:rPr>
          <w:rFonts w:ascii="Arial" w:eastAsia="Arial" w:hAnsi="Arial" w:cs="Arial"/>
          <w:color w:val="000000"/>
        </w:rPr>
        <w:t xml:space="preserve"> Justifica-se, também, a necessidade da contratação de empresa especializada por não possuirmos caminhão prancha suficientes para realização dos trabalhos das secretarias.</w:t>
      </w:r>
    </w:p>
    <w:p w:rsidR="00980E89" w:rsidRDefault="00980E89">
      <w:pPr>
        <w:jc w:val="both"/>
        <w:rPr>
          <w:rFonts w:ascii="Arial" w:hAnsi="Arial" w:cs="Arial"/>
          <w:b/>
        </w:rPr>
      </w:pPr>
    </w:p>
    <w:p w:rsidR="005B01C9" w:rsidRDefault="00F01371">
      <w:pPr>
        <w:jc w:val="both"/>
        <w:rPr>
          <w:rFonts w:ascii="Arial" w:hAnsi="Arial" w:cs="Arial"/>
          <w:b/>
        </w:rPr>
      </w:pPr>
      <w:r>
        <w:rPr>
          <w:rFonts w:ascii="Arial" w:hAnsi="Arial" w:cs="Arial"/>
          <w:b/>
        </w:rPr>
        <w:t>OBJETO:</w:t>
      </w:r>
    </w:p>
    <w:p w:rsidR="005B01C9" w:rsidRDefault="005B01C9">
      <w:pPr>
        <w:jc w:val="both"/>
        <w:rPr>
          <w:rFonts w:ascii="Arial" w:hAnsi="Arial" w:cs="Arial"/>
          <w:b/>
          <w:u w:val="single"/>
        </w:rPr>
      </w:pPr>
    </w:p>
    <w:p w:rsidR="005B01C9" w:rsidRDefault="00F01371">
      <w:pPr>
        <w:jc w:val="both"/>
        <w:rPr>
          <w:rFonts w:ascii="Arial" w:hAnsi="Arial" w:cs="Arial"/>
          <w:bCs/>
        </w:rPr>
      </w:pPr>
      <w:r>
        <w:rPr>
          <w:rFonts w:ascii="Arial" w:hAnsi="Arial" w:cs="Arial"/>
          <w:bCs/>
        </w:rPr>
        <w:t>Contratação de serviço de caminhão prancha</w:t>
      </w:r>
    </w:p>
    <w:p w:rsidR="005B01C9" w:rsidRDefault="005B01C9">
      <w:pPr>
        <w:jc w:val="both"/>
        <w:rPr>
          <w:rFonts w:ascii="Arial" w:hAnsi="Arial" w:cs="Arial"/>
          <w:b/>
          <w:bCs/>
        </w:rPr>
      </w:pPr>
    </w:p>
    <w:p w:rsidR="005B01C9" w:rsidRDefault="00F01371">
      <w:pPr>
        <w:jc w:val="both"/>
        <w:rPr>
          <w:rFonts w:ascii="Arial" w:hAnsi="Arial" w:cs="Arial"/>
          <w:b/>
        </w:rPr>
      </w:pPr>
      <w:r>
        <w:rPr>
          <w:rFonts w:ascii="Arial" w:hAnsi="Arial" w:cs="Arial"/>
          <w:b/>
        </w:rPr>
        <w:t>LOCAL, DATA, HORA ABERTURA DA LICITAÇÃO:</w:t>
      </w:r>
    </w:p>
    <w:p w:rsidR="005B01C9" w:rsidRDefault="00F01371">
      <w:pPr>
        <w:jc w:val="both"/>
      </w:pPr>
      <w:r>
        <w:rPr>
          <w:rFonts w:ascii="Arial" w:hAnsi="Arial" w:cs="Arial"/>
          <w:bCs/>
        </w:rPr>
        <w:t xml:space="preserve">Serão recebidos os envelopes de proposta e habilitação, referente ao processo, até o </w:t>
      </w:r>
      <w:proofErr w:type="gramStart"/>
      <w:r>
        <w:rPr>
          <w:rFonts w:ascii="Arial" w:hAnsi="Arial" w:cs="Arial"/>
          <w:bCs/>
        </w:rPr>
        <w:t>dia  16</w:t>
      </w:r>
      <w:proofErr w:type="gramEnd"/>
      <w:r>
        <w:rPr>
          <w:rFonts w:ascii="Arial" w:hAnsi="Arial" w:cs="Arial"/>
          <w:bCs/>
        </w:rPr>
        <w:t>/08/2022 as 08:00horas no setor de licitações  do município de Águas Frias - SC.</w:t>
      </w:r>
    </w:p>
    <w:p w:rsidR="005B01C9" w:rsidRDefault="005B01C9">
      <w:pPr>
        <w:jc w:val="both"/>
        <w:rPr>
          <w:rFonts w:ascii="Arial" w:hAnsi="Arial" w:cs="Arial"/>
          <w:b/>
          <w:bCs/>
        </w:rPr>
      </w:pPr>
    </w:p>
    <w:p w:rsidR="005B01C9" w:rsidRDefault="00F01371">
      <w:pPr>
        <w:jc w:val="both"/>
        <w:rPr>
          <w:rFonts w:ascii="Arial" w:hAnsi="Arial" w:cs="Arial"/>
          <w:b/>
        </w:rPr>
      </w:pPr>
      <w:r>
        <w:rPr>
          <w:rFonts w:ascii="Arial" w:hAnsi="Arial" w:cs="Arial"/>
          <w:b/>
        </w:rPr>
        <w:t>HABILITAÇÃO:</w:t>
      </w:r>
    </w:p>
    <w:p w:rsidR="005B01C9" w:rsidRDefault="00F01371">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5B01C9" w:rsidRDefault="005B01C9">
      <w:pPr>
        <w:jc w:val="both"/>
        <w:rPr>
          <w:rFonts w:ascii="Arial" w:hAnsi="Arial" w:cs="Arial"/>
          <w:bCs/>
        </w:rPr>
      </w:pPr>
    </w:p>
    <w:tbl>
      <w:tblPr>
        <w:tblW w:w="9222" w:type="dxa"/>
        <w:tblInd w:w="-5" w:type="dxa"/>
        <w:tblCellMar>
          <w:left w:w="70" w:type="dxa"/>
          <w:right w:w="70" w:type="dxa"/>
        </w:tblCellMar>
        <w:tblLook w:val="0000" w:firstRow="0" w:lastRow="0" w:firstColumn="0" w:lastColumn="0" w:noHBand="0" w:noVBand="0"/>
      </w:tblPr>
      <w:tblGrid>
        <w:gridCol w:w="9222"/>
      </w:tblGrid>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5B01C9">
        <w:trPr>
          <w:trHeight w:val="325"/>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b/>
              </w:rPr>
            </w:pPr>
            <w:r>
              <w:rPr>
                <w:rFonts w:ascii="Arial" w:hAnsi="Arial" w:cs="Arial"/>
                <w:b/>
              </w:rPr>
              <w:t>CERTIDÃO NEGATIVA FGTS</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b/>
              </w:rPr>
            </w:pPr>
            <w:r>
              <w:rPr>
                <w:rFonts w:ascii="Arial" w:hAnsi="Arial" w:cs="Arial"/>
                <w:b/>
              </w:rPr>
              <w:t xml:space="preserve">CERTIDÃO NEGATIVA DE DÉBITOS TRABALHISTAS – de acordo com o Art. 29 inciso </w:t>
            </w:r>
            <w:proofErr w:type="gramStart"/>
            <w:r>
              <w:rPr>
                <w:rFonts w:ascii="Arial" w:hAnsi="Arial" w:cs="Arial"/>
                <w:b/>
              </w:rPr>
              <w:t>V,  da</w:t>
            </w:r>
            <w:proofErr w:type="gramEnd"/>
            <w:r>
              <w:rPr>
                <w:rFonts w:ascii="Arial" w:hAnsi="Arial" w:cs="Arial"/>
                <w:b/>
              </w:rPr>
              <w:t xml:space="preserve"> Lei Federal 8.666/93 alterada pela Lei 12.440/2011</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jc w:val="both"/>
            </w:pPr>
            <w:r>
              <w:rPr>
                <w:rFonts w:ascii="Arial" w:hAnsi="Arial" w:cs="Arial"/>
                <w:b/>
              </w:rPr>
              <w:t>DECLARAÇÃO de Inexistência de Vínculo</w:t>
            </w:r>
            <w:r>
              <w:rPr>
                <w:rFonts w:ascii="Arial" w:hAnsi="Arial" w:cs="Arial"/>
              </w:rPr>
              <w:t xml:space="preserve"> (anexo VII)</w:t>
            </w:r>
          </w:p>
        </w:tc>
      </w:tr>
      <w:tr w:rsidR="005B01C9">
        <w:trPr>
          <w:trHeight w:val="273"/>
        </w:trPr>
        <w:tc>
          <w:tcPr>
            <w:tcW w:w="9222" w:type="dxa"/>
            <w:tcBorders>
              <w:top w:val="single" w:sz="4" w:space="0" w:color="000000"/>
              <w:left w:val="single" w:sz="4" w:space="0" w:color="000000"/>
              <w:bottom w:val="single" w:sz="4" w:space="0" w:color="000000"/>
              <w:right w:val="single" w:sz="4" w:space="0" w:color="000000"/>
            </w:tcBorders>
          </w:tcPr>
          <w:p w:rsidR="005B01C9" w:rsidRDefault="00F01371">
            <w:pPr>
              <w:jc w:val="both"/>
            </w:pPr>
            <w:r w:rsidRPr="00980E89">
              <w:rPr>
                <w:rFonts w:ascii="Arial" w:hAnsi="Arial" w:cs="Arial"/>
                <w:b/>
              </w:rPr>
              <w:lastRenderedPageBreak/>
              <w:t>CERTIDÃO NEGATIVA DE PEDIDOS DE FALÊNCIA, CONCORDATA E RECUPERAÇÃO JUDICIAL OU EXTRAJUDICIAL</w:t>
            </w:r>
            <w:r w:rsidRPr="00980E89">
              <w:rPr>
                <w:rFonts w:ascii="Arial" w:hAnsi="Arial" w:cs="Arial"/>
              </w:rPr>
              <w:t xml:space="preserve"> emitidas pelo Tribunal de Justiça do Estado. Para empresas do Estado de Santa Catarina deverá ser apresentada a CND emitida pelo sistema </w:t>
            </w:r>
            <w:proofErr w:type="spellStart"/>
            <w:r w:rsidRPr="00980E89">
              <w:rPr>
                <w:rFonts w:ascii="Arial" w:hAnsi="Arial" w:cs="Arial"/>
              </w:rPr>
              <w:t>e-SAJ</w:t>
            </w:r>
            <w:proofErr w:type="spellEnd"/>
            <w:r w:rsidRPr="00980E89">
              <w:rPr>
                <w:rFonts w:ascii="Arial" w:hAnsi="Arial" w:cs="Arial"/>
              </w:rPr>
              <w:t xml:space="preserve"> e também pelo sistema e-Proc. Para as empresas de outros estados estas poderão apresentar as CND expedidas pelo respectivo Tribunal de Justiça, na forma e condições legais;</w:t>
            </w:r>
          </w:p>
        </w:tc>
      </w:tr>
    </w:tbl>
    <w:p w:rsidR="005B01C9" w:rsidRDefault="005B01C9">
      <w:pPr>
        <w:jc w:val="both"/>
        <w:rPr>
          <w:rFonts w:ascii="Arial" w:hAnsi="Arial" w:cs="Arial"/>
          <w:b/>
        </w:rPr>
      </w:pPr>
    </w:p>
    <w:p w:rsidR="005B01C9" w:rsidRDefault="00F01371">
      <w:pPr>
        <w:jc w:val="both"/>
        <w:rPr>
          <w:rFonts w:ascii="Arial" w:hAnsi="Arial" w:cs="Arial"/>
          <w:b/>
        </w:rPr>
      </w:pPr>
      <w:r>
        <w:rPr>
          <w:rFonts w:ascii="Arial" w:hAnsi="Arial" w:cs="Arial"/>
          <w:b/>
        </w:rPr>
        <w:t>PROPOSTA</w:t>
      </w:r>
    </w:p>
    <w:p w:rsidR="005B01C9" w:rsidRDefault="00F01371">
      <w:pPr>
        <w:pStyle w:val="Corpodetexto"/>
        <w:rPr>
          <w:rFonts w:ascii="Arial" w:hAnsi="Arial" w:cs="Arial"/>
          <w:sz w:val="20"/>
          <w:szCs w:val="20"/>
        </w:rPr>
      </w:pPr>
      <w:r>
        <w:rPr>
          <w:rFonts w:ascii="Arial" w:hAnsi="Arial" w:cs="Arial"/>
          <w:sz w:val="20"/>
          <w:szCs w:val="20"/>
        </w:rPr>
        <w:t>Serão desclassificadas as propostas que descumprirem o estabelecido no edital.</w:t>
      </w:r>
    </w:p>
    <w:p w:rsidR="005B01C9" w:rsidRDefault="005B01C9">
      <w:pPr>
        <w:jc w:val="both"/>
        <w:rPr>
          <w:rFonts w:ascii="Arial" w:hAnsi="Arial" w:cs="Arial"/>
          <w:bCs/>
        </w:rPr>
      </w:pPr>
    </w:p>
    <w:p w:rsidR="005B01C9" w:rsidRDefault="00F01371">
      <w:pPr>
        <w:jc w:val="both"/>
        <w:rPr>
          <w:rFonts w:ascii="Arial" w:hAnsi="Arial" w:cs="Arial"/>
          <w:b/>
        </w:rPr>
      </w:pPr>
      <w:r>
        <w:rPr>
          <w:rFonts w:ascii="Arial" w:hAnsi="Arial" w:cs="Arial"/>
          <w:b/>
        </w:rPr>
        <w:t>JULGAMENTO</w:t>
      </w:r>
    </w:p>
    <w:p w:rsidR="005B01C9" w:rsidRDefault="00F01371">
      <w:pPr>
        <w:jc w:val="both"/>
      </w:pPr>
      <w:r>
        <w:rPr>
          <w:rFonts w:ascii="Arial" w:hAnsi="Arial" w:cs="Arial"/>
          <w:bCs/>
        </w:rPr>
        <w:t>O julgamento no processo será o de</w:t>
      </w:r>
      <w:r>
        <w:rPr>
          <w:rFonts w:ascii="Arial" w:hAnsi="Arial" w:cs="Arial"/>
          <w:bCs/>
          <w:u w:val="single"/>
        </w:rPr>
        <w:t xml:space="preserve"> Menor preço - Unitário</w:t>
      </w:r>
      <w:r>
        <w:rPr>
          <w:rFonts w:ascii="Arial" w:hAnsi="Arial" w:cs="Arial"/>
          <w:bCs/>
        </w:rPr>
        <w:t>.</w:t>
      </w:r>
    </w:p>
    <w:p w:rsidR="005B01C9" w:rsidRDefault="005B01C9">
      <w:pPr>
        <w:jc w:val="both"/>
        <w:rPr>
          <w:rFonts w:ascii="Arial" w:hAnsi="Arial" w:cs="Arial"/>
          <w:b/>
          <w:bCs/>
        </w:rPr>
      </w:pPr>
    </w:p>
    <w:p w:rsidR="005B01C9" w:rsidRDefault="00F01371">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5B01C9" w:rsidRDefault="00F01371">
      <w:pPr>
        <w:jc w:val="both"/>
      </w:pPr>
      <w:r>
        <w:rPr>
          <w:rFonts w:ascii="Arial" w:eastAsia="Arial" w:hAnsi="Arial" w:cs="Arial"/>
        </w:rPr>
        <w:t xml:space="preserve"> </w:t>
      </w:r>
      <w:r>
        <w:rPr>
          <w:rFonts w:ascii="Arial" w:eastAsia="MS Mincho;ＭＳ 明朝" w:hAnsi="Arial" w:cs="Arial"/>
        </w:rPr>
        <w:t>A estimativa da aquisição é de aproximadamente de R$43.150,00 (quarenta e três mil cento e cinquenta reais</w:t>
      </w:r>
      <w:r>
        <w:rPr>
          <w:rFonts w:ascii="Arial" w:hAnsi="Arial" w:cs="Arial"/>
        </w:rPr>
        <w:t>)</w:t>
      </w:r>
    </w:p>
    <w:p w:rsidR="005B01C9" w:rsidRDefault="005B01C9">
      <w:pPr>
        <w:jc w:val="both"/>
        <w:rPr>
          <w:rFonts w:ascii="Arial" w:hAnsi="Arial" w:cs="Arial"/>
          <w:b/>
        </w:rPr>
      </w:pPr>
    </w:p>
    <w:p w:rsidR="005B01C9" w:rsidRDefault="00F01371">
      <w:pPr>
        <w:jc w:val="both"/>
        <w:rPr>
          <w:rFonts w:ascii="Arial" w:hAnsi="Arial" w:cs="Arial"/>
          <w:b/>
        </w:rPr>
      </w:pPr>
      <w:r>
        <w:rPr>
          <w:rFonts w:ascii="Arial" w:hAnsi="Arial" w:cs="Arial"/>
          <w:b/>
        </w:rPr>
        <w:t>A ESTIMATIVA DE VALOR REFERE-SE A PLANILHA ORÇAMENTÁRIA ABAIXO</w:t>
      </w:r>
    </w:p>
    <w:p w:rsidR="005B01C9" w:rsidRDefault="005B01C9">
      <w:pPr>
        <w:jc w:val="both"/>
        <w:rPr>
          <w:rFonts w:ascii="Arial" w:hAnsi="Arial" w:cs="Arial"/>
          <w:b/>
        </w:rPr>
      </w:pPr>
    </w:p>
    <w:tbl>
      <w:tblPr>
        <w:tblW w:w="9431" w:type="dxa"/>
        <w:tblInd w:w="-5" w:type="dxa"/>
        <w:tblCellMar>
          <w:left w:w="70" w:type="dxa"/>
          <w:right w:w="70" w:type="dxa"/>
        </w:tblCellMar>
        <w:tblLook w:val="0000" w:firstRow="0" w:lastRow="0" w:firstColumn="0" w:lastColumn="0" w:noHBand="0" w:noVBand="0"/>
      </w:tblPr>
      <w:tblGrid>
        <w:gridCol w:w="1917"/>
        <w:gridCol w:w="4537"/>
        <w:gridCol w:w="709"/>
        <w:gridCol w:w="2268"/>
      </w:tblGrid>
      <w:tr w:rsidR="00C277A2" w:rsidTr="00C277A2">
        <w:tc>
          <w:tcPr>
            <w:tcW w:w="1917" w:type="dxa"/>
            <w:tcBorders>
              <w:top w:val="single" w:sz="4" w:space="0" w:color="000000"/>
              <w:left w:val="single" w:sz="4" w:space="0" w:color="000000"/>
              <w:bottom w:val="single" w:sz="4" w:space="0" w:color="000000"/>
            </w:tcBorders>
          </w:tcPr>
          <w:p w:rsidR="00C277A2" w:rsidRDefault="00C277A2">
            <w:r>
              <w:t>Especificação</w:t>
            </w:r>
          </w:p>
          <w:p w:rsidR="00C277A2" w:rsidRDefault="00C277A2">
            <w:r>
              <w:t>(</w:t>
            </w:r>
            <w:proofErr w:type="gramStart"/>
            <w:r>
              <w:t>do</w:t>
            </w:r>
            <w:proofErr w:type="gramEnd"/>
            <w:r>
              <w:t xml:space="preserve"> material)</w:t>
            </w:r>
          </w:p>
        </w:tc>
        <w:tc>
          <w:tcPr>
            <w:tcW w:w="4537" w:type="dxa"/>
            <w:tcBorders>
              <w:top w:val="single" w:sz="4" w:space="0" w:color="000000"/>
              <w:left w:val="single" w:sz="4" w:space="0" w:color="000000"/>
              <w:bottom w:val="single" w:sz="4" w:space="0" w:color="000000"/>
            </w:tcBorders>
          </w:tcPr>
          <w:p w:rsidR="00C277A2" w:rsidRDefault="00C277A2">
            <w:r>
              <w:t xml:space="preserve">Descrição do objeto </w:t>
            </w:r>
          </w:p>
        </w:tc>
        <w:tc>
          <w:tcPr>
            <w:tcW w:w="709" w:type="dxa"/>
            <w:tcBorders>
              <w:top w:val="single" w:sz="4" w:space="0" w:color="000000"/>
              <w:left w:val="single" w:sz="4" w:space="0" w:color="000000"/>
              <w:bottom w:val="single" w:sz="4" w:space="0" w:color="000000"/>
            </w:tcBorders>
          </w:tcPr>
          <w:p w:rsidR="00C277A2" w:rsidRDefault="00C277A2">
            <w:proofErr w:type="spellStart"/>
            <w:r>
              <w:t>Un</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C277A2" w:rsidRDefault="00C277A2">
            <w:r>
              <w:t xml:space="preserve">Valor Máximo Unitário/ </w:t>
            </w:r>
            <w:r>
              <w:t>de Referência</w:t>
            </w:r>
          </w:p>
        </w:tc>
      </w:tr>
      <w:tr w:rsidR="00C277A2" w:rsidRPr="00C277A2" w:rsidTr="00C277A2">
        <w:trPr>
          <w:trHeight w:val="315"/>
        </w:trPr>
        <w:tc>
          <w:tcPr>
            <w:tcW w:w="1917" w:type="dxa"/>
            <w:tcBorders>
              <w:top w:val="single" w:sz="4" w:space="0" w:color="000000"/>
              <w:left w:val="single" w:sz="4" w:space="0" w:color="000000"/>
              <w:bottom w:val="single" w:sz="4" w:space="0" w:color="000000"/>
            </w:tcBorders>
          </w:tcPr>
          <w:p w:rsidR="00C277A2" w:rsidRDefault="00C277A2">
            <w:pPr>
              <w:rPr>
                <w:highlight w:val="red"/>
              </w:rPr>
            </w:pPr>
            <w:r w:rsidRPr="00C277A2">
              <w:t xml:space="preserve">SERVIÇOS COM CAMINHÃO BITRUCK DO TIPO PRANCHA </w:t>
            </w:r>
          </w:p>
        </w:tc>
        <w:tc>
          <w:tcPr>
            <w:tcW w:w="4537" w:type="dxa"/>
            <w:tcBorders>
              <w:top w:val="single" w:sz="4" w:space="0" w:color="000000"/>
              <w:left w:val="single" w:sz="4" w:space="0" w:color="000000"/>
              <w:bottom w:val="single" w:sz="4" w:space="0" w:color="000000"/>
            </w:tcBorders>
          </w:tcPr>
          <w:p w:rsidR="00C277A2" w:rsidRDefault="00C277A2">
            <w:proofErr w:type="gramStart"/>
            <w:r>
              <w:t>para</w:t>
            </w:r>
            <w:proofErr w:type="gramEnd"/>
            <w:r>
              <w:t xml:space="preserve"> transporte de maquinas pesadas da Agricultura e DMER do município de Águas Frias/SC. Com capacidade mínima de transporte de 16.000 Kg </w:t>
            </w:r>
          </w:p>
        </w:tc>
        <w:tc>
          <w:tcPr>
            <w:tcW w:w="709" w:type="dxa"/>
            <w:tcBorders>
              <w:top w:val="single" w:sz="4" w:space="0" w:color="000000"/>
              <w:left w:val="single" w:sz="4" w:space="0" w:color="000000"/>
              <w:bottom w:val="single" w:sz="4" w:space="0" w:color="000000"/>
            </w:tcBorders>
          </w:tcPr>
          <w:p w:rsidR="00C277A2" w:rsidRPr="00C277A2" w:rsidRDefault="00C277A2">
            <w:proofErr w:type="gramStart"/>
            <w:r w:rsidRPr="00C277A2">
              <w:t>km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C277A2" w:rsidRPr="00C277A2" w:rsidRDefault="00C277A2">
            <w:r w:rsidRPr="00C277A2">
              <w:t>8,6300</w:t>
            </w:r>
          </w:p>
        </w:tc>
      </w:tr>
    </w:tbl>
    <w:p w:rsidR="00C277A2" w:rsidRPr="00721713" w:rsidRDefault="00C277A2" w:rsidP="00C277A2">
      <w:pPr>
        <w:tabs>
          <w:tab w:val="left" w:pos="3300"/>
        </w:tabs>
        <w:jc w:val="both"/>
        <w:rPr>
          <w:rFonts w:ascii="Arial" w:hAnsi="Arial" w:cs="Arial"/>
          <w:b/>
        </w:rPr>
      </w:pPr>
      <w:r w:rsidRPr="00721713">
        <w:rPr>
          <w:rFonts w:ascii="Arial" w:hAnsi="Arial" w:cs="Arial"/>
          <w:b/>
        </w:rPr>
        <w:t xml:space="preserve">PRESTAÇÃO DOS SERVIÇOS </w:t>
      </w:r>
      <w:r>
        <w:rPr>
          <w:rFonts w:ascii="Arial" w:hAnsi="Arial" w:cs="Arial"/>
          <w:b/>
        </w:rPr>
        <w:tab/>
      </w:r>
    </w:p>
    <w:p w:rsidR="00C277A2" w:rsidRDefault="00C277A2" w:rsidP="00C277A2">
      <w:pPr>
        <w:jc w:val="both"/>
        <w:rPr>
          <w:rFonts w:ascii="Arial" w:hAnsi="Arial" w:cs="Arial"/>
        </w:rPr>
      </w:pPr>
      <w:r w:rsidRPr="00721713">
        <w:rPr>
          <w:rFonts w:ascii="Arial" w:hAnsi="Arial" w:cs="Arial"/>
        </w:rPr>
        <w:t xml:space="preserve">Serão realizados no </w:t>
      </w:r>
      <w:proofErr w:type="gramStart"/>
      <w:r w:rsidRPr="00721713">
        <w:rPr>
          <w:rFonts w:ascii="Arial" w:hAnsi="Arial" w:cs="Arial"/>
        </w:rPr>
        <w:t>Município  de</w:t>
      </w:r>
      <w:proofErr w:type="gramEnd"/>
      <w:r w:rsidRPr="00721713">
        <w:rPr>
          <w:rFonts w:ascii="Arial" w:hAnsi="Arial" w:cs="Arial"/>
        </w:rPr>
        <w:t xml:space="preserve"> Águas Frias</w:t>
      </w:r>
      <w:r>
        <w:rPr>
          <w:rFonts w:ascii="Arial" w:hAnsi="Arial" w:cs="Arial"/>
        </w:rPr>
        <w:t xml:space="preserve">  </w:t>
      </w:r>
    </w:p>
    <w:p w:rsidR="00C277A2" w:rsidRDefault="00C277A2" w:rsidP="00C277A2">
      <w:pPr>
        <w:jc w:val="both"/>
      </w:pPr>
    </w:p>
    <w:p w:rsidR="00C277A2" w:rsidRPr="00FF308D" w:rsidRDefault="00C277A2" w:rsidP="00C277A2">
      <w:pPr>
        <w:jc w:val="both"/>
        <w:rPr>
          <w:rFonts w:ascii="Arial" w:hAnsi="Arial" w:cs="Arial"/>
          <w:b/>
        </w:rPr>
      </w:pPr>
      <w:r>
        <w:rPr>
          <w:rFonts w:ascii="Arial" w:hAnsi="Arial" w:cs="Arial"/>
          <w:b/>
        </w:rPr>
        <w:t xml:space="preserve">OBRIGAÇÕES </w:t>
      </w:r>
      <w:r w:rsidRPr="00FF308D">
        <w:rPr>
          <w:rFonts w:ascii="Arial" w:hAnsi="Arial" w:cs="Arial"/>
          <w:b/>
        </w:rPr>
        <w:t xml:space="preserve">DA DETENTORA DA ATA </w:t>
      </w:r>
    </w:p>
    <w:p w:rsidR="00C277A2" w:rsidRPr="00FF308D" w:rsidRDefault="00C277A2" w:rsidP="00C277A2">
      <w:pPr>
        <w:pStyle w:val="SemEspaamento"/>
        <w:jc w:val="both"/>
        <w:rPr>
          <w:rFonts w:ascii="Arial" w:hAnsi="Arial" w:cs="Arial"/>
          <w:sz w:val="20"/>
          <w:szCs w:val="20"/>
        </w:rPr>
      </w:pPr>
      <w:r>
        <w:rPr>
          <w:rFonts w:ascii="Arial" w:hAnsi="Arial" w:cs="Arial"/>
          <w:sz w:val="20"/>
          <w:szCs w:val="20"/>
        </w:rPr>
        <w:t>a)</w:t>
      </w:r>
      <w:r w:rsidRPr="00FF308D">
        <w:rPr>
          <w:rFonts w:ascii="Arial" w:hAnsi="Arial" w:cs="Arial"/>
          <w:sz w:val="20"/>
          <w:szCs w:val="20"/>
        </w:rPr>
        <w:t xml:space="preserve"> Tomar todas as providências necessárias à fiel execução do objeto deste Termo de Referência. </w:t>
      </w:r>
    </w:p>
    <w:p w:rsidR="00C277A2" w:rsidRPr="00FF308D" w:rsidRDefault="00C277A2" w:rsidP="00C277A2">
      <w:pPr>
        <w:pStyle w:val="SemEspaamento"/>
        <w:jc w:val="both"/>
        <w:rPr>
          <w:rFonts w:ascii="Arial" w:hAnsi="Arial" w:cs="Arial"/>
          <w:sz w:val="20"/>
          <w:szCs w:val="20"/>
        </w:rPr>
      </w:pPr>
      <w:r>
        <w:rPr>
          <w:rFonts w:ascii="Arial" w:hAnsi="Arial" w:cs="Arial"/>
          <w:sz w:val="20"/>
          <w:szCs w:val="20"/>
        </w:rPr>
        <w:t xml:space="preserve">b) </w:t>
      </w:r>
      <w:r w:rsidRPr="00FF308D">
        <w:rPr>
          <w:rFonts w:ascii="Arial" w:hAnsi="Arial" w:cs="Arial"/>
          <w:sz w:val="20"/>
          <w:szCs w:val="20"/>
        </w:rPr>
        <w:t>Manter, durante o período de vigência do Contrato/Ata de Registro de Preços, todas as condições e qualificações exigidas na licitação.</w:t>
      </w:r>
    </w:p>
    <w:p w:rsidR="00C277A2" w:rsidRPr="00FF308D" w:rsidRDefault="00C277A2" w:rsidP="00C277A2">
      <w:pPr>
        <w:pStyle w:val="SemEspaamento"/>
        <w:jc w:val="both"/>
        <w:rPr>
          <w:rFonts w:ascii="Arial" w:hAnsi="Arial" w:cs="Arial"/>
          <w:sz w:val="20"/>
          <w:szCs w:val="20"/>
        </w:rPr>
      </w:pPr>
      <w:r>
        <w:rPr>
          <w:rFonts w:ascii="Arial" w:hAnsi="Arial" w:cs="Arial"/>
          <w:sz w:val="20"/>
          <w:szCs w:val="20"/>
        </w:rPr>
        <w:t xml:space="preserve">c) </w:t>
      </w:r>
      <w:r w:rsidRPr="00FF308D">
        <w:rPr>
          <w:rFonts w:ascii="Arial" w:hAnsi="Arial" w:cs="Arial"/>
          <w:sz w:val="20"/>
          <w:szCs w:val="20"/>
        </w:rPr>
        <w:t xml:space="preserve">Promover a execução dos serviços dentro dos parâmetros e rotinas estabelecidos. </w:t>
      </w:r>
    </w:p>
    <w:p w:rsidR="00C277A2" w:rsidRPr="00FF308D" w:rsidRDefault="00C277A2" w:rsidP="00C277A2">
      <w:pPr>
        <w:pStyle w:val="SemEspaamento"/>
        <w:jc w:val="both"/>
        <w:rPr>
          <w:rFonts w:ascii="Arial" w:hAnsi="Arial" w:cs="Arial"/>
          <w:sz w:val="20"/>
          <w:szCs w:val="20"/>
        </w:rPr>
      </w:pPr>
      <w:r>
        <w:rPr>
          <w:rFonts w:ascii="Arial" w:hAnsi="Arial" w:cs="Arial"/>
          <w:sz w:val="20"/>
          <w:szCs w:val="20"/>
        </w:rPr>
        <w:t xml:space="preserve">d) </w:t>
      </w:r>
      <w:r w:rsidRPr="00FF308D">
        <w:rPr>
          <w:rFonts w:ascii="Arial" w:hAnsi="Arial" w:cs="Arial"/>
          <w:sz w:val="20"/>
          <w:szCs w:val="20"/>
        </w:rPr>
        <w:t>Adotar medidas para a execução dos serviços solicitados, observando todas as condições e especific</w:t>
      </w:r>
      <w:r>
        <w:rPr>
          <w:rFonts w:ascii="Arial" w:hAnsi="Arial" w:cs="Arial"/>
          <w:sz w:val="20"/>
          <w:szCs w:val="20"/>
        </w:rPr>
        <w:t>ações aprovadas pelo MUNICÍPIO DE ÁGUAS FRIAS</w:t>
      </w:r>
      <w:r w:rsidRPr="00FF308D">
        <w:rPr>
          <w:rFonts w:ascii="Arial" w:hAnsi="Arial" w:cs="Arial"/>
          <w:sz w:val="20"/>
          <w:szCs w:val="20"/>
        </w:rPr>
        <w:t>.</w:t>
      </w:r>
    </w:p>
    <w:p w:rsidR="00C277A2" w:rsidRDefault="00C277A2" w:rsidP="00C277A2">
      <w:pPr>
        <w:pStyle w:val="SemEspaamento"/>
        <w:jc w:val="both"/>
        <w:rPr>
          <w:rFonts w:ascii="Arial" w:hAnsi="Arial" w:cs="Arial"/>
          <w:sz w:val="20"/>
          <w:szCs w:val="20"/>
        </w:rPr>
      </w:pPr>
      <w:r>
        <w:rPr>
          <w:rFonts w:ascii="Arial" w:hAnsi="Arial" w:cs="Arial"/>
          <w:sz w:val="20"/>
          <w:szCs w:val="20"/>
        </w:rPr>
        <w:t>e)</w:t>
      </w:r>
      <w:r w:rsidRPr="00FF308D">
        <w:rPr>
          <w:rFonts w:ascii="Arial" w:hAnsi="Arial" w:cs="Arial"/>
          <w:sz w:val="20"/>
          <w:szCs w:val="20"/>
        </w:rPr>
        <w:t xml:space="preserve"> Cumprir, impreterivelmente, todos os prazos e condições exigidas e observar as datas, horários e locais de exec</w:t>
      </w:r>
      <w:r>
        <w:rPr>
          <w:rFonts w:ascii="Arial" w:hAnsi="Arial" w:cs="Arial"/>
          <w:sz w:val="20"/>
          <w:szCs w:val="20"/>
        </w:rPr>
        <w:t xml:space="preserve">ução dos serviços solicitados. </w:t>
      </w:r>
    </w:p>
    <w:p w:rsidR="00C277A2" w:rsidRPr="00FF308D" w:rsidRDefault="00C277A2" w:rsidP="00C277A2">
      <w:pPr>
        <w:pStyle w:val="SemEspaamento"/>
        <w:jc w:val="both"/>
        <w:rPr>
          <w:rFonts w:ascii="Arial" w:hAnsi="Arial" w:cs="Arial"/>
          <w:sz w:val="20"/>
          <w:szCs w:val="20"/>
        </w:rPr>
      </w:pPr>
      <w:r>
        <w:rPr>
          <w:rFonts w:ascii="Arial" w:hAnsi="Arial" w:cs="Arial"/>
          <w:sz w:val="20"/>
          <w:szCs w:val="20"/>
        </w:rPr>
        <w:t>f)</w:t>
      </w:r>
      <w:r w:rsidRPr="00FF308D">
        <w:rPr>
          <w:rFonts w:ascii="Arial" w:hAnsi="Arial" w:cs="Arial"/>
          <w:sz w:val="20"/>
          <w:szCs w:val="20"/>
        </w:rPr>
        <w:t xml:space="preserve"> Providenciar o imediato reparo ou refazer o serviço julgado inadequado ou que não atenda as especificações.</w:t>
      </w:r>
    </w:p>
    <w:p w:rsidR="00C277A2" w:rsidRPr="00FF308D" w:rsidRDefault="00C277A2" w:rsidP="00C277A2">
      <w:pPr>
        <w:pStyle w:val="SemEspaamento"/>
        <w:jc w:val="both"/>
        <w:rPr>
          <w:rFonts w:ascii="Arial" w:hAnsi="Arial" w:cs="Arial"/>
          <w:sz w:val="20"/>
          <w:szCs w:val="20"/>
        </w:rPr>
      </w:pPr>
      <w:r>
        <w:rPr>
          <w:rFonts w:ascii="Arial" w:hAnsi="Arial" w:cs="Arial"/>
          <w:sz w:val="20"/>
          <w:szCs w:val="20"/>
        </w:rPr>
        <w:t>g)</w:t>
      </w:r>
      <w:r w:rsidRPr="00FF308D">
        <w:rPr>
          <w:rFonts w:ascii="Arial" w:hAnsi="Arial" w:cs="Arial"/>
          <w:sz w:val="20"/>
          <w:szCs w:val="20"/>
        </w:rPr>
        <w:t xml:space="preserve"> Responsabilizar –se por quaisquer danos ou prejuízos físicos e materiais que possam vir a ser causado a contratante ou a terceiros, pelos seus prepostos, advindos de imperícia, negligencia, imprudência ou desrespeito às normas de segurança, quando da execução dos serviços; </w:t>
      </w:r>
    </w:p>
    <w:p w:rsidR="00C277A2" w:rsidRPr="00FF308D" w:rsidRDefault="00C277A2" w:rsidP="00C277A2">
      <w:pPr>
        <w:pStyle w:val="SemEspaamento"/>
        <w:jc w:val="both"/>
        <w:rPr>
          <w:rFonts w:ascii="Arial" w:hAnsi="Arial" w:cs="Arial"/>
          <w:sz w:val="20"/>
          <w:szCs w:val="20"/>
        </w:rPr>
      </w:pPr>
      <w:r>
        <w:rPr>
          <w:rFonts w:ascii="Arial" w:hAnsi="Arial" w:cs="Arial"/>
          <w:sz w:val="20"/>
          <w:szCs w:val="20"/>
        </w:rPr>
        <w:t>h)</w:t>
      </w:r>
      <w:r w:rsidRPr="00FF308D">
        <w:rPr>
          <w:rFonts w:ascii="Arial" w:hAnsi="Arial" w:cs="Arial"/>
          <w:sz w:val="20"/>
          <w:szCs w:val="20"/>
        </w:rPr>
        <w:t xml:space="preserve"> Responsabilizar-se pela execução dos serviços solicitados. </w:t>
      </w:r>
    </w:p>
    <w:p w:rsidR="00C277A2" w:rsidRPr="00FF308D" w:rsidRDefault="00C277A2" w:rsidP="00C277A2">
      <w:pPr>
        <w:pStyle w:val="SemEspaamento"/>
        <w:jc w:val="both"/>
        <w:rPr>
          <w:rFonts w:ascii="Arial" w:hAnsi="Arial" w:cs="Arial"/>
          <w:sz w:val="20"/>
          <w:szCs w:val="20"/>
        </w:rPr>
      </w:pPr>
      <w:r>
        <w:rPr>
          <w:rFonts w:ascii="Arial" w:hAnsi="Arial" w:cs="Arial"/>
          <w:sz w:val="20"/>
          <w:szCs w:val="20"/>
        </w:rPr>
        <w:t>i)</w:t>
      </w:r>
      <w:r w:rsidRPr="00FF308D">
        <w:rPr>
          <w:rFonts w:ascii="Arial" w:hAnsi="Arial" w:cs="Arial"/>
          <w:sz w:val="20"/>
          <w:szCs w:val="20"/>
        </w:rPr>
        <w:t xml:space="preserve"> Os serviços que tratam o </w:t>
      </w:r>
      <w:r>
        <w:rPr>
          <w:rFonts w:ascii="Arial" w:hAnsi="Arial" w:cs="Arial"/>
          <w:sz w:val="20"/>
          <w:szCs w:val="20"/>
        </w:rPr>
        <w:t xml:space="preserve">objeto </w:t>
      </w:r>
      <w:r w:rsidRPr="00FF308D">
        <w:rPr>
          <w:rFonts w:ascii="Arial" w:hAnsi="Arial" w:cs="Arial"/>
          <w:sz w:val="20"/>
          <w:szCs w:val="20"/>
        </w:rPr>
        <w:t xml:space="preserve">deverão ser executados com zelo e destreza. </w:t>
      </w:r>
    </w:p>
    <w:p w:rsidR="00C277A2" w:rsidRPr="00FF308D" w:rsidRDefault="00C277A2" w:rsidP="00C277A2">
      <w:pPr>
        <w:pStyle w:val="SemEspaamento"/>
        <w:jc w:val="both"/>
        <w:rPr>
          <w:rFonts w:ascii="Arial" w:hAnsi="Arial" w:cs="Arial"/>
          <w:sz w:val="20"/>
          <w:szCs w:val="20"/>
        </w:rPr>
      </w:pPr>
      <w:r>
        <w:rPr>
          <w:rFonts w:ascii="Arial" w:hAnsi="Arial" w:cs="Arial"/>
          <w:sz w:val="20"/>
          <w:szCs w:val="20"/>
        </w:rPr>
        <w:t xml:space="preserve">j) </w:t>
      </w:r>
      <w:r w:rsidRPr="00FF308D">
        <w:rPr>
          <w:rFonts w:ascii="Arial" w:hAnsi="Arial" w:cs="Arial"/>
          <w:sz w:val="20"/>
          <w:szCs w:val="20"/>
        </w:rPr>
        <w:t>Os serviços deverão ser prestados de segunda-feira a sábado, em horário a ser estabelecido e conforme solicitado pelo secretário. Os serviços serão realizados conforme a demanda, mediante prévia autorização da Secretaria responsável pelo serviço.</w:t>
      </w:r>
    </w:p>
    <w:p w:rsidR="00C277A2" w:rsidRDefault="00C277A2" w:rsidP="00C277A2">
      <w:pPr>
        <w:pStyle w:val="SemEspaamento"/>
        <w:jc w:val="both"/>
        <w:rPr>
          <w:rFonts w:ascii="Arial" w:hAnsi="Arial" w:cs="Arial"/>
          <w:sz w:val="20"/>
          <w:szCs w:val="20"/>
        </w:rPr>
      </w:pPr>
      <w:r>
        <w:rPr>
          <w:rFonts w:ascii="Arial" w:hAnsi="Arial" w:cs="Arial"/>
          <w:sz w:val="20"/>
          <w:szCs w:val="20"/>
        </w:rPr>
        <w:t xml:space="preserve">k) </w:t>
      </w:r>
      <w:r w:rsidRPr="00103B10">
        <w:rPr>
          <w:rFonts w:ascii="Arial" w:hAnsi="Arial" w:cs="Arial"/>
          <w:sz w:val="20"/>
          <w:szCs w:val="20"/>
        </w:rPr>
        <w:t>Manter o caminhão prancha em boas condições de uso e quando houver necessidade de troca destas para manutenção, substituí-los por outros caminhões de características iguais ou superior ao contratado, bem como manter a secretaria informada da substituição. Havendo a necessidade de substituição definitiva, o novo veículo deverá atender a todas as características previstas na licitação</w:t>
      </w:r>
    </w:p>
    <w:p w:rsidR="00C277A2" w:rsidRPr="00FF308D" w:rsidRDefault="00C277A2" w:rsidP="00C277A2">
      <w:pPr>
        <w:pStyle w:val="SemEspaamento"/>
        <w:jc w:val="both"/>
        <w:rPr>
          <w:rFonts w:ascii="Arial" w:hAnsi="Arial" w:cs="Arial"/>
          <w:sz w:val="20"/>
          <w:szCs w:val="20"/>
        </w:rPr>
      </w:pPr>
      <w:r>
        <w:rPr>
          <w:rFonts w:ascii="Arial" w:hAnsi="Arial" w:cs="Arial"/>
          <w:sz w:val="20"/>
          <w:szCs w:val="20"/>
        </w:rPr>
        <w:t xml:space="preserve">l) </w:t>
      </w:r>
      <w:r w:rsidRPr="00FF308D">
        <w:rPr>
          <w:rFonts w:ascii="Arial" w:hAnsi="Arial" w:cs="Arial"/>
          <w:sz w:val="20"/>
          <w:szCs w:val="20"/>
        </w:rPr>
        <w:t xml:space="preserve">Prestar os serviços, objeto da presente licitação, respeitando os prazos, o local de entrega e demais condições ajustadas; afim de permitir o livre acesso da fiscalização da credenciada pelo contratante quando da prestação de serviços. </w:t>
      </w:r>
    </w:p>
    <w:p w:rsidR="00C277A2" w:rsidRPr="00FF308D" w:rsidRDefault="00C277A2" w:rsidP="00C277A2">
      <w:pPr>
        <w:pStyle w:val="SemEspaamento"/>
        <w:jc w:val="both"/>
        <w:rPr>
          <w:rFonts w:ascii="Arial" w:hAnsi="Arial" w:cs="Arial"/>
          <w:sz w:val="20"/>
          <w:szCs w:val="20"/>
        </w:rPr>
      </w:pPr>
      <w:r>
        <w:rPr>
          <w:rFonts w:ascii="Arial" w:hAnsi="Arial" w:cs="Arial"/>
          <w:sz w:val="20"/>
          <w:szCs w:val="20"/>
        </w:rPr>
        <w:lastRenderedPageBreak/>
        <w:t xml:space="preserve">m) </w:t>
      </w:r>
      <w:r w:rsidRPr="00FF308D">
        <w:rPr>
          <w:rFonts w:ascii="Arial" w:hAnsi="Arial" w:cs="Arial"/>
          <w:sz w:val="20"/>
          <w:szCs w:val="20"/>
        </w:rPr>
        <w:t xml:space="preserve">Responsabilizar-se por toda e qualquer despesa, inclusive, despesa de natureza previdenciária, fiscal, trabalhista ou civil, bem como emolumentos, ônus ou encargos de qualquer espécie e origem pertinentes a execução do objeto de presente edital. </w:t>
      </w:r>
    </w:p>
    <w:p w:rsidR="00C277A2" w:rsidRPr="00FF308D" w:rsidRDefault="00C277A2" w:rsidP="00C277A2">
      <w:pPr>
        <w:pStyle w:val="SemEspaamento"/>
        <w:jc w:val="both"/>
        <w:rPr>
          <w:rFonts w:ascii="Arial" w:hAnsi="Arial" w:cs="Arial"/>
          <w:sz w:val="20"/>
          <w:szCs w:val="20"/>
        </w:rPr>
      </w:pPr>
      <w:r>
        <w:rPr>
          <w:rFonts w:ascii="Arial" w:hAnsi="Arial" w:cs="Arial"/>
          <w:sz w:val="20"/>
          <w:szCs w:val="20"/>
        </w:rPr>
        <w:t>n)</w:t>
      </w:r>
      <w:r w:rsidRPr="00FF308D">
        <w:rPr>
          <w:rFonts w:ascii="Arial" w:hAnsi="Arial" w:cs="Arial"/>
          <w:sz w:val="20"/>
          <w:szCs w:val="20"/>
        </w:rPr>
        <w:t xml:space="preserve"> </w:t>
      </w:r>
      <w:r>
        <w:rPr>
          <w:rFonts w:ascii="Arial" w:hAnsi="Arial" w:cs="Arial"/>
          <w:sz w:val="20"/>
          <w:szCs w:val="20"/>
        </w:rPr>
        <w:t>A</w:t>
      </w:r>
      <w:r w:rsidRPr="00FF308D">
        <w:rPr>
          <w:rFonts w:ascii="Arial" w:hAnsi="Arial" w:cs="Arial"/>
          <w:sz w:val="20"/>
          <w:szCs w:val="20"/>
        </w:rPr>
        <w:t>limentação e transporte de operadores e quaisquer outros custos inerentes a execução do objeto</w:t>
      </w:r>
      <w:r>
        <w:rPr>
          <w:rFonts w:ascii="Arial" w:hAnsi="Arial" w:cs="Arial"/>
          <w:sz w:val="20"/>
          <w:szCs w:val="20"/>
        </w:rPr>
        <w:t xml:space="preserve"> e por conta do DETENTOR DA ATA</w:t>
      </w:r>
      <w:r w:rsidRPr="00FF308D">
        <w:rPr>
          <w:rFonts w:ascii="Arial" w:hAnsi="Arial" w:cs="Arial"/>
          <w:sz w:val="20"/>
          <w:szCs w:val="20"/>
        </w:rPr>
        <w:t xml:space="preserve">. </w:t>
      </w:r>
    </w:p>
    <w:p w:rsidR="00C277A2" w:rsidRPr="00FF308D" w:rsidRDefault="00C277A2" w:rsidP="00C277A2">
      <w:pPr>
        <w:pStyle w:val="SemEspaamento"/>
        <w:jc w:val="both"/>
        <w:rPr>
          <w:rFonts w:ascii="Arial" w:hAnsi="Arial" w:cs="Arial"/>
          <w:sz w:val="20"/>
          <w:szCs w:val="20"/>
        </w:rPr>
      </w:pPr>
      <w:r>
        <w:rPr>
          <w:rFonts w:ascii="Arial" w:hAnsi="Arial" w:cs="Arial"/>
          <w:sz w:val="20"/>
          <w:szCs w:val="20"/>
        </w:rPr>
        <w:t>o)</w:t>
      </w:r>
      <w:r w:rsidRPr="00FF308D">
        <w:rPr>
          <w:rFonts w:ascii="Arial" w:hAnsi="Arial" w:cs="Arial"/>
          <w:sz w:val="20"/>
          <w:szCs w:val="20"/>
        </w:rPr>
        <w:t xml:space="preserve"> Encaminhar </w:t>
      </w:r>
      <w:r>
        <w:rPr>
          <w:rFonts w:ascii="Arial" w:hAnsi="Arial" w:cs="Arial"/>
          <w:sz w:val="20"/>
          <w:szCs w:val="20"/>
        </w:rPr>
        <w:t xml:space="preserve">ao MUNICÍPIO DE ÁGUAS FRIAS </w:t>
      </w:r>
      <w:r w:rsidRPr="00FF308D">
        <w:rPr>
          <w:rFonts w:ascii="Arial" w:hAnsi="Arial" w:cs="Arial"/>
          <w:sz w:val="20"/>
          <w:szCs w:val="20"/>
        </w:rPr>
        <w:t>a Nota Fiscal Eletrônica correspondente aos serviços executados.</w:t>
      </w:r>
    </w:p>
    <w:p w:rsidR="00C277A2" w:rsidRPr="00FF308D" w:rsidRDefault="00C277A2" w:rsidP="00C277A2">
      <w:pPr>
        <w:pStyle w:val="SemEspaamento"/>
        <w:jc w:val="both"/>
        <w:rPr>
          <w:rFonts w:ascii="Arial" w:hAnsi="Arial" w:cs="Arial"/>
          <w:sz w:val="20"/>
          <w:szCs w:val="20"/>
        </w:rPr>
      </w:pPr>
      <w:r>
        <w:rPr>
          <w:rFonts w:ascii="Arial" w:hAnsi="Arial" w:cs="Arial"/>
          <w:sz w:val="20"/>
          <w:szCs w:val="20"/>
        </w:rPr>
        <w:t>p)</w:t>
      </w:r>
      <w:r w:rsidRPr="00FF308D">
        <w:rPr>
          <w:rFonts w:ascii="Arial" w:hAnsi="Arial" w:cs="Arial"/>
          <w:sz w:val="20"/>
          <w:szCs w:val="20"/>
        </w:rPr>
        <w:t xml:space="preserve"> Prestar relatórios, discriminando local e data dos serviços realizados.</w:t>
      </w:r>
    </w:p>
    <w:p w:rsidR="00C277A2" w:rsidRPr="00FF308D" w:rsidRDefault="00C277A2" w:rsidP="00C277A2">
      <w:pPr>
        <w:pStyle w:val="SemEspaamento"/>
        <w:jc w:val="both"/>
        <w:rPr>
          <w:rFonts w:ascii="Arial" w:hAnsi="Arial" w:cs="Arial"/>
          <w:sz w:val="20"/>
          <w:szCs w:val="20"/>
        </w:rPr>
      </w:pPr>
      <w:r>
        <w:rPr>
          <w:rFonts w:ascii="Arial" w:hAnsi="Arial" w:cs="Arial"/>
          <w:sz w:val="20"/>
          <w:szCs w:val="20"/>
        </w:rPr>
        <w:t>q)</w:t>
      </w:r>
      <w:r w:rsidRPr="00FF308D">
        <w:rPr>
          <w:rFonts w:ascii="Arial" w:hAnsi="Arial" w:cs="Arial"/>
          <w:sz w:val="20"/>
          <w:szCs w:val="20"/>
        </w:rPr>
        <w:t xml:space="preserve"> A nota fiscal deverá ser preenchida identificando o número do processo licitatório ao qual está vinculada, bem como informar os dados CNPJ, endereço, nome da contratada, conforme dados constantes da proposta de preço apresentada durante o certame licitatório. </w:t>
      </w:r>
    </w:p>
    <w:p w:rsidR="00C277A2" w:rsidRDefault="00C277A2" w:rsidP="00C277A2">
      <w:pPr>
        <w:pStyle w:val="SemEspaamento"/>
        <w:jc w:val="both"/>
        <w:rPr>
          <w:rFonts w:ascii="Arial" w:hAnsi="Arial" w:cs="Arial"/>
          <w:sz w:val="20"/>
          <w:szCs w:val="20"/>
        </w:rPr>
      </w:pPr>
      <w:r>
        <w:rPr>
          <w:rFonts w:ascii="Arial" w:hAnsi="Arial" w:cs="Arial"/>
          <w:sz w:val="20"/>
          <w:szCs w:val="20"/>
        </w:rPr>
        <w:t>r)</w:t>
      </w:r>
      <w:r w:rsidRPr="00103B10">
        <w:t xml:space="preserve"> </w:t>
      </w:r>
      <w:r w:rsidRPr="00103B10">
        <w:rPr>
          <w:rFonts w:ascii="Arial" w:hAnsi="Arial" w:cs="Arial"/>
          <w:sz w:val="20"/>
          <w:szCs w:val="20"/>
        </w:rPr>
        <w:t>Prestar os serviços, objeto da presente licitação, atendendo as demandas de transporte das maquinas em até 2 horas a partir da solicitação da secretaria</w:t>
      </w:r>
    </w:p>
    <w:p w:rsidR="00C277A2" w:rsidRDefault="00C277A2" w:rsidP="00C277A2">
      <w:pPr>
        <w:pStyle w:val="SemEspaamento"/>
        <w:jc w:val="both"/>
        <w:rPr>
          <w:rFonts w:ascii="Arial" w:hAnsi="Arial" w:cs="Arial"/>
          <w:sz w:val="20"/>
          <w:szCs w:val="20"/>
        </w:rPr>
      </w:pPr>
      <w:r>
        <w:rPr>
          <w:rFonts w:ascii="Arial" w:hAnsi="Arial" w:cs="Arial"/>
          <w:sz w:val="20"/>
          <w:szCs w:val="20"/>
        </w:rPr>
        <w:t>s)</w:t>
      </w:r>
      <w:r w:rsidRPr="00103B10">
        <w:t xml:space="preserve"> </w:t>
      </w:r>
      <w:r w:rsidRPr="00103B10">
        <w:rPr>
          <w:rFonts w:ascii="Arial" w:hAnsi="Arial" w:cs="Arial"/>
          <w:sz w:val="20"/>
          <w:szCs w:val="20"/>
        </w:rPr>
        <w:t>Prestar relatórios, discriminando local e data dos serviços realizados</w:t>
      </w:r>
      <w:r>
        <w:rPr>
          <w:rFonts w:ascii="Arial" w:hAnsi="Arial" w:cs="Arial"/>
          <w:sz w:val="20"/>
          <w:szCs w:val="20"/>
        </w:rPr>
        <w:t xml:space="preserve"> </w:t>
      </w:r>
      <w:proofErr w:type="gramStart"/>
      <w:r>
        <w:rPr>
          <w:rFonts w:ascii="Arial" w:hAnsi="Arial" w:cs="Arial"/>
          <w:sz w:val="20"/>
          <w:szCs w:val="20"/>
        </w:rPr>
        <w:t>( com</w:t>
      </w:r>
      <w:proofErr w:type="gramEnd"/>
      <w:r>
        <w:rPr>
          <w:rFonts w:ascii="Arial" w:hAnsi="Arial" w:cs="Arial"/>
          <w:sz w:val="20"/>
          <w:szCs w:val="20"/>
        </w:rPr>
        <w:t xml:space="preserve"> foto comprovando a quilometragem inicial e final da prestação de serviço)</w:t>
      </w:r>
    </w:p>
    <w:p w:rsidR="00C277A2" w:rsidRPr="00C277A2" w:rsidRDefault="00C277A2" w:rsidP="00C277A2">
      <w:pPr>
        <w:pStyle w:val="SemEspaamento"/>
        <w:jc w:val="both"/>
        <w:rPr>
          <w:rFonts w:ascii="Arial" w:hAnsi="Arial" w:cs="Arial"/>
          <w:b/>
          <w:sz w:val="20"/>
          <w:szCs w:val="20"/>
        </w:rPr>
      </w:pPr>
    </w:p>
    <w:p w:rsidR="00C277A2" w:rsidRPr="00C277A2" w:rsidRDefault="00C277A2" w:rsidP="00C277A2">
      <w:pPr>
        <w:pStyle w:val="SemEspaamento"/>
        <w:jc w:val="both"/>
        <w:rPr>
          <w:rFonts w:ascii="Arial" w:hAnsi="Arial" w:cs="Arial"/>
          <w:b/>
          <w:sz w:val="20"/>
          <w:szCs w:val="20"/>
        </w:rPr>
      </w:pPr>
      <w:r w:rsidRPr="00C277A2">
        <w:rPr>
          <w:rFonts w:ascii="Arial" w:hAnsi="Arial" w:cs="Arial"/>
          <w:b/>
          <w:sz w:val="20"/>
          <w:szCs w:val="20"/>
        </w:rPr>
        <w:t xml:space="preserve">DAS OBRIGAÇÕES do MUNICÌPIO </w:t>
      </w:r>
    </w:p>
    <w:p w:rsidR="00C277A2" w:rsidRPr="00103B10" w:rsidRDefault="00C277A2" w:rsidP="00C277A2">
      <w:pPr>
        <w:pStyle w:val="SemEspaamento"/>
        <w:jc w:val="both"/>
        <w:rPr>
          <w:rFonts w:ascii="Arial" w:hAnsi="Arial" w:cs="Arial"/>
          <w:sz w:val="20"/>
          <w:szCs w:val="20"/>
        </w:rPr>
      </w:pPr>
    </w:p>
    <w:p w:rsidR="00C277A2" w:rsidRPr="00103B10" w:rsidRDefault="00C277A2" w:rsidP="00C277A2">
      <w:pPr>
        <w:pStyle w:val="SemEspaamento"/>
        <w:jc w:val="both"/>
        <w:rPr>
          <w:rFonts w:ascii="Arial" w:hAnsi="Arial" w:cs="Arial"/>
          <w:sz w:val="20"/>
          <w:szCs w:val="20"/>
        </w:rPr>
      </w:pPr>
      <w:r w:rsidRPr="00103B10">
        <w:rPr>
          <w:rFonts w:ascii="Arial" w:hAnsi="Arial" w:cs="Arial"/>
          <w:sz w:val="20"/>
          <w:szCs w:val="20"/>
        </w:rPr>
        <w:t>a) Emitir a Autorização de Fornecimento, com todas as informações necessárias, em favor da DETENTORA DA ATA.</w:t>
      </w:r>
    </w:p>
    <w:p w:rsidR="00C277A2" w:rsidRPr="00103B10" w:rsidRDefault="00C277A2" w:rsidP="00C277A2">
      <w:pPr>
        <w:pStyle w:val="SemEspaamento"/>
        <w:jc w:val="both"/>
        <w:rPr>
          <w:rFonts w:ascii="Arial" w:hAnsi="Arial" w:cs="Arial"/>
          <w:sz w:val="20"/>
          <w:szCs w:val="20"/>
        </w:rPr>
      </w:pPr>
      <w:r w:rsidRPr="00103B10">
        <w:rPr>
          <w:rFonts w:ascii="Arial" w:hAnsi="Arial" w:cs="Arial"/>
          <w:sz w:val="20"/>
          <w:szCs w:val="20"/>
        </w:rPr>
        <w:t>b) Responsabilizar-se pela lavratura do respectivo contrato/Ata de Registro de Preços, com base nas disposições estabelecidas neste Termo de Referência, e ainda, em consonância com a Lei Federal nº 8.666/93 e suas alterações.</w:t>
      </w:r>
    </w:p>
    <w:p w:rsidR="00C277A2" w:rsidRPr="00103B10" w:rsidRDefault="00C277A2" w:rsidP="00C277A2">
      <w:pPr>
        <w:pStyle w:val="SemEspaamento"/>
        <w:jc w:val="both"/>
        <w:rPr>
          <w:rFonts w:ascii="Arial" w:hAnsi="Arial" w:cs="Arial"/>
          <w:sz w:val="20"/>
          <w:szCs w:val="20"/>
        </w:rPr>
      </w:pPr>
      <w:r w:rsidRPr="00103B10">
        <w:rPr>
          <w:rFonts w:ascii="Arial" w:hAnsi="Arial" w:cs="Arial"/>
          <w:sz w:val="20"/>
          <w:szCs w:val="20"/>
        </w:rPr>
        <w:t>c) Assegurar os recursos orçamentários e financeiros para custear a prestação de serviços.</w:t>
      </w:r>
    </w:p>
    <w:p w:rsidR="00C277A2" w:rsidRPr="00103B10" w:rsidRDefault="00C277A2" w:rsidP="00C277A2">
      <w:pPr>
        <w:pStyle w:val="SemEspaamento"/>
        <w:jc w:val="both"/>
        <w:rPr>
          <w:rFonts w:ascii="Arial" w:hAnsi="Arial" w:cs="Arial"/>
          <w:sz w:val="20"/>
          <w:szCs w:val="20"/>
        </w:rPr>
      </w:pPr>
      <w:r w:rsidRPr="00103B10">
        <w:rPr>
          <w:rFonts w:ascii="Arial" w:hAnsi="Arial" w:cs="Arial"/>
          <w:sz w:val="20"/>
          <w:szCs w:val="20"/>
        </w:rPr>
        <w:t>d) Atestar as faturas correspondentes à execução dos serviços, por intermédio do servidor competente.</w:t>
      </w:r>
    </w:p>
    <w:p w:rsidR="00C277A2" w:rsidRDefault="00C277A2" w:rsidP="00C277A2">
      <w:pPr>
        <w:pStyle w:val="SemEspaamento"/>
        <w:jc w:val="both"/>
        <w:rPr>
          <w:rFonts w:ascii="Arial" w:hAnsi="Arial" w:cs="Arial"/>
          <w:sz w:val="20"/>
          <w:szCs w:val="20"/>
        </w:rPr>
      </w:pPr>
      <w:r w:rsidRPr="00103B10">
        <w:rPr>
          <w:rFonts w:ascii="Arial" w:hAnsi="Arial" w:cs="Arial"/>
          <w:sz w:val="20"/>
          <w:szCs w:val="20"/>
        </w:rPr>
        <w:t>e) Efetuar, em favor da empresa DETENTORA DA ATA, o pagamento, nas condições estabelecidas no edital e seus anexos.</w:t>
      </w:r>
    </w:p>
    <w:p w:rsidR="00C277A2" w:rsidRPr="00103B10" w:rsidRDefault="00C277A2" w:rsidP="00C277A2">
      <w:pPr>
        <w:pStyle w:val="SemEspaamento"/>
        <w:jc w:val="both"/>
        <w:rPr>
          <w:rFonts w:ascii="Arial" w:hAnsi="Arial" w:cs="Arial"/>
          <w:sz w:val="20"/>
          <w:szCs w:val="20"/>
        </w:rPr>
      </w:pPr>
      <w:r w:rsidRPr="00103B10">
        <w:rPr>
          <w:rFonts w:ascii="Arial" w:hAnsi="Arial" w:cs="Arial"/>
          <w:sz w:val="20"/>
          <w:szCs w:val="20"/>
        </w:rPr>
        <w:t xml:space="preserve"> f) Fiscalizar, solicitar, conferir, receber e controlar o objeto, em conformidade com a qualidade, quantidade, e saldo para pagamento. </w:t>
      </w:r>
    </w:p>
    <w:p w:rsidR="00C277A2" w:rsidRPr="00103B10" w:rsidRDefault="00C277A2" w:rsidP="00C277A2">
      <w:pPr>
        <w:pStyle w:val="SemEspaamento"/>
        <w:jc w:val="both"/>
        <w:rPr>
          <w:rFonts w:ascii="Arial" w:hAnsi="Arial" w:cs="Arial"/>
          <w:sz w:val="20"/>
          <w:szCs w:val="20"/>
        </w:rPr>
      </w:pPr>
      <w:r w:rsidRPr="00103B10">
        <w:rPr>
          <w:rFonts w:ascii="Arial" w:hAnsi="Arial" w:cs="Arial"/>
          <w:sz w:val="20"/>
          <w:szCs w:val="20"/>
        </w:rPr>
        <w:t xml:space="preserve">g) Cumprir as obrigações assumidas no contrato. </w:t>
      </w:r>
    </w:p>
    <w:p w:rsidR="00C277A2" w:rsidRPr="00103B10" w:rsidRDefault="00C277A2" w:rsidP="00C277A2">
      <w:pPr>
        <w:pStyle w:val="SemEspaamento"/>
        <w:jc w:val="both"/>
        <w:rPr>
          <w:rFonts w:ascii="Arial" w:hAnsi="Arial" w:cs="Arial"/>
          <w:sz w:val="20"/>
          <w:szCs w:val="20"/>
        </w:rPr>
      </w:pPr>
      <w:r w:rsidRPr="00103B10">
        <w:rPr>
          <w:rFonts w:ascii="Arial" w:hAnsi="Arial" w:cs="Arial"/>
          <w:sz w:val="20"/>
          <w:szCs w:val="20"/>
        </w:rPr>
        <w:t xml:space="preserve">h) Fornecer a DETENTORA DA ATA todas as informações necessárias para o desenvolvimento dos serviços, esclarecendo eventuais dúvidas. </w:t>
      </w:r>
    </w:p>
    <w:p w:rsidR="00C277A2" w:rsidRPr="00103B10" w:rsidRDefault="00C277A2" w:rsidP="00C277A2">
      <w:pPr>
        <w:pStyle w:val="SemEspaamento"/>
        <w:jc w:val="both"/>
        <w:rPr>
          <w:rFonts w:ascii="Arial" w:hAnsi="Arial" w:cs="Arial"/>
          <w:sz w:val="20"/>
          <w:szCs w:val="20"/>
        </w:rPr>
      </w:pPr>
      <w:r w:rsidRPr="00103B10">
        <w:rPr>
          <w:rFonts w:ascii="Arial" w:hAnsi="Arial" w:cs="Arial"/>
          <w:sz w:val="20"/>
          <w:szCs w:val="20"/>
        </w:rPr>
        <w:t xml:space="preserve">i) Permitir o livre acesso dos funcionários da empresa contratada para a execução dos serviços. </w:t>
      </w:r>
    </w:p>
    <w:p w:rsidR="00C277A2" w:rsidRDefault="00C277A2" w:rsidP="00C277A2">
      <w:pPr>
        <w:pStyle w:val="SemEspaamento"/>
        <w:jc w:val="both"/>
        <w:rPr>
          <w:rFonts w:ascii="Arial" w:hAnsi="Arial" w:cs="Arial"/>
          <w:sz w:val="20"/>
          <w:szCs w:val="20"/>
        </w:rPr>
      </w:pPr>
      <w:r w:rsidRPr="00103B10">
        <w:rPr>
          <w:rFonts w:ascii="Arial" w:hAnsi="Arial" w:cs="Arial"/>
          <w:sz w:val="20"/>
          <w:szCs w:val="20"/>
        </w:rPr>
        <w:t>j)  Efetuar pagamento, nos prazos e condições definidas no Edital</w:t>
      </w:r>
    </w:p>
    <w:p w:rsidR="00C277A2" w:rsidRDefault="00C277A2">
      <w:pPr>
        <w:jc w:val="both"/>
        <w:rPr>
          <w:rFonts w:ascii="Arial" w:hAnsi="Arial" w:cs="Arial"/>
          <w:b/>
        </w:rPr>
      </w:pPr>
    </w:p>
    <w:p w:rsidR="00C277A2" w:rsidRDefault="00C277A2">
      <w:pPr>
        <w:jc w:val="both"/>
        <w:rPr>
          <w:rFonts w:ascii="Arial" w:hAnsi="Arial" w:cs="Arial"/>
          <w:b/>
        </w:rPr>
      </w:pPr>
    </w:p>
    <w:p w:rsidR="005B01C9" w:rsidRDefault="00F01371">
      <w:pPr>
        <w:jc w:val="both"/>
        <w:rPr>
          <w:rFonts w:ascii="Arial" w:hAnsi="Arial" w:cs="Arial"/>
          <w:b/>
        </w:rPr>
      </w:pPr>
      <w:r>
        <w:rPr>
          <w:rFonts w:ascii="Arial" w:hAnsi="Arial" w:cs="Arial"/>
          <w:b/>
        </w:rPr>
        <w:t>RECEBIMENTO</w:t>
      </w:r>
    </w:p>
    <w:p w:rsidR="005B01C9" w:rsidRDefault="00F01371">
      <w:pPr>
        <w:jc w:val="both"/>
        <w:rPr>
          <w:rFonts w:ascii="Arial" w:hAnsi="Arial" w:cs="Arial"/>
          <w:bCs/>
        </w:rPr>
      </w:pPr>
      <w:r>
        <w:rPr>
          <w:rFonts w:ascii="Arial" w:hAnsi="Arial" w:cs="Arial"/>
          <w:bCs/>
        </w:rPr>
        <w:t>Os materiais só serão recebidos, e considerados devidamente entregues, se aceitos pela unidade receptora, e se estiverem de acordo com o solicitado.</w:t>
      </w:r>
    </w:p>
    <w:p w:rsidR="005B01C9" w:rsidRDefault="005B01C9">
      <w:pPr>
        <w:jc w:val="both"/>
        <w:rPr>
          <w:rFonts w:ascii="Arial" w:hAnsi="Arial" w:cs="Arial"/>
          <w:bCs/>
        </w:rPr>
      </w:pPr>
    </w:p>
    <w:p w:rsidR="005B01C9" w:rsidRDefault="00F01371">
      <w:pPr>
        <w:jc w:val="both"/>
      </w:pPr>
      <w:r>
        <w:rPr>
          <w:rFonts w:ascii="Arial" w:eastAsia="Arial" w:hAnsi="Arial" w:cs="Arial"/>
          <w:bCs/>
        </w:rPr>
        <w:t xml:space="preserve"> </w:t>
      </w:r>
      <w:r>
        <w:rPr>
          <w:rFonts w:ascii="Arial" w:hAnsi="Arial" w:cs="Arial"/>
          <w:bCs/>
        </w:rPr>
        <w:t xml:space="preserve">O material estará sujeito à devolução no caso de não atender às </w:t>
      </w:r>
      <w:r>
        <w:rPr>
          <w:rFonts w:ascii="Arial" w:hAnsi="Arial" w:cs="Arial"/>
        </w:rPr>
        <w:t>especificações, constantes na lista de itens do edital ficando o fornecedor obrigado a entregar um novo Material, com urgência, obedecendo ao prazo máximo de 02 (dois) dias, contados da data de devolução do material.</w:t>
      </w:r>
    </w:p>
    <w:p w:rsidR="005B01C9" w:rsidRDefault="00F01371">
      <w:pPr>
        <w:pStyle w:val="Cabealho"/>
        <w:spacing w:line="240" w:lineRule="atLeast"/>
        <w:jc w:val="both"/>
        <w:rPr>
          <w:rFonts w:ascii="Arial" w:eastAsia="Arial" w:hAnsi="Arial" w:cs="Arial"/>
        </w:rPr>
      </w:pPr>
      <w:r>
        <w:rPr>
          <w:rFonts w:ascii="Arial" w:eastAsia="Arial" w:hAnsi="Arial" w:cs="Arial"/>
        </w:rPr>
        <w:t xml:space="preserve"> </w:t>
      </w:r>
    </w:p>
    <w:p w:rsidR="005B01C9" w:rsidRDefault="00F01371">
      <w:pPr>
        <w:pStyle w:val="Cabealho"/>
        <w:spacing w:line="240" w:lineRule="atLeast"/>
        <w:jc w:val="both"/>
        <w:rPr>
          <w:rFonts w:ascii="Arial" w:hAnsi="Arial" w:cs="Arial"/>
          <w:b/>
          <w:bCs/>
        </w:rPr>
      </w:pPr>
      <w:r>
        <w:rPr>
          <w:rFonts w:ascii="Arial" w:hAnsi="Arial" w:cs="Arial"/>
          <w:b/>
          <w:bCs/>
        </w:rPr>
        <w:t>PAGAMENTO</w:t>
      </w:r>
    </w:p>
    <w:p w:rsidR="005B01C9" w:rsidRDefault="00F01371">
      <w:pPr>
        <w:pStyle w:val="Cabealho"/>
        <w:spacing w:line="240" w:lineRule="atLeast"/>
        <w:jc w:val="both"/>
        <w:rPr>
          <w:rFonts w:ascii="Arial" w:hAnsi="Arial" w:cs="Arial"/>
        </w:rPr>
      </w:pPr>
      <w:r>
        <w:rPr>
          <w:rFonts w:ascii="Arial" w:hAnsi="Arial" w:cs="Arial"/>
        </w:rPr>
        <w:t>O pagamento será efetuado pela secretaria do município, após a entrega da nota fiscal, respeitando o prazo de.</w:t>
      </w:r>
    </w:p>
    <w:p w:rsidR="00C277A2" w:rsidRDefault="00C277A2">
      <w:pPr>
        <w:pStyle w:val="TextosemFormatao"/>
        <w:spacing w:line="240" w:lineRule="atLeast"/>
        <w:rPr>
          <w:rFonts w:ascii="Arial" w:eastAsia="MS Mincho;ＭＳ 明朝" w:hAnsi="Arial" w:cs="Arial"/>
          <w:b/>
          <w:bCs/>
        </w:rPr>
      </w:pPr>
    </w:p>
    <w:p w:rsidR="005B01C9" w:rsidRDefault="00F01371">
      <w:pPr>
        <w:pStyle w:val="TextosemFormatao"/>
        <w:spacing w:line="240" w:lineRule="atLeast"/>
        <w:rPr>
          <w:rFonts w:ascii="Arial" w:eastAsia="MS Mincho;ＭＳ 明朝" w:hAnsi="Arial" w:cs="Arial"/>
          <w:b/>
          <w:bCs/>
        </w:rPr>
      </w:pPr>
      <w:r>
        <w:rPr>
          <w:rFonts w:ascii="Arial" w:eastAsia="MS Mincho;ＭＳ 明朝" w:hAnsi="Arial" w:cs="Arial"/>
          <w:b/>
          <w:bCs/>
        </w:rPr>
        <w:t>CONTRATAÇÃO</w:t>
      </w:r>
    </w:p>
    <w:p w:rsidR="005B01C9" w:rsidRDefault="00F01371">
      <w:pPr>
        <w:pStyle w:val="TextosemFormatao"/>
        <w:spacing w:line="240" w:lineRule="atLeast"/>
        <w:rPr>
          <w:rFonts w:ascii="Arial" w:hAnsi="Arial" w:cs="Arial"/>
        </w:rPr>
      </w:pPr>
      <w:r>
        <w:rPr>
          <w:rFonts w:ascii="Arial" w:hAnsi="Arial" w:cs="Arial"/>
        </w:rPr>
        <w:t>No prazo de até 05 (cinco) dias a contar do recebimento da convocação para assinatura do contrato, o licitante deverá contratar com o Município de Águas Frias, SC, o objeto licitado.</w:t>
      </w:r>
    </w:p>
    <w:p w:rsidR="005B01C9" w:rsidRDefault="005B01C9">
      <w:pPr>
        <w:pStyle w:val="TextosemFormatao"/>
        <w:spacing w:line="240" w:lineRule="atLeast"/>
        <w:rPr>
          <w:rFonts w:ascii="Arial" w:eastAsia="MS Mincho;ＭＳ 明朝" w:hAnsi="Arial" w:cs="Arial"/>
          <w:b/>
          <w:bCs/>
        </w:rPr>
      </w:pPr>
    </w:p>
    <w:p w:rsidR="005B01C9" w:rsidRDefault="00F01371">
      <w:pPr>
        <w:pStyle w:val="Ttulo5"/>
        <w:rPr>
          <w:rFonts w:ascii="Arial" w:hAnsi="Arial" w:cs="Arial"/>
          <w:sz w:val="20"/>
          <w:szCs w:val="20"/>
        </w:rPr>
      </w:pPr>
      <w:r>
        <w:rPr>
          <w:rFonts w:ascii="Arial" w:hAnsi="Arial" w:cs="Arial"/>
          <w:sz w:val="20"/>
          <w:szCs w:val="20"/>
        </w:rPr>
        <w:lastRenderedPageBreak/>
        <w:t>CONTROLE E FISCALIZAÇÃO</w:t>
      </w:r>
    </w:p>
    <w:p w:rsidR="005B01C9" w:rsidRDefault="00F01371">
      <w:pPr>
        <w:jc w:val="both"/>
        <w:rPr>
          <w:rFonts w:ascii="Arial" w:hAnsi="Arial" w:cs="Arial"/>
        </w:rPr>
      </w:pPr>
      <w:r>
        <w:rPr>
          <w:rFonts w:ascii="Arial" w:hAnsi="Arial" w:cs="Arial"/>
        </w:rPr>
        <w:t xml:space="preserve">Ao MUNICÍPIO DE ÁGUAS FRIAS é reservado o direito de exercer a mais ampla e completa fiscalização sobre os materiais, diretamente ou por prepostos designados </w:t>
      </w:r>
    </w:p>
    <w:p w:rsidR="005B01C9" w:rsidRDefault="00F01371">
      <w:pPr>
        <w:ind w:firstLine="360"/>
        <w:jc w:val="both"/>
        <w:rPr>
          <w:rFonts w:ascii="Arial" w:hAnsi="Arial" w:cs="Arial"/>
        </w:rPr>
      </w:pPr>
      <w:r>
        <w:rPr>
          <w:rFonts w:ascii="Arial" w:hAnsi="Arial" w:cs="Arial"/>
        </w:rPr>
        <w:tab/>
      </w:r>
      <w:r>
        <w:rPr>
          <w:rFonts w:ascii="Arial" w:hAnsi="Arial" w:cs="Arial"/>
        </w:rPr>
        <w:tab/>
      </w:r>
    </w:p>
    <w:p w:rsidR="005B01C9" w:rsidRDefault="00F01371">
      <w:r>
        <w:rPr>
          <w:rFonts w:ascii="Arial" w:hAnsi="Arial" w:cs="Arial"/>
        </w:rPr>
        <w:t>Águas Frias – SC, 03 de agosto de 2022</w:t>
      </w:r>
    </w:p>
    <w:p w:rsidR="005B01C9" w:rsidRDefault="005B01C9">
      <w:pPr>
        <w:rPr>
          <w:rFonts w:ascii="Arial" w:hAnsi="Arial" w:cs="Arial"/>
        </w:rPr>
      </w:pPr>
    </w:p>
    <w:p w:rsidR="00C277A2" w:rsidRDefault="00C277A2">
      <w:pPr>
        <w:rPr>
          <w:rFonts w:ascii="Arial" w:hAnsi="Arial" w:cs="Arial"/>
        </w:rPr>
      </w:pPr>
    </w:p>
    <w:p w:rsidR="005B01C9" w:rsidRDefault="00F01371">
      <w:pPr>
        <w:jc w:val="center"/>
        <w:rPr>
          <w:rFonts w:ascii="Arial" w:hAnsi="Arial" w:cs="Arial"/>
        </w:rPr>
      </w:pPr>
      <w:r>
        <w:rPr>
          <w:rFonts w:ascii="Arial" w:hAnsi="Arial" w:cs="Arial"/>
        </w:rPr>
        <w:t>________________________</w:t>
      </w:r>
    </w:p>
    <w:p w:rsidR="005B01C9" w:rsidRDefault="00F01371">
      <w:pPr>
        <w:jc w:val="center"/>
        <w:rPr>
          <w:rFonts w:ascii="Arial" w:hAnsi="Arial" w:cs="Arial"/>
          <w:b/>
        </w:rPr>
      </w:pPr>
      <w:r>
        <w:rPr>
          <w:rFonts w:ascii="Arial" w:hAnsi="Arial" w:cs="Arial"/>
          <w:b/>
        </w:rPr>
        <w:t xml:space="preserve">LUIZ JOSÉ DAGA </w:t>
      </w:r>
    </w:p>
    <w:p w:rsidR="005B01C9" w:rsidRDefault="00F01371">
      <w:pPr>
        <w:jc w:val="center"/>
        <w:rPr>
          <w:rFonts w:ascii="Arial" w:hAnsi="Arial" w:cs="Arial"/>
        </w:rPr>
      </w:pPr>
      <w:r>
        <w:rPr>
          <w:rFonts w:ascii="Arial" w:hAnsi="Arial" w:cs="Arial"/>
        </w:rPr>
        <w:t xml:space="preserve">PREFEITO </w:t>
      </w:r>
    </w:p>
    <w:p w:rsidR="005B01C9" w:rsidRDefault="005B01C9">
      <w:pPr>
        <w:tabs>
          <w:tab w:val="left" w:pos="5529"/>
        </w:tabs>
        <w:rPr>
          <w:rFonts w:ascii="Arial" w:hAnsi="Arial" w:cs="Arial"/>
        </w:rPr>
      </w:pPr>
    </w:p>
    <w:p w:rsidR="005B01C9" w:rsidRDefault="005B01C9">
      <w:pPr>
        <w:tabs>
          <w:tab w:val="left" w:pos="5529"/>
        </w:tabs>
        <w:rPr>
          <w:rFonts w:ascii="Arial" w:hAnsi="Arial" w:cs="Arial"/>
        </w:rPr>
      </w:pPr>
    </w:p>
    <w:p w:rsidR="005B01C9" w:rsidRDefault="005B01C9">
      <w:pPr>
        <w:tabs>
          <w:tab w:val="left" w:pos="5529"/>
        </w:tabs>
        <w:rPr>
          <w:rFonts w:ascii="Arial" w:hAnsi="Arial" w:cs="Arial"/>
        </w:rPr>
      </w:pPr>
    </w:p>
    <w:p w:rsidR="005B01C9" w:rsidRDefault="005B01C9">
      <w:pPr>
        <w:tabs>
          <w:tab w:val="left" w:pos="5529"/>
        </w:tabs>
        <w:rPr>
          <w:rFonts w:ascii="Arial" w:hAnsi="Arial" w:cs="Arial"/>
        </w:rPr>
      </w:pPr>
    </w:p>
    <w:p w:rsidR="005B01C9" w:rsidRDefault="005B01C9">
      <w:pPr>
        <w:tabs>
          <w:tab w:val="left" w:pos="5529"/>
        </w:tabs>
        <w:rPr>
          <w:rFonts w:ascii="Arial" w:hAnsi="Arial" w:cs="Arial"/>
        </w:rPr>
      </w:pPr>
    </w:p>
    <w:p w:rsidR="005B01C9" w:rsidRDefault="005B01C9">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C277A2" w:rsidRDefault="00C277A2">
      <w:pPr>
        <w:tabs>
          <w:tab w:val="left" w:pos="5529"/>
        </w:tabs>
        <w:rPr>
          <w:rFonts w:ascii="Arial" w:hAnsi="Arial" w:cs="Arial"/>
        </w:rPr>
      </w:pPr>
    </w:p>
    <w:p w:rsidR="005B01C9" w:rsidRDefault="005B01C9">
      <w:pPr>
        <w:tabs>
          <w:tab w:val="left" w:pos="5529"/>
        </w:tabs>
        <w:rPr>
          <w:rFonts w:ascii="Arial" w:hAnsi="Arial" w:cs="Arial"/>
        </w:rPr>
      </w:pPr>
    </w:p>
    <w:p w:rsidR="005B01C9" w:rsidRDefault="00F01371">
      <w:pPr>
        <w:jc w:val="center"/>
        <w:rPr>
          <w:rFonts w:ascii="Arial" w:hAnsi="Arial" w:cs="Arial"/>
          <w:b/>
        </w:rPr>
      </w:pPr>
      <w:r>
        <w:rPr>
          <w:rFonts w:ascii="Arial" w:hAnsi="Arial" w:cs="Arial"/>
          <w:b/>
        </w:rPr>
        <w:t>ANEXO VI</w:t>
      </w:r>
    </w:p>
    <w:p w:rsidR="005B01C9" w:rsidRDefault="005B01C9">
      <w:pPr>
        <w:rPr>
          <w:rFonts w:ascii="Arial" w:hAnsi="Arial" w:cs="Arial"/>
          <w:b/>
        </w:rPr>
      </w:pPr>
    </w:p>
    <w:p w:rsidR="005B01C9" w:rsidRDefault="005B01C9">
      <w:pPr>
        <w:rPr>
          <w:rFonts w:ascii="Arial" w:hAnsi="Arial" w:cs="Arial"/>
          <w:b/>
        </w:rPr>
      </w:pPr>
    </w:p>
    <w:p w:rsidR="005B01C9" w:rsidRDefault="00F01371">
      <w:pPr>
        <w:pStyle w:val="Default"/>
        <w:jc w:val="center"/>
        <w:rPr>
          <w:b/>
          <w:bCs/>
          <w:iCs/>
          <w:sz w:val="20"/>
          <w:szCs w:val="20"/>
        </w:rPr>
      </w:pPr>
      <w:r>
        <w:rPr>
          <w:b/>
          <w:bCs/>
          <w:iCs/>
          <w:sz w:val="20"/>
          <w:szCs w:val="20"/>
        </w:rPr>
        <w:t>MODELO DE DECLARAÇÃO DE INEXISTÊNCIA DE FATO IMPEDITIVO</w:t>
      </w:r>
    </w:p>
    <w:p w:rsidR="005B01C9" w:rsidRDefault="005B01C9">
      <w:pPr>
        <w:pStyle w:val="Default"/>
        <w:jc w:val="center"/>
        <w:rPr>
          <w:b/>
          <w:bCs/>
          <w:iCs/>
          <w:sz w:val="20"/>
          <w:szCs w:val="20"/>
        </w:rPr>
      </w:pPr>
    </w:p>
    <w:p w:rsidR="005B01C9" w:rsidRDefault="005B01C9">
      <w:pPr>
        <w:rPr>
          <w:rFonts w:ascii="Arial" w:hAnsi="Arial" w:cs="Arial"/>
        </w:rPr>
      </w:pPr>
    </w:p>
    <w:p w:rsidR="005B01C9" w:rsidRDefault="00F01371">
      <w:pPr>
        <w:jc w:val="both"/>
        <w:rPr>
          <w:rFonts w:ascii="Arial" w:hAnsi="Arial" w:cs="Arial"/>
          <w:sz w:val="22"/>
          <w:szCs w:val="22"/>
        </w:rPr>
      </w:pPr>
      <w:r>
        <w:rPr>
          <w:rFonts w:ascii="Arial" w:hAnsi="Arial" w:cs="Arial"/>
          <w:sz w:val="22"/>
          <w:szCs w:val="22"/>
        </w:rPr>
        <w:t>Ao</w:t>
      </w:r>
    </w:p>
    <w:p w:rsidR="005B01C9" w:rsidRDefault="00F01371">
      <w:pPr>
        <w:jc w:val="both"/>
        <w:rPr>
          <w:rFonts w:ascii="Arial" w:hAnsi="Arial" w:cs="Arial"/>
          <w:sz w:val="22"/>
          <w:szCs w:val="22"/>
        </w:rPr>
      </w:pPr>
      <w:proofErr w:type="gramStart"/>
      <w:r>
        <w:rPr>
          <w:rFonts w:ascii="Arial" w:hAnsi="Arial" w:cs="Arial"/>
          <w:sz w:val="22"/>
          <w:szCs w:val="22"/>
        </w:rPr>
        <w:t>MUNICÍPIO  DE</w:t>
      </w:r>
      <w:proofErr w:type="gramEnd"/>
      <w:r>
        <w:rPr>
          <w:rFonts w:ascii="Arial" w:hAnsi="Arial" w:cs="Arial"/>
          <w:sz w:val="22"/>
          <w:szCs w:val="22"/>
        </w:rPr>
        <w:t xml:space="preserve"> ÁGUAS FRIAS</w:t>
      </w:r>
    </w:p>
    <w:p w:rsidR="005B01C9" w:rsidRDefault="00F01371">
      <w:pPr>
        <w:jc w:val="both"/>
        <w:rPr>
          <w:rFonts w:ascii="Arial" w:hAnsi="Arial" w:cs="Arial"/>
          <w:sz w:val="22"/>
          <w:szCs w:val="22"/>
        </w:rPr>
      </w:pPr>
      <w:r>
        <w:rPr>
          <w:rFonts w:ascii="Arial" w:hAnsi="Arial" w:cs="Arial"/>
          <w:sz w:val="22"/>
          <w:szCs w:val="22"/>
        </w:rPr>
        <w:t>Comissão de Licitação</w:t>
      </w:r>
    </w:p>
    <w:p w:rsidR="005B01C9" w:rsidRDefault="00F01371">
      <w:pPr>
        <w:jc w:val="both"/>
      </w:pPr>
      <w:r>
        <w:rPr>
          <w:rFonts w:ascii="Arial" w:hAnsi="Arial" w:cs="Arial"/>
          <w:sz w:val="22"/>
          <w:szCs w:val="22"/>
        </w:rPr>
        <w:t xml:space="preserve">Licitação: Pregão nº 41/2022 </w:t>
      </w:r>
    </w:p>
    <w:p w:rsidR="005B01C9" w:rsidRDefault="00F01371">
      <w:pPr>
        <w:jc w:val="both"/>
      </w:pPr>
      <w:r>
        <w:rPr>
          <w:rFonts w:ascii="Arial" w:hAnsi="Arial" w:cs="Arial"/>
          <w:sz w:val="22"/>
          <w:szCs w:val="22"/>
        </w:rPr>
        <w:t xml:space="preserve">Processo nº 108/2.022 </w:t>
      </w:r>
    </w:p>
    <w:p w:rsidR="005B01C9" w:rsidRDefault="005B01C9">
      <w:pPr>
        <w:pStyle w:val="Default"/>
        <w:jc w:val="center"/>
        <w:rPr>
          <w:sz w:val="20"/>
          <w:szCs w:val="20"/>
        </w:rPr>
      </w:pPr>
    </w:p>
    <w:p w:rsidR="005B01C9" w:rsidRDefault="005B01C9">
      <w:pPr>
        <w:pStyle w:val="Default"/>
        <w:jc w:val="both"/>
        <w:rPr>
          <w:sz w:val="20"/>
          <w:szCs w:val="20"/>
        </w:rPr>
      </w:pPr>
    </w:p>
    <w:p w:rsidR="005B01C9" w:rsidRDefault="005B01C9">
      <w:pPr>
        <w:pStyle w:val="Default"/>
        <w:jc w:val="both"/>
        <w:rPr>
          <w:sz w:val="20"/>
          <w:szCs w:val="20"/>
        </w:rPr>
      </w:pPr>
    </w:p>
    <w:p w:rsidR="005B01C9" w:rsidRDefault="00F01371">
      <w:pPr>
        <w:pStyle w:val="Default"/>
        <w:jc w:val="both"/>
        <w:rPr>
          <w:sz w:val="20"/>
          <w:szCs w:val="20"/>
        </w:rPr>
      </w:pPr>
      <w:r>
        <w:rPr>
          <w:sz w:val="20"/>
          <w:szCs w:val="20"/>
        </w:rPr>
        <w:t>(Razão Social da Empresa), estabelecida na</w:t>
      </w:r>
      <w:proofErr w:type="gramStart"/>
      <w:r>
        <w:rPr>
          <w:sz w:val="20"/>
          <w:szCs w:val="20"/>
        </w:rPr>
        <w:t xml:space="preserve"> ....</w:t>
      </w:r>
      <w:proofErr w:type="gramEnd"/>
      <w:r>
        <w:rPr>
          <w:sz w:val="20"/>
          <w:szCs w:val="20"/>
        </w:rPr>
        <w:t xml:space="preserve">(endereço completo)...., inscrita no CNPJ sob </w:t>
      </w:r>
      <w:proofErr w:type="spellStart"/>
      <w:r>
        <w:rPr>
          <w:sz w:val="20"/>
          <w:szCs w:val="20"/>
        </w:rPr>
        <w:t>n.°</w:t>
      </w:r>
      <w:proofErr w:type="spellEnd"/>
      <w:r>
        <w:rPr>
          <w:sz w:val="20"/>
          <w:szCs w:val="20"/>
        </w:rPr>
        <w:t xml:space="preserve"> ......................, neste ato representada pelo seu (representante/sócio/procurador), no uso de suas atribuições legais, vem: </w:t>
      </w:r>
    </w:p>
    <w:p w:rsidR="005B01C9" w:rsidRDefault="005B01C9">
      <w:pPr>
        <w:pStyle w:val="Default"/>
        <w:jc w:val="both"/>
        <w:rPr>
          <w:b/>
          <w:bCs/>
          <w:sz w:val="20"/>
          <w:szCs w:val="20"/>
        </w:rPr>
      </w:pPr>
    </w:p>
    <w:p w:rsidR="005B01C9" w:rsidRDefault="00F01371">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5B01C9" w:rsidRDefault="005B01C9">
      <w:pPr>
        <w:pStyle w:val="Default"/>
        <w:jc w:val="both"/>
        <w:rPr>
          <w:sz w:val="20"/>
          <w:szCs w:val="20"/>
        </w:rPr>
      </w:pPr>
    </w:p>
    <w:p w:rsidR="005B01C9" w:rsidRDefault="00F01371">
      <w:pPr>
        <w:pStyle w:val="Default"/>
        <w:jc w:val="both"/>
        <w:rPr>
          <w:sz w:val="20"/>
          <w:szCs w:val="20"/>
        </w:rPr>
      </w:pPr>
      <w:r>
        <w:rPr>
          <w:sz w:val="20"/>
          <w:szCs w:val="20"/>
        </w:rPr>
        <w:t xml:space="preserve">Por ser verdade assina a presente. </w:t>
      </w:r>
    </w:p>
    <w:p w:rsidR="005B01C9" w:rsidRDefault="005B01C9"/>
    <w:p w:rsidR="005B01C9" w:rsidRDefault="005B01C9"/>
    <w:p w:rsidR="005B01C9" w:rsidRDefault="005B01C9">
      <w:pPr>
        <w:rPr>
          <w:rFonts w:ascii="Arial" w:hAnsi="Arial" w:cs="Arial"/>
        </w:rPr>
      </w:pPr>
    </w:p>
    <w:p w:rsidR="005B01C9" w:rsidRDefault="005B01C9">
      <w:pPr>
        <w:rPr>
          <w:rFonts w:ascii="Arial" w:hAnsi="Arial" w:cs="Arial"/>
        </w:rPr>
      </w:pPr>
    </w:p>
    <w:p w:rsidR="005B01C9" w:rsidRDefault="00F01371">
      <w:pPr>
        <w:jc w:val="right"/>
        <w:rPr>
          <w:rFonts w:ascii="Arial" w:hAnsi="Arial" w:cs="Arial"/>
        </w:rPr>
      </w:pPr>
      <w:r>
        <w:rPr>
          <w:rFonts w:ascii="Arial" w:hAnsi="Arial" w:cs="Arial"/>
        </w:rPr>
        <w:t xml:space="preserve">________________________, de _____, de __________ </w:t>
      </w:r>
      <w:proofErr w:type="spellStart"/>
      <w:r>
        <w:rPr>
          <w:rFonts w:ascii="Arial" w:hAnsi="Arial" w:cs="Arial"/>
        </w:rPr>
        <w:t>de</w:t>
      </w:r>
      <w:proofErr w:type="spellEnd"/>
      <w:r>
        <w:rPr>
          <w:rFonts w:ascii="Arial" w:hAnsi="Arial" w:cs="Arial"/>
        </w:rPr>
        <w:t xml:space="preserve"> _____.</w:t>
      </w:r>
    </w:p>
    <w:p w:rsidR="005B01C9" w:rsidRDefault="005B01C9">
      <w:pPr>
        <w:jc w:val="right"/>
        <w:rPr>
          <w:rFonts w:ascii="Arial" w:hAnsi="Arial" w:cs="Arial"/>
          <w:b/>
        </w:rPr>
      </w:pPr>
    </w:p>
    <w:p w:rsidR="005B01C9" w:rsidRDefault="005B01C9">
      <w:pPr>
        <w:jc w:val="right"/>
        <w:rPr>
          <w:rFonts w:ascii="Arial" w:hAnsi="Arial" w:cs="Arial"/>
          <w:b/>
        </w:rPr>
      </w:pPr>
    </w:p>
    <w:p w:rsidR="005B01C9" w:rsidRDefault="005B01C9">
      <w:pPr>
        <w:jc w:val="right"/>
        <w:rPr>
          <w:rFonts w:ascii="Arial" w:hAnsi="Arial" w:cs="Arial"/>
          <w:b/>
        </w:rPr>
      </w:pPr>
    </w:p>
    <w:p w:rsidR="005B01C9" w:rsidRDefault="005B01C9">
      <w:pPr>
        <w:jc w:val="right"/>
        <w:rPr>
          <w:rFonts w:ascii="Arial" w:hAnsi="Arial" w:cs="Arial"/>
          <w:b/>
        </w:rPr>
      </w:pPr>
    </w:p>
    <w:p w:rsidR="005B01C9" w:rsidRDefault="005B01C9">
      <w:pPr>
        <w:jc w:val="right"/>
        <w:rPr>
          <w:rFonts w:ascii="Arial" w:hAnsi="Arial" w:cs="Arial"/>
          <w:b/>
        </w:rPr>
      </w:pPr>
    </w:p>
    <w:p w:rsidR="005B01C9" w:rsidRDefault="005B01C9">
      <w:pPr>
        <w:jc w:val="right"/>
        <w:rPr>
          <w:rFonts w:ascii="Arial" w:hAnsi="Arial" w:cs="Arial"/>
          <w:b/>
        </w:rPr>
      </w:pPr>
    </w:p>
    <w:p w:rsidR="005B01C9" w:rsidRDefault="005B01C9">
      <w:pPr>
        <w:jc w:val="right"/>
        <w:rPr>
          <w:rFonts w:ascii="Arial" w:hAnsi="Arial" w:cs="Arial"/>
        </w:rPr>
      </w:pPr>
    </w:p>
    <w:p w:rsidR="005B01C9" w:rsidRDefault="00F01371">
      <w:pPr>
        <w:jc w:val="center"/>
        <w:rPr>
          <w:rFonts w:ascii="Arial" w:hAnsi="Arial" w:cs="Arial"/>
        </w:rPr>
      </w:pPr>
      <w:r>
        <w:rPr>
          <w:rFonts w:ascii="Arial" w:hAnsi="Arial" w:cs="Arial"/>
        </w:rPr>
        <w:t>___________________________________</w:t>
      </w:r>
    </w:p>
    <w:p w:rsidR="005B01C9" w:rsidRDefault="005B01C9">
      <w:pPr>
        <w:jc w:val="center"/>
        <w:rPr>
          <w:rFonts w:ascii="Arial" w:hAnsi="Arial" w:cs="Arial"/>
        </w:rPr>
      </w:pPr>
    </w:p>
    <w:p w:rsidR="005B01C9" w:rsidRDefault="00F01371">
      <w:pPr>
        <w:jc w:val="center"/>
        <w:rPr>
          <w:rFonts w:ascii="Arial" w:hAnsi="Arial" w:cs="Arial"/>
        </w:rPr>
      </w:pPr>
      <w:r>
        <w:rPr>
          <w:rFonts w:ascii="Arial" w:hAnsi="Arial" w:cs="Arial"/>
        </w:rPr>
        <w:t>Assinatura do Responsável Legal</w:t>
      </w:r>
    </w:p>
    <w:p w:rsidR="005B01C9" w:rsidRDefault="00F01371">
      <w:pPr>
        <w:jc w:val="center"/>
        <w:rPr>
          <w:rFonts w:ascii="Arial" w:hAnsi="Arial" w:cs="Arial"/>
        </w:rPr>
      </w:pPr>
      <w:r>
        <w:rPr>
          <w:rFonts w:ascii="Arial" w:hAnsi="Arial" w:cs="Arial"/>
        </w:rPr>
        <w:t xml:space="preserve">Nome legível, CPF </w:t>
      </w:r>
    </w:p>
    <w:p w:rsidR="005B01C9" w:rsidRDefault="00F01371">
      <w:pPr>
        <w:jc w:val="center"/>
        <w:rPr>
          <w:rFonts w:ascii="Arial" w:hAnsi="Arial" w:cs="Arial"/>
        </w:rPr>
      </w:pPr>
      <w:r>
        <w:rPr>
          <w:rFonts w:ascii="Arial" w:hAnsi="Arial" w:cs="Arial"/>
        </w:rPr>
        <w:t>Endereço</w:t>
      </w:r>
    </w:p>
    <w:p w:rsidR="005B01C9" w:rsidRDefault="00F01371">
      <w:pPr>
        <w:jc w:val="center"/>
        <w:rPr>
          <w:rFonts w:ascii="Arial" w:hAnsi="Arial" w:cs="Arial"/>
        </w:rPr>
      </w:pPr>
      <w:r>
        <w:rPr>
          <w:rFonts w:ascii="Arial" w:hAnsi="Arial" w:cs="Arial"/>
        </w:rPr>
        <w:t>CNPJ</w:t>
      </w:r>
    </w:p>
    <w:p w:rsidR="005B01C9" w:rsidRDefault="005B01C9">
      <w:pPr>
        <w:jc w:val="center"/>
        <w:rPr>
          <w:rFonts w:ascii="Arial" w:hAnsi="Arial" w:cs="Arial"/>
        </w:rPr>
      </w:pPr>
    </w:p>
    <w:p w:rsidR="005B01C9" w:rsidRDefault="005B01C9">
      <w:pPr>
        <w:jc w:val="center"/>
        <w:rPr>
          <w:rFonts w:ascii="Arial" w:hAnsi="Arial" w:cs="Arial"/>
        </w:rPr>
      </w:pPr>
    </w:p>
    <w:p w:rsidR="005B01C9" w:rsidRDefault="005B01C9">
      <w:pPr>
        <w:jc w:val="center"/>
        <w:rPr>
          <w:rFonts w:ascii="Arial" w:hAnsi="Arial" w:cs="Arial"/>
        </w:rPr>
      </w:pPr>
    </w:p>
    <w:p w:rsidR="005B01C9" w:rsidRDefault="005B01C9">
      <w:pPr>
        <w:rPr>
          <w:rFonts w:ascii="Arial" w:hAnsi="Arial" w:cs="Arial"/>
        </w:rPr>
      </w:pPr>
    </w:p>
    <w:p w:rsidR="005B01C9" w:rsidRDefault="005B01C9"/>
    <w:p w:rsidR="005B01C9" w:rsidRDefault="005B01C9"/>
    <w:p w:rsidR="005B01C9" w:rsidRDefault="005B01C9"/>
    <w:p w:rsidR="005B01C9" w:rsidRDefault="005B01C9"/>
    <w:p w:rsidR="005B01C9" w:rsidRDefault="005B01C9"/>
    <w:p w:rsidR="005B01C9" w:rsidRDefault="005B01C9"/>
    <w:p w:rsidR="005B01C9" w:rsidRDefault="005B01C9"/>
    <w:p w:rsidR="005B01C9" w:rsidRDefault="005B01C9"/>
    <w:p w:rsidR="005B01C9" w:rsidRDefault="00F01371">
      <w:pPr>
        <w:jc w:val="center"/>
        <w:rPr>
          <w:rFonts w:ascii="Arial" w:hAnsi="Arial" w:cs="Arial"/>
          <w:b/>
          <w:u w:val="single"/>
        </w:rPr>
      </w:pPr>
      <w:r>
        <w:rPr>
          <w:rFonts w:ascii="Arial" w:hAnsi="Arial" w:cs="Arial"/>
          <w:b/>
          <w:u w:val="single"/>
        </w:rPr>
        <w:t xml:space="preserve">ANEXO VII </w:t>
      </w:r>
    </w:p>
    <w:p w:rsidR="005B01C9" w:rsidRDefault="005B01C9">
      <w:pPr>
        <w:jc w:val="center"/>
        <w:rPr>
          <w:rFonts w:ascii="Arial" w:hAnsi="Arial" w:cs="Arial"/>
          <w:b/>
          <w:u w:val="single"/>
        </w:rPr>
      </w:pPr>
    </w:p>
    <w:p w:rsidR="005B01C9" w:rsidRDefault="005B01C9">
      <w:pPr>
        <w:jc w:val="center"/>
      </w:pPr>
    </w:p>
    <w:p w:rsidR="005B01C9" w:rsidRDefault="00F01371">
      <w:pPr>
        <w:jc w:val="center"/>
        <w:rPr>
          <w:rFonts w:ascii="Arial" w:hAnsi="Arial" w:cs="Arial"/>
          <w:b/>
          <w:sz w:val="24"/>
          <w:szCs w:val="24"/>
        </w:rPr>
      </w:pPr>
      <w:r>
        <w:rPr>
          <w:rFonts w:ascii="Arial" w:hAnsi="Arial" w:cs="Arial"/>
          <w:b/>
          <w:sz w:val="24"/>
          <w:szCs w:val="24"/>
        </w:rPr>
        <w:t>DECLARAÇÃO</w:t>
      </w:r>
    </w:p>
    <w:p w:rsidR="005B01C9" w:rsidRDefault="005B01C9">
      <w:pPr>
        <w:jc w:val="center"/>
        <w:rPr>
          <w:rFonts w:ascii="Arial" w:hAnsi="Arial" w:cs="Arial"/>
          <w:b/>
          <w:sz w:val="24"/>
          <w:szCs w:val="24"/>
        </w:rPr>
      </w:pPr>
    </w:p>
    <w:p w:rsidR="005B01C9" w:rsidRDefault="005B01C9">
      <w:pPr>
        <w:jc w:val="center"/>
        <w:rPr>
          <w:rFonts w:ascii="Arial" w:hAnsi="Arial" w:cs="Arial"/>
        </w:rPr>
      </w:pPr>
    </w:p>
    <w:p w:rsidR="005B01C9" w:rsidRDefault="00F01371">
      <w:pPr>
        <w:spacing w:line="360" w:lineRule="auto"/>
        <w:ind w:firstLine="1134"/>
        <w:jc w:val="both"/>
      </w:pPr>
      <w:r>
        <w:rPr>
          <w:rFonts w:ascii="Arial" w:hAnsi="Arial" w:cs="Arial"/>
          <w:b/>
        </w:rPr>
        <w:tab/>
      </w:r>
      <w:r>
        <w:rPr>
          <w:rFonts w:ascii="Arial" w:hAnsi="Arial" w:cs="Arial"/>
        </w:rPr>
        <w:t xml:space="preserve">A ..................................................... </w:t>
      </w:r>
      <w:proofErr w:type="gramStart"/>
      <w:r>
        <w:rPr>
          <w:rFonts w:ascii="Arial" w:hAnsi="Arial" w:cs="Arial"/>
        </w:rPr>
        <w:t>inscrita</w:t>
      </w:r>
      <w:proofErr w:type="gramEnd"/>
      <w:r>
        <w:rPr>
          <w:rFonts w:ascii="Arial" w:hAnsi="Arial" w:cs="Arial"/>
        </w:rPr>
        <w:t xml:space="preserve"> no CNPJ N° ……………………………., sediada na rua …………………….., cidade ………........................ Estado de .........................., por intermédio de seu representante legal, o(a) </w:t>
      </w:r>
      <w:proofErr w:type="spellStart"/>
      <w:r>
        <w:rPr>
          <w:rFonts w:ascii="Arial" w:hAnsi="Arial" w:cs="Arial"/>
        </w:rPr>
        <w:t>Sr</w:t>
      </w:r>
      <w:proofErr w:type="spellEnd"/>
      <w:r>
        <w:rPr>
          <w:rFonts w:ascii="Arial" w:hAnsi="Arial" w:cs="Arial"/>
        </w:rPr>
        <w:t xml:space="preserve">(a)……………………..., portador(a) da Carteira de Identidade n° …………….. </w:t>
      </w:r>
      <w:proofErr w:type="gramStart"/>
      <w:r>
        <w:rPr>
          <w:rFonts w:ascii="Arial" w:hAnsi="Arial" w:cs="Arial"/>
        </w:rPr>
        <w:t>e</w:t>
      </w:r>
      <w:proofErr w:type="gramEnd"/>
      <w:r>
        <w:rPr>
          <w:rFonts w:ascii="Arial" w:hAnsi="Arial" w:cs="Arial"/>
        </w:rPr>
        <w:t xml:space="preserve"> do CPF n° ………………………………... DECLARA:</w:t>
      </w:r>
    </w:p>
    <w:p w:rsidR="005B01C9" w:rsidRDefault="00F01371">
      <w:pPr>
        <w:pStyle w:val="PargrafodaLista"/>
        <w:numPr>
          <w:ilvl w:val="0"/>
          <w:numId w:val="4"/>
        </w:numPr>
        <w:spacing w:line="360" w:lineRule="auto"/>
        <w:jc w:val="both"/>
        <w:rPr>
          <w:rFonts w:ascii="Arial" w:hAnsi="Arial" w:cs="Arial"/>
        </w:rPr>
      </w:pPr>
      <w:proofErr w:type="gramStart"/>
      <w:r>
        <w:rPr>
          <w:rFonts w:ascii="Arial" w:hAnsi="Arial" w:cs="Arial"/>
        </w:rPr>
        <w:t>não</w:t>
      </w:r>
      <w:proofErr w:type="gramEnd"/>
      <w:r>
        <w:rPr>
          <w:rFonts w:ascii="Arial" w:hAnsi="Arial" w:cs="Arial"/>
        </w:rPr>
        <w:t xml:space="preserve"> possuir em seu quadro societário servidor público do Município de Águas Frias-SC da ativa (art. 9º, III, da Lei 8.666/93);</w:t>
      </w:r>
    </w:p>
    <w:p w:rsidR="005B01C9" w:rsidRDefault="00F01371">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5B01C9" w:rsidRDefault="00F01371">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5B01C9" w:rsidRDefault="00F01371">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5B01C9" w:rsidRDefault="00F01371">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5B01C9" w:rsidRDefault="005B01C9">
      <w:pPr>
        <w:spacing w:line="360" w:lineRule="auto"/>
        <w:ind w:firstLine="1134"/>
        <w:jc w:val="both"/>
        <w:rPr>
          <w:rFonts w:ascii="Arial" w:hAnsi="Arial" w:cs="Arial"/>
        </w:rPr>
      </w:pPr>
    </w:p>
    <w:p w:rsidR="005B01C9" w:rsidRDefault="00F01371">
      <w:pPr>
        <w:spacing w:line="360" w:lineRule="auto"/>
        <w:jc w:val="right"/>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 de ……….. </w:t>
      </w:r>
      <w:proofErr w:type="gramStart"/>
      <w:r>
        <w:rPr>
          <w:rFonts w:ascii="Arial" w:hAnsi="Arial" w:cs="Arial"/>
        </w:rPr>
        <w:t>de</w:t>
      </w:r>
      <w:proofErr w:type="gramEnd"/>
      <w:r>
        <w:rPr>
          <w:rFonts w:ascii="Arial" w:hAnsi="Arial" w:cs="Arial"/>
        </w:rPr>
        <w:t xml:space="preserve"> ...........</w:t>
      </w:r>
    </w:p>
    <w:p w:rsidR="005B01C9" w:rsidRDefault="005B01C9">
      <w:pPr>
        <w:spacing w:line="360" w:lineRule="auto"/>
        <w:jc w:val="both"/>
        <w:rPr>
          <w:rFonts w:ascii="Arial" w:hAnsi="Arial" w:cs="Arial"/>
        </w:rPr>
      </w:pPr>
    </w:p>
    <w:p w:rsidR="005B01C9" w:rsidRDefault="005B01C9">
      <w:pPr>
        <w:spacing w:line="360" w:lineRule="auto"/>
        <w:jc w:val="both"/>
        <w:rPr>
          <w:rFonts w:ascii="Arial" w:hAnsi="Arial" w:cs="Arial"/>
        </w:rPr>
      </w:pPr>
    </w:p>
    <w:p w:rsidR="005B01C9" w:rsidRDefault="005B01C9">
      <w:pPr>
        <w:spacing w:line="360" w:lineRule="auto"/>
        <w:jc w:val="both"/>
        <w:rPr>
          <w:rFonts w:ascii="Arial" w:hAnsi="Arial" w:cs="Arial"/>
        </w:rPr>
      </w:pPr>
    </w:p>
    <w:p w:rsidR="005B01C9" w:rsidRDefault="00F01371">
      <w:pPr>
        <w:spacing w:line="360" w:lineRule="auto"/>
        <w:jc w:val="center"/>
        <w:rPr>
          <w:rFonts w:ascii="Arial" w:hAnsi="Arial" w:cs="Arial"/>
        </w:rPr>
      </w:pPr>
      <w:r>
        <w:rPr>
          <w:rFonts w:ascii="Arial" w:hAnsi="Arial" w:cs="Arial"/>
        </w:rPr>
        <w:t>________________________________________________</w:t>
      </w:r>
    </w:p>
    <w:p w:rsidR="005B01C9" w:rsidRDefault="00F01371">
      <w:pPr>
        <w:pStyle w:val="SemEspaamento"/>
        <w:jc w:val="center"/>
        <w:rPr>
          <w:rFonts w:ascii="Arial" w:hAnsi="Arial" w:cs="Arial"/>
        </w:rPr>
      </w:pPr>
      <w:r>
        <w:rPr>
          <w:rFonts w:ascii="Arial" w:hAnsi="Arial" w:cs="Arial"/>
        </w:rPr>
        <w:t>Representante legal</w:t>
      </w:r>
    </w:p>
    <w:p w:rsidR="005B01C9" w:rsidRDefault="005B01C9">
      <w:pPr>
        <w:pStyle w:val="SemEspaamento"/>
        <w:jc w:val="center"/>
        <w:rPr>
          <w:rFonts w:ascii="Arial" w:hAnsi="Arial" w:cs="Arial"/>
        </w:rPr>
      </w:pPr>
    </w:p>
    <w:p w:rsidR="005B01C9" w:rsidRDefault="00F01371">
      <w:pPr>
        <w:pStyle w:val="SemEspaamento"/>
        <w:jc w:val="center"/>
        <w:rPr>
          <w:rFonts w:ascii="Arial" w:hAnsi="Arial" w:cs="Arial"/>
        </w:rPr>
      </w:pPr>
      <w:r>
        <w:rPr>
          <w:rFonts w:ascii="Arial" w:hAnsi="Arial" w:cs="Arial"/>
        </w:rPr>
        <w:t>Dados empresa</w:t>
      </w:r>
    </w:p>
    <w:p w:rsidR="005B01C9" w:rsidRDefault="005B01C9">
      <w:pPr>
        <w:rPr>
          <w:rFonts w:ascii="Arial" w:hAnsi="Arial" w:cs="Arial"/>
        </w:rPr>
      </w:pPr>
    </w:p>
    <w:p w:rsidR="005B01C9" w:rsidRDefault="005B01C9"/>
    <w:p w:rsidR="005B01C9" w:rsidRDefault="005B01C9"/>
    <w:p w:rsidR="005B01C9" w:rsidRDefault="005B01C9"/>
    <w:p w:rsidR="005B01C9" w:rsidRDefault="005B01C9"/>
    <w:p w:rsidR="00925F50" w:rsidRDefault="00925F50"/>
    <w:p w:rsidR="00925F50" w:rsidRDefault="00925F50"/>
    <w:p w:rsidR="00925F50" w:rsidRDefault="00925F50"/>
    <w:p w:rsidR="00925F50" w:rsidRDefault="00925F50"/>
    <w:p w:rsidR="005B01C9" w:rsidRDefault="005B01C9"/>
    <w:p w:rsidR="005B01C9" w:rsidRDefault="005B01C9"/>
    <w:p w:rsidR="005B01C9" w:rsidRDefault="00F01371">
      <w:pPr>
        <w:jc w:val="center"/>
        <w:rPr>
          <w:rFonts w:ascii="Arial" w:hAnsi="Arial" w:cs="Arial"/>
          <w:b/>
          <w:u w:val="single"/>
        </w:rPr>
      </w:pPr>
      <w:r>
        <w:rPr>
          <w:rFonts w:ascii="Arial" w:hAnsi="Arial" w:cs="Arial"/>
          <w:b/>
          <w:u w:val="single"/>
        </w:rPr>
        <w:lastRenderedPageBreak/>
        <w:t xml:space="preserve">ANEXO VIII </w:t>
      </w:r>
    </w:p>
    <w:p w:rsidR="005B01C9" w:rsidRDefault="005B01C9">
      <w:pPr>
        <w:jc w:val="center"/>
        <w:rPr>
          <w:rFonts w:ascii="Arial" w:hAnsi="Arial" w:cs="Arial"/>
          <w:b/>
          <w:u w:val="single"/>
        </w:rPr>
      </w:pPr>
    </w:p>
    <w:p w:rsidR="005B01C9" w:rsidRDefault="005B01C9">
      <w:pPr>
        <w:jc w:val="center"/>
      </w:pPr>
    </w:p>
    <w:p w:rsidR="005B01C9" w:rsidRDefault="00F01371">
      <w:pPr>
        <w:jc w:val="center"/>
        <w:rPr>
          <w:rFonts w:ascii="Arial" w:hAnsi="Arial" w:cs="Arial"/>
          <w:b/>
          <w:sz w:val="24"/>
          <w:szCs w:val="24"/>
        </w:rPr>
      </w:pPr>
      <w:r>
        <w:rPr>
          <w:rFonts w:ascii="Arial" w:hAnsi="Arial" w:cs="Arial"/>
          <w:b/>
          <w:sz w:val="24"/>
          <w:szCs w:val="24"/>
        </w:rPr>
        <w:t xml:space="preserve">DADOS DA LICITANTE ATUALIZADOS </w:t>
      </w:r>
    </w:p>
    <w:p w:rsidR="005B01C9" w:rsidRDefault="005B01C9">
      <w:pPr>
        <w:jc w:val="center"/>
        <w:rPr>
          <w:rFonts w:ascii="Arial" w:hAnsi="Arial" w:cs="Arial"/>
          <w:b/>
          <w:sz w:val="24"/>
          <w:szCs w:val="24"/>
        </w:rPr>
      </w:pPr>
    </w:p>
    <w:p w:rsidR="005B01C9" w:rsidRDefault="005B01C9">
      <w:pPr>
        <w:rPr>
          <w:rFonts w:ascii="Arial" w:hAnsi="Arial" w:cs="Arial"/>
          <w:b/>
          <w:sz w:val="24"/>
          <w:szCs w:val="24"/>
        </w:rPr>
      </w:pPr>
    </w:p>
    <w:p w:rsidR="005B01C9" w:rsidRDefault="00F01371">
      <w:pPr>
        <w:rPr>
          <w:rFonts w:ascii="Arial" w:hAnsi="Arial" w:cs="Arial"/>
          <w:b/>
          <w:bCs/>
          <w:color w:val="000000"/>
        </w:rPr>
      </w:pPr>
      <w:r>
        <w:rPr>
          <w:rFonts w:ascii="Arial" w:hAnsi="Arial" w:cs="Arial"/>
          <w:b/>
          <w:bCs/>
          <w:color w:val="000000"/>
        </w:rPr>
        <w:t>Dados Empresariais e Societário / Proprietário</w:t>
      </w:r>
    </w:p>
    <w:p w:rsidR="005B01C9" w:rsidRDefault="005B01C9">
      <w:pPr>
        <w:rPr>
          <w:rFonts w:ascii="Arial" w:hAnsi="Arial" w:cs="Arial"/>
          <w:b/>
          <w:bCs/>
          <w:color w:val="000000"/>
        </w:rPr>
      </w:pPr>
    </w:p>
    <w:p w:rsidR="005B01C9" w:rsidRDefault="00F01371">
      <w:pPr>
        <w:rPr>
          <w:rFonts w:ascii="Arial" w:hAnsi="Arial" w:cs="Arial"/>
          <w:b/>
          <w:bCs/>
          <w:color w:val="000000"/>
        </w:rPr>
      </w:pPr>
      <w:r>
        <w:rPr>
          <w:rFonts w:ascii="Arial" w:hAnsi="Arial" w:cs="Arial"/>
          <w:b/>
          <w:bCs/>
          <w:color w:val="000000"/>
        </w:rPr>
        <w:t>Empresa:</w:t>
      </w:r>
    </w:p>
    <w:p w:rsidR="005B01C9" w:rsidRDefault="00F01371">
      <w:pPr>
        <w:rPr>
          <w:rFonts w:ascii="Arial" w:hAnsi="Arial" w:cs="Arial"/>
          <w:b/>
          <w:bCs/>
          <w:color w:val="000000"/>
        </w:rPr>
      </w:pPr>
      <w:r>
        <w:rPr>
          <w:rFonts w:ascii="Arial" w:hAnsi="Arial" w:cs="Arial"/>
          <w:b/>
          <w:bCs/>
          <w:color w:val="000000"/>
        </w:rPr>
        <w:t>CNPJ nº:</w:t>
      </w:r>
    </w:p>
    <w:p w:rsidR="005B01C9" w:rsidRDefault="005B01C9">
      <w:pPr>
        <w:rPr>
          <w:rFonts w:ascii="Arial" w:hAnsi="Arial" w:cs="Arial"/>
          <w:b/>
          <w:bCs/>
          <w:color w:val="000000"/>
        </w:rPr>
      </w:pPr>
    </w:p>
    <w:p w:rsidR="005B01C9" w:rsidRDefault="005B01C9">
      <w:pPr>
        <w:rPr>
          <w:rFonts w:ascii="Arial" w:hAnsi="Arial" w:cs="Arial"/>
          <w:b/>
          <w:bCs/>
          <w:color w:val="000000"/>
        </w:rPr>
      </w:pPr>
    </w:p>
    <w:p w:rsidR="005B01C9" w:rsidRDefault="00F01371">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5B01C9" w:rsidRDefault="005B01C9">
      <w:pPr>
        <w:jc w:val="both"/>
        <w:rPr>
          <w:rFonts w:ascii="Arial" w:hAnsi="Arial" w:cs="Arial"/>
          <w:color w:val="000000"/>
        </w:rPr>
      </w:pPr>
    </w:p>
    <w:p w:rsidR="005B01C9" w:rsidRDefault="00F01371">
      <w:pPr>
        <w:jc w:val="both"/>
        <w:rPr>
          <w:rFonts w:ascii="Arial" w:hAnsi="Arial" w:cs="Arial"/>
          <w:b/>
          <w:bCs/>
          <w:color w:val="000000"/>
        </w:rPr>
      </w:pPr>
      <w:proofErr w:type="gramStart"/>
      <w:r>
        <w:rPr>
          <w:rFonts w:ascii="Arial" w:hAnsi="Arial" w:cs="Arial"/>
          <w:b/>
          <w:bCs/>
          <w:color w:val="000000"/>
        </w:rPr>
        <w:t>ENDEREÇO :</w:t>
      </w:r>
      <w:proofErr w:type="gramEnd"/>
    </w:p>
    <w:p w:rsidR="005B01C9" w:rsidRDefault="005B01C9">
      <w:pPr>
        <w:jc w:val="both"/>
        <w:rPr>
          <w:rFonts w:ascii="Arial" w:hAnsi="Arial" w:cs="Arial"/>
          <w:b/>
          <w:bCs/>
          <w:color w:val="000000"/>
        </w:rPr>
      </w:pPr>
    </w:p>
    <w:p w:rsidR="005B01C9" w:rsidRDefault="00F01371">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5B01C9" w:rsidRDefault="005B01C9">
      <w:pPr>
        <w:jc w:val="both"/>
        <w:rPr>
          <w:rFonts w:ascii="Arial" w:hAnsi="Arial" w:cs="Arial"/>
          <w:b/>
          <w:bCs/>
          <w:color w:val="000000"/>
        </w:rPr>
      </w:pPr>
    </w:p>
    <w:p w:rsidR="005B01C9" w:rsidRDefault="00F01371">
      <w:pPr>
        <w:jc w:val="both"/>
        <w:rPr>
          <w:rFonts w:ascii="Arial" w:hAnsi="Arial" w:cs="Arial"/>
          <w:b/>
          <w:bCs/>
          <w:color w:val="000000"/>
        </w:rPr>
      </w:pPr>
      <w:r>
        <w:rPr>
          <w:rFonts w:ascii="Arial" w:hAnsi="Arial" w:cs="Arial"/>
          <w:b/>
          <w:bCs/>
          <w:color w:val="000000"/>
        </w:rPr>
        <w:t>Bairro:</w:t>
      </w:r>
    </w:p>
    <w:p w:rsidR="005B01C9" w:rsidRDefault="005B01C9">
      <w:pPr>
        <w:jc w:val="both"/>
        <w:rPr>
          <w:rFonts w:ascii="Arial" w:hAnsi="Arial" w:cs="Arial"/>
          <w:b/>
          <w:bCs/>
          <w:color w:val="000000"/>
        </w:rPr>
      </w:pPr>
    </w:p>
    <w:p w:rsidR="005B01C9" w:rsidRDefault="00F01371">
      <w:pPr>
        <w:jc w:val="both"/>
        <w:rPr>
          <w:rFonts w:ascii="Arial" w:hAnsi="Arial" w:cs="Arial"/>
          <w:b/>
          <w:bCs/>
          <w:color w:val="000000"/>
        </w:rPr>
      </w:pPr>
      <w:r>
        <w:rPr>
          <w:rFonts w:ascii="Arial" w:hAnsi="Arial" w:cs="Arial"/>
          <w:b/>
          <w:bCs/>
          <w:color w:val="000000"/>
        </w:rPr>
        <w:t>Cidade:                                                                             UF:</w:t>
      </w:r>
    </w:p>
    <w:p w:rsidR="005B01C9" w:rsidRDefault="005B01C9">
      <w:pPr>
        <w:jc w:val="both"/>
        <w:rPr>
          <w:rFonts w:ascii="Arial" w:hAnsi="Arial" w:cs="Arial"/>
          <w:b/>
          <w:bCs/>
          <w:color w:val="000000"/>
        </w:rPr>
      </w:pPr>
    </w:p>
    <w:p w:rsidR="005B01C9" w:rsidRDefault="005B01C9">
      <w:pPr>
        <w:jc w:val="both"/>
        <w:rPr>
          <w:rFonts w:ascii="Arial" w:hAnsi="Arial" w:cs="Arial"/>
          <w:b/>
          <w:bCs/>
          <w:color w:val="000000"/>
        </w:rPr>
      </w:pPr>
    </w:p>
    <w:p w:rsidR="005B01C9" w:rsidRDefault="005B01C9">
      <w:pPr>
        <w:jc w:val="both"/>
        <w:rPr>
          <w:rFonts w:ascii="Arial" w:hAnsi="Arial" w:cs="Arial"/>
          <w:b/>
          <w:bCs/>
          <w:color w:val="000000"/>
        </w:rPr>
      </w:pPr>
    </w:p>
    <w:p w:rsidR="005B01C9" w:rsidRDefault="00F01371">
      <w:pPr>
        <w:jc w:val="both"/>
        <w:rPr>
          <w:rFonts w:ascii="Arial" w:hAnsi="Arial" w:cs="Arial"/>
          <w:b/>
          <w:bCs/>
          <w:color w:val="000000"/>
        </w:rPr>
      </w:pPr>
      <w:r>
        <w:rPr>
          <w:rFonts w:ascii="Arial" w:hAnsi="Arial" w:cs="Arial"/>
          <w:b/>
          <w:bCs/>
          <w:color w:val="000000"/>
        </w:rPr>
        <w:t xml:space="preserve">FONE(S) CONTATO: </w:t>
      </w:r>
    </w:p>
    <w:p w:rsidR="005B01C9" w:rsidRDefault="00F01371">
      <w:pPr>
        <w:jc w:val="both"/>
        <w:rPr>
          <w:rFonts w:ascii="Arial" w:hAnsi="Arial" w:cs="Arial"/>
          <w:b/>
          <w:bCs/>
          <w:color w:val="000000"/>
        </w:rPr>
      </w:pPr>
      <w:proofErr w:type="gramStart"/>
      <w:r>
        <w:rPr>
          <w:rFonts w:ascii="Arial" w:hAnsi="Arial" w:cs="Arial"/>
          <w:b/>
          <w:bCs/>
          <w:color w:val="000000"/>
        </w:rPr>
        <w:t>EMAIL :</w:t>
      </w:r>
      <w:proofErr w:type="gramEnd"/>
      <w:r>
        <w:rPr>
          <w:rFonts w:ascii="Arial" w:hAnsi="Arial" w:cs="Arial"/>
          <w:b/>
          <w:bCs/>
          <w:color w:val="000000"/>
        </w:rPr>
        <w:t xml:space="preserve"> </w:t>
      </w:r>
    </w:p>
    <w:p w:rsidR="005B01C9" w:rsidRDefault="005B01C9">
      <w:pPr>
        <w:jc w:val="both"/>
        <w:rPr>
          <w:rFonts w:ascii="Arial" w:hAnsi="Arial" w:cs="Arial"/>
          <w:color w:val="000000"/>
        </w:rPr>
      </w:pPr>
    </w:p>
    <w:p w:rsidR="005B01C9" w:rsidRDefault="005B01C9">
      <w:pPr>
        <w:jc w:val="both"/>
        <w:rPr>
          <w:rFonts w:ascii="Arial" w:hAnsi="Arial" w:cs="Arial"/>
          <w:color w:val="000000"/>
        </w:rPr>
      </w:pPr>
    </w:p>
    <w:p w:rsidR="005B01C9" w:rsidRDefault="00F01371">
      <w:pPr>
        <w:jc w:val="both"/>
        <w:rPr>
          <w:rFonts w:ascii="Arial" w:hAnsi="Arial" w:cs="Arial"/>
          <w:b/>
          <w:bCs/>
        </w:rPr>
      </w:pPr>
      <w:r>
        <w:rPr>
          <w:rFonts w:ascii="Arial" w:hAnsi="Arial" w:cs="Arial"/>
          <w:b/>
          <w:bCs/>
        </w:rPr>
        <w:t>Sócio / Proprietário para assinar contrato:</w:t>
      </w:r>
    </w:p>
    <w:p w:rsidR="005B01C9" w:rsidRDefault="005B01C9">
      <w:pPr>
        <w:jc w:val="both"/>
        <w:rPr>
          <w:rFonts w:ascii="Arial" w:hAnsi="Arial" w:cs="Arial"/>
          <w:b/>
          <w:bCs/>
          <w:color w:val="4E4E4E"/>
        </w:rPr>
      </w:pPr>
    </w:p>
    <w:p w:rsidR="005B01C9" w:rsidRDefault="00F01371">
      <w:pPr>
        <w:jc w:val="both"/>
      </w:pPr>
      <w:r>
        <w:rPr>
          <w:rFonts w:ascii="Arial" w:hAnsi="Arial" w:cs="Arial"/>
          <w:b/>
          <w:bCs/>
          <w:color w:val="000000"/>
        </w:rPr>
        <w:t>NOME</w:t>
      </w:r>
      <w:r>
        <w:rPr>
          <w:rFonts w:ascii="Arial" w:hAnsi="Arial" w:cs="Arial"/>
          <w:color w:val="000000"/>
        </w:rPr>
        <w:t>:</w:t>
      </w:r>
    </w:p>
    <w:p w:rsidR="005B01C9" w:rsidRDefault="00F01371">
      <w:pPr>
        <w:jc w:val="both"/>
        <w:rPr>
          <w:rFonts w:ascii="Arial" w:eastAsia="Arial" w:hAnsi="Arial" w:cs="Arial"/>
          <w:color w:val="000000"/>
        </w:rPr>
      </w:pPr>
      <w:r>
        <w:rPr>
          <w:rFonts w:ascii="Arial" w:eastAsia="Arial" w:hAnsi="Arial" w:cs="Arial"/>
          <w:color w:val="000000"/>
        </w:rPr>
        <w:t xml:space="preserve"> </w:t>
      </w:r>
    </w:p>
    <w:p w:rsidR="005B01C9" w:rsidRDefault="00F01371">
      <w:pPr>
        <w:jc w:val="both"/>
      </w:pPr>
      <w:r>
        <w:rPr>
          <w:rFonts w:ascii="Arial" w:hAnsi="Arial" w:cs="Arial"/>
          <w:b/>
          <w:bCs/>
          <w:color w:val="000000"/>
        </w:rPr>
        <w:t xml:space="preserve">CPF:                                                          R.G- </w:t>
      </w:r>
      <w:proofErr w:type="spellStart"/>
      <w:r>
        <w:rPr>
          <w:rFonts w:ascii="Arial" w:hAnsi="Arial" w:cs="Arial"/>
          <w:b/>
          <w:bCs/>
          <w:color w:val="000000"/>
        </w:rPr>
        <w:t>Nr</w:t>
      </w:r>
      <w:proofErr w:type="spellEnd"/>
      <w:r>
        <w:rPr>
          <w:rFonts w:ascii="Arial" w:hAnsi="Arial" w:cs="Arial"/>
          <w:color w:val="000000"/>
        </w:rPr>
        <w:t>.</w:t>
      </w:r>
    </w:p>
    <w:p w:rsidR="005B01C9" w:rsidRDefault="005B01C9">
      <w:pPr>
        <w:jc w:val="both"/>
        <w:rPr>
          <w:rFonts w:ascii="Arial" w:hAnsi="Arial" w:cs="Arial"/>
          <w:color w:val="000000"/>
        </w:rPr>
      </w:pPr>
    </w:p>
    <w:p w:rsidR="005B01C9" w:rsidRDefault="00F01371">
      <w:pPr>
        <w:jc w:val="both"/>
      </w:pPr>
      <w:r>
        <w:rPr>
          <w:rFonts w:ascii="Arial" w:hAnsi="Arial" w:cs="Arial"/>
          <w:b/>
          <w:bCs/>
          <w:color w:val="000000"/>
        </w:rPr>
        <w:t>CARGO</w:t>
      </w:r>
      <w:r>
        <w:rPr>
          <w:rFonts w:ascii="Arial" w:hAnsi="Arial" w:cs="Arial"/>
          <w:color w:val="000000"/>
        </w:rPr>
        <w:t xml:space="preserve">: </w:t>
      </w:r>
    </w:p>
    <w:p w:rsidR="005B01C9" w:rsidRDefault="005B01C9">
      <w:pPr>
        <w:jc w:val="both"/>
        <w:rPr>
          <w:rFonts w:ascii="Arial" w:hAnsi="Arial" w:cs="Arial"/>
          <w:b/>
          <w:bCs/>
          <w:color w:val="4E4E4E"/>
        </w:rPr>
      </w:pPr>
    </w:p>
    <w:p w:rsidR="005B01C9" w:rsidRDefault="005B01C9">
      <w:pPr>
        <w:jc w:val="both"/>
        <w:rPr>
          <w:rFonts w:ascii="Arial" w:hAnsi="Arial" w:cs="Arial"/>
          <w:b/>
          <w:bCs/>
          <w:color w:val="4E4E4E"/>
        </w:rPr>
      </w:pPr>
    </w:p>
    <w:p w:rsidR="005B01C9" w:rsidRDefault="00F01371">
      <w:pPr>
        <w:jc w:val="both"/>
        <w:rPr>
          <w:rFonts w:ascii="Arial" w:hAnsi="Arial" w:cs="Arial"/>
          <w:b/>
          <w:bCs/>
        </w:rPr>
      </w:pPr>
      <w:r>
        <w:rPr>
          <w:rFonts w:ascii="Arial" w:hAnsi="Arial" w:cs="Arial"/>
          <w:b/>
          <w:bCs/>
        </w:rPr>
        <w:t xml:space="preserve">CONTAS BANCÁRIAS PARA PROVÁVEIS PAGAMENTOS </w:t>
      </w:r>
    </w:p>
    <w:p w:rsidR="005B01C9" w:rsidRDefault="005B01C9">
      <w:pPr>
        <w:jc w:val="both"/>
        <w:rPr>
          <w:rFonts w:ascii="Arial" w:hAnsi="Arial" w:cs="Arial"/>
          <w:b/>
          <w:bCs/>
          <w:color w:val="4E4E4E"/>
        </w:rPr>
      </w:pPr>
    </w:p>
    <w:p w:rsidR="005B01C9" w:rsidRDefault="00F01371">
      <w:pPr>
        <w:jc w:val="both"/>
      </w:pPr>
      <w:r>
        <w:rPr>
          <w:rFonts w:ascii="Arial" w:hAnsi="Arial" w:cs="Arial"/>
          <w:b/>
          <w:bCs/>
          <w:color w:val="000000"/>
        </w:rPr>
        <w:t>Nome do Banco</w:t>
      </w:r>
      <w:r>
        <w:rPr>
          <w:rFonts w:ascii="Arial" w:hAnsi="Arial" w:cs="Arial"/>
          <w:color w:val="000000"/>
        </w:rPr>
        <w:t xml:space="preserve">: </w:t>
      </w:r>
    </w:p>
    <w:p w:rsidR="005B01C9" w:rsidRDefault="00F01371">
      <w:pPr>
        <w:jc w:val="both"/>
      </w:pPr>
      <w:r>
        <w:rPr>
          <w:rFonts w:ascii="Arial" w:hAnsi="Arial" w:cs="Arial"/>
          <w:b/>
          <w:bCs/>
          <w:color w:val="000000"/>
        </w:rPr>
        <w:t xml:space="preserve">Banco </w:t>
      </w:r>
      <w:proofErr w:type="spellStart"/>
      <w:r>
        <w:rPr>
          <w:rFonts w:ascii="Arial" w:hAnsi="Arial" w:cs="Arial"/>
          <w:b/>
          <w:bCs/>
          <w:color w:val="000000"/>
        </w:rPr>
        <w:t>Nr</w:t>
      </w:r>
      <w:proofErr w:type="spellEnd"/>
      <w:r>
        <w:rPr>
          <w:rFonts w:ascii="Arial" w:hAnsi="Arial" w:cs="Arial"/>
          <w:color w:val="000000"/>
        </w:rPr>
        <w:t xml:space="preserve">.  </w:t>
      </w:r>
    </w:p>
    <w:p w:rsidR="005B01C9" w:rsidRDefault="00F01371">
      <w:pPr>
        <w:jc w:val="both"/>
      </w:pPr>
      <w:r>
        <w:rPr>
          <w:rFonts w:ascii="Arial" w:hAnsi="Arial" w:cs="Arial"/>
          <w:b/>
          <w:bCs/>
          <w:color w:val="000000"/>
        </w:rPr>
        <w:t>Agência:</w:t>
      </w:r>
      <w:r>
        <w:rPr>
          <w:rFonts w:ascii="Arial" w:hAnsi="Arial" w:cs="Arial"/>
          <w:color w:val="000000"/>
        </w:rPr>
        <w:t xml:space="preserve">  </w:t>
      </w:r>
    </w:p>
    <w:p w:rsidR="005B01C9" w:rsidRDefault="00F01371">
      <w:pPr>
        <w:jc w:val="both"/>
      </w:pPr>
      <w:r>
        <w:rPr>
          <w:rFonts w:ascii="Arial" w:hAnsi="Arial" w:cs="Arial"/>
          <w:b/>
          <w:bCs/>
          <w:color w:val="000000"/>
        </w:rPr>
        <w:t>Conta Corrente (em nome da empresa</w:t>
      </w:r>
      <w:proofErr w:type="gramStart"/>
      <w:r>
        <w:rPr>
          <w:rFonts w:ascii="Arial" w:hAnsi="Arial" w:cs="Arial"/>
          <w:b/>
          <w:bCs/>
          <w:color w:val="000000"/>
        </w:rPr>
        <w:t xml:space="preserve">)  </w:t>
      </w:r>
      <w:proofErr w:type="spellStart"/>
      <w:r>
        <w:rPr>
          <w:rFonts w:ascii="Arial" w:hAnsi="Arial" w:cs="Arial"/>
          <w:b/>
          <w:bCs/>
          <w:color w:val="000000"/>
        </w:rPr>
        <w:t>Nr</w:t>
      </w:r>
      <w:proofErr w:type="spellEnd"/>
      <w:r>
        <w:rPr>
          <w:rFonts w:ascii="Arial" w:hAnsi="Arial" w:cs="Arial"/>
          <w:color w:val="000000"/>
        </w:rPr>
        <w:t>.:</w:t>
      </w:r>
      <w:proofErr w:type="gramEnd"/>
      <w:r>
        <w:rPr>
          <w:rFonts w:ascii="Arial" w:hAnsi="Arial" w:cs="Arial"/>
          <w:color w:val="000000"/>
        </w:rPr>
        <w:t xml:space="preserve"> </w:t>
      </w:r>
    </w:p>
    <w:p w:rsidR="005B01C9" w:rsidRDefault="005B01C9">
      <w:pPr>
        <w:jc w:val="both"/>
        <w:rPr>
          <w:rFonts w:ascii="Arial" w:hAnsi="Arial" w:cs="Arial"/>
          <w:color w:val="000000"/>
        </w:rPr>
      </w:pPr>
    </w:p>
    <w:p w:rsidR="005B01C9" w:rsidRDefault="005B01C9">
      <w:pPr>
        <w:jc w:val="both"/>
        <w:rPr>
          <w:rFonts w:ascii="Arial" w:hAnsi="Arial" w:cs="Arial"/>
          <w:color w:val="000000"/>
        </w:rPr>
      </w:pPr>
    </w:p>
    <w:p w:rsidR="005B01C9" w:rsidRDefault="005B01C9">
      <w:pPr>
        <w:rPr>
          <w:rFonts w:ascii="Arial" w:hAnsi="Arial" w:cs="Arial"/>
        </w:rPr>
      </w:pPr>
    </w:p>
    <w:p w:rsidR="005B01C9" w:rsidRDefault="005B01C9">
      <w:pPr>
        <w:rPr>
          <w:rFonts w:ascii="Arial" w:hAnsi="Arial" w:cs="Arial"/>
        </w:rPr>
      </w:pPr>
    </w:p>
    <w:p w:rsidR="005B01C9" w:rsidRDefault="00F01371">
      <w:pPr>
        <w:jc w:val="center"/>
        <w:rPr>
          <w:rFonts w:ascii="Arial" w:hAnsi="Arial" w:cs="Arial"/>
        </w:rPr>
      </w:pPr>
      <w:r>
        <w:rPr>
          <w:rFonts w:ascii="Arial" w:hAnsi="Arial" w:cs="Arial"/>
        </w:rPr>
        <w:t>____________________________________</w:t>
      </w:r>
    </w:p>
    <w:p w:rsidR="005B01C9" w:rsidRDefault="00F01371">
      <w:pPr>
        <w:jc w:val="center"/>
        <w:rPr>
          <w:rFonts w:ascii="Arial" w:hAnsi="Arial" w:cs="Arial"/>
        </w:rPr>
      </w:pPr>
      <w:r>
        <w:rPr>
          <w:rFonts w:ascii="Arial" w:hAnsi="Arial" w:cs="Arial"/>
        </w:rPr>
        <w:t xml:space="preserve">Carimbo e assinatura </w:t>
      </w:r>
    </w:p>
    <w:p w:rsidR="005B01C9" w:rsidRDefault="005B01C9">
      <w:pPr>
        <w:tabs>
          <w:tab w:val="left" w:pos="5529"/>
        </w:tabs>
        <w:rPr>
          <w:rFonts w:ascii="Arial" w:hAnsi="Arial" w:cs="Arial"/>
          <w:b/>
        </w:rPr>
      </w:pPr>
    </w:p>
    <w:sectPr w:rsidR="005B01C9">
      <w:headerReference w:type="default" r:id="rId10"/>
      <w:footerReference w:type="default" r:id="rId11"/>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9E9" w:rsidRDefault="009C09E9">
      <w:r>
        <w:separator/>
      </w:r>
    </w:p>
  </w:endnote>
  <w:endnote w:type="continuationSeparator" w:id="0">
    <w:p w:rsidR="009C09E9" w:rsidRDefault="009C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71" w:rsidRDefault="00F01371">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F01371" w:rsidRDefault="00F01371">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925F50">
                            <w:rPr>
                              <w:rStyle w:val="Nmerodepgina"/>
                              <w:rFonts w:ascii="Tahoma" w:hAnsi="Tahoma" w:cs="Tahoma"/>
                              <w:noProof/>
                              <w:sz w:val="14"/>
                              <w:szCs w:val="14"/>
                            </w:rPr>
                            <w:t>34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F01371" w:rsidRDefault="00F01371">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925F50">
                      <w:rPr>
                        <w:rStyle w:val="Nmerodepgina"/>
                        <w:rFonts w:ascii="Tahoma" w:hAnsi="Tahoma" w:cs="Tahoma"/>
                        <w:noProof/>
                        <w:sz w:val="14"/>
                        <w:szCs w:val="14"/>
                      </w:rPr>
                      <w:t>34</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9E9" w:rsidRDefault="009C09E9">
      <w:r>
        <w:separator/>
      </w:r>
    </w:p>
  </w:footnote>
  <w:footnote w:type="continuationSeparator" w:id="0">
    <w:p w:rsidR="009C09E9" w:rsidRDefault="009C0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F01371">
      <w:trPr>
        <w:trHeight w:val="858"/>
        <w:jc w:val="center"/>
      </w:trPr>
      <w:tc>
        <w:tcPr>
          <w:tcW w:w="2269" w:type="dxa"/>
          <w:vMerge w:val="restart"/>
          <w:tcBorders>
            <w:top w:val="double" w:sz="4" w:space="0" w:color="000000"/>
            <w:left w:val="double" w:sz="4" w:space="0" w:color="000000"/>
            <w:bottom w:val="double" w:sz="4" w:space="0" w:color="000000"/>
          </w:tcBorders>
        </w:tcPr>
        <w:p w:rsidR="00F01371" w:rsidRDefault="00F01371">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F01371" w:rsidRDefault="00F01371">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F01371" w:rsidRDefault="00F01371">
          <w:pPr>
            <w:ind w:right="-490"/>
            <w:contextualSpacing/>
            <w:jc w:val="center"/>
          </w:pPr>
          <w:r>
            <w:rPr>
              <w:rFonts w:ascii="Arial" w:hAnsi="Arial" w:cs="Arial"/>
              <w:b/>
            </w:rPr>
            <w:t>MUNICÍPIO DE ÁGUAS FRIAS</w:t>
          </w:r>
          <w:r>
            <w:rPr>
              <w:rFonts w:ascii="Tahoma" w:hAnsi="Tahoma" w:cs="Tahoma"/>
              <w:bCs/>
              <w:color w:val="FFFFFF"/>
            </w:rPr>
            <w:t>.</w:t>
          </w:r>
        </w:p>
        <w:p w:rsidR="00F01371" w:rsidRDefault="00F01371">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F01371">
      <w:trPr>
        <w:trHeight w:val="133"/>
        <w:jc w:val="center"/>
      </w:trPr>
      <w:tc>
        <w:tcPr>
          <w:tcW w:w="2269" w:type="dxa"/>
          <w:vMerge/>
          <w:tcBorders>
            <w:top w:val="double" w:sz="4" w:space="0" w:color="000000"/>
            <w:left w:val="double" w:sz="4" w:space="0" w:color="000000"/>
            <w:bottom w:val="double" w:sz="4" w:space="0" w:color="000000"/>
          </w:tcBorders>
        </w:tcPr>
        <w:p w:rsidR="00F01371" w:rsidRDefault="00F01371"/>
      </w:tc>
      <w:tc>
        <w:tcPr>
          <w:tcW w:w="5088" w:type="dxa"/>
          <w:tcBorders>
            <w:left w:val="single" w:sz="4" w:space="0" w:color="000000"/>
            <w:right w:val="double" w:sz="4" w:space="0" w:color="000000"/>
          </w:tcBorders>
        </w:tcPr>
        <w:p w:rsidR="00F01371" w:rsidRDefault="00F01371">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F01371">
      <w:trPr>
        <w:trHeight w:val="525"/>
        <w:jc w:val="center"/>
      </w:trPr>
      <w:tc>
        <w:tcPr>
          <w:tcW w:w="2269" w:type="dxa"/>
          <w:vMerge/>
          <w:tcBorders>
            <w:top w:val="double" w:sz="4" w:space="0" w:color="000000"/>
            <w:left w:val="double" w:sz="4" w:space="0" w:color="000000"/>
            <w:bottom w:val="double" w:sz="4" w:space="0" w:color="000000"/>
          </w:tcBorders>
        </w:tcPr>
        <w:p w:rsidR="00F01371" w:rsidRDefault="00F01371"/>
      </w:tc>
      <w:tc>
        <w:tcPr>
          <w:tcW w:w="5088" w:type="dxa"/>
          <w:tcBorders>
            <w:left w:val="single" w:sz="4" w:space="0" w:color="000000"/>
            <w:bottom w:val="double" w:sz="4" w:space="0" w:color="000000"/>
            <w:right w:val="double" w:sz="4" w:space="0" w:color="000000"/>
          </w:tcBorders>
        </w:tcPr>
        <w:p w:rsidR="00F01371" w:rsidRDefault="00F01371">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F01371" w:rsidRDefault="00F01371">
          <w:pPr>
            <w:contextualSpacing/>
            <w:jc w:val="center"/>
            <w:rPr>
              <w:rFonts w:ascii="Tahoma" w:hAnsi="Tahoma" w:cs="Tahoma"/>
              <w:bCs/>
              <w:sz w:val="16"/>
              <w:szCs w:val="16"/>
            </w:rPr>
          </w:pPr>
          <w:r>
            <w:rPr>
              <w:rFonts w:ascii="Tahoma" w:hAnsi="Tahoma" w:cs="Tahoma"/>
              <w:bCs/>
              <w:sz w:val="16"/>
              <w:szCs w:val="16"/>
            </w:rPr>
            <w:t>Águas Frias – SC, CEP 89.843-000</w:t>
          </w:r>
        </w:p>
        <w:p w:rsidR="00F01371" w:rsidRDefault="00F01371">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F01371" w:rsidRDefault="00F01371">
          <w:pPr>
            <w:tabs>
              <w:tab w:val="center" w:pos="4419"/>
              <w:tab w:val="right" w:pos="8838"/>
            </w:tabs>
            <w:contextualSpacing/>
            <w:jc w:val="center"/>
            <w:rPr>
              <w:rFonts w:ascii="Tahoma" w:hAnsi="Tahoma" w:cs="Tahoma"/>
              <w:b/>
              <w:bCs/>
              <w:sz w:val="16"/>
              <w:szCs w:val="16"/>
            </w:rPr>
          </w:pPr>
        </w:p>
      </w:tc>
    </w:tr>
  </w:tbl>
  <w:p w:rsidR="00F01371" w:rsidRDefault="00F01371">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3306E"/>
    <w:multiLevelType w:val="multilevel"/>
    <w:tmpl w:val="6FF6BB3A"/>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FA5FCD"/>
    <w:multiLevelType w:val="multilevel"/>
    <w:tmpl w:val="2B34CB54"/>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687A24"/>
    <w:multiLevelType w:val="multilevel"/>
    <w:tmpl w:val="FCCE231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3">
    <w:nsid w:val="7FF07961"/>
    <w:multiLevelType w:val="multilevel"/>
    <w:tmpl w:val="801E937E"/>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5B01C9"/>
    <w:rsid w:val="00103B10"/>
    <w:rsid w:val="005B01C9"/>
    <w:rsid w:val="00925F50"/>
    <w:rsid w:val="00980E89"/>
    <w:rsid w:val="009C09E9"/>
    <w:rsid w:val="00C277A2"/>
    <w:rsid w:val="00F013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B5539-60C6-431B-860C-6385CBBC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A2"/>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35</Pages>
  <Words>14038</Words>
  <Characters>75811</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89670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Conta da Microsoft</cp:lastModifiedBy>
  <cp:revision>9</cp:revision>
  <dcterms:created xsi:type="dcterms:W3CDTF">2022-05-24T16:44:00Z</dcterms:created>
  <dcterms:modified xsi:type="dcterms:W3CDTF">2022-08-03T16:11:00Z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