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11</w:t>
      </w:r>
      <w:r w:rsidR="00384CE1"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4</w:t>
      </w:r>
      <w:r w:rsidR="00384CE1">
        <w:rPr>
          <w:rFonts w:ascii="Arial" w:eastAsia="Times New Roman" w:hAnsi="Arial" w:cs="Arial"/>
          <w:b/>
          <w:bCs/>
          <w:szCs w:val="20"/>
          <w:lang w:eastAsia="pt-BR"/>
        </w:rPr>
        <w:t>4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C33001" w:rsidRDefault="0097161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Às 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08:30 H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oras do dia </w:t>
      </w:r>
      <w:r w:rsidR="00167A9A">
        <w:rPr>
          <w:rFonts w:ascii="Arial" w:eastAsia="Times New Roman" w:hAnsi="Arial" w:cs="Arial"/>
          <w:szCs w:val="20"/>
          <w:lang w:eastAsia="pt-BR"/>
        </w:rPr>
        <w:t>0</w:t>
      </w:r>
      <w:r w:rsidR="00384CE1">
        <w:rPr>
          <w:rFonts w:ascii="Arial" w:eastAsia="Times New Roman" w:hAnsi="Arial" w:cs="Arial"/>
          <w:szCs w:val="20"/>
          <w:lang w:eastAsia="pt-BR"/>
        </w:rPr>
        <w:t>8</w:t>
      </w:r>
      <w:r w:rsidR="00CD0AA4" w:rsidRPr="00C33001">
        <w:rPr>
          <w:rFonts w:ascii="Arial" w:eastAsia="Times New Roman" w:hAnsi="Arial" w:cs="Arial"/>
          <w:szCs w:val="20"/>
          <w:lang w:eastAsia="pt-BR"/>
        </w:rPr>
        <w:t xml:space="preserve"> de </w:t>
      </w:r>
      <w:r w:rsidR="00167A9A">
        <w:rPr>
          <w:rFonts w:ascii="Arial" w:eastAsia="Times New Roman" w:hAnsi="Arial" w:cs="Arial"/>
          <w:szCs w:val="20"/>
          <w:lang w:eastAsia="pt-BR"/>
        </w:rPr>
        <w:t>setembro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>de 202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2</w:t>
      </w:r>
      <w:r w:rsidRPr="00C33001">
        <w:rPr>
          <w:rFonts w:ascii="Arial" w:eastAsia="Times New Roman" w:hAnsi="Arial" w:cs="Arial"/>
          <w:szCs w:val="20"/>
          <w:lang w:eastAsia="pt-BR"/>
        </w:rPr>
        <w:t>, reuniu-se a Pregoeira Municipal, Sra. CRISTIANE ROTTAVA BUSATTO, juntamente com sua Equipe de Apoio formada pelos i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ntegrantes: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167A9A">
        <w:rPr>
          <w:rFonts w:ascii="Arial" w:eastAsia="Times New Roman" w:hAnsi="Arial" w:cs="Arial"/>
          <w:szCs w:val="20"/>
          <w:lang w:eastAsia="pt-BR"/>
        </w:rPr>
        <w:t>DIONEI DA ROSA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, JOCIANE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MARIA ZUCCO e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384CE1">
        <w:rPr>
          <w:rFonts w:ascii="Arial" w:eastAsia="Times New Roman" w:hAnsi="Arial" w:cs="Arial"/>
          <w:szCs w:val="20"/>
          <w:lang w:eastAsia="pt-BR"/>
        </w:rPr>
        <w:t xml:space="preserve">BEATRIZ MORO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referentes ao  Processo Nº </w:t>
      </w:r>
      <w:r w:rsidR="00C33001" w:rsidRPr="00C33001">
        <w:rPr>
          <w:rFonts w:ascii="Arial" w:eastAsia="Times New Roman" w:hAnsi="Arial" w:cs="Arial"/>
          <w:szCs w:val="20"/>
          <w:lang w:eastAsia="pt-BR"/>
        </w:rPr>
        <w:t>11</w:t>
      </w:r>
      <w:r w:rsidR="00384CE1">
        <w:rPr>
          <w:rFonts w:ascii="Arial" w:eastAsia="Times New Roman" w:hAnsi="Arial" w:cs="Arial"/>
          <w:szCs w:val="20"/>
          <w:lang w:eastAsia="pt-BR"/>
        </w:rPr>
        <w:t>3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="003A120A" w:rsidRPr="00C33001">
        <w:rPr>
          <w:rFonts w:ascii="Arial" w:eastAsia="Times New Roman" w:hAnsi="Arial" w:cs="Arial"/>
          <w:szCs w:val="20"/>
          <w:lang w:eastAsia="pt-BR"/>
        </w:rPr>
        <w:t>4</w:t>
      </w:r>
      <w:r w:rsidR="00384CE1">
        <w:rPr>
          <w:rFonts w:ascii="Arial" w:eastAsia="Times New Roman" w:hAnsi="Arial" w:cs="Arial"/>
          <w:szCs w:val="20"/>
          <w:lang w:eastAsia="pt-BR"/>
        </w:rPr>
        <w:t>4</w:t>
      </w:r>
      <w:r w:rsidR="00BA624C" w:rsidRPr="00C33001">
        <w:rPr>
          <w:rFonts w:ascii="Arial" w:eastAsia="Times New Roman" w:hAnsi="Arial" w:cs="Arial"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>–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C33001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C33001" w:rsidRPr="00C33001">
        <w:rPr>
          <w:rFonts w:ascii="Arial" w:hAnsi="Arial" w:cs="Arial"/>
          <w:szCs w:val="20"/>
        </w:rPr>
        <w:t>Aquisição de</w:t>
      </w:r>
      <w:r w:rsidR="00384CE1">
        <w:rPr>
          <w:rFonts w:ascii="Arial" w:hAnsi="Arial" w:cs="Arial"/>
          <w:szCs w:val="20"/>
        </w:rPr>
        <w:t xml:space="preserve"> Materiais de Construção e elétricos</w:t>
      </w:r>
      <w:r w:rsidRPr="00C33001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Fornecedores habilitados:</w:t>
      </w: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384CE1" w:rsidRPr="009E2C18" w:rsidTr="006B52A3">
        <w:trPr>
          <w:jc w:val="right"/>
        </w:trPr>
        <w:tc>
          <w:tcPr>
            <w:tcW w:w="959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E2C18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384CE1" w:rsidRPr="009E2C18" w:rsidTr="006B52A3">
        <w:trPr>
          <w:jc w:val="right"/>
        </w:trPr>
        <w:tc>
          <w:tcPr>
            <w:tcW w:w="959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3576</w:t>
            </w:r>
          </w:p>
        </w:tc>
        <w:tc>
          <w:tcPr>
            <w:tcW w:w="6237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CONSTRUAGUAS MATERIAIS DE CONSTRUÇÃO LTDA ME</w:t>
            </w:r>
          </w:p>
        </w:tc>
        <w:tc>
          <w:tcPr>
            <w:tcW w:w="2659" w:type="dxa"/>
          </w:tcPr>
          <w:p w:rsidR="00384CE1" w:rsidRPr="009E2C18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00220">
              <w:rPr>
                <w:rFonts w:ascii="Arial" w:eastAsia="Times New Roman" w:hAnsi="Arial" w:cs="Arial"/>
                <w:szCs w:val="20"/>
                <w:lang w:eastAsia="pt-BR"/>
              </w:rPr>
              <w:t>13857984/0001-73</w:t>
            </w:r>
          </w:p>
        </w:tc>
      </w:tr>
      <w:tr w:rsidR="00384CE1" w:rsidRPr="009E2C18" w:rsidTr="006B52A3">
        <w:trPr>
          <w:jc w:val="right"/>
        </w:trPr>
        <w:tc>
          <w:tcPr>
            <w:tcW w:w="959" w:type="dxa"/>
          </w:tcPr>
          <w:p w:rsidR="00384CE1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5412</w:t>
            </w:r>
          </w:p>
        </w:tc>
        <w:tc>
          <w:tcPr>
            <w:tcW w:w="6237" w:type="dxa"/>
          </w:tcPr>
          <w:p w:rsidR="00384CE1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905AC">
              <w:rPr>
                <w:rFonts w:ascii="Arial" w:eastAsia="Times New Roman" w:hAnsi="Arial" w:cs="Arial"/>
                <w:szCs w:val="20"/>
                <w:lang w:eastAsia="pt-BR"/>
              </w:rPr>
              <w:t>FAVARETTO MATERIAIS DE CONSTRUÇÃO LTDA</w:t>
            </w:r>
          </w:p>
        </w:tc>
        <w:tc>
          <w:tcPr>
            <w:tcW w:w="2659" w:type="dxa"/>
          </w:tcPr>
          <w:p w:rsidR="00384CE1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905AC">
              <w:rPr>
                <w:rFonts w:ascii="Arial" w:eastAsia="Times New Roman" w:hAnsi="Arial" w:cs="Arial"/>
                <w:szCs w:val="20"/>
                <w:lang w:eastAsia="pt-BR"/>
              </w:rPr>
              <w:t>01911826/0001-75</w:t>
            </w:r>
          </w:p>
        </w:tc>
      </w:tr>
      <w:tr w:rsidR="00384CE1" w:rsidRPr="009E2C18" w:rsidTr="006B52A3">
        <w:trPr>
          <w:jc w:val="right"/>
        </w:trPr>
        <w:tc>
          <w:tcPr>
            <w:tcW w:w="959" w:type="dxa"/>
          </w:tcPr>
          <w:p w:rsidR="00384CE1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2304</w:t>
            </w:r>
          </w:p>
        </w:tc>
        <w:tc>
          <w:tcPr>
            <w:tcW w:w="6237" w:type="dxa"/>
          </w:tcPr>
          <w:p w:rsidR="00384CE1" w:rsidRPr="007905AC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00220">
              <w:rPr>
                <w:rFonts w:ascii="Arial" w:eastAsia="Times New Roman" w:hAnsi="Arial" w:cs="Arial"/>
                <w:szCs w:val="20"/>
                <w:lang w:eastAsia="pt-BR"/>
              </w:rPr>
              <w:t>BORILLE MATERIAIS DE CONSTRUÇÕES</w:t>
            </w:r>
          </w:p>
        </w:tc>
        <w:tc>
          <w:tcPr>
            <w:tcW w:w="2659" w:type="dxa"/>
          </w:tcPr>
          <w:p w:rsidR="00384CE1" w:rsidRPr="007905AC" w:rsidRDefault="00384CE1" w:rsidP="006B5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05.749.407/0001-30</w:t>
            </w:r>
          </w:p>
        </w:tc>
      </w:tr>
    </w:tbl>
    <w:p w:rsidR="00167A9A" w:rsidRDefault="00167A9A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C33001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C33001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167A9A">
        <w:rPr>
          <w:rFonts w:ascii="Arial" w:eastAsia="Times New Roman" w:hAnsi="Arial" w:cs="Arial"/>
          <w:szCs w:val="20"/>
          <w:lang w:eastAsia="pt-BR"/>
        </w:rPr>
        <w:t>0</w:t>
      </w:r>
      <w:r w:rsidR="00384CE1">
        <w:rPr>
          <w:rFonts w:ascii="Arial" w:eastAsia="Times New Roman" w:hAnsi="Arial" w:cs="Arial"/>
          <w:szCs w:val="20"/>
          <w:lang w:eastAsia="pt-BR"/>
        </w:rPr>
        <w:t>8</w:t>
      </w:r>
      <w:r w:rsidR="00167A9A">
        <w:rPr>
          <w:rFonts w:ascii="Arial" w:eastAsia="Times New Roman" w:hAnsi="Arial" w:cs="Arial"/>
          <w:szCs w:val="20"/>
          <w:lang w:eastAsia="pt-BR"/>
        </w:rPr>
        <w:t xml:space="preserve"> de setembro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de 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924B4" w:rsidRPr="00C33001" w:rsidRDefault="00167A9A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DIONEI DA ROSA</w:t>
      </w:r>
    </w:p>
    <w:p w:rsidR="00894CB9" w:rsidRPr="00C33001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C33001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C33001" w:rsidRDefault="00384CE1" w:rsidP="00167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pt-BR"/>
        </w:rPr>
        <w:t>BEATRIZ MORO</w:t>
      </w:r>
      <w:bookmarkStart w:id="0" w:name="_GoBack"/>
      <w:bookmarkEnd w:id="0"/>
    </w:p>
    <w:sectPr w:rsidR="00472E5C" w:rsidRPr="00C33001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0C" w:rsidRDefault="00F03F0C">
      <w:pPr>
        <w:spacing w:after="0" w:line="240" w:lineRule="auto"/>
      </w:pPr>
      <w:r>
        <w:separator/>
      </w:r>
    </w:p>
  </w:endnote>
  <w:endnote w:type="continuationSeparator" w:id="0">
    <w:p w:rsidR="00F03F0C" w:rsidRDefault="00F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67A9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0C" w:rsidRDefault="00F03F0C">
      <w:pPr>
        <w:spacing w:after="0" w:line="240" w:lineRule="auto"/>
      </w:pPr>
      <w:r>
        <w:separator/>
      </w:r>
    </w:p>
  </w:footnote>
  <w:footnote w:type="continuationSeparator" w:id="0">
    <w:p w:rsidR="00F03F0C" w:rsidRDefault="00F0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84CE1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84CE1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384CE1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384CE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167A9A"/>
    <w:rsid w:val="00250B97"/>
    <w:rsid w:val="00384CE1"/>
    <w:rsid w:val="003A120A"/>
    <w:rsid w:val="003C17B0"/>
    <w:rsid w:val="007732EC"/>
    <w:rsid w:val="00776C76"/>
    <w:rsid w:val="00875886"/>
    <w:rsid w:val="00894CB9"/>
    <w:rsid w:val="0096543A"/>
    <w:rsid w:val="00971614"/>
    <w:rsid w:val="00972106"/>
    <w:rsid w:val="00A0076C"/>
    <w:rsid w:val="00A45404"/>
    <w:rsid w:val="00B924B4"/>
    <w:rsid w:val="00BA624C"/>
    <w:rsid w:val="00C33001"/>
    <w:rsid w:val="00CD0AA4"/>
    <w:rsid w:val="00E30514"/>
    <w:rsid w:val="00F03F0C"/>
    <w:rsid w:val="00F2147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7180-7FA9-499B-AE73-12724B5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2022-09-08T16:06:00Z</cp:lastPrinted>
  <dcterms:created xsi:type="dcterms:W3CDTF">2022-09-08T16:07:00Z</dcterms:created>
  <dcterms:modified xsi:type="dcterms:W3CDTF">2022-09-08T16:07:00Z</dcterms:modified>
</cp:coreProperties>
</file>