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D3" w:rsidRDefault="00F904D4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C155D3" w:rsidRDefault="00C155D3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C155D3" w:rsidRDefault="00F904D4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120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C155D3" w:rsidRDefault="00F904D4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Tomada de Preços nº 7/2022 para Prestação de Serviços para Construção de Muro de Contenção, para suprir as necessidades com contenção de barrancos e vedação do cemitério </w:t>
      </w:r>
      <w:r>
        <w:rPr>
          <w:rFonts w:ascii="Tahoma" w:hAnsi="Tahoma" w:cs="Tahoma"/>
        </w:rPr>
        <w:t>municipal de Águas Frias</w:t>
      </w:r>
    </w:p>
    <w:p w:rsidR="00C155D3" w:rsidRDefault="00C155D3">
      <w:pPr>
        <w:tabs>
          <w:tab w:val="left" w:pos="1872"/>
        </w:tabs>
        <w:jc w:val="both"/>
        <w:rPr>
          <w:rFonts w:ascii="Tahoma" w:hAnsi="Tahoma" w:cs="Tahoma"/>
        </w:rPr>
      </w:pPr>
    </w:p>
    <w:p w:rsidR="00C155D3" w:rsidRDefault="00F904D4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C155D3" w:rsidRDefault="00C155D3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0" w:type="dxa"/>
        <w:tblInd w:w="-5" w:type="dxa"/>
        <w:tblLook w:val="0000" w:firstRow="0" w:lastRow="0" w:firstColumn="0" w:lastColumn="0" w:noHBand="0" w:noVBand="0"/>
      </w:tblPr>
      <w:tblGrid>
        <w:gridCol w:w="2235"/>
        <w:gridCol w:w="708"/>
        <w:gridCol w:w="1482"/>
        <w:gridCol w:w="1980"/>
        <w:gridCol w:w="855"/>
        <w:gridCol w:w="1350"/>
        <w:gridCol w:w="1710"/>
      </w:tblGrid>
      <w:tr w:rsidR="00C155D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C155D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EXPLENDER LTDA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SERVIÇOS DE MÃO DE 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para construção de muro de contenção em alvenaria,  com blocos de concreto, no cemitério municipal em conformidade com as especificações contidas no projeto.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35.463,5400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35.463,5400</w:t>
            </w:r>
          </w:p>
        </w:tc>
      </w:tr>
    </w:tbl>
    <w:p w:rsidR="00C155D3" w:rsidRDefault="00C155D3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C155D3" w:rsidRDefault="00F904D4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4889"/>
        <w:gridCol w:w="4900"/>
      </w:tblGrid>
      <w:tr w:rsidR="00C155D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C155D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EXPLENDER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D3" w:rsidRDefault="00F904D4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35.463,5400</w:t>
            </w:r>
          </w:p>
        </w:tc>
      </w:tr>
    </w:tbl>
    <w:p w:rsidR="00C155D3" w:rsidRDefault="00C155D3">
      <w:pPr>
        <w:tabs>
          <w:tab w:val="left" w:pos="1872"/>
        </w:tabs>
        <w:jc w:val="both"/>
        <w:rPr>
          <w:rFonts w:ascii="Tahoma" w:hAnsi="Tahoma" w:cs="Tahoma"/>
        </w:rPr>
      </w:pPr>
    </w:p>
    <w:p w:rsidR="00C155D3" w:rsidRDefault="00F904D4">
      <w:pPr>
        <w:tabs>
          <w:tab w:val="left" w:pos="1872"/>
        </w:tabs>
        <w:jc w:val="both"/>
      </w:pPr>
      <w:r>
        <w:rPr>
          <w:rFonts w:ascii="Tahoma" w:hAnsi="Tahoma" w:cs="Tahoma"/>
        </w:rPr>
        <w:t>Valor total Homologado R$35.463,54 (trinta e cinco mi</w:t>
      </w:r>
      <w:r w:rsidR="003054E5">
        <w:rPr>
          <w:rFonts w:ascii="Tahoma" w:hAnsi="Tahoma" w:cs="Tahoma"/>
        </w:rPr>
        <w:t>l, quatrocentos e sessenta e trê</w:t>
      </w:r>
      <w:r>
        <w:rPr>
          <w:rFonts w:ascii="Tahoma" w:hAnsi="Tahoma" w:cs="Tahoma"/>
        </w:rPr>
        <w:t>s reais e cinquenta e quatro centavos)</w:t>
      </w:r>
    </w:p>
    <w:p w:rsidR="00C155D3" w:rsidRDefault="00F904D4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C155D3" w:rsidRDefault="00C155D3">
      <w:pPr>
        <w:tabs>
          <w:tab w:val="left" w:pos="1872"/>
        </w:tabs>
        <w:jc w:val="center"/>
        <w:rPr>
          <w:rFonts w:ascii="Tahoma" w:hAnsi="Tahoma" w:cs="Tahoma"/>
        </w:rPr>
      </w:pPr>
    </w:p>
    <w:p w:rsidR="00C155D3" w:rsidRDefault="00C155D3">
      <w:pPr>
        <w:tabs>
          <w:tab w:val="left" w:pos="1872"/>
        </w:tabs>
        <w:jc w:val="center"/>
        <w:rPr>
          <w:rFonts w:ascii="Tahoma" w:hAnsi="Tahoma" w:cs="Tahoma"/>
        </w:rPr>
      </w:pPr>
    </w:p>
    <w:p w:rsidR="00C155D3" w:rsidRDefault="003054E5">
      <w:pPr>
        <w:tabs>
          <w:tab w:val="left" w:pos="1872"/>
        </w:tabs>
        <w:jc w:val="center"/>
      </w:pPr>
      <w:r>
        <w:rPr>
          <w:rFonts w:ascii="Tahoma" w:hAnsi="Tahoma" w:cs="Tahoma"/>
        </w:rPr>
        <w:t>Águas Frias - SC</w:t>
      </w:r>
      <w:r w:rsidR="00F904D4">
        <w:rPr>
          <w:rFonts w:ascii="Tahoma" w:hAnsi="Tahoma" w:cs="Tahoma"/>
        </w:rPr>
        <w:t>, 07 de outubro de 2022</w:t>
      </w:r>
    </w:p>
    <w:p w:rsidR="00C155D3" w:rsidRDefault="00C155D3">
      <w:pPr>
        <w:tabs>
          <w:tab w:val="left" w:pos="1872"/>
        </w:tabs>
        <w:jc w:val="center"/>
        <w:rPr>
          <w:rFonts w:ascii="Tahoma" w:hAnsi="Tahoma" w:cs="Tahoma"/>
        </w:rPr>
      </w:pPr>
    </w:p>
    <w:p w:rsidR="00C155D3" w:rsidRDefault="00C155D3">
      <w:pPr>
        <w:tabs>
          <w:tab w:val="left" w:pos="1872"/>
        </w:tabs>
        <w:jc w:val="center"/>
        <w:rPr>
          <w:rFonts w:ascii="Tahoma" w:hAnsi="Tahoma" w:cs="Tahoma"/>
        </w:rPr>
      </w:pPr>
    </w:p>
    <w:p w:rsidR="003054E5" w:rsidRDefault="003054E5">
      <w:pPr>
        <w:tabs>
          <w:tab w:val="left" w:pos="1872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C155D3" w:rsidRDefault="00C155D3">
      <w:pPr>
        <w:tabs>
          <w:tab w:val="left" w:pos="1872"/>
        </w:tabs>
        <w:jc w:val="center"/>
        <w:rPr>
          <w:rFonts w:ascii="Tahoma" w:hAnsi="Tahoma" w:cs="Tahoma"/>
        </w:rPr>
      </w:pPr>
    </w:p>
    <w:p w:rsidR="00C155D3" w:rsidRDefault="00F904D4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C155D3" w:rsidRDefault="00F904D4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LUIZ JOSÉ DAGA</w:t>
      </w:r>
    </w:p>
    <w:p w:rsidR="00C155D3" w:rsidRDefault="00F904D4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sectPr w:rsidR="00C155D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D4" w:rsidRDefault="00F904D4">
      <w:r>
        <w:separator/>
      </w:r>
    </w:p>
  </w:endnote>
  <w:endnote w:type="continuationSeparator" w:id="0">
    <w:p w:rsidR="00F904D4" w:rsidRDefault="00F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D3" w:rsidRDefault="00F904D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155D3" w:rsidRDefault="00F904D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C155D3" w:rsidRDefault="00F904D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D3" w:rsidRDefault="00C155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D4" w:rsidRDefault="00F904D4">
      <w:r>
        <w:separator/>
      </w:r>
    </w:p>
  </w:footnote>
  <w:footnote w:type="continuationSeparator" w:id="0">
    <w:p w:rsidR="00F904D4" w:rsidRDefault="00F9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D3" w:rsidRDefault="00C155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C155D3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155D3" w:rsidRDefault="00F904D4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155D3" w:rsidRDefault="00F904D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155D3" w:rsidRDefault="00F904D4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155D3" w:rsidRDefault="00F904D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Compras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C155D3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155D3" w:rsidRDefault="00C155D3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C155D3" w:rsidRDefault="00F904D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C155D3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155D3" w:rsidRDefault="00C155D3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155D3" w:rsidRDefault="00F904D4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155D3" w:rsidRDefault="00F904D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155D3" w:rsidRDefault="00F904D4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155D3" w:rsidRDefault="00C155D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155D3" w:rsidRDefault="00C155D3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D3"/>
    <w:rsid w:val="003054E5"/>
    <w:rsid w:val="00C155D3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90F2-3BA3-49EC-BA52-05270D5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054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4E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2022-10-07T16:53:00Z</cp:lastPrinted>
  <dcterms:created xsi:type="dcterms:W3CDTF">2022-10-07T16:55:00Z</dcterms:created>
  <dcterms:modified xsi:type="dcterms:W3CDTF">2022-10-07T16:55:00Z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