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38" w:rsidRDefault="00983D67">
      <w:pPr>
        <w:pStyle w:val="Corpodetex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ATA JULGAMENTO DAS PROPOSTAS</w:t>
      </w:r>
    </w:p>
    <w:p w:rsidR="00704138" w:rsidRDefault="00983D67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PROCESSO LICITATÓRIO Nº123/2022</w:t>
      </w:r>
    </w:p>
    <w:p w:rsidR="00704138" w:rsidRDefault="00983D67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Tomada de Preços  Nº 8/2022.</w:t>
      </w:r>
    </w:p>
    <w:p w:rsidR="00704138" w:rsidRDefault="00704138">
      <w:pPr>
        <w:contextualSpacing/>
        <w:jc w:val="both"/>
        <w:rPr>
          <w:rFonts w:ascii="Arial" w:hAnsi="Arial" w:cs="Arial"/>
          <w:b/>
          <w:bCs/>
          <w:sz w:val="22"/>
          <w:szCs w:val="28"/>
        </w:rPr>
      </w:pPr>
    </w:p>
    <w:p w:rsidR="00704138" w:rsidRDefault="00983D67">
      <w:pPr>
        <w:ind w:firstLine="1134"/>
        <w:jc w:val="both"/>
      </w:pPr>
      <w:r>
        <w:rPr>
          <w:rFonts w:ascii="Arial" w:hAnsi="Arial" w:cs="Arial"/>
          <w:sz w:val="22"/>
        </w:rPr>
        <w:t xml:space="preserve">Às 08:00 horas do dia 24 de outubro de 2022, </w:t>
      </w:r>
      <w:r>
        <w:rPr>
          <w:rFonts w:ascii="Arial" w:hAnsi="Arial" w:cs="Arial"/>
          <w:sz w:val="22"/>
          <w:szCs w:val="22"/>
        </w:rPr>
        <w:t xml:space="preserve">reuniu-se a Comissão Interna de Licitação formada pelos integrantes </w:t>
      </w:r>
      <w:r>
        <w:rPr>
          <w:rFonts w:ascii="Arial" w:hAnsi="Arial" w:cs="Arial"/>
          <w:sz w:val="22"/>
        </w:rPr>
        <w:t>nomeados pelo Decreto nº 2/2022</w:t>
      </w:r>
      <w:r>
        <w:rPr>
          <w:rFonts w:ascii="Arial" w:hAnsi="Arial" w:cs="Arial"/>
          <w:sz w:val="22"/>
          <w:szCs w:val="22"/>
        </w:rPr>
        <w:t>,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no(a) PREFEITURA MUNICIPAL DE ÁGUAS FRIAS, para análise e julgamento de propostas referentes ao Processo Nº 123/2022 </w:t>
      </w:r>
      <w:r>
        <w:rPr>
          <w:rFonts w:ascii="Arial" w:hAnsi="Arial" w:cs="Arial"/>
          <w:sz w:val="22"/>
        </w:rPr>
        <w:t>na modalidade Tomada de Preços  nº 8/2022, Tipo Menor preço - Global, para Aquisição de Materiais Elétricos, Hidráulicos e Serviços de Inst</w:t>
      </w:r>
      <w:r>
        <w:rPr>
          <w:rFonts w:ascii="Arial" w:hAnsi="Arial" w:cs="Arial"/>
          <w:sz w:val="22"/>
        </w:rPr>
        <w:t>alação de Poço Artesiano, para suprir as necessidades em momentos de crise hídrica.</w:t>
      </w:r>
    </w:p>
    <w:p w:rsidR="00704138" w:rsidRDefault="00704138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4"/>
        </w:rPr>
      </w:pPr>
    </w:p>
    <w:p w:rsidR="00704138" w:rsidRDefault="00983D67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Dando início a sessão a Presidente procedeu a abertura dos envelopes, contendo as propostas de preços, apresentadas pelas empresas. As propostas de preços foram analisadas</w:t>
      </w:r>
      <w:r>
        <w:rPr>
          <w:rFonts w:ascii="Arial" w:hAnsi="Arial" w:cs="Arial"/>
          <w:sz w:val="22"/>
          <w:szCs w:val="22"/>
        </w:rPr>
        <w:t xml:space="preserve"> e devidamente rubricadas pelos representantes das proponentes presentes.</w:t>
      </w:r>
    </w:p>
    <w:p w:rsidR="00704138" w:rsidRDefault="0070413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704138" w:rsidRDefault="00983D67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Terminada a fase de análise  a Comissão considerou vencedora(s) a(s) empresa(s) constante(s) no quadro demonstrativo abaixo:</w:t>
      </w:r>
    </w:p>
    <w:p w:rsidR="00704138" w:rsidRDefault="00704138">
      <w:pPr>
        <w:pStyle w:val="Corpodetexto2"/>
        <w:spacing w:line="240" w:lineRule="auto"/>
        <w:contextualSpacing/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36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39"/>
      </w:tblGrid>
      <w:tr w:rsidR="007041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Venced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704138" w:rsidRDefault="0070413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41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Bomba para poço artesiano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2.280,0000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2.280,0000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QUADRO DE COMANDO  PARA BOMBA SUBMERSA 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Tubo edutor 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CABO PP 3X2,5MM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Luva galvanizada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Kit Cavalete </w:t>
            </w:r>
            <w:r>
              <w:rPr>
                <w:rFonts w:ascii="Arial" w:hAnsi="Arial" w:cs="Arial"/>
                <w:sz w:val="18"/>
                <w:szCs w:val="18"/>
              </w:rPr>
              <w:t>(curva, união,niple,bucha e válvula)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kit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FLANGE DE BOCA DE POÇO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Tubo PEAD 32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OESTE SUL </w:t>
            </w:r>
            <w:r>
              <w:rPr>
                <w:rFonts w:ascii="Arial" w:hAnsi="Arial" w:cs="Arial"/>
                <w:sz w:val="18"/>
                <w:szCs w:val="18"/>
              </w:rPr>
              <w:t xml:space="preserve">PRESTADORA DE SERVIÇOS GERAIS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Conector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Cabo bóia 2x1,5mm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Bóia Elétrica 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OESTE </w:t>
            </w:r>
            <w:r>
              <w:rPr>
                <w:rFonts w:ascii="Arial" w:hAnsi="Arial" w:cs="Arial"/>
                <w:sz w:val="18"/>
                <w:szCs w:val="18"/>
              </w:rPr>
              <w:t>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Flange 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Curva Pvc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LUVA PVC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OESTE SUL </w:t>
            </w:r>
            <w:r>
              <w:rPr>
                <w:rFonts w:ascii="Arial" w:hAnsi="Arial" w:cs="Arial"/>
                <w:sz w:val="18"/>
                <w:szCs w:val="18"/>
              </w:rPr>
              <w:t>PRESTADORA DE SERVIÇOS GERAIS LTDA</w:t>
            </w:r>
          </w:p>
        </w:tc>
      </w:tr>
      <w:tr w:rsidR="00704138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de mão de obra para instalação de poço tubular profundo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800,0000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</w:tcBorders>
          </w:tcPr>
          <w:p w:rsidR="00704138" w:rsidRDefault="00983D67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800,0000</w:t>
            </w:r>
          </w:p>
        </w:tc>
        <w:tc>
          <w:tcPr>
            <w:tcW w:w="2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138" w:rsidRDefault="00983D6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 SUL PRESTADORA DE SERVIÇOS GERAIS LTDA</w:t>
            </w:r>
          </w:p>
        </w:tc>
      </w:tr>
    </w:tbl>
    <w:p w:rsidR="00704138" w:rsidRDefault="00704138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</w:p>
    <w:p w:rsidR="00704138" w:rsidRDefault="00983D67">
      <w:pPr>
        <w:tabs>
          <w:tab w:val="left" w:pos="536"/>
          <w:tab w:val="left" w:pos="2270"/>
          <w:tab w:val="left" w:pos="4294"/>
        </w:tabs>
        <w:contextualSpacing/>
        <w:jc w:val="both"/>
      </w:pPr>
      <w:r>
        <w:rPr>
          <w:rFonts w:ascii="Arial" w:hAnsi="Arial" w:cs="Arial"/>
          <w:b/>
          <w:sz w:val="22"/>
        </w:rPr>
        <w:t>Valor os seguintes Totais por</w:t>
      </w:r>
      <w:r>
        <w:t xml:space="preserve"> Empresa:</w:t>
      </w: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3259"/>
        <w:gridCol w:w="1669"/>
        <w:gridCol w:w="4861"/>
      </w:tblGrid>
      <w:tr w:rsidR="007041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Default="00983D67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extenso</w:t>
            </w:r>
          </w:p>
        </w:tc>
      </w:tr>
      <w:tr w:rsidR="007041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OESTE SUL PRESTADORA DE SERVIÇOS GERAIS LTDA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9.323,0000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Default="00983D67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nove mil trezentos e vinte e três reais</w:t>
            </w:r>
          </w:p>
        </w:tc>
      </w:tr>
    </w:tbl>
    <w:p w:rsidR="00704138" w:rsidRDefault="00704138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tbl>
      <w:tblPr>
        <w:tblW w:w="9801" w:type="dxa"/>
        <w:tblLook w:val="0000" w:firstRow="0" w:lastRow="0" w:firstColumn="0" w:lastColumn="0" w:noHBand="0" w:noVBand="0"/>
      </w:tblPr>
      <w:tblGrid>
        <w:gridCol w:w="4900"/>
        <w:gridCol w:w="4901"/>
      </w:tblGrid>
      <w:tr w:rsidR="00704138">
        <w:trPr>
          <w:trHeight w:val="289"/>
        </w:trPr>
        <w:tc>
          <w:tcPr>
            <w:tcW w:w="4900" w:type="dxa"/>
            <w:tcBorders>
              <w:top w:val="single" w:sz="4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OESTE SUL PRESTADORA DE SERVIÇOS GERAIS LTDA</w:t>
            </w:r>
          </w:p>
        </w:tc>
        <w:tc>
          <w:tcPr>
            <w:tcW w:w="4901" w:type="dxa"/>
            <w:tcBorders>
              <w:top w:val="single" w:sz="4" w:space="0" w:color="000000"/>
            </w:tcBorders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21.825.532/0001-38</w:t>
            </w:r>
          </w:p>
        </w:tc>
      </w:tr>
      <w:tr w:rsidR="00704138">
        <w:trPr>
          <w:trHeight w:val="289"/>
        </w:trPr>
        <w:tc>
          <w:tcPr>
            <w:tcW w:w="4900" w:type="dxa"/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AGUA BRANCA POÇOS ARTESIANOS LTDA</w:t>
            </w:r>
          </w:p>
        </w:tc>
        <w:tc>
          <w:tcPr>
            <w:tcW w:w="4901" w:type="dxa"/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31.841.944/0001-15</w:t>
            </w:r>
          </w:p>
        </w:tc>
      </w:tr>
      <w:tr w:rsidR="00704138">
        <w:trPr>
          <w:trHeight w:val="289"/>
        </w:trPr>
        <w:tc>
          <w:tcPr>
            <w:tcW w:w="4900" w:type="dxa"/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HIDROMINERADORA GETÚLIO </w:t>
            </w:r>
            <w:r>
              <w:rPr>
                <w:rFonts w:ascii="Arial" w:hAnsi="Arial" w:cs="Arial"/>
                <w:sz w:val="22"/>
                <w:szCs w:val="18"/>
              </w:rPr>
              <w:t>VARGAS LTDA</w:t>
            </w:r>
          </w:p>
        </w:tc>
        <w:tc>
          <w:tcPr>
            <w:tcW w:w="4901" w:type="dxa"/>
          </w:tcPr>
          <w:p w:rsidR="00704138" w:rsidRDefault="00983D67">
            <w:pPr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37.656.886/0001-36</w:t>
            </w:r>
          </w:p>
        </w:tc>
      </w:tr>
    </w:tbl>
    <w:p w:rsidR="00704138" w:rsidRDefault="0070413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251D77" w:rsidRDefault="00251D77" w:rsidP="00251D77">
      <w:pPr>
        <w:contextualSpacing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4"/>
          <w:szCs w:val="24"/>
        </w:rPr>
        <w:t xml:space="preserve"> A proposta da licitante </w:t>
      </w:r>
      <w:r>
        <w:rPr>
          <w:rFonts w:ascii="Arial" w:hAnsi="Arial" w:cs="Arial"/>
          <w:sz w:val="22"/>
          <w:szCs w:val="18"/>
        </w:rPr>
        <w:t>AGUA BRANCA POÇOS ARTESIANOS LTDA</w:t>
      </w:r>
      <w:r>
        <w:rPr>
          <w:rFonts w:ascii="Arial" w:hAnsi="Arial" w:cs="Arial"/>
          <w:sz w:val="22"/>
          <w:szCs w:val="18"/>
        </w:rPr>
        <w:t xml:space="preserve">  foi verificado que houve discordância entre os valores unitários e totais do item 3. Em conformidade com o item 6.3 do Edital havendo discordância entre os itens unitários e totais, resultantes de cada item  permanecerá  o unitário. O valor da proposta </w:t>
      </w:r>
      <w:r>
        <w:rPr>
          <w:rFonts w:ascii="Arial" w:hAnsi="Arial" w:cs="Arial"/>
          <w:sz w:val="22"/>
          <w:szCs w:val="18"/>
        </w:rPr>
        <w:t>AGUA BRANCA POÇOS ARTESIANOS LTDA</w:t>
      </w:r>
      <w:r>
        <w:rPr>
          <w:rFonts w:ascii="Arial" w:hAnsi="Arial" w:cs="Arial"/>
          <w:sz w:val="22"/>
          <w:szCs w:val="18"/>
        </w:rPr>
        <w:t xml:space="preserve"> considerada foi de R$10.453,65 (dez mil, quatrocentos e cinquenta e três reais e sessenta e cinco centavos). </w:t>
      </w:r>
    </w:p>
    <w:p w:rsidR="00251D77" w:rsidRDefault="00251D77" w:rsidP="00251D77">
      <w:pPr>
        <w:contextualSpacing/>
        <w:jc w:val="both"/>
        <w:rPr>
          <w:rFonts w:ascii="Arial" w:hAnsi="Arial" w:cs="Arial"/>
          <w:sz w:val="22"/>
          <w:szCs w:val="18"/>
        </w:rPr>
      </w:pPr>
    </w:p>
    <w:p w:rsidR="00251D77" w:rsidRPr="00251D77" w:rsidRDefault="00251D77" w:rsidP="00251D77">
      <w:pPr>
        <w:contextualSpacing/>
        <w:jc w:val="both"/>
        <w:rPr>
          <w:rFonts w:ascii="Arial" w:hAnsi="Arial" w:cs="Arial"/>
          <w:sz w:val="22"/>
          <w:szCs w:val="18"/>
        </w:rPr>
      </w:pPr>
    </w:p>
    <w:p w:rsidR="00251D77" w:rsidRDefault="00251D77" w:rsidP="00251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proposta da licitante </w:t>
      </w:r>
      <w:r>
        <w:rPr>
          <w:rFonts w:ascii="Arial" w:hAnsi="Arial" w:cs="Arial"/>
          <w:sz w:val="22"/>
          <w:szCs w:val="18"/>
        </w:rPr>
        <w:t>HIDROMINERADORA GETÚLIO VARGAS LTDA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foi verificado que houve discordância entre os valores unitários e totais do</w:t>
      </w:r>
      <w:r>
        <w:rPr>
          <w:rFonts w:ascii="Arial" w:hAnsi="Arial" w:cs="Arial"/>
          <w:sz w:val="22"/>
          <w:szCs w:val="18"/>
        </w:rPr>
        <w:t>s itens 13 e 14</w:t>
      </w:r>
      <w:r>
        <w:rPr>
          <w:rFonts w:ascii="Arial" w:hAnsi="Arial" w:cs="Arial"/>
          <w:sz w:val="22"/>
          <w:szCs w:val="18"/>
        </w:rPr>
        <w:t xml:space="preserve"> Em conformidade com o item 6.3 do Edital havendo discordância entre os itens unitários e totais, resultantes de cada item  permanecerá  o unitário. O valor da proposta HIDROMINERADORA GETÚLIO VARGAS LTDA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considerada foi de R$</w:t>
      </w:r>
      <w:r>
        <w:rPr>
          <w:rFonts w:ascii="Arial" w:hAnsi="Arial" w:cs="Arial"/>
          <w:sz w:val="22"/>
          <w:szCs w:val="18"/>
        </w:rPr>
        <w:t>15.661,00</w:t>
      </w:r>
      <w:r>
        <w:rPr>
          <w:rFonts w:ascii="Arial" w:hAnsi="Arial" w:cs="Arial"/>
          <w:sz w:val="22"/>
          <w:szCs w:val="18"/>
        </w:rPr>
        <w:t xml:space="preserve"> (</w:t>
      </w:r>
      <w:r>
        <w:rPr>
          <w:rFonts w:ascii="Arial" w:hAnsi="Arial" w:cs="Arial"/>
          <w:sz w:val="22"/>
          <w:szCs w:val="18"/>
        </w:rPr>
        <w:t>quinze</w:t>
      </w:r>
      <w:r>
        <w:rPr>
          <w:rFonts w:ascii="Arial" w:hAnsi="Arial" w:cs="Arial"/>
          <w:sz w:val="22"/>
          <w:szCs w:val="18"/>
        </w:rPr>
        <w:t xml:space="preserve"> mil, </w:t>
      </w:r>
      <w:r>
        <w:rPr>
          <w:rFonts w:ascii="Arial" w:hAnsi="Arial" w:cs="Arial"/>
          <w:sz w:val="22"/>
          <w:szCs w:val="18"/>
        </w:rPr>
        <w:t>seiscentos e sessenta e um reais</w:t>
      </w:r>
      <w:r>
        <w:rPr>
          <w:rFonts w:ascii="Arial" w:hAnsi="Arial" w:cs="Arial"/>
          <w:sz w:val="22"/>
          <w:szCs w:val="18"/>
        </w:rPr>
        <w:t>).</w:t>
      </w:r>
    </w:p>
    <w:p w:rsidR="00251D77" w:rsidRDefault="00251D77" w:rsidP="00251D77">
      <w:pPr>
        <w:jc w:val="both"/>
        <w:rPr>
          <w:rFonts w:ascii="Arial" w:hAnsi="Arial" w:cs="Arial"/>
          <w:sz w:val="24"/>
          <w:szCs w:val="24"/>
        </w:rPr>
      </w:pPr>
    </w:p>
    <w:p w:rsidR="00704138" w:rsidRDefault="00983D67" w:rsidP="00251D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Findos os trabalhos de julgamento das propostas, a Presidente da Comissão encerrou a reunião, determinando a lavratura da presente Ata, que após lida e aprovada, será assinada pelos presentes e encaminhada ao Prefeito para </w:t>
      </w:r>
      <w:r>
        <w:rPr>
          <w:rFonts w:ascii="Arial" w:hAnsi="Arial" w:cs="Arial"/>
          <w:sz w:val="24"/>
          <w:szCs w:val="24"/>
        </w:rPr>
        <w:t>os devidos fins e efeitos.</w:t>
      </w:r>
    </w:p>
    <w:p w:rsidR="00704138" w:rsidRDefault="00704138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704138" w:rsidRDefault="00704138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704138" w:rsidRDefault="007041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04138" w:rsidRDefault="007041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04138" w:rsidRDefault="0070413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04138" w:rsidRDefault="00983D67">
      <w:pPr>
        <w:contextualSpacing/>
        <w:jc w:val="right"/>
      </w:pPr>
      <w:r>
        <w:rPr>
          <w:rFonts w:ascii="Arial" w:hAnsi="Arial" w:cs="Arial"/>
          <w:sz w:val="24"/>
          <w:szCs w:val="24"/>
        </w:rPr>
        <w:t xml:space="preserve">Águas Frias –SC, </w:t>
      </w:r>
      <w:r w:rsidR="00251D77">
        <w:rPr>
          <w:rFonts w:ascii="Arial" w:hAnsi="Arial" w:cs="Arial"/>
          <w:sz w:val="24"/>
          <w:szCs w:val="24"/>
        </w:rPr>
        <w:t>24 de outubro de 2022</w:t>
      </w:r>
    </w:p>
    <w:p w:rsidR="00704138" w:rsidRDefault="00704138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704138" w:rsidRDefault="00704138">
      <w:pPr>
        <w:contextualSpacing/>
        <w:jc w:val="right"/>
        <w:rPr>
          <w:rFonts w:ascii="Arial" w:hAnsi="Arial" w:cs="Arial"/>
          <w:sz w:val="24"/>
          <w:szCs w:val="24"/>
        </w:rPr>
      </w:pPr>
    </w:p>
    <w:tbl>
      <w:tblPr>
        <w:tblW w:w="9789" w:type="dxa"/>
        <w:tblInd w:w="-5" w:type="dxa"/>
        <w:tblLook w:val="0000" w:firstRow="0" w:lastRow="0" w:firstColumn="0" w:lastColumn="0" w:noHBand="0" w:noVBand="0"/>
      </w:tblPr>
      <w:tblGrid>
        <w:gridCol w:w="3259"/>
        <w:gridCol w:w="3260"/>
        <w:gridCol w:w="3270"/>
      </w:tblGrid>
      <w:tr w:rsidR="007041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Default="00983D6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Assinatura </w:t>
            </w:r>
          </w:p>
        </w:tc>
      </w:tr>
      <w:tr w:rsidR="0070413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Default="00704138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51D77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251D77" w:rsidRDefault="00251D77" w:rsidP="00251D7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251D77" w:rsidRDefault="00251D77" w:rsidP="00251D7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77" w:rsidRDefault="00251D77" w:rsidP="00251D77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04138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04138" w:rsidRDefault="00251D7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04138" w:rsidRDefault="00251D7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MEMBRO </w:t>
            </w:r>
            <w:bookmarkStart w:id="0" w:name="_GoBack"/>
            <w:bookmarkEnd w:id="0"/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Default="00704138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04138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04138" w:rsidRDefault="00983D67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38" w:rsidRDefault="00704138">
            <w:pPr>
              <w:snapToGrid w:val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04138" w:rsidRDefault="00704138">
      <w:pPr>
        <w:contextualSpacing/>
        <w:jc w:val="both"/>
        <w:rPr>
          <w:rFonts w:ascii="Arial" w:hAnsi="Arial" w:cs="Arial"/>
          <w:sz w:val="22"/>
        </w:rPr>
      </w:pPr>
    </w:p>
    <w:p w:rsidR="00704138" w:rsidRDefault="00704138">
      <w:pPr>
        <w:contextualSpacing/>
        <w:rPr>
          <w:rFonts w:ascii="Arial" w:hAnsi="Arial" w:cs="Arial"/>
          <w:sz w:val="22"/>
          <w:lang w:val="es-ES_tradnl"/>
        </w:rPr>
      </w:pPr>
    </w:p>
    <w:sectPr w:rsidR="007041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701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67" w:rsidRDefault="00983D67">
      <w:r>
        <w:separator/>
      </w:r>
    </w:p>
  </w:endnote>
  <w:endnote w:type="continuationSeparator" w:id="0">
    <w:p w:rsidR="00983D67" w:rsidRDefault="0098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an P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38" w:rsidRDefault="00983D67">
    <w:pPr>
      <w:pStyle w:val="Rodap"/>
      <w:jc w:val="right"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251D77">
      <w:rPr>
        <w:rStyle w:val="Nmerodepgina"/>
        <w:noProof/>
        <w:sz w:val="24"/>
      </w:rPr>
      <w:t>3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38" w:rsidRDefault="007041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67" w:rsidRDefault="00983D67">
      <w:r>
        <w:separator/>
      </w:r>
    </w:p>
  </w:footnote>
  <w:footnote w:type="continuationSeparator" w:id="0">
    <w:p w:rsidR="00983D67" w:rsidRDefault="0098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38" w:rsidRDefault="007041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70413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04138" w:rsidRDefault="00983D67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704138" w:rsidRDefault="00983D67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04138" w:rsidRDefault="00983D67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704138" w:rsidRDefault="00983D67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04138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04138" w:rsidRDefault="00704138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704138" w:rsidRDefault="00983D67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704138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704138" w:rsidRDefault="00704138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704138" w:rsidRDefault="00983D67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704138" w:rsidRDefault="00983D67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Frias – SC, CEP </w:t>
          </w:r>
          <w:r>
            <w:rPr>
              <w:rFonts w:ascii="Tahoma" w:hAnsi="Tahoma" w:cs="Tahoma"/>
              <w:bCs/>
              <w:sz w:val="16"/>
              <w:szCs w:val="16"/>
            </w:rPr>
            <w:t>89.843-000</w:t>
          </w:r>
        </w:p>
        <w:p w:rsidR="00704138" w:rsidRDefault="00983D67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704138" w:rsidRDefault="00704138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4138" w:rsidRDefault="00704138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8"/>
    <w:rsid w:val="00251D77"/>
    <w:rsid w:val="00704138"/>
    <w:rsid w:val="0098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EAB1-5612-45CA-929C-606C992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character" w:customStyle="1" w:styleId="BodyText2Char">
    <w:name w:val="Body Text 2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51D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D7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2022-10-24T11:48:00Z</cp:lastPrinted>
  <dcterms:created xsi:type="dcterms:W3CDTF">2022-10-24T11:49:00Z</dcterms:created>
  <dcterms:modified xsi:type="dcterms:W3CDTF">2022-10-24T11:49:00Z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