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AE" w:rsidRDefault="009B71AE">
      <w:pPr>
        <w:jc w:val="center"/>
        <w:rPr>
          <w:rFonts w:ascii="Arial" w:hAnsi="Arial" w:cs="Arial"/>
          <w:b/>
          <w:bCs/>
        </w:rPr>
      </w:pPr>
    </w:p>
    <w:p w:rsidR="009B71AE" w:rsidRDefault="00603328">
      <w:pPr>
        <w:jc w:val="center"/>
      </w:pPr>
      <w:r>
        <w:rPr>
          <w:rFonts w:ascii="Arial" w:hAnsi="Arial" w:cs="Arial"/>
          <w:b/>
          <w:bCs/>
        </w:rPr>
        <w:t xml:space="preserve">ATA DE REGISTRO DE PREÇOS Nº82 /2022 </w:t>
      </w:r>
    </w:p>
    <w:p w:rsidR="009B71AE" w:rsidRDefault="00603328">
      <w:pPr>
        <w:pStyle w:val="Ttulo7"/>
        <w:jc w:val="center"/>
      </w:pPr>
      <w:r>
        <w:rPr>
          <w:rFonts w:ascii="Arial" w:hAnsi="Arial" w:cs="Arial"/>
          <w:shadow w:val="0"/>
          <w:sz w:val="20"/>
          <w:szCs w:val="20"/>
        </w:rPr>
        <w:t>PREGÃO PARA REGISTRO DE PREÇOS Nº 45/2022</w:t>
      </w:r>
    </w:p>
    <w:p w:rsidR="009B71AE" w:rsidRDefault="00603328">
      <w:pPr>
        <w:jc w:val="center"/>
      </w:pPr>
      <w:r>
        <w:rPr>
          <w:rFonts w:ascii="Arial" w:hAnsi="Arial" w:cs="Arial"/>
          <w:b/>
          <w:bCs/>
        </w:rPr>
        <w:t>PROCESSO Nº 114/2022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 xml:space="preserve">As 08:30HORAS do dia 20/09/22, na sala de licitações da Prefeitura do  Município  de AGUAS FRIAS, localizada na Rua Sete de Setembro, 512, centro, </w:t>
      </w:r>
      <w:r>
        <w:rPr>
          <w:rFonts w:ascii="Arial" w:hAnsi="Arial" w:cs="Arial"/>
        </w:rPr>
        <w:t xml:space="preserve">AGUAS FRIAS – SC, NESTE ATO REPRESENTADO POR SEU Prefeito Sr. LUIZ JOSÉ DAGA,  no uso de suas atribuições e, de acordo com a Lei Federal nº 8.666/93 e suas posteriores alterações, Lei nº 10.520, de 17 de julho de 2002, e Decreto Municipal nº043/2009 e, as </w:t>
      </w:r>
      <w:r>
        <w:rPr>
          <w:rFonts w:ascii="Arial" w:hAnsi="Arial" w:cs="Arial"/>
        </w:rPr>
        <w:t>demais normas aplicáveis, de acordo com o resultado da classificação  das propostas apresentadas no</w:t>
      </w:r>
      <w:r>
        <w:rPr>
          <w:rFonts w:ascii="Arial" w:hAnsi="Arial" w:cs="Arial"/>
          <w:b/>
          <w:bCs/>
        </w:rPr>
        <w:t xml:space="preserve"> PROCESSO 114/2022, MODALIDADE PREGÃO PARA REGISTRO DE PREÇOS Nº 45/2022</w:t>
      </w:r>
      <w:r>
        <w:rPr>
          <w:rFonts w:ascii="Arial" w:hAnsi="Arial" w:cs="Arial"/>
        </w:rPr>
        <w:t xml:space="preserve"> por deliberação do Pregoeiro(a), homologada pela autoridade competente e publicada n</w:t>
      </w:r>
      <w:r>
        <w:rPr>
          <w:rFonts w:ascii="Arial" w:hAnsi="Arial" w:cs="Arial"/>
        </w:rPr>
        <w:t xml:space="preserve">o Quadro de Avisos da Prefeitura e no site Oficial do Município de AGUAS FRIAS - SC em 23/09/2022, </w:t>
      </w:r>
      <w:r>
        <w:rPr>
          <w:rFonts w:ascii="Arial" w:hAnsi="Arial" w:cs="Arial"/>
          <w:b/>
          <w:bCs/>
        </w:rPr>
        <w:t>RESOLVE</w:t>
      </w:r>
      <w:r>
        <w:rPr>
          <w:rFonts w:ascii="Arial" w:hAnsi="Arial" w:cs="Arial"/>
        </w:rPr>
        <w:t xml:space="preserve">: registrar o(s) preço(s) para Aquisição de Camisetas para atender as necessidades das Secretarias do Município de Águas Frias, oferecido(s) pela (s) </w:t>
      </w:r>
      <w:r>
        <w:rPr>
          <w:rFonts w:ascii="Arial" w:hAnsi="Arial" w:cs="Arial"/>
        </w:rPr>
        <w:t>Empresa(s), de acordo com a classificação por ela(s) alcançada(s) por item, observadas as condições do  Edital que integra este instrumento de registro :</w:t>
      </w:r>
    </w:p>
    <w:p w:rsidR="009B71AE" w:rsidRDefault="009B71AE">
      <w:pPr>
        <w:jc w:val="both"/>
        <w:rPr>
          <w:rFonts w:ascii="Arial" w:hAnsi="Arial" w:cs="Arial"/>
        </w:rPr>
      </w:pPr>
    </w:p>
    <w:tbl>
      <w:tblPr>
        <w:tblW w:w="978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71"/>
      </w:tblGrid>
      <w:tr w:rsidR="009B71A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E" w:rsidRDefault="0060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</w:tc>
      </w:tr>
      <w:tr w:rsidR="009B71A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FISUL CONFECÇÕES LTDA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29.728.868/0001-94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SUZAN SHEILA SARTORI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E" w:rsidRDefault="006033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 </w:t>
            </w:r>
            <w:r>
              <w:rPr>
                <w:rFonts w:ascii="Arial" w:hAnsi="Arial" w:cs="Arial"/>
              </w:rPr>
              <w:t>ERECHIM</w:t>
            </w:r>
          </w:p>
        </w:tc>
      </w:tr>
    </w:tbl>
    <w:p w:rsidR="009B71AE" w:rsidRDefault="009B71AE">
      <w:pPr>
        <w:jc w:val="both"/>
        <w:rPr>
          <w:rFonts w:ascii="Arial" w:hAnsi="Arial" w:cs="Arial"/>
          <w:color w:val="FF0000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empresa </w:t>
      </w:r>
      <w:r w:rsidR="002B0124">
        <w:rPr>
          <w:rFonts w:ascii="Arial" w:hAnsi="Arial" w:cs="Arial"/>
        </w:rPr>
        <w:t>FISUL CONFECÇÕES LTDA</w:t>
      </w:r>
      <w:r>
        <w:rPr>
          <w:rFonts w:ascii="Arial" w:hAnsi="Arial" w:cs="Arial"/>
        </w:rPr>
        <w:t xml:space="preserve">, representado neste ato pelo </w:t>
      </w:r>
      <w:proofErr w:type="spellStart"/>
      <w:proofErr w:type="gram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a).,</w:t>
      </w:r>
      <w:r w:rsidR="002B0124">
        <w:rPr>
          <w:rFonts w:ascii="Arial" w:hAnsi="Arial" w:cs="Arial"/>
        </w:rPr>
        <w:t xml:space="preserve"> FREDERICO CORRADI</w:t>
      </w:r>
      <w:r>
        <w:rPr>
          <w:rFonts w:ascii="Arial" w:hAnsi="Arial" w:cs="Arial"/>
        </w:rPr>
        <w:t xml:space="preserve">, portador (a) do CPF nº </w:t>
      </w:r>
      <w:r w:rsidR="002B0124">
        <w:rPr>
          <w:rFonts w:ascii="Arial" w:hAnsi="Arial" w:cs="Arial"/>
        </w:rPr>
        <w:t>148.426.459-20</w:t>
      </w:r>
      <w:r>
        <w:rPr>
          <w:rFonts w:ascii="Arial" w:hAnsi="Arial" w:cs="Arial"/>
        </w:rPr>
        <w:t xml:space="preserve">, cuja proposta foi classificada em 1º lugar para os itens do objeto desta Ata e no certame acima numerado, consoante </w:t>
      </w:r>
      <w:r>
        <w:rPr>
          <w:rFonts w:ascii="Arial" w:hAnsi="Arial" w:cs="Arial"/>
        </w:rPr>
        <w:t>as seguintes cláusulas e condições: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DO OBJETO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 xml:space="preserve">1.1.Constitui objeto da presente licitação o </w:t>
      </w:r>
      <w:r>
        <w:rPr>
          <w:rFonts w:ascii="Arial" w:hAnsi="Arial" w:cs="Arial"/>
          <w:b/>
          <w:bCs/>
        </w:rPr>
        <w:t xml:space="preserve">REGISTRO DE PREÇOS </w:t>
      </w:r>
      <w:r>
        <w:rPr>
          <w:rFonts w:ascii="Arial" w:hAnsi="Arial" w:cs="Arial"/>
        </w:rPr>
        <w:t>para fornecimento de Aquisição de Camisetas para atender as necessidades das Secretarias do Município de Águas Frias, conforme lotes abaixo: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tbl>
      <w:tblPr>
        <w:tblW w:w="9673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4"/>
        <w:gridCol w:w="708"/>
        <w:gridCol w:w="1273"/>
        <w:gridCol w:w="4655"/>
        <w:gridCol w:w="778"/>
        <w:gridCol w:w="1641"/>
        <w:gridCol w:w="24"/>
      </w:tblGrid>
      <w:tr w:rsidR="009B71AE" w:rsidTr="002B0124">
        <w:trPr>
          <w:trHeight w:val="32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pStyle w:val="Ttulo4"/>
              <w:rPr>
                <w:rFonts w:ascii="Arial" w:hAnsi="Arial"/>
                <w:shadow w:val="0"/>
                <w:sz w:val="20"/>
                <w:szCs w:val="20"/>
              </w:rPr>
            </w:pPr>
            <w:r>
              <w:rPr>
                <w:rFonts w:ascii="Arial" w:hAnsi="Arial"/>
                <w:shadow w:val="0"/>
                <w:sz w:val="20"/>
                <w:szCs w:val="20"/>
              </w:rPr>
              <w:t>ESPECIFICAÇÃO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E" w:rsidRDefault="006033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9B71AE" w:rsidTr="002B0124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Camisetas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E" w:rsidRDefault="0060332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28,70</w:t>
            </w:r>
          </w:p>
        </w:tc>
      </w:tr>
      <w:tr w:rsidR="009B71AE" w:rsidTr="002B0124">
        <w:trPr>
          <w:trHeight w:val="286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54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camisetas</w:t>
            </w:r>
            <w:proofErr w:type="gramEnd"/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E" w:rsidRDefault="0060332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28,70</w:t>
            </w:r>
          </w:p>
        </w:tc>
      </w:tr>
      <w:tr w:rsidR="009B71AE" w:rsidTr="002B012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1AE" w:rsidRDefault="00603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AE" w:rsidRDefault="0060332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14.350,00</w:t>
            </w:r>
          </w:p>
        </w:tc>
      </w:tr>
    </w:tbl>
    <w:p w:rsidR="0056539D" w:rsidRDefault="0056539D" w:rsidP="0056539D">
      <w:pPr>
        <w:jc w:val="both"/>
        <w:rPr>
          <w:rFonts w:ascii="Arial" w:hAnsi="Arial" w:cs="Arial"/>
        </w:rPr>
      </w:pPr>
    </w:p>
    <w:p w:rsidR="0056539D" w:rsidRPr="00476BEE" w:rsidRDefault="0056539D" w:rsidP="0056539D">
      <w:pPr>
        <w:jc w:val="both"/>
      </w:pPr>
      <w:r>
        <w:rPr>
          <w:rFonts w:ascii="Arial" w:hAnsi="Arial" w:cs="Arial"/>
        </w:rPr>
        <w:t xml:space="preserve">1.2. As quantidades constantes do subitem 1.1 são estimativas para o </w:t>
      </w:r>
      <w:r w:rsidRPr="00476BEE">
        <w:rPr>
          <w:rFonts w:ascii="Arial" w:hAnsi="Arial" w:cs="Arial"/>
        </w:rPr>
        <w:t xml:space="preserve">período de 12 MESES, podendo variar para mais ou para menos, de acordo com a demanda, não se obrigando a PREFEITURA à aquisição total. </w:t>
      </w:r>
    </w:p>
    <w:p w:rsidR="0056539D" w:rsidRPr="00476BEE" w:rsidRDefault="0056539D" w:rsidP="0056539D">
      <w:pPr>
        <w:jc w:val="both"/>
        <w:rPr>
          <w:rFonts w:ascii="Arial" w:hAnsi="Arial" w:cs="Arial"/>
        </w:rPr>
      </w:pPr>
    </w:p>
    <w:p w:rsidR="0056539D" w:rsidRPr="00476BEE" w:rsidRDefault="0056539D" w:rsidP="0056539D">
      <w:pPr>
        <w:jc w:val="both"/>
      </w:pPr>
      <w:r w:rsidRPr="00476BEE">
        <w:rPr>
          <w:rFonts w:ascii="Arial" w:hAnsi="Arial" w:cs="Arial"/>
        </w:rPr>
        <w:t xml:space="preserve">1.3 – A </w:t>
      </w:r>
      <w:r w:rsidRPr="00476BEE">
        <w:rPr>
          <w:rFonts w:ascii="Arial" w:hAnsi="Arial" w:cs="Arial"/>
          <w:b/>
        </w:rPr>
        <w:t xml:space="preserve">DETENTORA DA </w:t>
      </w:r>
      <w:proofErr w:type="gramStart"/>
      <w:r w:rsidRPr="00476BEE">
        <w:rPr>
          <w:rFonts w:ascii="Arial" w:hAnsi="Arial" w:cs="Arial"/>
          <w:b/>
        </w:rPr>
        <w:t xml:space="preserve">ATA </w:t>
      </w:r>
      <w:r w:rsidRPr="00476BEE">
        <w:rPr>
          <w:rFonts w:ascii="Arial" w:hAnsi="Arial" w:cs="Arial"/>
        </w:rPr>
        <w:t xml:space="preserve"> entregará</w:t>
      </w:r>
      <w:proofErr w:type="gramEnd"/>
      <w:r w:rsidRPr="00476BEE">
        <w:rPr>
          <w:rFonts w:ascii="Arial" w:hAnsi="Arial" w:cs="Arial"/>
        </w:rPr>
        <w:t xml:space="preserve"> os materiais nos locais indicados pelas Secretarias solicitantes e fornecerá garantia dos materiais em conformidade com o Edital.</w:t>
      </w:r>
    </w:p>
    <w:p w:rsidR="0056539D" w:rsidRPr="00476BEE" w:rsidRDefault="0056539D" w:rsidP="0056539D">
      <w:pPr>
        <w:jc w:val="both"/>
        <w:rPr>
          <w:rFonts w:ascii="Arial" w:hAnsi="Arial" w:cs="Arial"/>
        </w:rPr>
      </w:pPr>
    </w:p>
    <w:p w:rsidR="0056539D" w:rsidRPr="00476BEE" w:rsidRDefault="0056539D" w:rsidP="0056539D">
      <w:pPr>
        <w:jc w:val="both"/>
      </w:pPr>
      <w:r w:rsidRPr="00476BEE">
        <w:rPr>
          <w:rFonts w:ascii="Arial" w:hAnsi="Arial" w:cs="Arial"/>
        </w:rPr>
        <w:t>1.4 Durante o prazo de validade desta Ata de Registro de Preço, a Contratante não será obrigada a firmar as contratações que dela poderão advir, facultando-lhe a realização de licitação específica para a aquisição pretendida, sendo assegurado ao(s) beneficiário(s) do registro preferência de execução do objeto em igualdade de condições.</w:t>
      </w:r>
    </w:p>
    <w:p w:rsidR="0056539D" w:rsidRPr="00476BEE" w:rsidRDefault="0056539D" w:rsidP="0056539D">
      <w:pPr>
        <w:jc w:val="both"/>
        <w:rPr>
          <w:rFonts w:ascii="Arial" w:hAnsi="Arial" w:cs="Arial"/>
        </w:rPr>
      </w:pPr>
    </w:p>
    <w:p w:rsidR="0056539D" w:rsidRDefault="0056539D" w:rsidP="0056539D">
      <w:pPr>
        <w:jc w:val="both"/>
        <w:rPr>
          <w:rFonts w:ascii="Arial" w:hAnsi="Arial" w:cs="Arial"/>
        </w:rPr>
      </w:pPr>
      <w:r w:rsidRPr="00476BEE">
        <w:rPr>
          <w:rFonts w:ascii="Arial" w:hAnsi="Arial" w:cs="Arial"/>
        </w:rPr>
        <w:t>1.5. A Contratada responderá por todos os ônus referentes a execução do obj</w:t>
      </w:r>
      <w:r>
        <w:rPr>
          <w:rFonts w:ascii="Arial" w:hAnsi="Arial" w:cs="Arial"/>
        </w:rPr>
        <w:t xml:space="preserve">eto ora contratado, tais como fretes, impostos, seguros, taxas e encargos trabalhistas, previdenciários, fiscais e comerciais resultantes da execução do contrato, bem como manter durante todo o período, todas as condições de habilitação e qualificação do procedimento licitatório; </w:t>
      </w:r>
    </w:p>
    <w:p w:rsidR="0056539D" w:rsidRDefault="0056539D" w:rsidP="0056539D">
      <w:pPr>
        <w:jc w:val="both"/>
        <w:rPr>
          <w:rFonts w:ascii="Arial" w:hAnsi="Arial" w:cs="Arial"/>
        </w:rPr>
      </w:pPr>
    </w:p>
    <w:p w:rsidR="0056539D" w:rsidRDefault="0056539D" w:rsidP="00565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1.6. A retirada e a substituição dos materiais defeituosos e/ou por qualquer outro motivo serão custeadas exclusivamente pelo fornecedor.</w:t>
      </w:r>
    </w:p>
    <w:p w:rsidR="0056539D" w:rsidRDefault="0056539D" w:rsidP="0056539D">
      <w:pPr>
        <w:jc w:val="both"/>
        <w:rPr>
          <w:rFonts w:ascii="Arial" w:hAnsi="Arial" w:cs="Arial"/>
          <w:highlight w:val="red"/>
        </w:rPr>
      </w:pPr>
    </w:p>
    <w:p w:rsidR="0056539D" w:rsidRPr="00476BEE" w:rsidRDefault="0056539D" w:rsidP="0056539D">
      <w:pPr>
        <w:jc w:val="both"/>
        <w:rPr>
          <w:rFonts w:ascii="Arial" w:hAnsi="Arial" w:cs="Arial"/>
          <w:b/>
        </w:rPr>
      </w:pPr>
      <w:r w:rsidRPr="00476BEE">
        <w:rPr>
          <w:rFonts w:ascii="Arial" w:hAnsi="Arial" w:cs="Arial"/>
          <w:b/>
        </w:rPr>
        <w:lastRenderedPageBreak/>
        <w:t xml:space="preserve">1.9 RESPONSABILIDADES DA DETENTORA DA ATA </w:t>
      </w:r>
    </w:p>
    <w:p w:rsidR="0056539D" w:rsidRDefault="0056539D" w:rsidP="0056539D">
      <w:pPr>
        <w:jc w:val="both"/>
        <w:rPr>
          <w:rFonts w:ascii="Arial" w:hAnsi="Arial" w:cs="Arial"/>
          <w:b/>
          <w:highlight w:val="green"/>
        </w:rPr>
      </w:pPr>
    </w:p>
    <w:p w:rsidR="0056539D" w:rsidRPr="00476BEE" w:rsidRDefault="0056539D" w:rsidP="00565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Pr="00476BEE">
        <w:rPr>
          <w:rFonts w:ascii="Arial" w:hAnsi="Arial" w:cs="Arial"/>
        </w:rPr>
        <w:t>.1.Entregar o(s) PRODUTO(S)/ de acordo com o pactuado, não sendo aceito em hipótese alguma produtos de marcas e especificações diferentes;</w:t>
      </w:r>
    </w:p>
    <w:p w:rsidR="0056539D" w:rsidRPr="00476BEE" w:rsidRDefault="0056539D" w:rsidP="005653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1.9.</w:t>
      </w:r>
      <w:r w:rsidRPr="00476BEE">
        <w:rPr>
          <w:rFonts w:ascii="Arial" w:hAnsi="Arial" w:cs="Arial"/>
        </w:rPr>
        <w:t xml:space="preserve">2. Caso seja verificada qualquer incompatibilidade, o objeto deverá ser substituído, por conta e ônus da </w:t>
      </w:r>
      <w:r>
        <w:rPr>
          <w:rFonts w:ascii="Arial" w:hAnsi="Arial" w:cs="Arial"/>
          <w:b/>
        </w:rPr>
        <w:t>DETENTORA DA ATA</w:t>
      </w:r>
      <w:r w:rsidRPr="00476BEE">
        <w:rPr>
          <w:rFonts w:ascii="Arial" w:hAnsi="Arial" w:cs="Arial"/>
        </w:rPr>
        <w:t xml:space="preserve">, em no máximo 2 (dois) dias, não considerados como prorrogação do prazo de entrega. Esse processo de verificação de compatibilidade será também aplicado ao PRODUTO(S)/ encaminhado pela licitante em substituição, e somente após o cumprimento dessa etapa, será o objeto da licitação definitivamente recebido e aceito. </w:t>
      </w:r>
    </w:p>
    <w:p w:rsidR="0056539D" w:rsidRPr="00476BEE" w:rsidRDefault="0056539D" w:rsidP="00565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1.9.3</w:t>
      </w:r>
      <w:r w:rsidRPr="00476BEE">
        <w:rPr>
          <w:rFonts w:ascii="Arial" w:hAnsi="Arial" w:cs="Arial"/>
        </w:rPr>
        <w:t xml:space="preserve">. Responsabilizar-se pela troca do(s) PRODUTO(S)/SERVIÇO(S), ocasionalmente em desacordo com o pactuado, efetuando a troca, a partir do conhecimento. </w:t>
      </w:r>
    </w:p>
    <w:p w:rsidR="0056539D" w:rsidRPr="00514D8D" w:rsidRDefault="0056539D" w:rsidP="005653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1.9.4</w:t>
      </w:r>
      <w:r w:rsidRPr="00476BEE">
        <w:rPr>
          <w:rFonts w:ascii="Arial" w:hAnsi="Arial" w:cs="Arial"/>
        </w:rPr>
        <w:t xml:space="preserve">. Todo e qualquer ônus decorrente da entrega do objeto licitado, inclusive frete, será de inteira responsabilidade da </w:t>
      </w:r>
      <w:r>
        <w:rPr>
          <w:rFonts w:ascii="Arial" w:hAnsi="Arial" w:cs="Arial"/>
          <w:b/>
        </w:rPr>
        <w:t>DETENTORA DA ATA</w:t>
      </w:r>
      <w:r w:rsidRPr="00476BEE">
        <w:rPr>
          <w:rFonts w:ascii="Arial" w:hAnsi="Arial" w:cs="Arial"/>
        </w:rPr>
        <w:t>, não sendo a CONTRATANTE responsável pelo fornecimento de mão de obra para viabilizar o transporte</w:t>
      </w:r>
    </w:p>
    <w:p w:rsidR="0056539D" w:rsidRPr="00514D8D" w:rsidRDefault="0056539D" w:rsidP="005653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1.9.5</w:t>
      </w:r>
      <w:r w:rsidRPr="00476BEE">
        <w:rPr>
          <w:rFonts w:ascii="Arial" w:hAnsi="Arial" w:cs="Arial"/>
        </w:rPr>
        <w:t xml:space="preserve">. O recebimento definitivo não excluirá a responsabilidade da </w:t>
      </w:r>
      <w:r>
        <w:rPr>
          <w:rFonts w:ascii="Arial" w:hAnsi="Arial" w:cs="Arial"/>
          <w:b/>
        </w:rPr>
        <w:t>DETENTORA DA ATA</w:t>
      </w:r>
      <w:r w:rsidRPr="00476BEE">
        <w:rPr>
          <w:rFonts w:ascii="Arial" w:hAnsi="Arial" w:cs="Arial"/>
        </w:rPr>
        <w:t xml:space="preserve"> pela perfeita qualidade das camisetas fornecidas, cabendo-lhe sanar quaisquer defeitos detectadas, no prazo de garantia do produto, quando da utilização desse material.</w:t>
      </w:r>
    </w:p>
    <w:p w:rsidR="0056539D" w:rsidRPr="00476BEE" w:rsidRDefault="0056539D" w:rsidP="00565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Pr="00476BEE">
        <w:rPr>
          <w:rFonts w:ascii="Arial" w:hAnsi="Arial" w:cs="Arial"/>
        </w:rPr>
        <w:t xml:space="preserve">.6 Responsabilizar-se por toda e qualquer despesa, inclusive, despesa de natureza previdenciária, fiscal, trabalhista ou civil, bem como emolumentos, ônus ou encargos de qualquer espécie e origem pertinentes a execução do objeto de presente termo de referência. Responsabilizar-se por quaisquer danos ou prejuízos físicos e materiais que possam vir a ser causado a contratante ou a terceiros, pelos seus prepostos, advindos de imperícia, negligencia, imprudência ou desrespeito </w:t>
      </w:r>
      <w:proofErr w:type="spellStart"/>
      <w:r w:rsidRPr="00476BEE">
        <w:rPr>
          <w:rFonts w:ascii="Arial" w:hAnsi="Arial" w:cs="Arial"/>
        </w:rPr>
        <w:t>as</w:t>
      </w:r>
      <w:proofErr w:type="spellEnd"/>
      <w:r w:rsidRPr="00476BEE">
        <w:rPr>
          <w:rFonts w:ascii="Arial" w:hAnsi="Arial" w:cs="Arial"/>
        </w:rPr>
        <w:t xml:space="preserve"> normas de segurança; </w:t>
      </w:r>
    </w:p>
    <w:p w:rsidR="0056539D" w:rsidRDefault="0056539D" w:rsidP="005653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Pr="00476BEE">
        <w:rPr>
          <w:rFonts w:ascii="Arial" w:hAnsi="Arial" w:cs="Arial"/>
        </w:rPr>
        <w:t xml:space="preserve">.7. A empresa deverá realizar a arte para </w:t>
      </w:r>
      <w:proofErr w:type="spellStart"/>
      <w:r w:rsidRPr="00476BEE">
        <w:rPr>
          <w:rFonts w:ascii="Arial" w:hAnsi="Arial" w:cs="Arial"/>
        </w:rPr>
        <w:t>estapar</w:t>
      </w:r>
      <w:proofErr w:type="spellEnd"/>
      <w:r w:rsidRPr="00476BEE">
        <w:rPr>
          <w:rFonts w:ascii="Arial" w:hAnsi="Arial" w:cs="Arial"/>
        </w:rPr>
        <w:t xml:space="preserve"> as camisetas, com os temas solicitados pela </w:t>
      </w:r>
      <w:proofErr w:type="gramStart"/>
      <w:r w:rsidRPr="00476BEE">
        <w:rPr>
          <w:rFonts w:ascii="Arial" w:hAnsi="Arial" w:cs="Arial"/>
        </w:rPr>
        <w:t>secretaria  (</w:t>
      </w:r>
      <w:proofErr w:type="gramEnd"/>
      <w:r w:rsidRPr="00476BEE">
        <w:rPr>
          <w:rFonts w:ascii="Arial" w:hAnsi="Arial" w:cs="Arial"/>
        </w:rPr>
        <w:t xml:space="preserve">outubro rosa, novembro azul, </w:t>
      </w:r>
      <w:proofErr w:type="spellStart"/>
      <w:r w:rsidRPr="00476BEE">
        <w:rPr>
          <w:rFonts w:ascii="Arial" w:hAnsi="Arial" w:cs="Arial"/>
        </w:rPr>
        <w:t>compate</w:t>
      </w:r>
      <w:proofErr w:type="spellEnd"/>
      <w:r w:rsidRPr="00476BEE">
        <w:rPr>
          <w:rFonts w:ascii="Arial" w:hAnsi="Arial" w:cs="Arial"/>
        </w:rPr>
        <w:t xml:space="preserve"> a dengue, entre outros), para posterior aprovação da contratante.</w:t>
      </w:r>
    </w:p>
    <w:p w:rsidR="0056539D" w:rsidRDefault="0056539D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DO PREÇO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 Os preços dos produtos serão fixos e equivalentes aos de mercado na data da proposta.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Pr="0056539D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 Os preços propostos são considerados completos e abrangem todos os tributos (impostos, taxas, e</w:t>
      </w:r>
      <w:r>
        <w:rPr>
          <w:rFonts w:ascii="Arial" w:hAnsi="Arial" w:cs="Arial"/>
        </w:rPr>
        <w:t xml:space="preserve">molumentos, contribuições fiscais e </w:t>
      </w:r>
      <w:proofErr w:type="spellStart"/>
      <w:r>
        <w:rPr>
          <w:rFonts w:ascii="Arial" w:hAnsi="Arial" w:cs="Arial"/>
        </w:rPr>
        <w:t>parafiscais</w:t>
      </w:r>
      <w:proofErr w:type="spellEnd"/>
      <w:r>
        <w:rPr>
          <w:rFonts w:ascii="Arial" w:hAnsi="Arial" w:cs="Arial"/>
        </w:rPr>
        <w:t xml:space="preserve">), transporte de materiais, embalagens, mão-de-obra e </w:t>
      </w:r>
      <w:r w:rsidRPr="0056539D">
        <w:rPr>
          <w:rFonts w:ascii="Arial" w:hAnsi="Arial" w:cs="Arial"/>
        </w:rPr>
        <w:t>qualquer despesa, acessória e/ou necessária, não especificada nesta Ata e no Edital.</w:t>
      </w:r>
    </w:p>
    <w:p w:rsidR="009B71AE" w:rsidRPr="0056539D" w:rsidRDefault="009B71AE">
      <w:pPr>
        <w:jc w:val="both"/>
        <w:rPr>
          <w:rFonts w:ascii="Arial" w:hAnsi="Arial" w:cs="Arial"/>
          <w:b/>
          <w:bCs/>
        </w:rPr>
      </w:pPr>
    </w:p>
    <w:p w:rsidR="009B71AE" w:rsidRPr="0056539D" w:rsidRDefault="00603328">
      <w:pPr>
        <w:jc w:val="both"/>
        <w:rPr>
          <w:rFonts w:ascii="Arial" w:hAnsi="Arial" w:cs="Arial"/>
          <w:b/>
          <w:bCs/>
        </w:rPr>
      </w:pPr>
      <w:r w:rsidRPr="0056539D">
        <w:rPr>
          <w:rFonts w:ascii="Arial" w:hAnsi="Arial" w:cs="Arial"/>
          <w:b/>
          <w:bCs/>
        </w:rPr>
        <w:t>3. DA VALIDADE DO REGISTRO DE PREÇOS</w:t>
      </w:r>
    </w:p>
    <w:p w:rsidR="009B71AE" w:rsidRPr="0056539D" w:rsidRDefault="009B71AE">
      <w:pPr>
        <w:jc w:val="both"/>
        <w:rPr>
          <w:rFonts w:ascii="Arial" w:hAnsi="Arial" w:cs="Arial"/>
          <w:b/>
          <w:bCs/>
        </w:rPr>
      </w:pPr>
    </w:p>
    <w:p w:rsidR="009B71AE" w:rsidRPr="0056539D" w:rsidRDefault="00603328">
      <w:pPr>
        <w:jc w:val="both"/>
      </w:pPr>
      <w:r w:rsidRPr="0056539D">
        <w:rPr>
          <w:rFonts w:ascii="Arial" w:hAnsi="Arial" w:cs="Arial"/>
        </w:rPr>
        <w:t xml:space="preserve">3.1. A </w:t>
      </w:r>
      <w:r w:rsidRPr="0056539D">
        <w:rPr>
          <w:rFonts w:ascii="Arial" w:hAnsi="Arial" w:cs="Arial"/>
        </w:rPr>
        <w:t>PRESENTE Ata de Registro</w:t>
      </w:r>
      <w:r w:rsidRPr="0056539D">
        <w:rPr>
          <w:rFonts w:ascii="Arial" w:hAnsi="Arial" w:cs="Arial"/>
        </w:rPr>
        <w:t xml:space="preserve"> de Preços terá validade </w:t>
      </w:r>
      <w:proofErr w:type="gramStart"/>
      <w:r w:rsidRPr="0056539D">
        <w:rPr>
          <w:rFonts w:ascii="Arial" w:hAnsi="Arial" w:cs="Arial"/>
        </w:rPr>
        <w:t>de  12</w:t>
      </w:r>
      <w:proofErr w:type="gramEnd"/>
      <w:r w:rsidRPr="0056539D">
        <w:rPr>
          <w:rFonts w:ascii="Arial" w:hAnsi="Arial" w:cs="Arial"/>
        </w:rPr>
        <w:t xml:space="preserve"> MESES a partir da sua assinatura, ou até que se esgote o valor total, sendo o que ocorrer primeiro.</w:t>
      </w:r>
    </w:p>
    <w:p w:rsidR="009B71AE" w:rsidRPr="0056539D" w:rsidRDefault="009B71AE">
      <w:pPr>
        <w:jc w:val="both"/>
        <w:rPr>
          <w:rFonts w:ascii="Arial" w:hAnsi="Arial" w:cs="Arial"/>
        </w:rPr>
      </w:pPr>
    </w:p>
    <w:p w:rsidR="009B71AE" w:rsidRPr="0056539D" w:rsidRDefault="00603328">
      <w:pPr>
        <w:jc w:val="both"/>
      </w:pPr>
      <w:r w:rsidRPr="0056539D">
        <w:rPr>
          <w:rFonts w:ascii="Arial" w:eastAsia="Calibri" w:hAnsi="Arial" w:cs="Arial"/>
        </w:rPr>
        <w:t>3.1.1 Início da Vigência da Ata:27 de setembro de 2022</w:t>
      </w:r>
    </w:p>
    <w:p w:rsidR="009B71AE" w:rsidRDefault="00603328">
      <w:pPr>
        <w:jc w:val="both"/>
      </w:pPr>
      <w:r w:rsidRPr="0056539D">
        <w:rPr>
          <w:rFonts w:ascii="Arial" w:eastAsia="Calibri" w:hAnsi="Arial" w:cs="Arial"/>
        </w:rPr>
        <w:t>3.1.2 Final da Vigência da Ata:26 de setembro de 2023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>3.2. A existê</w:t>
      </w:r>
      <w:r>
        <w:rPr>
          <w:rFonts w:ascii="Arial" w:hAnsi="Arial" w:cs="Arial"/>
        </w:rPr>
        <w:t xml:space="preserve">ncia de preços registrados não obriga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</w:t>
      </w:r>
      <w:r>
        <w:rPr>
          <w:rFonts w:ascii="Arial" w:hAnsi="Arial" w:cs="Arial"/>
        </w:rPr>
        <w:t xml:space="preserve"> Preços, assegurando-se ao beneficiário do Registro preferência em igualdade de condições.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DA ADMINISTRAÇÃO DA ATA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>
        <w:rPr>
          <w:rFonts w:ascii="Arial" w:hAnsi="Arial" w:cs="Arial"/>
          <w:b/>
        </w:rPr>
        <w:t>MUNICÍPIO DE ÁGU</w:t>
      </w:r>
      <w:r>
        <w:rPr>
          <w:rFonts w:ascii="Arial" w:hAnsi="Arial" w:cs="Arial"/>
          <w:b/>
        </w:rPr>
        <w:t xml:space="preserve">AS </w:t>
      </w:r>
      <w:proofErr w:type="gramStart"/>
      <w:r>
        <w:rPr>
          <w:rFonts w:ascii="Arial" w:hAnsi="Arial" w:cs="Arial"/>
          <w:b/>
        </w:rPr>
        <w:t>FRIAS.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DAS CONDIÇÕES DE FORNECIMENTO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 O compromisso de fornecimento será formalizado pela Ata de Registro de Pre</w:t>
      </w:r>
      <w:r>
        <w:rPr>
          <w:rFonts w:ascii="Arial" w:hAnsi="Arial" w:cs="Arial"/>
        </w:rPr>
        <w:t>ços e pela Nota de Empenho ou instrumento equivalente.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e o não cumprimento desta imposição durante o prazo de vigência do Registro de Preços, acarr</w:t>
      </w:r>
      <w:r>
        <w:rPr>
          <w:rFonts w:ascii="Arial" w:hAnsi="Arial" w:cs="Arial"/>
        </w:rPr>
        <w:t>etará sanções administrativas.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Pr="0056539D" w:rsidRDefault="00603328">
      <w:pPr>
        <w:jc w:val="both"/>
      </w:pPr>
      <w:r>
        <w:rPr>
          <w:rFonts w:ascii="Arial" w:hAnsi="Arial" w:cs="Arial"/>
          <w:b/>
        </w:rPr>
        <w:t xml:space="preserve">5.5. As quantidades solicitadas </w:t>
      </w:r>
      <w:r w:rsidRPr="0056539D">
        <w:rPr>
          <w:rFonts w:ascii="Arial" w:hAnsi="Arial" w:cs="Arial"/>
          <w:b/>
        </w:rPr>
        <w:t>serão de acordo com as necessidades, respeitando-se o valor e</w:t>
      </w:r>
      <w:r w:rsidRPr="0056539D">
        <w:rPr>
          <w:rFonts w:ascii="Arial" w:hAnsi="Arial" w:cs="Arial"/>
          <w:b/>
        </w:rPr>
        <w:t xml:space="preserve">stimado. Assim que for solicitado a entrega do material a detentora terá </w:t>
      </w:r>
      <w:proofErr w:type="gramStart"/>
      <w:r w:rsidRPr="0056539D">
        <w:rPr>
          <w:rFonts w:ascii="Arial" w:hAnsi="Arial" w:cs="Arial"/>
          <w:b/>
        </w:rPr>
        <w:t xml:space="preserve">até  </w:t>
      </w:r>
      <w:r w:rsidR="0056539D" w:rsidRPr="0056539D">
        <w:rPr>
          <w:rFonts w:ascii="Arial" w:hAnsi="Arial" w:cs="Arial"/>
          <w:b/>
        </w:rPr>
        <w:t>10</w:t>
      </w:r>
      <w:proofErr w:type="gramEnd"/>
      <w:r w:rsidR="0056539D" w:rsidRPr="0056539D">
        <w:rPr>
          <w:rFonts w:ascii="Arial" w:hAnsi="Arial" w:cs="Arial"/>
          <w:b/>
        </w:rPr>
        <w:t xml:space="preserve"> </w:t>
      </w:r>
      <w:r w:rsidRPr="0056539D">
        <w:rPr>
          <w:rFonts w:ascii="Arial" w:hAnsi="Arial" w:cs="Arial"/>
          <w:b/>
        </w:rPr>
        <w:t>(</w:t>
      </w:r>
      <w:r w:rsidR="0056539D" w:rsidRPr="0056539D">
        <w:rPr>
          <w:rFonts w:ascii="Arial" w:hAnsi="Arial" w:cs="Arial"/>
          <w:b/>
        </w:rPr>
        <w:t>DEZ</w:t>
      </w:r>
      <w:r w:rsidRPr="0056539D">
        <w:rPr>
          <w:rFonts w:ascii="Arial" w:hAnsi="Arial" w:cs="Arial"/>
          <w:b/>
        </w:rPr>
        <w:t>)  dias</w:t>
      </w:r>
      <w:r w:rsidRPr="0056539D">
        <w:rPr>
          <w:rFonts w:ascii="Arial" w:hAnsi="Arial" w:cs="Arial"/>
          <w:b/>
        </w:rPr>
        <w:t xml:space="preserve"> para entregar as quantidades solicitadas </w:t>
      </w:r>
    </w:p>
    <w:p w:rsidR="009B71AE" w:rsidRPr="0056539D" w:rsidRDefault="009B71AE">
      <w:pPr>
        <w:jc w:val="both"/>
        <w:rPr>
          <w:rFonts w:ascii="Arial" w:hAnsi="Arial" w:cs="Arial"/>
          <w:b/>
        </w:rPr>
      </w:pPr>
    </w:p>
    <w:p w:rsidR="009B71AE" w:rsidRPr="0056539D" w:rsidRDefault="00603328">
      <w:pPr>
        <w:jc w:val="both"/>
        <w:rPr>
          <w:rFonts w:ascii="Arial" w:hAnsi="Arial" w:cs="Arial"/>
        </w:rPr>
      </w:pPr>
      <w:r w:rsidRPr="0056539D">
        <w:rPr>
          <w:rFonts w:ascii="Arial" w:hAnsi="Arial" w:cs="Arial"/>
        </w:rPr>
        <w:t>5.5.1. Havendo necessidade de aumentar as quantidades, será comunicado ao detentor com antecedência de, no mínimo, 10 (</w:t>
      </w:r>
      <w:r w:rsidRPr="0056539D">
        <w:rPr>
          <w:rFonts w:ascii="Arial" w:hAnsi="Arial" w:cs="Arial"/>
        </w:rPr>
        <w:t xml:space="preserve">dez) dias. </w:t>
      </w:r>
    </w:p>
    <w:p w:rsidR="009B71AE" w:rsidRPr="0056539D" w:rsidRDefault="009B71AE">
      <w:pPr>
        <w:jc w:val="both"/>
        <w:rPr>
          <w:rFonts w:ascii="Arial" w:hAnsi="Arial" w:cs="Arial"/>
        </w:rPr>
      </w:pPr>
    </w:p>
    <w:p w:rsidR="009B71AE" w:rsidRPr="0056539D" w:rsidRDefault="00603328">
      <w:pPr>
        <w:jc w:val="both"/>
        <w:rPr>
          <w:rFonts w:ascii="Arial" w:hAnsi="Arial" w:cs="Arial"/>
        </w:rPr>
      </w:pPr>
      <w:r w:rsidRPr="0056539D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</w:t>
      </w:r>
      <w:r w:rsidRPr="0056539D">
        <w:rPr>
          <w:rFonts w:ascii="Arial" w:hAnsi="Arial" w:cs="Arial"/>
        </w:rPr>
        <w:t>tar do recebimento do Empenho ou da Ordem de Fornecimento.</w:t>
      </w:r>
    </w:p>
    <w:p w:rsidR="009B71AE" w:rsidRPr="0056539D" w:rsidRDefault="009B71AE">
      <w:pPr>
        <w:jc w:val="both"/>
        <w:rPr>
          <w:rFonts w:ascii="Arial" w:hAnsi="Arial" w:cs="Arial"/>
        </w:rPr>
      </w:pPr>
    </w:p>
    <w:p w:rsidR="009B71AE" w:rsidRPr="0056539D" w:rsidRDefault="00603328">
      <w:pPr>
        <w:jc w:val="both"/>
        <w:rPr>
          <w:rFonts w:ascii="Arial" w:hAnsi="Arial" w:cs="Arial"/>
          <w:b/>
          <w:bCs/>
        </w:rPr>
      </w:pPr>
      <w:r w:rsidRPr="0056539D">
        <w:rPr>
          <w:rFonts w:ascii="Arial" w:hAnsi="Arial" w:cs="Arial"/>
          <w:b/>
          <w:bCs/>
        </w:rPr>
        <w:t>6. DOS RECURSOS ORÇAMENTÁRIOS</w:t>
      </w:r>
    </w:p>
    <w:p w:rsidR="009B71AE" w:rsidRPr="0056539D" w:rsidRDefault="009B71AE">
      <w:pPr>
        <w:jc w:val="both"/>
        <w:rPr>
          <w:rFonts w:ascii="Arial" w:hAnsi="Arial" w:cs="Arial"/>
          <w:b/>
          <w:bCs/>
        </w:rPr>
      </w:pPr>
    </w:p>
    <w:p w:rsidR="009B71AE" w:rsidRPr="0056539D" w:rsidRDefault="00603328">
      <w:pPr>
        <w:jc w:val="both"/>
      </w:pPr>
      <w:r w:rsidRPr="0056539D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</w:t>
      </w:r>
      <w:r w:rsidRPr="0056539D">
        <w:rPr>
          <w:rFonts w:ascii="Arial" w:hAnsi="Arial" w:cs="Arial"/>
          <w:bCs/>
        </w:rPr>
        <w:t>programa para 2.022.</w:t>
      </w:r>
    </w:p>
    <w:p w:rsidR="009B71AE" w:rsidRPr="0056539D" w:rsidRDefault="009B71AE">
      <w:pPr>
        <w:jc w:val="both"/>
        <w:rPr>
          <w:rFonts w:ascii="Arial" w:hAnsi="Arial" w:cs="Arial"/>
          <w:b/>
          <w:bCs/>
        </w:rPr>
      </w:pPr>
    </w:p>
    <w:p w:rsidR="009B71AE" w:rsidRPr="0056539D" w:rsidRDefault="00603328">
      <w:pPr>
        <w:jc w:val="both"/>
        <w:rPr>
          <w:rFonts w:ascii="Arial" w:hAnsi="Arial" w:cs="Arial"/>
          <w:b/>
          <w:bCs/>
        </w:rPr>
      </w:pPr>
      <w:r w:rsidRPr="0056539D">
        <w:rPr>
          <w:rFonts w:ascii="Arial" w:hAnsi="Arial" w:cs="Arial"/>
          <w:b/>
          <w:bCs/>
        </w:rPr>
        <w:t>7. DOS PAGAMENTOS</w:t>
      </w:r>
    </w:p>
    <w:p w:rsidR="009B71AE" w:rsidRPr="0056539D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pStyle w:val="Corpodetexto"/>
      </w:pPr>
      <w:r w:rsidRPr="0056539D">
        <w:rPr>
          <w:rFonts w:ascii="Arial" w:hAnsi="Arial" w:cs="Arial"/>
          <w:sz w:val="20"/>
          <w:szCs w:val="20"/>
        </w:rPr>
        <w:t xml:space="preserve">7.1. Considerando-se o recebimento definitivo de cada entrega, </w:t>
      </w:r>
      <w:r w:rsidRPr="0056539D">
        <w:rPr>
          <w:rFonts w:ascii="Arial" w:hAnsi="Arial" w:cs="Arial"/>
        </w:rPr>
        <w:t xml:space="preserve">o </w:t>
      </w:r>
      <w:r w:rsidRPr="0056539D">
        <w:rPr>
          <w:rFonts w:ascii="Arial" w:hAnsi="Arial" w:cs="Arial"/>
          <w:b/>
        </w:rPr>
        <w:t xml:space="preserve">MUNICÍPIO DE ÁGUAS FRIAS </w:t>
      </w:r>
      <w:r w:rsidRPr="0056539D">
        <w:rPr>
          <w:rFonts w:ascii="Arial" w:hAnsi="Arial" w:cs="Arial"/>
          <w:sz w:val="20"/>
          <w:szCs w:val="20"/>
        </w:rPr>
        <w:t xml:space="preserve">efetuará o pagamento à </w:t>
      </w:r>
      <w:proofErr w:type="gramStart"/>
      <w:r w:rsidRPr="0056539D">
        <w:rPr>
          <w:rFonts w:ascii="Arial" w:hAnsi="Arial" w:cs="Arial"/>
          <w:sz w:val="20"/>
          <w:szCs w:val="20"/>
        </w:rPr>
        <w:t xml:space="preserve">DETENTORA,   </w:t>
      </w:r>
      <w:proofErr w:type="gramEnd"/>
      <w:r w:rsidRPr="0056539D">
        <w:rPr>
          <w:rFonts w:ascii="Arial" w:hAnsi="Arial" w:cs="Arial"/>
          <w:sz w:val="20"/>
          <w:szCs w:val="20"/>
        </w:rPr>
        <w:t>Até 30 (trinta) dias, após entrega e aceitação dos equipamentos/materiais , mediante apresentação e aceitação da Nota Fiscal / Fat</w:t>
      </w:r>
      <w:r w:rsidRPr="0056539D">
        <w:rPr>
          <w:rFonts w:ascii="Arial" w:hAnsi="Arial" w:cs="Arial"/>
          <w:sz w:val="20"/>
          <w:szCs w:val="20"/>
        </w:rPr>
        <w:t>ura contendo o número do Empenho a que se refere e o termo de recebimento, ao Setor de Compras.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71AE" w:rsidRDefault="009B71AE">
      <w:pPr>
        <w:pStyle w:val="Corpodetexto"/>
        <w:rPr>
          <w:rFonts w:ascii="Arial" w:hAnsi="Arial" w:cs="Arial"/>
          <w:sz w:val="20"/>
          <w:szCs w:val="20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7.2. A Nota Fiscal / Fatura que for apresentada com erro será devolvida ao detentor, substituição, contando-se o prazo estabelecido no subitem 7.1, a partir d</w:t>
      </w:r>
      <w:r>
        <w:rPr>
          <w:rFonts w:ascii="Arial" w:hAnsi="Arial" w:cs="Arial"/>
        </w:rPr>
        <w:t>a data de sua reapresentação.</w:t>
      </w:r>
    </w:p>
    <w:p w:rsidR="009B71AE" w:rsidRDefault="009B71AE">
      <w:pPr>
        <w:jc w:val="both"/>
        <w:rPr>
          <w:rFonts w:ascii="Arial" w:hAnsi="Arial" w:cs="Arial"/>
        </w:rPr>
      </w:pP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 A nota fiscal eletrônica deverá ser emitida da seguinte forma: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7.3.1. Paras as demais secretarias:  em nome do Município </w:t>
      </w:r>
      <w:proofErr w:type="gramStart"/>
      <w:r>
        <w:rPr>
          <w:rFonts w:ascii="Arial" w:hAnsi="Arial" w:cs="Arial"/>
          <w:b/>
          <w:sz w:val="22"/>
          <w:szCs w:val="22"/>
        </w:rPr>
        <w:t>de  Águas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7.3.2. Para o Fundo Municipal de Saúde a nota fiscal eletrônica deverá ser emitida em nome do Fundo Municipal de Saúde de Águas </w:t>
      </w:r>
      <w:proofErr w:type="gramStart"/>
      <w:r>
        <w:rPr>
          <w:rFonts w:ascii="Arial" w:hAnsi="Arial" w:cs="Arial"/>
          <w:b/>
          <w:sz w:val="22"/>
          <w:szCs w:val="22"/>
        </w:rPr>
        <w:t>Frias  CNPJ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11.300.021/0001-49 Rua Maria Gotardo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</w:t>
      </w: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b/>
          <w:sz w:val="22"/>
          <w:szCs w:val="22"/>
        </w:rPr>
      </w:pP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DA FISCALIZAÇÃO E DO PAGAMENTO</w:t>
      </w: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 Em atendimento ao disposto no art. 67 da Lei Federal nº 8.666, de 21 de junho de 1.993, a fiscalização e o acompanhamento da execução da Ata de Registro de Preços e a entrega do objeto ficam sob o encargo e responsabilidade dos Secretário Municipais responsáveis pelas respectivas Secretarias: Assistência Social e Fundo Municipal de Saúde de Águas Frias.</w:t>
      </w: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8.1.1 Secretários responsáveis pelas Secretarias:</w:t>
      </w: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Secretaria Municipal de Assistência Social: Sr. CHARLES LUIZ MORATELI</w:t>
      </w:r>
    </w:p>
    <w:p w:rsidR="002B0124" w:rsidRDefault="002B0124" w:rsidP="002B0124">
      <w:pPr>
        <w:tabs>
          <w:tab w:val="left" w:pos="536"/>
          <w:tab w:val="left" w:pos="2270"/>
          <w:tab w:val="left" w:pos="429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Fundo Municipal de Saúde de Águas Frias: Sra. LADIR ZANELLA PATEL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Entende-se como Fiscal da Ata de Registro de Preços os Servidores /Funcionários devidamente designados para acompanhamento da execução do presente </w:t>
      </w:r>
      <w:r>
        <w:rPr>
          <w:rFonts w:ascii="Arial" w:hAnsi="Arial" w:cs="Arial"/>
        </w:rPr>
        <w:t>termo.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8.3.1. Antes de comun</w:t>
      </w:r>
      <w:r>
        <w:rPr>
          <w:rFonts w:ascii="Arial" w:hAnsi="Arial" w:cs="Arial"/>
        </w:rPr>
        <w:t>icar à Secretaria de Administração e Planejamento, o servidor designado poderá, primeiramente, comunicar oficialmente a empresa sobre o problema ocorrido, determinando o prazo para a defesa. Findo esse prazo, com ou sem êxito na resposta, enviará, então, t</w:t>
      </w:r>
      <w:r>
        <w:rPr>
          <w:rFonts w:ascii="Arial" w:hAnsi="Arial" w:cs="Arial"/>
        </w:rPr>
        <w:t xml:space="preserve">al comunicação ao DJM (Departamento Jurídico do Município). 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 xml:space="preserve">8.4. Constatando-se o recebimento pelo Fiscal,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 xml:space="preserve">efetuará o pagamento à empresa registrada em Ata, </w:t>
      </w:r>
      <w:proofErr w:type="gramStart"/>
      <w:r>
        <w:rPr>
          <w:rFonts w:ascii="Arial" w:hAnsi="Arial" w:cs="Arial"/>
        </w:rPr>
        <w:t>em  Até</w:t>
      </w:r>
      <w:proofErr w:type="gramEnd"/>
      <w:r>
        <w:rPr>
          <w:rFonts w:ascii="Arial" w:hAnsi="Arial" w:cs="Arial"/>
        </w:rPr>
        <w:t xml:space="preserve"> 30 (trinta) dias, após entrega e aceitação dos equipamentos/ma</w:t>
      </w:r>
      <w:r>
        <w:rPr>
          <w:rFonts w:ascii="Arial" w:hAnsi="Arial" w:cs="Arial"/>
        </w:rPr>
        <w:t>teriais, mediante a apresentação e aceitação da Nota Fiscal / Fatura, contendo o número do Empenho a que se refere e assinatura do responsável pelo recebimento.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8.5. A empresa registrada em Ata deverá manter-se regular junto aos órgãos elencados no subite</w:t>
      </w:r>
      <w:r>
        <w:rPr>
          <w:rFonts w:ascii="Arial" w:hAnsi="Arial" w:cs="Arial"/>
        </w:rPr>
        <w:t xml:space="preserve">m anterior e manter as mesmas condições </w:t>
      </w:r>
      <w:proofErr w:type="spellStart"/>
      <w:r>
        <w:rPr>
          <w:rFonts w:ascii="Arial" w:hAnsi="Arial" w:cs="Arial"/>
        </w:rPr>
        <w:t>habilitatórias</w:t>
      </w:r>
      <w:proofErr w:type="spellEnd"/>
      <w:r>
        <w:rPr>
          <w:rFonts w:ascii="Arial" w:hAnsi="Arial" w:cs="Arial"/>
        </w:rPr>
        <w:t xml:space="preserve"> deste certame, sob pena de retenção do pagamento e/ou rescisão contratual.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8.6. Havendo erro na Nota Fiscal / Fatura ou outra circunstância de responsabilidade da EMPRESA detentora da Ata que desaprov</w:t>
      </w:r>
      <w:r>
        <w:rPr>
          <w:rFonts w:ascii="Arial" w:hAnsi="Arial" w:cs="Arial"/>
        </w:rPr>
        <w:t>e a liquidação da despesa, a mesma ficará pendente e o pagamento sustado até que sejam providenciadas as medidas saneadoras necessárias.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8.7. Caso haja desequilíbrio econômico-financeiro, poderá haver revisão na ATA desde que, ocorram fatos inéditos que r</w:t>
      </w:r>
      <w:r>
        <w:rPr>
          <w:rFonts w:ascii="Arial" w:hAnsi="Arial" w:cs="Arial"/>
        </w:rPr>
        <w:t xml:space="preserve">eflitam diretamente nas condições pactuadas, ou seja, a revisão contratual deverá ser baseada em acontecimento imprevisível e inevitável, ou se previsível, de </w:t>
      </w:r>
      <w:proofErr w:type="spellStart"/>
      <w:r>
        <w:rPr>
          <w:rFonts w:ascii="Arial" w:hAnsi="Arial" w:cs="Arial"/>
        </w:rPr>
        <w:t>conseqüências</w:t>
      </w:r>
      <w:proofErr w:type="spellEnd"/>
      <w:r>
        <w:rPr>
          <w:rFonts w:ascii="Arial" w:hAnsi="Arial" w:cs="Arial"/>
        </w:rPr>
        <w:t xml:space="preserve"> incalculáveis. A álea ordinária, que implica um encargo previsível ou suportável, p</w:t>
      </w:r>
      <w:r>
        <w:rPr>
          <w:rFonts w:ascii="Arial" w:hAnsi="Arial" w:cs="Arial"/>
        </w:rPr>
        <w:t xml:space="preserve">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>8.8. O valor to</w:t>
      </w:r>
      <w:r>
        <w:rPr>
          <w:rFonts w:ascii="Arial" w:hAnsi="Arial" w:cs="Arial"/>
        </w:rPr>
        <w:t xml:space="preserve">tal estimado desta Ata poderá ser utilizado integralmente ou não, conforme a necessidade do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DAS CONDIÇÕES DE ENTREGA E RECEBIMENTO DOS PRODUTOS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pStyle w:val="Corpodetexto2"/>
        <w:rPr>
          <w:rFonts w:ascii="Arial" w:hAnsi="Arial" w:cs="Arial"/>
          <w:b w:val="0"/>
          <w:bCs w:val="0"/>
          <w:shadow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shadow w:val="0"/>
          <w:color w:val="000000"/>
          <w:sz w:val="20"/>
          <w:szCs w:val="20"/>
        </w:rPr>
        <w:t xml:space="preserve">9.1. Os materiais/produtos serão fornecidos de acordo com as requisições </w:t>
      </w:r>
      <w:r>
        <w:rPr>
          <w:rFonts w:ascii="Arial" w:hAnsi="Arial" w:cs="Arial"/>
          <w:b w:val="0"/>
          <w:bCs w:val="0"/>
          <w:shadow w:val="0"/>
          <w:color w:val="000000"/>
          <w:sz w:val="20"/>
          <w:szCs w:val="20"/>
        </w:rPr>
        <w:t>encaminhadas pela Administração Municipal devidamente assinada pelo servidor responsável.</w:t>
      </w:r>
    </w:p>
    <w:p w:rsidR="009B71AE" w:rsidRDefault="009B71AE">
      <w:pPr>
        <w:jc w:val="both"/>
        <w:rPr>
          <w:rFonts w:ascii="Arial" w:hAnsi="Arial" w:cs="Arial"/>
          <w:b/>
          <w:bCs/>
          <w:shadow/>
          <w:color w:val="000000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>9.3. Se a detentora com preço regis</w:t>
      </w:r>
      <w:r>
        <w:rPr>
          <w:rFonts w:ascii="Arial" w:hAnsi="Arial" w:cs="Arial"/>
        </w:rPr>
        <w:t xml:space="preserve">trado em primeiro lugar não receber ou não retirar a Nota de Empenho ou Ordem de Fornecimento, no prazo de 02 (dois) dias úteis, contado da data da convocação, 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convocará a empresa com preço registrado em segundo lugar, para efetu</w:t>
      </w:r>
      <w:r>
        <w:rPr>
          <w:rFonts w:ascii="Arial" w:hAnsi="Arial" w:cs="Arial"/>
        </w:rPr>
        <w:t>ar o fornecimento, ao preço do primeiro classificado, e assim por diante quanto às demais detentoras, sendo aplicadas às faltosas as penalidades descritas no item 10.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9.3.1. Será dado como retirada / recebida, a Nota de Empenho ou Ordem de Fornecimento en</w:t>
      </w:r>
      <w:r>
        <w:rPr>
          <w:rFonts w:ascii="Arial" w:hAnsi="Arial" w:cs="Arial"/>
        </w:rPr>
        <w:t xml:space="preserve">viada via </w:t>
      </w:r>
      <w:proofErr w:type="spellStart"/>
      <w:r>
        <w:rPr>
          <w:rFonts w:ascii="Arial" w:hAnsi="Arial" w:cs="Arial"/>
        </w:rPr>
        <w:t>fac-simile</w:t>
      </w:r>
      <w:proofErr w:type="spellEnd"/>
      <w:r>
        <w:rPr>
          <w:rFonts w:ascii="Arial" w:hAnsi="Arial" w:cs="Arial"/>
        </w:rPr>
        <w:t>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9.4. Os produtos objeto desta licitação deverão ser entregues de acordo com as Ordem de Fornecimento para cada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qual será emitido o Cupom Fiscal, e posterior emissão de Nota </w:t>
      </w:r>
      <w:proofErr w:type="gramStart"/>
      <w:r>
        <w:rPr>
          <w:rFonts w:ascii="Arial" w:hAnsi="Arial" w:cs="Arial"/>
        </w:rPr>
        <w:t>Fiscal  de</w:t>
      </w:r>
      <w:proofErr w:type="gramEnd"/>
      <w:r>
        <w:rPr>
          <w:rFonts w:ascii="Arial" w:hAnsi="Arial" w:cs="Arial"/>
        </w:rPr>
        <w:t xml:space="preserve"> acordo com a Nota de Empenho, constando o númer</w:t>
      </w:r>
      <w:r>
        <w:rPr>
          <w:rFonts w:ascii="Arial" w:hAnsi="Arial" w:cs="Arial"/>
        </w:rPr>
        <w:t>o da Ata de Registro de Preços, o produto, o valor unitário, a quantidade, o valor total, além das demais exigências legais.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9.5. O recebimento definitivo do objeto desta Ata, não exime o fornecedor de ser responsabilizado, dentro das penalidades </w:t>
      </w:r>
      <w:r>
        <w:rPr>
          <w:rFonts w:ascii="Arial" w:hAnsi="Arial" w:cs="Arial"/>
        </w:rPr>
        <w:t>previstas na Lei 8.666/93 e alterações, pela má qualidade que venha a ser constatada durante o uso, dentro do prazo de validade, dos produtos fornecidos.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DAS SANÇÕES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>10.1. O atraso injustificado na entrega do objeto contratado, implica no pagamento d</w:t>
      </w:r>
      <w:r>
        <w:rPr>
          <w:rFonts w:ascii="Arial" w:hAnsi="Arial" w:cs="Arial"/>
        </w:rPr>
        <w:t xml:space="preserve">e multa de 1% (um por cento) por dia de atraso, limitada a 10% (dez por cento), calculada sobre o valor da parcela em atraso ou da nota de empenho, isentando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de quaisquer acréscimos, sob qualquer título, relativos</w:t>
      </w:r>
      <w:r>
        <w:rPr>
          <w:rFonts w:ascii="Arial" w:hAnsi="Arial" w:cs="Arial"/>
        </w:rPr>
        <w:t xml:space="preserve"> ao período em atraso.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 xml:space="preserve">10.2 Havendo atraso de pagamento, pagará o </w:t>
      </w:r>
      <w:r>
        <w:rPr>
          <w:rFonts w:ascii="Arial" w:hAnsi="Arial" w:cs="Arial"/>
          <w:b/>
        </w:rPr>
        <w:t xml:space="preserve">MUNICÍPIO DE ÁGUAS FRIAS </w:t>
      </w:r>
      <w:r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10.3 A inexecução parcial do </w:t>
      </w:r>
      <w:r>
        <w:rPr>
          <w:rFonts w:ascii="Arial" w:hAnsi="Arial" w:cs="Arial"/>
        </w:rPr>
        <w:t xml:space="preserve">ajuste ou a execução parcial em desacordo com a presente Ata, implica no pagamento de multa de 10% (dez por cento) calculada sobre o valor da parcela </w:t>
      </w:r>
      <w:proofErr w:type="spellStart"/>
      <w:r>
        <w:rPr>
          <w:rFonts w:ascii="Arial" w:hAnsi="Arial" w:cs="Arial"/>
        </w:rPr>
        <w:t>inexecutada</w:t>
      </w:r>
      <w:proofErr w:type="spellEnd"/>
      <w:r>
        <w:rPr>
          <w:rFonts w:ascii="Arial" w:hAnsi="Arial" w:cs="Arial"/>
        </w:rPr>
        <w:t xml:space="preserve"> ou executada em desacordo. 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A inexecução total do ajuste ou execução total em desacordo </w:t>
      </w:r>
      <w:r>
        <w:rPr>
          <w:rFonts w:ascii="Arial" w:hAnsi="Arial" w:cs="Arial"/>
        </w:rPr>
        <w:t xml:space="preserve">com a presente Ata, implica no pagamento de multa de 20% (vinte por cento), calculada sobre o valor total do contrato e/ou da nota de empenho. 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10.5 A recusa injustificada da empresa vencedora em assinar a Ata, aceitar ou retirar a Nota de Empenho, para e</w:t>
      </w:r>
      <w:r>
        <w:rPr>
          <w:rFonts w:ascii="Arial" w:hAnsi="Arial" w:cs="Arial"/>
        </w:rPr>
        <w:t>feitos de aplicação de multa, equivale à inexecução total da sua obrigação.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 xml:space="preserve">10.6 A aplicação de multa, a ser determinada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 após regular procedimento que garanta a prévia defesa da empresa inadimplente, não exclui a possibilida</w:t>
      </w:r>
      <w:r>
        <w:rPr>
          <w:rFonts w:ascii="Arial" w:hAnsi="Arial" w:cs="Arial"/>
        </w:rPr>
        <w:t xml:space="preserve">de de aplicação da sanção prevista no art. 7º da Lei 10.520/02 e alterações. </w:t>
      </w: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9B71AE" w:rsidRDefault="009B71AE">
      <w:pPr>
        <w:ind w:firstLine="142"/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Na aplicação dessas penali</w:t>
      </w:r>
      <w:r>
        <w:rPr>
          <w:rFonts w:ascii="Arial" w:hAnsi="Arial" w:cs="Arial"/>
        </w:rPr>
        <w:t>dades serão admitidos os recursos previstos em lei, garantido o contraditório e a ampla defesa.</w:t>
      </w:r>
    </w:p>
    <w:p w:rsidR="009B71AE" w:rsidRDefault="009B71AE">
      <w:pPr>
        <w:ind w:firstLine="142"/>
        <w:jc w:val="both"/>
        <w:rPr>
          <w:rFonts w:ascii="Arial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 xml:space="preserve">Parágrafo Terceiro: Além das penalidades acima citadas a </w:t>
      </w:r>
      <w:r>
        <w:rPr>
          <w:rFonts w:ascii="Arial" w:hAnsi="Arial" w:cs="Arial"/>
          <w:b/>
          <w:bCs/>
        </w:rPr>
        <w:t xml:space="preserve">DETENTORA DA ATA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MUNICÍ</w:t>
      </w:r>
      <w:r>
        <w:rPr>
          <w:rFonts w:ascii="Arial" w:hAnsi="Arial" w:cs="Arial"/>
          <w:b/>
          <w:bCs/>
        </w:rPr>
        <w:t>PIO</w:t>
      </w:r>
      <w:r>
        <w:rPr>
          <w:rFonts w:ascii="Arial" w:hAnsi="Arial" w:cs="Arial"/>
        </w:rPr>
        <w:t>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9B71AE">
      <w:pPr>
        <w:jc w:val="both"/>
        <w:rPr>
          <w:rFonts w:ascii="Arial" w:hAnsi="Arial" w:cs="Arial"/>
          <w:b/>
        </w:rPr>
      </w:pPr>
    </w:p>
    <w:p w:rsidR="009B71AE" w:rsidRDefault="006033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DO CANCELAMENTO DOS PREÇOS REGISTRADOS</w:t>
      </w:r>
    </w:p>
    <w:p w:rsidR="009B71AE" w:rsidRDefault="009B71AE">
      <w:pPr>
        <w:jc w:val="both"/>
        <w:rPr>
          <w:rFonts w:ascii="Arial" w:hAnsi="Arial" w:cs="Arial"/>
          <w:b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11.1 Os preços registrados poderão ser cancelados nos seguintes casos: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 xml:space="preserve">11.1.1.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 quando: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a detentora descumprir as condições da ata de registro de preços;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Nenhuma </w:t>
      </w:r>
      <w:r>
        <w:rPr>
          <w:rFonts w:ascii="Arial" w:hAnsi="Arial" w:cs="Arial"/>
        </w:rPr>
        <w:t>sanção será aplicada sem o devido processo administrativo, assegurada a defesa prévia do interesse e recurso nos prazos definidos em lei, sendo-lhes franqueada vista ao processo.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“Quem convocado dentro do prazo de validade da sua proposta não celebrar </w:t>
      </w:r>
      <w:r>
        <w:rPr>
          <w:rFonts w:ascii="Arial" w:hAnsi="Arial" w:cs="Arial"/>
        </w:rPr>
        <w:t xml:space="preserve">o contrato, deixar de entregar ou apresentar documentação falsa exigida para o certame, ensejar o retardamento da execução de seu objeto, não mantiver a proposta, falhar ou fraudar na execução do contrato, comportar-se de modo </w:t>
      </w:r>
      <w:r>
        <w:rPr>
          <w:rFonts w:ascii="Arial" w:hAnsi="Arial" w:cs="Arial"/>
        </w:rPr>
        <w:lastRenderedPageBreak/>
        <w:t>inidôneo ou cometer fraude fi</w:t>
      </w:r>
      <w:r>
        <w:rPr>
          <w:rFonts w:ascii="Arial" w:hAnsi="Arial" w:cs="Arial"/>
        </w:rPr>
        <w:t xml:space="preserve">scal ficará, impedido de licitar e contratar com a União, Estados, Distrito Federal ou Municípios e, será descredenciado no </w:t>
      </w:r>
      <w:proofErr w:type="spellStart"/>
      <w:r>
        <w:rPr>
          <w:rFonts w:ascii="Arial" w:hAnsi="Arial" w:cs="Arial"/>
        </w:rPr>
        <w:t>Sicaf</w:t>
      </w:r>
      <w:proofErr w:type="spellEnd"/>
      <w:r>
        <w:rPr>
          <w:rFonts w:ascii="Arial" w:hAnsi="Arial" w:cs="Arial"/>
        </w:rPr>
        <w:t xml:space="preserve"> ou nos sistemas de cadastramento de fornecedores a que se refere o inciso XIV do art. 4º da Lei 10.520/02, pelo prazo de até 5</w:t>
      </w:r>
      <w:r>
        <w:rPr>
          <w:rFonts w:ascii="Arial" w:hAnsi="Arial" w:cs="Arial"/>
        </w:rPr>
        <w:t xml:space="preserve"> (cinco) anos”.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– a detentora der causa à rescisão administrativa de contrato de fornecimento;</w:t>
      </w:r>
    </w:p>
    <w:p w:rsidR="009B71AE" w:rsidRDefault="009B71AE">
      <w:pPr>
        <w:jc w:val="both"/>
        <w:rPr>
          <w:rFonts w:ascii="Arial" w:hAnsi="Arial" w:cs="Arial"/>
          <w:b/>
          <w:bCs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 – em qualquer hipótese de</w:t>
      </w:r>
      <w:r>
        <w:rPr>
          <w:rFonts w:ascii="Arial" w:hAnsi="Arial" w:cs="Arial"/>
        </w:rPr>
        <w:t xml:space="preserve"> inexecução total ou parcial do contrato de fornecimento;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 – por razões de interesse público, devidamente fundamentadas;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>1.2 Pela detentora da ata, mediante solicitação por escrito, quando: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comprovar a impossibilidade de executar o contrato de </w:t>
      </w:r>
      <w:r>
        <w:rPr>
          <w:rFonts w:ascii="Arial" w:hAnsi="Arial" w:cs="Arial"/>
        </w:rPr>
        <w:t>acordo com a ata de registro de preços.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 Nas hipóteses previstas no subitem 11.1.1, a comunicação do cancelamento de preço registrado será publicada no Jornal Oficial do Estado de Santa Catarina juntando-se o comprovante ao expediente que deu origem </w:t>
      </w:r>
      <w:r>
        <w:rPr>
          <w:rFonts w:ascii="Arial" w:hAnsi="Arial" w:cs="Arial"/>
        </w:rPr>
        <w:t>ao registro.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11.3.1. Caso não verifique f</w:t>
      </w:r>
      <w:r>
        <w:rPr>
          <w:rFonts w:ascii="Arial" w:hAnsi="Arial" w:cs="Arial"/>
        </w:rPr>
        <w:t>undamentação em sua solicitação, a detentora sujeitar-se-á às sanções administrativas previstas na presente, sendo assegurado à mesma o contraditório e a ampla defesa.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11.4. Cancelada a Ata em relação a uma detentora, poderá ser convocada aquela com class</w:t>
      </w:r>
      <w:r>
        <w:rPr>
          <w:rFonts w:ascii="Arial" w:hAnsi="Arial" w:cs="Arial"/>
        </w:rPr>
        <w:t xml:space="preserve">ificação imediatamente </w:t>
      </w:r>
      <w:proofErr w:type="spellStart"/>
      <w:r>
        <w:rPr>
          <w:rFonts w:ascii="Arial" w:hAnsi="Arial" w:cs="Arial"/>
        </w:rPr>
        <w:t>subseqüente</w:t>
      </w:r>
      <w:proofErr w:type="spellEnd"/>
      <w:r>
        <w:rPr>
          <w:rFonts w:ascii="Arial" w:hAnsi="Arial" w:cs="Arial"/>
        </w:rPr>
        <w:t xml:space="preserve">, se registrado mais de um preço, para fornecer ao preço do primeiro classificado. 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 xml:space="preserve">11.5. Ocorrendo cancelamento do registro de preços pelo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>, a empresa detentora será comunicada por correspondência</w:t>
      </w:r>
      <w:r>
        <w:rPr>
          <w:rFonts w:ascii="Arial" w:hAnsi="Arial" w:cs="Arial"/>
        </w:rPr>
        <w:t xml:space="preserve"> com aviso de recebimento.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>11.5.1. No caso de ser ignorado, incerto ou inacessível, o endereço da detentora, a comunicação será feita através do Quadro de Avisos e/</w:t>
      </w:r>
      <w:proofErr w:type="gramStart"/>
      <w:r>
        <w:rPr>
          <w:rFonts w:ascii="Arial" w:hAnsi="Arial" w:cs="Arial"/>
        </w:rPr>
        <w:t>ou  no</w:t>
      </w:r>
      <w:proofErr w:type="gramEnd"/>
      <w:r>
        <w:rPr>
          <w:rFonts w:ascii="Arial" w:hAnsi="Arial" w:cs="Arial"/>
        </w:rPr>
        <w:t xml:space="preserve"> site Oficial do Município, </w:t>
      </w:r>
      <w:hyperlink r:id="rId7">
        <w:r>
          <w:rPr>
            <w:rStyle w:val="LinkdaInternet"/>
            <w:rFonts w:ascii="Arial" w:hAnsi="Arial" w:cs="Arial"/>
          </w:rPr>
          <w:t>www.a</w:t>
        </w:r>
        <w:r>
          <w:rPr>
            <w:rStyle w:val="LinkdaInternet"/>
            <w:rFonts w:ascii="Arial" w:hAnsi="Arial" w:cs="Arial"/>
          </w:rPr>
          <w:t>guasfrias.sc.gov.br</w:t>
        </w:r>
      </w:hyperlink>
      <w:r>
        <w:rPr>
          <w:rFonts w:ascii="Arial" w:hAnsi="Arial" w:cs="Arial"/>
        </w:rPr>
        <w:t>, considerando-se cancelado o preço registrado a partir da publicação.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DA PUBLICIDADE</w:t>
      </w:r>
    </w:p>
    <w:p w:rsidR="009B71AE" w:rsidRDefault="009B71AE">
      <w:pPr>
        <w:jc w:val="both"/>
        <w:rPr>
          <w:rFonts w:ascii="Arial" w:hAnsi="Arial" w:cs="Arial"/>
          <w:b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 A Ata de Registro de </w:t>
      </w:r>
      <w:proofErr w:type="gramStart"/>
      <w:r>
        <w:rPr>
          <w:rFonts w:ascii="Arial" w:hAnsi="Arial" w:cs="Arial"/>
        </w:rPr>
        <w:t>Preços  e</w:t>
      </w:r>
      <w:proofErr w:type="gramEnd"/>
      <w:r>
        <w:rPr>
          <w:rFonts w:ascii="Arial" w:hAnsi="Arial" w:cs="Arial"/>
        </w:rPr>
        <w:t xml:space="preserve"> suas alterações, se houver, será publicada no órgão oficial de divulgação do Município.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DA REVISÃO DOS P</w:t>
      </w:r>
      <w:r>
        <w:rPr>
          <w:rFonts w:ascii="Arial" w:hAnsi="Arial" w:cs="Arial"/>
          <w:b/>
        </w:rPr>
        <w:t>REÇOS E DO EQUILÍBRIO ECONÔMICO-FINANCEIRO</w:t>
      </w:r>
    </w:p>
    <w:p w:rsidR="009B71AE" w:rsidRDefault="009B71AE">
      <w:pPr>
        <w:jc w:val="both"/>
        <w:rPr>
          <w:rFonts w:ascii="Arial" w:hAnsi="Arial" w:cs="Arial"/>
          <w:b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</w:pPr>
      <w:r>
        <w:rPr>
          <w:rFonts w:ascii="Arial" w:hAnsi="Arial" w:cs="Arial"/>
        </w:rPr>
        <w:t>13.1.1. Comprovado o desequilíbrio, a revisão dos preços registrados p</w:t>
      </w:r>
      <w:r>
        <w:rPr>
          <w:rFonts w:ascii="Arial" w:hAnsi="Arial" w:cs="Arial"/>
        </w:rPr>
        <w:t xml:space="preserve">oderá ser efetuada por iniciativa do </w:t>
      </w:r>
      <w:r>
        <w:rPr>
          <w:rFonts w:ascii="Arial" w:hAnsi="Arial" w:cs="Arial"/>
          <w:b/>
        </w:rPr>
        <w:t>MUNICÍPIO DE ÁGUAS FRIAS</w:t>
      </w:r>
      <w:r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13.1.2. Em qualquer hipótese os preços decorrentes de revisão não ultrapassarão os praticados no</w:t>
      </w:r>
      <w:r>
        <w:rPr>
          <w:rFonts w:ascii="Arial" w:hAnsi="Arial" w:cs="Arial"/>
        </w:rPr>
        <w:t xml:space="preserve"> mercado.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13.3. Para se habilitar à revisão dos preços, o interessado deverá formular pedido dirigido ao PREFEITO, mediante requerimento protocolado, no prazo de até 10 (dez) dias contados da data da ocorrência do fato motivador do desequilíbrio, </w:t>
      </w:r>
      <w:r>
        <w:rPr>
          <w:rFonts w:ascii="Arial" w:hAnsi="Arial" w:cs="Arial"/>
        </w:rPr>
        <w:t>devidamente fundamentado, e acompanhado dos seguintes documentos: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– Cópia autenticada da(s</w:t>
      </w:r>
      <w:r>
        <w:rPr>
          <w:rFonts w:ascii="Arial" w:hAnsi="Arial" w:cs="Arial"/>
        </w:rPr>
        <w:t>) Nota(s) Fiscal(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) dos elementos formadores do novo preço.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13.4.1. A detentora da Ata não pode</w:t>
      </w:r>
      <w:r>
        <w:rPr>
          <w:rFonts w:ascii="Arial" w:hAnsi="Arial" w:cs="Arial"/>
        </w:rPr>
        <w:t>rá interromper o fornecimento durante o período de tramitação do processo de revisão de preço.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14- PROTEÇÃO DADOS PESSOAIS</w:t>
      </w:r>
    </w:p>
    <w:p w:rsidR="009B71AE" w:rsidRDefault="009B71AE">
      <w:pPr>
        <w:jc w:val="both"/>
        <w:rPr>
          <w:rFonts w:ascii="Arial" w:eastAsia="Calibri" w:hAnsi="Arial" w:cs="Arial"/>
          <w:b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 Em atendimento ao disposto na Lei n. 13.709/2018 - Lei Geral de Proteção de Dados Pessoais (LGPD), o CONTRATANTE/MUNICÍPIO DE </w:t>
      </w:r>
      <w:r>
        <w:rPr>
          <w:rFonts w:ascii="Arial" w:eastAsia="Calibri" w:hAnsi="Arial" w:cs="Arial"/>
        </w:rPr>
        <w:t>ÁGUAS FRIAS, para a execução do serviço objeto deste contrato, poderá, quando necessário, ter acesso aos dados pessoais dos representantes da CONTRATADA/DETENTORA DA ATA.</w:t>
      </w: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14.2 O Município e a Contratada se comprometem a proteger os direitos fundamentais de</w:t>
      </w:r>
      <w:r>
        <w:rPr>
          <w:rFonts w:ascii="Arial" w:eastAsia="Calibri" w:hAnsi="Arial" w:cs="Arial"/>
        </w:rPr>
        <w:t xml:space="preserve"> liberdade e de privacidade e o livre desenvolvimento da personalidade da pessoa natural, relativos ao tratamento de dados pessoais, inclusive nos meios digitais, garantindo que:</w:t>
      </w: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a) o tratamento de dados pessoais dar-se-á de acordo com as bases legais prev</w:t>
      </w:r>
      <w:r>
        <w:rPr>
          <w:rFonts w:ascii="Arial" w:eastAsia="Calibri" w:hAnsi="Arial" w:cs="Arial"/>
        </w:rPr>
        <w:t xml:space="preserve">istas nas hipóteses dos </w:t>
      </w:r>
      <w:proofErr w:type="spellStart"/>
      <w:r>
        <w:rPr>
          <w:rFonts w:ascii="Arial" w:eastAsia="Calibri" w:hAnsi="Arial" w:cs="Arial"/>
        </w:rPr>
        <w:t>arts</w:t>
      </w:r>
      <w:proofErr w:type="spellEnd"/>
      <w:r>
        <w:rPr>
          <w:rFonts w:ascii="Arial" w:eastAsia="Calibri" w:hAnsi="Arial" w:cs="Arial"/>
        </w:rPr>
        <w:t>. 7º, 11 e/ou 14 da Lei 13.709/2018, às quais se submeterão os serviços, e para propósitos legítimos, específicos, explícitos e informados ao titular;</w:t>
      </w: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b) o tratamento seja limitado para o alcance das finalidades do serviço contr</w:t>
      </w:r>
      <w:r>
        <w:rPr>
          <w:rFonts w:ascii="Arial" w:eastAsia="Calibri" w:hAnsi="Arial" w:cs="Arial"/>
        </w:rPr>
        <w:t>atado ou, quando for o caso, ao cumprimento de obrigação legal ou regulatória, no exercício regular de direito, por determinação de legislação municipal, judicial ou por requisição da ANPD;</w:t>
      </w: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 em caso de necessidade de coleta de dados pessoais dos titulare</w:t>
      </w:r>
      <w:r>
        <w:rPr>
          <w:rFonts w:ascii="Arial" w:eastAsia="Calibri" w:hAnsi="Arial" w:cs="Arial"/>
        </w:rPr>
        <w:t xml:space="preserve">s mediante consentimento, indispensáveis à própria prestação do serviço, esta será realizada após prévia aprovação do Município de, responsabilizando-se a Contratada pela obtenção e gestão. </w:t>
      </w: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c.1) eventualmente, podem as partes convencionar que o Município </w:t>
      </w:r>
      <w:r>
        <w:rPr>
          <w:rFonts w:ascii="Arial" w:eastAsia="Calibri" w:hAnsi="Arial" w:cs="Arial"/>
        </w:rPr>
        <w:t>será responsável por obter o consentimento dos titulares;</w:t>
      </w: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d) quando houver coleta e armazenamento de dados pessoais, a prática utilizada e os sistemas utilizados que servirão de base para armazenamento dos dados pessoais coletados, devem seguir um conjunto</w:t>
      </w:r>
      <w:r>
        <w:rPr>
          <w:rFonts w:ascii="Arial" w:eastAsia="Calibri" w:hAnsi="Arial" w:cs="Arial"/>
        </w:rPr>
        <w:t xml:space="preserve"> de premissas, políticas, especificações técnicas, devendo estar alinhados com a legislação vigente e as melhores práticas de mercado.</w:t>
      </w: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d.1) quando for o caso, os dados obtidos em razão deste contrato serão armazenados em um banco de dados seguro, com garan</w:t>
      </w:r>
      <w:r>
        <w:rPr>
          <w:rFonts w:ascii="Arial" w:eastAsia="Calibri" w:hAnsi="Arial" w:cs="Arial"/>
        </w:rPr>
        <w:t>tia de registro das transações realizadas na aplicação de acesso (log), adequado controle de acesso baseado em função e com transparente identificação do perfil dos credenciados, tudo estabelecido como forma de garantir, inclusive,  a rastreabilidade de ca</w:t>
      </w:r>
      <w:r>
        <w:rPr>
          <w:rFonts w:ascii="Arial" w:eastAsia="Calibri" w:hAnsi="Arial" w:cs="Arial"/>
        </w:rPr>
        <w:t>da transação e a franca apuração, a qualquer momento, de desvios e falhas, vedado o compartilhamento desses dados com terceiros;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14.3) É vedado às partes a utilização de todo e qualquer dado pessoal repassado em decorrência da execução contratual para fin</w:t>
      </w:r>
      <w:r>
        <w:rPr>
          <w:rFonts w:ascii="Arial" w:eastAsia="Calibri" w:hAnsi="Arial" w:cs="Arial"/>
        </w:rPr>
        <w:t>alidade distinta daquela do objeto da contratação. As Partes deverão, nos termos deste instrumento, cumprir com suas respectivas obrigações que lhes forem impostas de acordo com regulamentos e leis aplicáveis à proteção de dados pessoais, incluindo, sem pr</w:t>
      </w:r>
      <w:r>
        <w:rPr>
          <w:rFonts w:ascii="Arial" w:eastAsia="Calibri" w:hAnsi="Arial" w:cs="Arial"/>
        </w:rPr>
        <w:t>ejuízo da Lei nº 13.709/2018 (“LGPD”).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14.4)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eastAsia="Calibri" w:hAnsi="Arial" w:cs="Arial"/>
        </w:rPr>
        <w:t>anonimizada</w:t>
      </w:r>
      <w:proofErr w:type="spellEnd"/>
      <w:r>
        <w:rPr>
          <w:rFonts w:ascii="Arial" w:eastAsia="Calibri" w:hAnsi="Arial" w:cs="Arial"/>
        </w:rPr>
        <w:t>, com e</w:t>
      </w:r>
      <w:r>
        <w:rPr>
          <w:rFonts w:ascii="Arial" w:eastAsia="Calibri" w:hAnsi="Arial" w:cs="Arial"/>
        </w:rPr>
        <w:t xml:space="preserve">xceção da prévia autorização por escrito da CONTRATANTE/MUNICÍPIO DE ÁGUAS FRIAS, quer direta ou indiretamente, seja mediante a distribuição de cópias, resumos, compilações, </w:t>
      </w:r>
      <w:r>
        <w:rPr>
          <w:rFonts w:ascii="Arial" w:eastAsia="Calibri" w:hAnsi="Arial" w:cs="Arial"/>
        </w:rPr>
        <w:lastRenderedPageBreak/>
        <w:t>extratos, análises, estudos ou outros meios que contenham ou de outra forma reflit</w:t>
      </w:r>
      <w:r>
        <w:rPr>
          <w:rFonts w:ascii="Arial" w:eastAsia="Calibri" w:hAnsi="Arial" w:cs="Arial"/>
        </w:rPr>
        <w:t>am referidas Informações.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14.5) No caso de haver transferência internacional de dados pessoais pela CONTRATADA/DETENTORA DA </w:t>
      </w:r>
      <w:proofErr w:type="gramStart"/>
      <w:r>
        <w:rPr>
          <w:rFonts w:ascii="Arial" w:eastAsia="Calibri" w:hAnsi="Arial" w:cs="Arial"/>
        </w:rPr>
        <w:t>ATA,  aplicam</w:t>
      </w:r>
      <w:proofErr w:type="gramEnd"/>
      <w:r>
        <w:rPr>
          <w:rFonts w:ascii="Arial" w:eastAsia="Calibri" w:hAnsi="Arial" w:cs="Arial"/>
        </w:rPr>
        <w:t xml:space="preserve">-se as regras previstas no Decreto Municipal nº 227/2021, que regulamenta a LGPD. 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14.6) A CONTRATADA/DETENTORA DA AT</w:t>
      </w:r>
      <w:r>
        <w:rPr>
          <w:rFonts w:ascii="Arial" w:eastAsia="Calibri" w:hAnsi="Arial" w:cs="Arial"/>
        </w:rPr>
        <w:t>A oferecerá garantias suficientes em relação às medidas de segurança administrativas, organizativas, técnicas e físicas apropriadas para proteger a confidencialidade e integridade de todos os dados pessoais e as especificará formalmente ao CONTRATANTE/MUNI</w:t>
      </w:r>
      <w:r>
        <w:rPr>
          <w:rFonts w:ascii="Arial" w:eastAsia="Calibri" w:hAnsi="Arial" w:cs="Arial"/>
        </w:rPr>
        <w:t>CÍPIO DE ÁGUAS FRIAS, não compartilhando dados que lhe sejam remetidos com terceiros;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14.7) A CONTRATADA/DETENTORA DA ATA deverá utilizar medidas com nível de segurança adequadas em relação aos riscos, para proteger os dados pessoais contra a destruição a</w:t>
      </w:r>
      <w:r>
        <w:rPr>
          <w:rFonts w:ascii="Arial" w:eastAsia="Calibri" w:hAnsi="Arial" w:cs="Arial"/>
        </w:rPr>
        <w:t>cidental ou ilícita, a perda acidental ou indevida, a alteração, a divulgação ou o acesso não autorizados, nomeadamente quando o tratamento implicar a sua transmissão eletrônica, e contra qualquer outra forma de tratamento ilícito, atendendo aos conhecimen</w:t>
      </w:r>
      <w:r>
        <w:rPr>
          <w:rFonts w:ascii="Arial" w:eastAsia="Calibri" w:hAnsi="Arial" w:cs="Arial"/>
        </w:rPr>
        <w:t>tos técnicos disponíveis e aos custos resultantes da sua aplicação;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14.8) Zelará pelo cumprimento das medidas de segurança;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14.9 A CONTRATADA/DETENTORA DA ATA deverá acessar os dados dentro de seu escopo e na medida abrangida por sua permissão de acesso </w:t>
      </w:r>
      <w:r>
        <w:rPr>
          <w:rFonts w:ascii="Arial" w:eastAsia="Calibri" w:hAnsi="Arial" w:cs="Arial"/>
        </w:rPr>
        <w:t>(autorização). O eventual acesso às bases de dados que contenham ou possam conter dados pessoais ou segredos de negócio, implicará para a CONTRATADA/DETENTORA DA ATA e para seus prepostos – devida e formalmente instruídos nesse sentido – o mais absoluto de</w:t>
      </w:r>
      <w:r>
        <w:rPr>
          <w:rFonts w:ascii="Arial" w:eastAsia="Calibri" w:hAnsi="Arial" w:cs="Arial"/>
        </w:rPr>
        <w:t>ver de sigilo, por prazo indeterminado.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14.10 A CONTRATADA/DETENTORA DA ATA deverá garantir, por si própria ou quaisquer de seus empregados, prepostos, sócios, diretores, representantes ou terceiros contratados, a confidencialidade dos dados processados. </w:t>
      </w:r>
      <w:r>
        <w:rPr>
          <w:rFonts w:ascii="Arial" w:eastAsia="Calibri" w:hAnsi="Arial" w:cs="Arial"/>
        </w:rPr>
        <w:t>Deverá assegurar que todos os seus colaboradores, citados acima, que lidam com os dados pessoais sob responsabilidade da CONTRATANTE/MUNICÍPIO DE ÁGUAS FRIAS, assinaram Acordo de Confidencialidade com a CONTRATADA/DETENTORA DA ATA.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14.10.1 Ainda a CONTRAT</w:t>
      </w:r>
      <w:r>
        <w:rPr>
          <w:rFonts w:ascii="Arial" w:eastAsia="Calibri" w:hAnsi="Arial" w:cs="Arial"/>
        </w:rPr>
        <w:t xml:space="preserve">ADA/DETENTORA DA ATA treinará e orientará a sua equipe sobre as disposições legais aplicáveis em relação à proteção de dados, assim fornecendo conhecimento formal sobre as obrigações e condições acordadas neste contrato, inclusive no tocante à Política de </w:t>
      </w:r>
      <w:r>
        <w:rPr>
          <w:rFonts w:ascii="Arial" w:eastAsia="Calibri" w:hAnsi="Arial" w:cs="Arial"/>
        </w:rPr>
        <w:t xml:space="preserve">Privacidade </w:t>
      </w:r>
      <w:proofErr w:type="gramStart"/>
      <w:r>
        <w:rPr>
          <w:rFonts w:ascii="Arial" w:eastAsia="Calibri" w:hAnsi="Arial" w:cs="Arial"/>
        </w:rPr>
        <w:t>do  Município</w:t>
      </w:r>
      <w:proofErr w:type="gramEnd"/>
      <w:r>
        <w:rPr>
          <w:rFonts w:ascii="Arial" w:eastAsia="Calibri" w:hAnsi="Arial" w:cs="Arial"/>
        </w:rPr>
        <w:t xml:space="preserve"> de Águas Frias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14.11 As partes cooperarão entre si no cumprimento das obrigações referentes ao exercício dos direitos dos Titulares previstos na LGPD e nas Leis e Regulamentos de Proteção de Dados em vigor e também no atendimento</w:t>
      </w:r>
      <w:r>
        <w:rPr>
          <w:rFonts w:ascii="Arial" w:eastAsia="Calibri" w:hAnsi="Arial" w:cs="Arial"/>
        </w:rPr>
        <w:t xml:space="preserve"> de requisições e determinações do Poder Judiciário, Ministério Público, Tribunal de Contas e Órgãos de controle administrativo;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14.12 Uma parte deverá informar à outra, sempre que receber uma solicitação de um Titular de Dados, a respeito de Dados </w:t>
      </w:r>
      <w:r>
        <w:rPr>
          <w:rFonts w:ascii="Arial" w:eastAsia="Calibri" w:hAnsi="Arial" w:cs="Arial"/>
        </w:rPr>
        <w:t>Pessoais da outra Parte, abstendo-se de responder qualquer solicitação, exceto nas instruções documentadas ou conforme exigido pela LGPD e Leis e Regulamentos de Proteção de Dados em vigor.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14.13 O Encarregado da CONTRATADA/DETENTORA DA ATA manterá contat</w:t>
      </w:r>
      <w:r>
        <w:rPr>
          <w:rFonts w:ascii="Arial" w:eastAsia="Calibri" w:hAnsi="Arial" w:cs="Arial"/>
        </w:rPr>
        <w:t>o formal com o Encarregado do Município de Águas Frias, e fica obrigado a notificar ao CONTRATANTE/MUNICÍPIO DE ÁGUAS FRIAS no prazo de 24 (vinte e quatro) horas a partir da ciência da ocorrência de qualquer incidente que implique violação ou risco de viol</w:t>
      </w:r>
      <w:r>
        <w:rPr>
          <w:rFonts w:ascii="Arial" w:eastAsia="Calibri" w:hAnsi="Arial" w:cs="Arial"/>
        </w:rPr>
        <w:t xml:space="preserve">ação de dados pessoais de que venha a ter conhecimento (ainda que suspeito), qualquer não cumprimento (ainda que suspeito) das disposições legais relativas à proteção de Dados Pessoais ou qualquer forma de tratamento inadequado ou ilícito, bem como adotar </w:t>
      </w:r>
      <w:r>
        <w:rPr>
          <w:rFonts w:ascii="Arial" w:eastAsia="Calibri" w:hAnsi="Arial" w:cs="Arial"/>
        </w:rPr>
        <w:t>as providências dispostas no art. 48 da LGPD, devendo a parte responsável, em até 10 (dez) dias corridos, tomar as medidas necessárias.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14.14 A critério do Encarregado de Dados do Município de Águas Frias, a CONTRATADA/DETENTORA DA ATA poderá ser provocad</w:t>
      </w:r>
      <w:r>
        <w:rPr>
          <w:rFonts w:ascii="Arial" w:eastAsia="Calibri" w:hAnsi="Arial" w:cs="Arial"/>
        </w:rPr>
        <w:t xml:space="preserve">a a colaborar na elaboração do relatório de impacto à proteção de dados pessoais </w:t>
      </w:r>
      <w:r>
        <w:rPr>
          <w:rFonts w:ascii="Arial" w:eastAsia="Calibri" w:hAnsi="Arial" w:cs="Arial"/>
        </w:rPr>
        <w:lastRenderedPageBreak/>
        <w:t>(RIPD), conforme a sensibilidade e o risco inerente dos serviços objeto deste contrato, no tocante a dados pessoais.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14.15 Encerrada a vigência do contrato ou não havendo mai</w:t>
      </w:r>
      <w:r>
        <w:rPr>
          <w:rFonts w:ascii="Arial" w:eastAsia="Calibri" w:hAnsi="Arial" w:cs="Arial"/>
        </w:rPr>
        <w:t>s necessidade de utilização dos dados pessoais, sensíveis ou não, a CONTRATADA/DETENTORA DA ATA interromperá o tratamento e, em no máximo (30) dias, sob instruções e na medida do determinado pelo Município de Águas Frias, eliminará completamente os Dados P</w:t>
      </w:r>
      <w:r>
        <w:rPr>
          <w:rFonts w:ascii="Arial" w:eastAsia="Calibri" w:hAnsi="Arial" w:cs="Arial"/>
        </w:rPr>
        <w:t>essoais e todas as cópias porventura existentes (em formato digital, físico ou outro qualquer), salvo quando necessite mantê-los para cumprimento de obrigação legal ou outra hipótese legal prevista na LGPD.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14.15.1 Ainda que encerrada vigência deste instr</w:t>
      </w:r>
      <w:r>
        <w:rPr>
          <w:rFonts w:ascii="Arial" w:eastAsia="Calibri" w:hAnsi="Arial" w:cs="Arial"/>
        </w:rPr>
        <w:t>umento, os deveres previstos nas presentes cláusulas devem ser observados pelas Partes, por prazo indeterminado, sob pena de responsabilização.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14.16 Eventuais responsabilidades das partes, serão apuradas conforme estabelecido neste contrato e também de a</w:t>
      </w:r>
      <w:r>
        <w:rPr>
          <w:rFonts w:ascii="Arial" w:eastAsia="Calibri" w:hAnsi="Arial" w:cs="Arial"/>
        </w:rPr>
        <w:t>cordo com o que dispõe a Seção III, Capítulo VI da LGPD.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14.16.1 A CONTRATADA/DETENTORA DA ATA será integralmente responsável pelo pagamento de perdas e danos de ordem moral e material, bem como pelo ressarcimento do pagamento de qualquer multa ou penali</w:t>
      </w:r>
      <w:r>
        <w:rPr>
          <w:rFonts w:ascii="Arial" w:eastAsia="Calibri" w:hAnsi="Arial" w:cs="Arial"/>
        </w:rPr>
        <w:t>dade imposta à CONTRATANTE/MUNICÍPIO DE ÁGUAS FRIAS e/ou a terceiros diretamente resultantes do descumprimento pela CONTRATADA/DETENTORA DA ATA de qualquer das cláusulas previstas neste capítulo quanto a proteção e uso dos dados pessoais</w:t>
      </w:r>
    </w:p>
    <w:p w:rsidR="009B71AE" w:rsidRDefault="009B71AE">
      <w:pPr>
        <w:jc w:val="both"/>
        <w:rPr>
          <w:rFonts w:ascii="Arial" w:eastAsia="Calibri" w:hAnsi="Arial" w:cs="Arial"/>
          <w:b/>
        </w:rPr>
      </w:pPr>
    </w:p>
    <w:p w:rsidR="009B71AE" w:rsidRDefault="0060332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15 – DAS DISPOSI</w:t>
      </w:r>
      <w:r>
        <w:rPr>
          <w:rFonts w:ascii="Arial" w:eastAsia="Calibri" w:hAnsi="Arial" w:cs="Arial"/>
          <w:b/>
        </w:rPr>
        <w:t xml:space="preserve">ÇÕES GERAIS </w:t>
      </w:r>
    </w:p>
    <w:p w:rsidR="009B71AE" w:rsidRDefault="009B71AE">
      <w:pPr>
        <w:jc w:val="both"/>
        <w:rPr>
          <w:rFonts w:ascii="Arial" w:eastAsia="Calibri" w:hAnsi="Arial" w:cs="Arial"/>
          <w:b/>
        </w:rPr>
      </w:pP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15.1 A existência de preços registrados não obriga o MUNICÍPIO DE ÁGUAS FRIAS a firmar as contratações que deles poderão advir, facultando-se a realização de licitação específica para a aquisição pretendida, sendo assegurado ao beneficiário d</w:t>
      </w:r>
      <w:r>
        <w:rPr>
          <w:rFonts w:ascii="Arial" w:eastAsia="Calibri" w:hAnsi="Arial" w:cs="Arial"/>
        </w:rPr>
        <w:t>o registro a preferência de fornecimento em igualdade de condições</w:t>
      </w:r>
    </w:p>
    <w:p w:rsidR="009B71AE" w:rsidRDefault="0060332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15.2 O FORNECEDOR signatário desta Ata de Registro de Preços declara estar ciente das suas obrigações para com o MUNICÍPIO DE ÁGUAS FRIAS nos termos do Edital e da proposta, que passam a </w:t>
      </w:r>
      <w:r>
        <w:rPr>
          <w:rFonts w:ascii="Arial" w:eastAsia="Calibri" w:hAnsi="Arial" w:cs="Arial"/>
        </w:rPr>
        <w:t>fazer parte integrante do presente instrumento e a reger as relações entre as partes, para todos os fins.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16– DO FORO</w:t>
      </w:r>
    </w:p>
    <w:p w:rsidR="009B71AE" w:rsidRDefault="0060332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16.1 É competente o foro da Comarca de Coronel Freitas-SC, para dirimir quaisquer dúvidas, porventura, oriundas da presente Ata de Regist</w:t>
      </w:r>
      <w:r>
        <w:rPr>
          <w:rFonts w:ascii="Arial" w:eastAsia="Calibri" w:hAnsi="Arial" w:cs="Arial"/>
        </w:rPr>
        <w:t>ro de Preços. E por estarem justas e compromissadas, as partes assinam a presente Ata de Registro de Preços em 2 (duas) vias de igual teor e forma.</w:t>
      </w:r>
    </w:p>
    <w:p w:rsidR="009B71AE" w:rsidRDefault="009B71AE">
      <w:pPr>
        <w:jc w:val="both"/>
        <w:rPr>
          <w:rFonts w:ascii="Arial" w:eastAsia="Calibri" w:hAnsi="Arial" w:cs="Arial"/>
        </w:rPr>
      </w:pPr>
    </w:p>
    <w:p w:rsidR="009B71AE" w:rsidRDefault="00603328">
      <w:pPr>
        <w:pStyle w:val="Ttulo8"/>
      </w:pPr>
      <w:r>
        <w:rPr>
          <w:rFonts w:ascii="Arial" w:hAnsi="Arial" w:cs="Arial"/>
          <w:sz w:val="20"/>
          <w:szCs w:val="20"/>
        </w:rPr>
        <w:t xml:space="preserve">Águas Frias - </w:t>
      </w:r>
      <w:proofErr w:type="gramStart"/>
      <w:r>
        <w:rPr>
          <w:rFonts w:ascii="Arial" w:hAnsi="Arial" w:cs="Arial"/>
          <w:sz w:val="20"/>
          <w:szCs w:val="20"/>
        </w:rPr>
        <w:t>SC,  2</w:t>
      </w:r>
      <w:r w:rsidR="002B0124"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de setembro de 2022.</w:t>
      </w: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9B71AE">
      <w:pPr>
        <w:jc w:val="both"/>
        <w:rPr>
          <w:rFonts w:ascii="Arial" w:hAnsi="Arial" w:cs="Arial"/>
        </w:rPr>
      </w:pPr>
    </w:p>
    <w:p w:rsidR="009B71AE" w:rsidRDefault="009B71AE">
      <w:pPr>
        <w:jc w:val="both"/>
        <w:rPr>
          <w:rFonts w:ascii="Arial" w:hAnsi="Arial" w:cs="Arial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9B71AE">
        <w:tc>
          <w:tcPr>
            <w:tcW w:w="4181" w:type="dxa"/>
          </w:tcPr>
          <w:p w:rsidR="009B71AE" w:rsidRDefault="009B71AE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B71AE" w:rsidRDefault="00603328">
            <w:pPr>
              <w:pStyle w:val="Ttulo2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LUIZ JOSÉ DAGA</w:t>
            </w:r>
          </w:p>
          <w:p w:rsidR="009B71AE" w:rsidRDefault="00603328">
            <w:pPr>
              <w:pStyle w:val="Ttulo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Prefeito </w:t>
            </w:r>
          </w:p>
        </w:tc>
        <w:tc>
          <w:tcPr>
            <w:tcW w:w="4678" w:type="dxa"/>
          </w:tcPr>
          <w:p w:rsidR="009B71AE" w:rsidRDefault="009B71AE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B71AE" w:rsidRDefault="006033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FISUL CONFECÇÕES LTDA</w:t>
            </w:r>
          </w:p>
          <w:p w:rsidR="009B71AE" w:rsidRDefault="00603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Detentora da</w:t>
            </w:r>
            <w:r>
              <w:rPr>
                <w:rFonts w:ascii="Arial" w:hAnsi="Arial" w:cs="Arial"/>
              </w:rPr>
              <w:t xml:space="preserve"> Ata</w:t>
            </w:r>
          </w:p>
        </w:tc>
      </w:tr>
    </w:tbl>
    <w:p w:rsidR="009B71AE" w:rsidRDefault="009B71AE">
      <w:pPr>
        <w:jc w:val="both"/>
        <w:rPr>
          <w:rFonts w:ascii="Arial" w:hAnsi="Arial" w:cs="Arial"/>
        </w:rPr>
      </w:pPr>
    </w:p>
    <w:p w:rsidR="009B71AE" w:rsidRDefault="009B71AE">
      <w:pPr>
        <w:jc w:val="both"/>
        <w:rPr>
          <w:rFonts w:ascii="Arial" w:hAnsi="Arial" w:cs="Arial"/>
        </w:rPr>
      </w:pPr>
    </w:p>
    <w:tbl>
      <w:tblPr>
        <w:tblW w:w="89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9B71AE">
        <w:tc>
          <w:tcPr>
            <w:tcW w:w="2055" w:type="dxa"/>
          </w:tcPr>
          <w:p w:rsidR="009B71AE" w:rsidRDefault="006033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9B71AE" w:rsidRDefault="009B71AE">
            <w:pPr>
              <w:pBdr>
                <w:bottom w:val="single" w:sz="12" w:space="1" w:color="000000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9B71AE" w:rsidRDefault="00603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Cristiane </w:t>
            </w:r>
            <w:proofErr w:type="spellStart"/>
            <w:r>
              <w:rPr>
                <w:rFonts w:ascii="Arial" w:hAnsi="Arial" w:cs="Arial"/>
              </w:rPr>
              <w:t>Rottava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B71AE" w:rsidRDefault="006033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9B71AE" w:rsidRDefault="009B71AE">
            <w:pPr>
              <w:pStyle w:val="Ttulo3"/>
              <w:pBdr>
                <w:bottom w:val="single" w:sz="12" w:space="1" w:color="000000"/>
              </w:pBdr>
              <w:tabs>
                <w:tab w:val="center" w:pos="1719"/>
                <w:tab w:val="right" w:pos="3438"/>
              </w:tabs>
              <w:snapToGrid w:val="0"/>
              <w:jc w:val="center"/>
              <w:rPr>
                <w:rFonts w:ascii="Arial" w:hAnsi="Arial" w:cs="Arial"/>
                <w:shadow w:val="0"/>
                <w:sz w:val="20"/>
                <w:szCs w:val="20"/>
              </w:rPr>
            </w:pPr>
          </w:p>
          <w:p w:rsidR="009B71AE" w:rsidRDefault="006033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Jociane</w:t>
            </w:r>
            <w:proofErr w:type="spellEnd"/>
            <w:r>
              <w:rPr>
                <w:rFonts w:ascii="Arial" w:hAnsi="Arial" w:cs="Arial"/>
              </w:rPr>
              <w:t xml:space="preserve"> Maria </w:t>
            </w:r>
            <w:proofErr w:type="spellStart"/>
            <w:r>
              <w:rPr>
                <w:rFonts w:ascii="Arial" w:hAnsi="Arial" w:cs="Arial"/>
              </w:rPr>
              <w:t>Zucco</w:t>
            </w:r>
            <w:proofErr w:type="spellEnd"/>
          </w:p>
          <w:p w:rsidR="009B71AE" w:rsidRDefault="00603328">
            <w:pPr>
              <w:pStyle w:val="Ttu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030.050.800-05</w:t>
            </w:r>
          </w:p>
        </w:tc>
      </w:tr>
    </w:tbl>
    <w:p w:rsidR="009B71AE" w:rsidRDefault="009B71AE">
      <w:pPr>
        <w:jc w:val="center"/>
        <w:rPr>
          <w:rFonts w:ascii="Arial" w:hAnsi="Arial" w:cs="Arial"/>
        </w:rPr>
      </w:pPr>
    </w:p>
    <w:p w:rsidR="002B0124" w:rsidRDefault="002B0124">
      <w:pPr>
        <w:jc w:val="center"/>
        <w:rPr>
          <w:rFonts w:ascii="Arial" w:hAnsi="Arial" w:cs="Arial"/>
        </w:rPr>
      </w:pPr>
      <w:bookmarkStart w:id="0" w:name="_GoBack"/>
      <w:bookmarkEnd w:id="0"/>
    </w:p>
    <w:p w:rsidR="009B71AE" w:rsidRDefault="006033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9B71AE" w:rsidRDefault="006033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sectPr w:rsidR="009B71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28" w:rsidRDefault="00603328">
      <w:r>
        <w:separator/>
      </w:r>
    </w:p>
  </w:endnote>
  <w:endnote w:type="continuationSeparator" w:id="0">
    <w:p w:rsidR="00603328" w:rsidRDefault="0060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AE" w:rsidRDefault="00603328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3B4EFA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AE" w:rsidRDefault="009B71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28" w:rsidRDefault="00603328">
      <w:r>
        <w:separator/>
      </w:r>
    </w:p>
  </w:footnote>
  <w:footnote w:type="continuationSeparator" w:id="0">
    <w:p w:rsidR="00603328" w:rsidRDefault="0060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AE" w:rsidRDefault="009B71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AE" w:rsidRDefault="00603328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ESTADO DE SANTA CATARINA</w:t>
    </w:r>
  </w:p>
  <w:p w:rsidR="009B71AE" w:rsidRDefault="00603328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MUNICÍPIO DE AGUAS FRIAS</w:t>
    </w:r>
  </w:p>
  <w:p w:rsidR="009B71AE" w:rsidRDefault="00603328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FONE/FAX (0**)49. 3332.0019</w:t>
    </w:r>
  </w:p>
  <w:p w:rsidR="009B71AE" w:rsidRDefault="00603328">
    <w:pPr>
      <w:pStyle w:val="Cabealho"/>
      <w:spacing w:line="216" w:lineRule="auto"/>
      <w:jc w:val="center"/>
      <w:rPr>
        <w:rFonts w:ascii="Arial Narrow" w:hAnsi="Arial Narrow" w:cs="Arial Narrow"/>
        <w:b/>
        <w:sz w:val="22"/>
      </w:rPr>
    </w:pPr>
    <w:r>
      <w:rPr>
        <w:rFonts w:ascii="Arial Narrow" w:hAnsi="Arial Narrow" w:cs="Arial Narrow"/>
        <w:b/>
        <w:sz w:val="22"/>
      </w:rPr>
      <w:t>RUA SETE DE SETEMBRO, Nº 512 – CENTRO – CEP 89.843-000 – AGUAS FRIAS – SC.</w:t>
    </w:r>
  </w:p>
  <w:p w:rsidR="009B71AE" w:rsidRDefault="00603328">
    <w:pPr>
      <w:pStyle w:val="Cabealho"/>
      <w:jc w:val="center"/>
      <w:rPr>
        <w:rFonts w:ascii="Arial Narrow" w:hAnsi="Arial Narrow" w:cs="Arial Narrow"/>
        <w:b/>
        <w:sz w:val="22"/>
      </w:rPr>
    </w:pPr>
    <w:proofErr w:type="gramStart"/>
    <w:r>
      <w:rPr>
        <w:rFonts w:ascii="Arial Narrow" w:hAnsi="Arial Narrow" w:cs="Arial Narrow"/>
        <w:b/>
        <w:sz w:val="22"/>
      </w:rPr>
      <w:t>CNPJ  95.990.180</w:t>
    </w:r>
    <w:proofErr w:type="gramEnd"/>
    <w:r>
      <w:rPr>
        <w:rFonts w:ascii="Arial Narrow" w:hAnsi="Arial Narrow" w:cs="Arial Narrow"/>
        <w:b/>
        <w:sz w:val="22"/>
      </w:rPr>
      <w:t>/0001-02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55595"/>
    <w:multiLevelType w:val="multilevel"/>
    <w:tmpl w:val="FE62BC7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71AE"/>
    <w:rsid w:val="002B0124"/>
    <w:rsid w:val="003B4EFA"/>
    <w:rsid w:val="0056539D"/>
    <w:rsid w:val="00603328"/>
    <w:rsid w:val="009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995D0-2E22-427E-838B-6E3EDC6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/>
      <w:autoSpaceDE/>
      <w:textAlignment w:val="auto"/>
      <w:outlineLvl w:val="0"/>
    </w:pPr>
    <w:rPr>
      <w:rFonts w:ascii="Arial" w:hAnsi="Arial" w:cs="Arial"/>
      <w:i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rFonts w:ascii="Arial" w:hAnsi="Arial" w:cs="Arial"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verflowPunct/>
      <w:jc w:val="both"/>
      <w:textAlignment w:val="auto"/>
      <w:outlineLvl w:val="2"/>
    </w:pPr>
    <w:rPr>
      <w:rFonts w:ascii="Arial Narrow" w:hAnsi="Arial Narrow" w:cs="Arial Narrow"/>
      <w:b/>
      <w:bCs/>
      <w:shadow/>
      <w:color w:val="000000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verflowPunct/>
      <w:textAlignment w:val="auto"/>
      <w:outlineLvl w:val="3"/>
    </w:pPr>
    <w:rPr>
      <w:rFonts w:ascii="Arial Narrow" w:hAnsi="Arial Narrow" w:cs="Arial"/>
      <w:b/>
      <w:bCs/>
      <w:shadow/>
      <w:color w:val="000000"/>
      <w:sz w:val="23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verflowPunct/>
      <w:autoSpaceDE/>
      <w:jc w:val="center"/>
      <w:textAlignment w:val="auto"/>
      <w:outlineLvl w:val="4"/>
    </w:pPr>
    <w:rPr>
      <w:rFonts w:ascii="Arial" w:hAnsi="Arial" w:cs="Arial"/>
      <w:sz w:val="24"/>
      <w:szCs w:val="21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verflowPunct/>
      <w:autoSpaceDE/>
      <w:ind w:right="-70"/>
      <w:jc w:val="center"/>
      <w:textAlignment w:val="auto"/>
      <w:outlineLvl w:val="5"/>
    </w:pPr>
    <w:rPr>
      <w:rFonts w:ascii="Arial Narrow" w:hAnsi="Arial Narrow" w:cs="Arial"/>
      <w:b/>
      <w:bCs/>
      <w:sz w:val="23"/>
      <w:szCs w:val="23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/>
      <w:jc w:val="both"/>
      <w:textAlignment w:val="auto"/>
      <w:outlineLvl w:val="6"/>
    </w:pPr>
    <w:rPr>
      <w:rFonts w:ascii="Arial Narrow" w:hAnsi="Arial Narrow" w:cs="Arial Narrow"/>
      <w:b/>
      <w:bCs/>
      <w:shadow/>
      <w:color w:val="000000"/>
      <w:sz w:val="22"/>
      <w:szCs w:val="23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verflowPunct/>
      <w:jc w:val="center"/>
      <w:textAlignment w:val="auto"/>
      <w:outlineLvl w:val="7"/>
    </w:pPr>
    <w:rPr>
      <w:rFonts w:ascii="Arial Narrow" w:hAnsi="Arial Narrow" w:cs="Arial Narrow"/>
      <w:b/>
      <w:bCs/>
      <w:sz w:val="22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styleId="Nmerodepgina">
    <w:name w:val="page number"/>
    <w:basedOn w:val="Fontepargpadro"/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 Narrow" w:hAnsi="Arial Narrow" w:cs="Arial Narrow"/>
      <w:sz w:val="22"/>
      <w:szCs w:val="23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/>
      <w:autoSpaceDE/>
      <w:textAlignment w:val="auto"/>
    </w:pPr>
  </w:style>
  <w:style w:type="paragraph" w:styleId="Corpodetexto2">
    <w:name w:val="Body Text 2"/>
    <w:basedOn w:val="Normal"/>
    <w:qFormat/>
    <w:pPr>
      <w:overflowPunct/>
      <w:jc w:val="both"/>
      <w:textAlignment w:val="auto"/>
    </w:pPr>
    <w:rPr>
      <w:rFonts w:ascii="Arial Narrow" w:hAnsi="Arial Narrow" w:cs="Arial Narrow"/>
      <w:b/>
      <w:bCs/>
      <w:shadow/>
      <w:color w:val="FF0000"/>
      <w:sz w:val="23"/>
      <w:szCs w:val="23"/>
    </w:rPr>
  </w:style>
  <w:style w:type="paragraph" w:styleId="TextosemFormatao">
    <w:name w:val="Plain Text"/>
    <w:basedOn w:val="Normal"/>
    <w:qFormat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4726</Words>
  <Characters>25521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</vt:lpstr>
    </vt:vector>
  </TitlesOfParts>
  <Company/>
  <LinksUpToDate>false</LinksUpToDate>
  <CharactersWithSpaces>30187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</dc:title>
  <dc:subject/>
  <dc:creator>a</dc:creator>
  <cp:keywords/>
  <dc:description/>
  <cp:lastModifiedBy>Conta da Microsoft</cp:lastModifiedBy>
  <cp:revision>6</cp:revision>
  <cp:lastPrinted>2022-09-26T17:05:00Z</cp:lastPrinted>
  <dcterms:created xsi:type="dcterms:W3CDTF">2022-05-24T16:40:00Z</dcterms:created>
  <dcterms:modified xsi:type="dcterms:W3CDTF">2022-09-26T17:23:00Z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