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995" w:type="dxa"/>
        <w:jc w:val="left"/>
        <w:tblInd w:w="-5" w:type="dxa"/>
        <w:tblCellMar>
          <w:top w:w="0" w:type="dxa"/>
          <w:left w:w="70" w:type="dxa"/>
          <w:bottom w:w="0" w:type="dxa"/>
          <w:right w:w="70" w:type="dxa"/>
        </w:tblCellMar>
      </w:tblPr>
      <w:tblGrid>
        <w:gridCol w:w="10995"/>
      </w:tblGrid>
      <w:tr>
        <w:trPr>
          <w:trHeight w:val="341" w:hRule="atLeast"/>
          <w:cantSplit w:val="true"/>
        </w:trPr>
        <w:tc>
          <w:tcPr>
            <w:tcW w:w="10995" w:type="dxa"/>
            <w:tcBorders>
              <w:top w:val="single" w:sz="4" w:space="0" w:color="000000"/>
              <w:left w:val="single" w:sz="4" w:space="0" w:color="000000"/>
              <w:bottom w:val="single" w:sz="4" w:space="0" w:color="000000"/>
              <w:right w:val="single" w:sz="4" w:space="0" w:color="000000"/>
            </w:tcBorders>
          </w:tcPr>
          <w:p>
            <w:pPr>
              <w:pStyle w:val="Ttulo9"/>
              <w:rPr>
                <w:b w:val="false"/>
                <w:b w:val="false"/>
              </w:rPr>
            </w:pPr>
            <w:r>
              <w:rPr>
                <w:b w:val="false"/>
              </w:rPr>
              <w:t xml:space="preserve">DEPARTAMENTO DE LICITAÇÃO </w:t>
            </w:r>
          </w:p>
        </w:tc>
      </w:tr>
    </w:tbl>
    <w:p>
      <w:pPr>
        <w:pStyle w:val="Normal"/>
        <w:rPr>
          <w:sz w:val="2"/>
        </w:rPr>
      </w:pPr>
      <w:r>
        <w:rPr>
          <w:sz w:val="2"/>
        </w:rPr>
      </w:r>
    </w:p>
    <w:tbl>
      <w:tblPr>
        <w:tblW w:w="10995" w:type="dxa"/>
        <w:jc w:val="left"/>
        <w:tblInd w:w="-5" w:type="dxa"/>
        <w:tblCellMar>
          <w:top w:w="0" w:type="dxa"/>
          <w:left w:w="70" w:type="dxa"/>
          <w:bottom w:w="0" w:type="dxa"/>
          <w:right w:w="70" w:type="dxa"/>
        </w:tblCellMar>
      </w:tblPr>
      <w:tblGrid>
        <w:gridCol w:w="2781"/>
        <w:gridCol w:w="2782"/>
        <w:gridCol w:w="2782"/>
        <w:gridCol w:w="2650"/>
      </w:tblGrid>
      <w:tr>
        <w:trPr>
          <w:cantSplit w:val="true"/>
        </w:trPr>
        <w:tc>
          <w:tcPr>
            <w:tcW w:w="2781" w:type="dxa"/>
            <w:tcBorders>
              <w:top w:val="single" w:sz="4" w:space="0" w:color="000000"/>
              <w:left w:val="single" w:sz="4" w:space="0" w:color="000000"/>
              <w:bottom w:val="single" w:sz="4" w:space="0" w:color="000000"/>
            </w:tcBorders>
          </w:tcPr>
          <w:p>
            <w:pPr>
              <w:pStyle w:val="Normal"/>
              <w:spacing w:before="60" w:after="0"/>
              <w:jc w:val="center"/>
              <w:rPr/>
            </w:pPr>
            <w:r>
              <w:rPr/>
              <w:t>Modalidade de Compra</w:t>
            </w:r>
          </w:p>
        </w:tc>
        <w:tc>
          <w:tcPr>
            <w:tcW w:w="2782" w:type="dxa"/>
            <w:tcBorders>
              <w:top w:val="single" w:sz="4" w:space="0" w:color="000000"/>
              <w:left w:val="single" w:sz="4" w:space="0" w:color="000000"/>
              <w:bottom w:val="single" w:sz="4" w:space="0" w:color="000000"/>
            </w:tcBorders>
          </w:tcPr>
          <w:p>
            <w:pPr>
              <w:pStyle w:val="Normal"/>
              <w:spacing w:before="60" w:after="0"/>
              <w:jc w:val="center"/>
              <w:rPr/>
            </w:pPr>
            <w:r>
              <w:rPr/>
              <w:t>Nr° Modalidade</w:t>
            </w:r>
          </w:p>
        </w:tc>
        <w:tc>
          <w:tcPr>
            <w:tcW w:w="2782" w:type="dxa"/>
            <w:tcBorders>
              <w:top w:val="single" w:sz="4" w:space="0" w:color="000000"/>
              <w:left w:val="single" w:sz="4" w:space="0" w:color="000000"/>
              <w:bottom w:val="single" w:sz="4" w:space="0" w:color="000000"/>
            </w:tcBorders>
          </w:tcPr>
          <w:p>
            <w:pPr>
              <w:pStyle w:val="Ttulo6"/>
              <w:spacing w:before="60" w:after="0"/>
              <w:rPr>
                <w:b w:val="false"/>
                <w:b w:val="false"/>
              </w:rPr>
            </w:pPr>
            <w:r>
              <w:rPr>
                <w:b w:val="false"/>
              </w:rPr>
              <w:t>Nrº Processo</w:t>
            </w:r>
          </w:p>
        </w:tc>
        <w:tc>
          <w:tcPr>
            <w:tcW w:w="2650" w:type="dxa"/>
            <w:tcBorders>
              <w:top w:val="single" w:sz="4" w:space="0" w:color="000000"/>
              <w:left w:val="single" w:sz="4" w:space="0" w:color="000000"/>
              <w:bottom w:val="single" w:sz="4" w:space="0" w:color="000000"/>
              <w:right w:val="single" w:sz="4" w:space="0" w:color="000000"/>
            </w:tcBorders>
          </w:tcPr>
          <w:p>
            <w:pPr>
              <w:pStyle w:val="Ttulo6"/>
              <w:spacing w:before="60" w:after="0"/>
              <w:rPr>
                <w:b w:val="false"/>
                <w:b w:val="false"/>
              </w:rPr>
            </w:pPr>
            <w:r>
              <w:rPr>
                <w:b w:val="false"/>
              </w:rPr>
              <w:t>DATA DE EXPEDIÇÃO</w:t>
            </w:r>
          </w:p>
        </w:tc>
      </w:tr>
    </w:tbl>
    <w:p>
      <w:pPr>
        <w:pStyle w:val="Normal"/>
        <w:rPr>
          <w:sz w:val="2"/>
        </w:rPr>
      </w:pPr>
      <w:r>
        <w:rPr>
          <w:sz w:val="2"/>
        </w:rPr>
      </w:r>
    </w:p>
    <w:tbl>
      <w:tblPr>
        <w:tblW w:w="10995" w:type="dxa"/>
        <w:jc w:val="left"/>
        <w:tblInd w:w="-5" w:type="dxa"/>
        <w:tblCellMar>
          <w:top w:w="0" w:type="dxa"/>
          <w:left w:w="70" w:type="dxa"/>
          <w:bottom w:w="0" w:type="dxa"/>
          <w:right w:w="70" w:type="dxa"/>
        </w:tblCellMar>
      </w:tblPr>
      <w:tblGrid>
        <w:gridCol w:w="2781"/>
        <w:gridCol w:w="2782"/>
        <w:gridCol w:w="2782"/>
        <w:gridCol w:w="2650"/>
      </w:tblGrid>
      <w:tr>
        <w:trPr>
          <w:cantSplit w:val="true"/>
        </w:trPr>
        <w:tc>
          <w:tcPr>
            <w:tcW w:w="2781" w:type="dxa"/>
            <w:tcBorders>
              <w:top w:val="single" w:sz="4" w:space="0" w:color="000000"/>
              <w:left w:val="single" w:sz="4" w:space="0" w:color="000000"/>
              <w:bottom w:val="single" w:sz="4" w:space="0" w:color="000000"/>
            </w:tcBorders>
          </w:tcPr>
          <w:p>
            <w:pPr>
              <w:pStyle w:val="Normal"/>
              <w:spacing w:before="60" w:after="0"/>
              <w:jc w:val="center"/>
              <w:rPr>
                <w:sz w:val="24"/>
              </w:rPr>
            </w:pPr>
            <w:r>
              <w:rPr>
                <w:sz w:val="24"/>
              </w:rPr>
              <w:t>Dispensa por Limite</w:t>
            </w:r>
          </w:p>
        </w:tc>
        <w:tc>
          <w:tcPr>
            <w:tcW w:w="2782" w:type="dxa"/>
            <w:tcBorders>
              <w:top w:val="single" w:sz="4" w:space="0" w:color="000000"/>
              <w:left w:val="single" w:sz="4" w:space="0" w:color="000000"/>
              <w:bottom w:val="single" w:sz="4" w:space="0" w:color="000000"/>
            </w:tcBorders>
          </w:tcPr>
          <w:p>
            <w:pPr>
              <w:pStyle w:val="Normal"/>
              <w:spacing w:before="60" w:after="0"/>
              <w:jc w:val="center"/>
              <w:rPr>
                <w:sz w:val="24"/>
              </w:rPr>
            </w:pPr>
            <w:r>
              <w:rPr>
                <w:sz w:val="24"/>
              </w:rPr>
              <w:t>51</w:t>
            </w:r>
          </w:p>
        </w:tc>
        <w:tc>
          <w:tcPr>
            <w:tcW w:w="2782" w:type="dxa"/>
            <w:tcBorders>
              <w:top w:val="single" w:sz="4" w:space="0" w:color="000000"/>
              <w:left w:val="single" w:sz="4" w:space="0" w:color="000000"/>
              <w:bottom w:val="single" w:sz="4" w:space="0" w:color="000000"/>
            </w:tcBorders>
          </w:tcPr>
          <w:p>
            <w:pPr>
              <w:pStyle w:val="Normal"/>
              <w:spacing w:before="60" w:after="0"/>
              <w:jc w:val="center"/>
              <w:rPr>
                <w:sz w:val="24"/>
              </w:rPr>
            </w:pPr>
            <w:r>
              <w:rPr>
                <w:sz w:val="24"/>
              </w:rPr>
              <w:t>133</w:t>
            </w:r>
          </w:p>
        </w:tc>
        <w:tc>
          <w:tcPr>
            <w:tcW w:w="2650" w:type="dxa"/>
            <w:tcBorders>
              <w:top w:val="single" w:sz="4" w:space="0" w:color="000000"/>
              <w:left w:val="single" w:sz="4" w:space="0" w:color="000000"/>
              <w:bottom w:val="single" w:sz="4" w:space="0" w:color="000000"/>
              <w:right w:val="single" w:sz="4" w:space="0" w:color="000000"/>
            </w:tcBorders>
          </w:tcPr>
          <w:p>
            <w:pPr>
              <w:pStyle w:val="Normal"/>
              <w:spacing w:before="60" w:after="0"/>
              <w:jc w:val="center"/>
              <w:rPr>
                <w:sz w:val="24"/>
              </w:rPr>
            </w:pPr>
            <w:r>
              <w:rPr>
                <w:sz w:val="24"/>
              </w:rPr>
              <w:t>03/10/22</w:t>
            </w:r>
          </w:p>
        </w:tc>
      </w:tr>
    </w:tbl>
    <w:p>
      <w:pPr>
        <w:pStyle w:val="DivisodeTabelas"/>
        <w:spacing w:lineRule="auto" w:line="240"/>
        <w:rPr/>
      </w:pPr>
      <w:r>
        <w:rPr/>
      </w:r>
    </w:p>
    <w:tbl>
      <w:tblPr>
        <w:tblW w:w="10995" w:type="dxa"/>
        <w:jc w:val="left"/>
        <w:tblInd w:w="-5" w:type="dxa"/>
        <w:tblCellMar>
          <w:top w:w="0" w:type="dxa"/>
          <w:left w:w="70" w:type="dxa"/>
          <w:bottom w:w="0" w:type="dxa"/>
          <w:right w:w="70" w:type="dxa"/>
        </w:tblCellMar>
      </w:tblPr>
      <w:tblGrid>
        <w:gridCol w:w="10995"/>
      </w:tblGrid>
      <w:tr>
        <w:trPr>
          <w:cantSplit w:val="true"/>
        </w:trPr>
        <w:tc>
          <w:tcPr>
            <w:tcW w:w="10995" w:type="dxa"/>
            <w:tcBorders>
              <w:top w:val="single" w:sz="4" w:space="0" w:color="000000"/>
              <w:left w:val="single" w:sz="4" w:space="0" w:color="000000"/>
              <w:bottom w:val="single" w:sz="4" w:space="0" w:color="000000"/>
              <w:right w:val="single" w:sz="4" w:space="0" w:color="000000"/>
            </w:tcBorders>
          </w:tcPr>
          <w:p>
            <w:pPr>
              <w:pStyle w:val="Ttulo6"/>
              <w:spacing w:before="60" w:after="0"/>
              <w:rPr>
                <w:b w:val="false"/>
                <w:b w:val="false"/>
              </w:rPr>
            </w:pPr>
            <w:r>
              <w:rPr>
                <w:b w:val="false"/>
              </w:rPr>
              <w:t>FORNECEDOR</w:t>
            </w:r>
          </w:p>
        </w:tc>
      </w:tr>
    </w:tbl>
    <w:p>
      <w:pPr>
        <w:pStyle w:val="DivisodeTabelas"/>
        <w:rPr/>
      </w:pPr>
      <w:r>
        <w:rPr/>
      </w:r>
    </w:p>
    <w:tbl>
      <w:tblPr>
        <w:tblW w:w="10995" w:type="dxa"/>
        <w:jc w:val="left"/>
        <w:tblInd w:w="-5" w:type="dxa"/>
        <w:tblCellMar>
          <w:top w:w="0" w:type="dxa"/>
          <w:left w:w="70" w:type="dxa"/>
          <w:bottom w:w="0" w:type="dxa"/>
          <w:right w:w="70" w:type="dxa"/>
        </w:tblCellMar>
      </w:tblPr>
      <w:tblGrid>
        <w:gridCol w:w="8292"/>
        <w:gridCol w:w="2703"/>
      </w:tblGrid>
      <w:tr>
        <w:trPr>
          <w:cantSplit w:val="true"/>
        </w:trPr>
        <w:tc>
          <w:tcPr>
            <w:tcW w:w="8292" w:type="dxa"/>
            <w:tcBorders>
              <w:left w:val="single" w:sz="4" w:space="0" w:color="000000"/>
              <w:bottom w:val="single" w:sz="4" w:space="0" w:color="000000"/>
            </w:tcBorders>
          </w:tcPr>
          <w:p>
            <w:pPr>
              <w:pStyle w:val="Normal"/>
              <w:spacing w:lineRule="auto" w:line="360" w:before="60" w:after="0"/>
              <w:rPr/>
            </w:pPr>
            <w:r>
              <w:rPr>
                <w:rFonts w:cs="Arial" w:ascii="Arial" w:hAnsi="Arial"/>
                <w:sz w:val="16"/>
              </w:rPr>
              <w:t>FORNECEDOR: LABOPRIME LABORATORIOS LTDA</w:t>
            </w:r>
          </w:p>
          <w:p>
            <w:pPr>
              <w:pStyle w:val="Normal"/>
              <w:spacing w:lineRule="auto" w:line="360" w:before="60" w:after="0"/>
              <w:rPr/>
            </w:pPr>
            <w:r>
              <w:rPr>
                <w:rFonts w:cs="Arial" w:ascii="Arial" w:hAnsi="Arial"/>
                <w:sz w:val="16"/>
              </w:rPr>
              <w:t>ENDEREÇO: RUA FRITZ LORENZ</w:t>
            </w:r>
          </w:p>
          <w:p>
            <w:pPr>
              <w:pStyle w:val="Normal"/>
              <w:spacing w:lineRule="auto" w:line="360" w:before="60" w:after="0"/>
              <w:rPr/>
            </w:pPr>
            <w:r>
              <w:rPr>
                <w:rFonts w:eastAsia="Arial" w:cs="Arial" w:ascii="Arial" w:hAnsi="Arial"/>
                <w:sz w:val="16"/>
              </w:rPr>
              <w:t xml:space="preserve"> </w:t>
            </w:r>
            <w:r>
              <w:rPr>
                <w:rFonts w:cs="Arial" w:ascii="Arial" w:hAnsi="Arial"/>
                <w:sz w:val="16"/>
              </w:rPr>
              <w:t>BAIRRO: QUINTINO</w:t>
            </w:r>
          </w:p>
          <w:p>
            <w:pPr>
              <w:pStyle w:val="Normal"/>
              <w:spacing w:lineRule="auto" w:line="360" w:before="60" w:after="0"/>
              <w:rPr/>
            </w:pPr>
            <w:r>
              <w:rPr>
                <w:rFonts w:cs="Arial" w:ascii="Arial" w:hAnsi="Arial"/>
                <w:sz w:val="16"/>
              </w:rPr>
              <w:t xml:space="preserve">CIDADE:TIMBÓ                                          UF:SC                        CEP:89120-000 </w:t>
            </w:r>
          </w:p>
          <w:p>
            <w:pPr>
              <w:pStyle w:val="Normal"/>
              <w:spacing w:lineRule="auto" w:line="360" w:before="60" w:after="0"/>
              <w:rPr/>
            </w:pPr>
            <w:r>
              <w:rPr>
                <w:rFonts w:cs="Arial" w:ascii="Arial" w:hAnsi="Arial"/>
                <w:sz w:val="16"/>
              </w:rPr>
              <w:t xml:space="preserve">CNPJ:15.428.335/0001-82                                      FONE:  </w:t>
            </w:r>
          </w:p>
        </w:tc>
        <w:tc>
          <w:tcPr>
            <w:tcW w:w="2703" w:type="dxa"/>
            <w:tcBorders>
              <w:bottom w:val="single" w:sz="4" w:space="0" w:color="000000"/>
              <w:right w:val="single" w:sz="4" w:space="0" w:color="000000"/>
            </w:tcBorders>
          </w:tcPr>
          <w:p>
            <w:pPr>
              <w:pStyle w:val="Normal"/>
              <w:spacing w:lineRule="auto" w:line="360" w:before="60" w:after="0"/>
              <w:rPr/>
            </w:pPr>
            <w:r>
              <w:rPr>
                <w:rFonts w:cs="Arial" w:ascii="Arial" w:hAnsi="Arial"/>
                <w:sz w:val="16"/>
              </w:rPr>
              <w:t>CÓD: 5486</w:t>
            </w:r>
          </w:p>
          <w:p>
            <w:pPr>
              <w:pStyle w:val="Normal"/>
              <w:spacing w:lineRule="auto" w:line="360" w:before="60" w:after="0"/>
              <w:rPr>
                <w:rFonts w:ascii="Arial" w:hAnsi="Arial" w:cs="Arial"/>
                <w:sz w:val="16"/>
              </w:rPr>
            </w:pPr>
            <w:r>
              <w:rPr>
                <w:rFonts w:cs="Arial" w:ascii="Arial" w:hAnsi="Arial"/>
                <w:sz w:val="16"/>
              </w:rPr>
              <w:t>Conta Corrente:</w:t>
            </w:r>
          </w:p>
          <w:p>
            <w:pPr>
              <w:pStyle w:val="Normal"/>
              <w:spacing w:lineRule="auto" w:line="360" w:before="60" w:after="0"/>
              <w:jc w:val="center"/>
              <w:rPr>
                <w:rFonts w:ascii="Arial" w:hAnsi="Arial" w:cs="Arial"/>
                <w:sz w:val="16"/>
              </w:rPr>
            </w:pPr>
            <w:r>
              <w:rPr>
                <w:rFonts w:cs="Arial" w:ascii="Arial" w:hAnsi="Arial"/>
                <w:sz w:val="16"/>
              </w:rPr>
              <w:t>Sem conta-corrente cadastrada</w:t>
            </w:r>
          </w:p>
        </w:tc>
      </w:tr>
    </w:tbl>
    <w:p>
      <w:pPr>
        <w:pStyle w:val="Normal"/>
        <w:rPr/>
      </w:pPr>
      <w:r>
        <w:rPr/>
      </w:r>
    </w:p>
    <w:p>
      <w:pPr>
        <w:pStyle w:val="DivisodeTabelas"/>
        <w:rPr/>
      </w:pPr>
      <w:r>
        <w:rPr/>
      </w:r>
    </w:p>
    <w:tbl>
      <w:tblPr>
        <w:tblW w:w="10995" w:type="dxa"/>
        <w:jc w:val="left"/>
        <w:tblInd w:w="-5" w:type="dxa"/>
        <w:tblCellMar>
          <w:top w:w="0" w:type="dxa"/>
          <w:left w:w="70" w:type="dxa"/>
          <w:bottom w:w="0" w:type="dxa"/>
          <w:right w:w="70" w:type="dxa"/>
        </w:tblCellMar>
      </w:tblPr>
      <w:tblGrid>
        <w:gridCol w:w="10995"/>
      </w:tblGrid>
      <w:tr>
        <w:trPr/>
        <w:tc>
          <w:tcPr>
            <w:tcW w:w="10995" w:type="dxa"/>
            <w:tcBorders>
              <w:top w:val="single" w:sz="4" w:space="0" w:color="000000"/>
              <w:left w:val="single" w:sz="4" w:space="0" w:color="000000"/>
              <w:bottom w:val="single" w:sz="4" w:space="0" w:color="000000"/>
              <w:right w:val="single" w:sz="4" w:space="0" w:color="000000"/>
            </w:tcBorders>
          </w:tcPr>
          <w:p>
            <w:pPr>
              <w:pStyle w:val="Ttulo6"/>
              <w:spacing w:before="60" w:after="0"/>
              <w:rPr>
                <w:b w:val="false"/>
                <w:b w:val="false"/>
              </w:rPr>
            </w:pPr>
            <w:r>
              <w:rPr>
                <w:b w:val="false"/>
              </w:rPr>
              <w:t>DADOS DA COMPRA</w:t>
            </w:r>
          </w:p>
        </w:tc>
      </w:tr>
    </w:tbl>
    <w:p>
      <w:pPr>
        <w:pStyle w:val="Normal"/>
        <w:rPr>
          <w:sz w:val="2"/>
        </w:rPr>
      </w:pPr>
      <w:r>
        <w:rPr>
          <w:sz w:val="2"/>
        </w:rPr>
      </w:r>
    </w:p>
    <w:tbl>
      <w:tblPr>
        <w:tblW w:w="10995" w:type="dxa"/>
        <w:jc w:val="left"/>
        <w:tblInd w:w="-5" w:type="dxa"/>
        <w:tblCellMar>
          <w:top w:w="0" w:type="dxa"/>
          <w:left w:w="70" w:type="dxa"/>
          <w:bottom w:w="0" w:type="dxa"/>
          <w:right w:w="70" w:type="dxa"/>
        </w:tblCellMar>
      </w:tblPr>
      <w:tblGrid>
        <w:gridCol w:w="10995"/>
      </w:tblGrid>
      <w:tr>
        <w:trPr/>
        <w:tc>
          <w:tcPr>
            <w:tcW w:w="10995" w:type="dxa"/>
            <w:tcBorders>
              <w:top w:val="single" w:sz="4" w:space="0" w:color="000000"/>
              <w:left w:val="single" w:sz="4" w:space="0" w:color="000000"/>
              <w:bottom w:val="single" w:sz="4" w:space="0" w:color="000000"/>
              <w:right w:val="single" w:sz="4" w:space="0" w:color="000000"/>
            </w:tcBorders>
          </w:tcPr>
          <w:p>
            <w:pPr>
              <w:pStyle w:val="Normal"/>
              <w:spacing w:before="60" w:after="0"/>
              <w:rPr/>
            </w:pPr>
            <w:r>
              <w:rPr/>
              <w:t xml:space="preserve">Descrição/Finalidade/Destino: Contratação de empresa especializada para Prestação de Serviço de Análises químicas de amostras de água proveniente dos poços de monitoramento do cemitério municipal da sede do município de águas Frias/SC. </w:t>
            </w:r>
          </w:p>
        </w:tc>
      </w:tr>
    </w:tbl>
    <w:p>
      <w:pPr>
        <w:pStyle w:val="Normal"/>
        <w:rPr>
          <w:sz w:val="14"/>
        </w:rPr>
      </w:pPr>
      <w:r>
        <w:rPr>
          <w:sz w:val="14"/>
        </w:rPr>
      </w:r>
    </w:p>
    <w:tbl>
      <w:tblPr>
        <w:tblW w:w="10995" w:type="dxa"/>
        <w:jc w:val="left"/>
        <w:tblInd w:w="-5" w:type="dxa"/>
        <w:tblCellMar>
          <w:top w:w="0" w:type="dxa"/>
          <w:left w:w="70" w:type="dxa"/>
          <w:bottom w:w="0" w:type="dxa"/>
          <w:right w:w="70" w:type="dxa"/>
        </w:tblCellMar>
      </w:tblPr>
      <w:tblGrid>
        <w:gridCol w:w="637"/>
        <w:gridCol w:w="993"/>
        <w:gridCol w:w="850"/>
        <w:gridCol w:w="5290"/>
        <w:gridCol w:w="1514"/>
        <w:gridCol w:w="1711"/>
      </w:tblGrid>
      <w:tr>
        <w:trPr>
          <w:trHeight w:val="362" w:hRule="atLeast"/>
        </w:trPr>
        <w:tc>
          <w:tcPr>
            <w:tcW w:w="637" w:type="dxa"/>
            <w:tcBorders>
              <w:top w:val="single" w:sz="4" w:space="0" w:color="000000"/>
              <w:left w:val="single" w:sz="4" w:space="0" w:color="000000"/>
              <w:bottom w:val="single" w:sz="4" w:space="0" w:color="000000"/>
            </w:tcBorders>
          </w:tcPr>
          <w:p>
            <w:pPr>
              <w:pStyle w:val="Normal"/>
              <w:spacing w:lineRule="auto" w:line="360" w:before="60" w:after="0"/>
              <w:jc w:val="center"/>
              <w:rPr>
                <w:rFonts w:ascii="Arial" w:hAnsi="Arial" w:cs="Arial"/>
                <w:sz w:val="18"/>
              </w:rPr>
            </w:pPr>
            <w:r>
              <w:rPr>
                <w:rFonts w:cs="Arial" w:ascii="Arial" w:hAnsi="Arial"/>
                <w:sz w:val="18"/>
              </w:rPr>
              <w:t>ITEM</w:t>
            </w:r>
          </w:p>
        </w:tc>
        <w:tc>
          <w:tcPr>
            <w:tcW w:w="993" w:type="dxa"/>
            <w:tcBorders>
              <w:top w:val="single" w:sz="4" w:space="0" w:color="000000"/>
              <w:left w:val="single" w:sz="4" w:space="0" w:color="000000"/>
              <w:bottom w:val="single" w:sz="4" w:space="0" w:color="000000"/>
            </w:tcBorders>
          </w:tcPr>
          <w:p>
            <w:pPr>
              <w:pStyle w:val="Normal"/>
              <w:spacing w:lineRule="auto" w:line="360" w:before="60" w:after="0"/>
              <w:jc w:val="center"/>
              <w:rPr>
                <w:rFonts w:ascii="Arial" w:hAnsi="Arial" w:cs="Arial"/>
                <w:sz w:val="18"/>
              </w:rPr>
            </w:pPr>
            <w:r>
              <w:rPr>
                <w:rFonts w:cs="Arial" w:ascii="Arial" w:hAnsi="Arial"/>
                <w:sz w:val="18"/>
              </w:rPr>
              <w:t>QUANT.</w:t>
            </w:r>
          </w:p>
        </w:tc>
        <w:tc>
          <w:tcPr>
            <w:tcW w:w="850" w:type="dxa"/>
            <w:tcBorders>
              <w:top w:val="single" w:sz="4" w:space="0" w:color="000000"/>
              <w:left w:val="single" w:sz="4" w:space="0" w:color="000000"/>
              <w:bottom w:val="single" w:sz="4" w:space="0" w:color="000000"/>
            </w:tcBorders>
          </w:tcPr>
          <w:p>
            <w:pPr>
              <w:pStyle w:val="Normal"/>
              <w:spacing w:lineRule="auto" w:line="360" w:before="60" w:after="0"/>
              <w:jc w:val="center"/>
              <w:rPr>
                <w:rFonts w:ascii="Arial" w:hAnsi="Arial" w:cs="Arial"/>
                <w:sz w:val="18"/>
              </w:rPr>
            </w:pPr>
            <w:r>
              <w:rPr>
                <w:rFonts w:cs="Arial" w:ascii="Arial" w:hAnsi="Arial"/>
                <w:sz w:val="18"/>
              </w:rPr>
              <w:t>UNID.</w:t>
            </w:r>
          </w:p>
        </w:tc>
        <w:tc>
          <w:tcPr>
            <w:tcW w:w="5290" w:type="dxa"/>
            <w:tcBorders>
              <w:top w:val="single" w:sz="4" w:space="0" w:color="000000"/>
              <w:left w:val="single" w:sz="4" w:space="0" w:color="000000"/>
              <w:bottom w:val="single" w:sz="4" w:space="0" w:color="000000"/>
            </w:tcBorders>
          </w:tcPr>
          <w:p>
            <w:pPr>
              <w:pStyle w:val="Normal"/>
              <w:spacing w:lineRule="auto" w:line="360" w:before="60" w:after="0"/>
              <w:jc w:val="center"/>
              <w:rPr>
                <w:rFonts w:ascii="Arial" w:hAnsi="Arial" w:cs="Arial"/>
                <w:sz w:val="18"/>
              </w:rPr>
            </w:pPr>
            <w:r>
              <w:rPr>
                <w:rFonts w:cs="Arial" w:ascii="Arial" w:hAnsi="Arial"/>
                <w:sz w:val="18"/>
              </w:rPr>
              <w:t>DESCRIÇÃO</w:t>
            </w:r>
          </w:p>
        </w:tc>
        <w:tc>
          <w:tcPr>
            <w:tcW w:w="1514" w:type="dxa"/>
            <w:tcBorders>
              <w:top w:val="single" w:sz="4" w:space="0" w:color="000000"/>
              <w:left w:val="single" w:sz="4" w:space="0" w:color="000000"/>
              <w:bottom w:val="single" w:sz="4" w:space="0" w:color="000000"/>
            </w:tcBorders>
          </w:tcPr>
          <w:p>
            <w:pPr>
              <w:pStyle w:val="Normal"/>
              <w:spacing w:lineRule="auto" w:line="360" w:before="60" w:after="0"/>
              <w:jc w:val="center"/>
              <w:rPr>
                <w:rFonts w:ascii="Arial" w:hAnsi="Arial" w:cs="Arial"/>
                <w:sz w:val="18"/>
              </w:rPr>
            </w:pPr>
            <w:r>
              <w:rPr>
                <w:rFonts w:cs="Arial" w:ascii="Arial" w:hAnsi="Arial"/>
                <w:sz w:val="18"/>
              </w:rPr>
              <w:t>PREÇO UNIT.</w:t>
            </w:r>
          </w:p>
        </w:tc>
        <w:tc>
          <w:tcPr>
            <w:tcW w:w="1711" w:type="dxa"/>
            <w:tcBorders>
              <w:top w:val="single" w:sz="4" w:space="0" w:color="000000"/>
              <w:left w:val="single" w:sz="4" w:space="0" w:color="000000"/>
              <w:bottom w:val="single" w:sz="4" w:space="0" w:color="000000"/>
              <w:right w:val="single" w:sz="4" w:space="0" w:color="000000"/>
            </w:tcBorders>
          </w:tcPr>
          <w:p>
            <w:pPr>
              <w:pStyle w:val="Normal"/>
              <w:spacing w:lineRule="auto" w:line="360" w:before="60" w:after="0"/>
              <w:jc w:val="center"/>
              <w:rPr>
                <w:rFonts w:ascii="Arial" w:hAnsi="Arial" w:cs="Arial"/>
                <w:sz w:val="18"/>
              </w:rPr>
            </w:pPr>
            <w:r>
              <w:rPr>
                <w:rFonts w:cs="Arial" w:ascii="Arial" w:hAnsi="Arial"/>
                <w:sz w:val="18"/>
              </w:rPr>
              <w:t>PREÇO TOTAL</w:t>
            </w:r>
          </w:p>
        </w:tc>
      </w:tr>
    </w:tbl>
    <w:p>
      <w:pPr>
        <w:pStyle w:val="DivisodeTabelas"/>
        <w:rPr/>
      </w:pPr>
      <w:r>
        <w:rPr/>
      </w:r>
    </w:p>
    <w:tbl>
      <w:tblPr>
        <w:tblW w:w="10995" w:type="dxa"/>
        <w:jc w:val="left"/>
        <w:tblInd w:w="-5" w:type="dxa"/>
        <w:tblCellMar>
          <w:top w:w="0" w:type="dxa"/>
          <w:left w:w="70" w:type="dxa"/>
          <w:bottom w:w="0" w:type="dxa"/>
          <w:right w:w="70" w:type="dxa"/>
        </w:tblCellMar>
      </w:tblPr>
      <w:tblGrid>
        <w:gridCol w:w="637"/>
        <w:gridCol w:w="993"/>
        <w:gridCol w:w="850"/>
        <w:gridCol w:w="1255"/>
        <w:gridCol w:w="4035"/>
        <w:gridCol w:w="1514"/>
        <w:gridCol w:w="1711"/>
      </w:tblGrid>
      <w:tr>
        <w:trPr>
          <w:trHeight w:val="111" w:hRule="atLeast"/>
          <w:cantSplit w:val="true"/>
        </w:trPr>
        <w:tc>
          <w:tcPr>
            <w:tcW w:w="637" w:type="dxa"/>
            <w:tcBorders>
              <w:top w:val="single" w:sz="4" w:space="0" w:color="000000"/>
              <w:left w:val="single" w:sz="4" w:space="0" w:color="000000"/>
              <w:bottom w:val="single" w:sz="4" w:space="0" w:color="000000"/>
            </w:tcBorders>
          </w:tcPr>
          <w:p>
            <w:pPr>
              <w:pStyle w:val="Normal"/>
              <w:keepNext w:val="true"/>
              <w:spacing w:lineRule="auto" w:line="360" w:before="60" w:after="0"/>
              <w:jc w:val="center"/>
              <w:rPr/>
            </w:pPr>
            <w:r>
              <w:rPr/>
              <w:t>1</w:t>
            </w:r>
          </w:p>
        </w:tc>
        <w:tc>
          <w:tcPr>
            <w:tcW w:w="993" w:type="dxa"/>
            <w:tcBorders>
              <w:top w:val="single" w:sz="4" w:space="0" w:color="000000"/>
              <w:left w:val="single" w:sz="4" w:space="0" w:color="000000"/>
              <w:bottom w:val="single" w:sz="4" w:space="0" w:color="000000"/>
            </w:tcBorders>
          </w:tcPr>
          <w:p>
            <w:pPr>
              <w:pStyle w:val="Normal"/>
              <w:spacing w:lineRule="auto" w:line="360" w:before="60" w:after="0"/>
              <w:jc w:val="right"/>
              <w:rPr/>
            </w:pPr>
            <w:r>
              <w:rPr/>
              <w:t>4,0</w:t>
            </w:r>
          </w:p>
        </w:tc>
        <w:tc>
          <w:tcPr>
            <w:tcW w:w="850" w:type="dxa"/>
            <w:tcBorders>
              <w:top w:val="single" w:sz="4" w:space="0" w:color="000000"/>
              <w:left w:val="single" w:sz="4" w:space="0" w:color="000000"/>
              <w:bottom w:val="single" w:sz="4" w:space="0" w:color="000000"/>
            </w:tcBorders>
          </w:tcPr>
          <w:p>
            <w:pPr>
              <w:pStyle w:val="Normal"/>
              <w:spacing w:lineRule="auto" w:line="360" w:before="60" w:after="0"/>
              <w:jc w:val="center"/>
              <w:rPr/>
            </w:pPr>
            <w:r>
              <w:rPr/>
              <w:t>un</w:t>
            </w:r>
          </w:p>
        </w:tc>
        <w:tc>
          <w:tcPr>
            <w:tcW w:w="1255" w:type="dxa"/>
            <w:tcBorders>
              <w:top w:val="single" w:sz="4" w:space="0" w:color="000000"/>
              <w:left w:val="single" w:sz="4" w:space="0" w:color="000000"/>
              <w:bottom w:val="single" w:sz="4" w:space="0" w:color="000000"/>
            </w:tcBorders>
          </w:tcPr>
          <w:p>
            <w:pPr>
              <w:pStyle w:val="Normal"/>
              <w:spacing w:lineRule="auto" w:line="360" w:before="60" w:after="0"/>
              <w:rPr/>
            </w:pPr>
            <w:r>
              <w:rPr/>
              <w:t>ANALISE DE ÁGUA</w:t>
            </w:r>
          </w:p>
        </w:tc>
        <w:tc>
          <w:tcPr>
            <w:tcW w:w="4035" w:type="dxa"/>
            <w:tcBorders>
              <w:top w:val="single" w:sz="4" w:space="0" w:color="000000"/>
              <w:left w:val="single" w:sz="4" w:space="0" w:color="000000"/>
              <w:bottom w:val="single" w:sz="4" w:space="0" w:color="000000"/>
            </w:tcBorders>
          </w:tcPr>
          <w:p>
            <w:pPr>
              <w:pStyle w:val="Normal"/>
              <w:spacing w:lineRule="auto" w:line="360" w:before="60" w:after="0"/>
              <w:rPr/>
            </w:pPr>
            <w:r>
              <w:rPr/>
              <w:t xml:space="preserve">sendo ela de: Bactérias Heterotróficas, Cloreto, Condutividade Elétrica, Contagem de Clostridium Perfringens (Membrana Filtrante), Contagem de Coliformes Totais, Contagem de Escherichia coli), Cor Aparente, Fosfato Total(Sub), Nitrato (como N), Nitrito (Como N), Nitrogênio Amoniacal pelo método colorimétrico com fenato, Nitrogênio Kjeldahl pH Sólidos Totais Sulfato pelo método turbidimétrico </w:t>
            </w:r>
          </w:p>
        </w:tc>
        <w:tc>
          <w:tcPr>
            <w:tcW w:w="1514" w:type="dxa"/>
            <w:tcBorders>
              <w:top w:val="single" w:sz="4" w:space="0" w:color="000000"/>
              <w:left w:val="single" w:sz="4" w:space="0" w:color="000000"/>
              <w:bottom w:val="single" w:sz="4" w:space="0" w:color="000000"/>
            </w:tcBorders>
          </w:tcPr>
          <w:p>
            <w:pPr>
              <w:pStyle w:val="Normal"/>
              <w:spacing w:lineRule="auto" w:line="360" w:before="60" w:after="0"/>
              <w:jc w:val="center"/>
              <w:rPr/>
            </w:pPr>
            <w:r>
              <w:rPr/>
              <w:t>590,10</w:t>
            </w:r>
          </w:p>
        </w:tc>
        <w:tc>
          <w:tcPr>
            <w:tcW w:w="1711" w:type="dxa"/>
            <w:tcBorders>
              <w:top w:val="single" w:sz="4" w:space="0" w:color="000000"/>
              <w:left w:val="single" w:sz="4" w:space="0" w:color="000000"/>
              <w:bottom w:val="single" w:sz="4" w:space="0" w:color="000000"/>
              <w:right w:val="single" w:sz="4" w:space="0" w:color="000000"/>
            </w:tcBorders>
          </w:tcPr>
          <w:p>
            <w:pPr>
              <w:pStyle w:val="Normal"/>
              <w:spacing w:lineRule="auto" w:line="360" w:before="60" w:after="0"/>
              <w:jc w:val="center"/>
              <w:rPr/>
            </w:pPr>
            <w:r>
              <w:rPr/>
              <w:t>2.360,40</w:t>
            </w:r>
          </w:p>
        </w:tc>
      </w:tr>
      <w:tr>
        <w:trPr>
          <w:trHeight w:val="111" w:hRule="atLeast"/>
          <w:cantSplit w:val="true"/>
        </w:trPr>
        <w:tc>
          <w:tcPr>
            <w:tcW w:w="637" w:type="dxa"/>
            <w:tcBorders>
              <w:left w:val="single" w:sz="4" w:space="0" w:color="000000"/>
              <w:bottom w:val="single" w:sz="4" w:space="0" w:color="000000"/>
            </w:tcBorders>
          </w:tcPr>
          <w:p>
            <w:pPr>
              <w:pStyle w:val="Normal"/>
              <w:spacing w:lineRule="auto" w:line="360" w:before="60" w:after="0"/>
              <w:jc w:val="center"/>
              <w:rPr/>
            </w:pPr>
            <w:r>
              <w:rPr/>
              <w:t>2</w:t>
            </w:r>
          </w:p>
        </w:tc>
        <w:tc>
          <w:tcPr>
            <w:tcW w:w="993" w:type="dxa"/>
            <w:tcBorders>
              <w:left w:val="single" w:sz="4" w:space="0" w:color="000000"/>
              <w:bottom w:val="single" w:sz="4" w:space="0" w:color="000000"/>
            </w:tcBorders>
          </w:tcPr>
          <w:p>
            <w:pPr>
              <w:pStyle w:val="Normal"/>
              <w:spacing w:lineRule="auto" w:line="360" w:before="60" w:after="0"/>
              <w:jc w:val="right"/>
              <w:rPr/>
            </w:pPr>
            <w:r>
              <w:rPr/>
              <w:t>1,0</w:t>
            </w:r>
          </w:p>
        </w:tc>
        <w:tc>
          <w:tcPr>
            <w:tcW w:w="850" w:type="dxa"/>
            <w:tcBorders>
              <w:left w:val="single" w:sz="4" w:space="0" w:color="000000"/>
              <w:bottom w:val="single" w:sz="4" w:space="0" w:color="000000"/>
            </w:tcBorders>
          </w:tcPr>
          <w:p>
            <w:pPr>
              <w:pStyle w:val="Normal"/>
              <w:spacing w:lineRule="auto" w:line="360" w:before="60" w:after="0"/>
              <w:jc w:val="center"/>
              <w:rPr/>
            </w:pPr>
            <w:r>
              <w:rPr/>
              <w:t>un</w:t>
            </w:r>
          </w:p>
        </w:tc>
        <w:tc>
          <w:tcPr>
            <w:tcW w:w="1255" w:type="dxa"/>
            <w:tcBorders>
              <w:left w:val="single" w:sz="4" w:space="0" w:color="000000"/>
              <w:bottom w:val="single" w:sz="4" w:space="0" w:color="000000"/>
            </w:tcBorders>
          </w:tcPr>
          <w:p>
            <w:pPr>
              <w:pStyle w:val="Normal"/>
              <w:spacing w:lineRule="auto" w:line="360" w:before="60" w:after="0"/>
              <w:rPr/>
            </w:pPr>
            <w:r>
              <w:rPr/>
              <w:t>TAXA DE COLETA</w:t>
            </w:r>
          </w:p>
        </w:tc>
        <w:tc>
          <w:tcPr>
            <w:tcW w:w="4035" w:type="dxa"/>
            <w:tcBorders>
              <w:left w:val="single" w:sz="4" w:space="0" w:color="000000"/>
              <w:bottom w:val="single" w:sz="4" w:space="0" w:color="000000"/>
            </w:tcBorders>
          </w:tcPr>
          <w:p>
            <w:pPr>
              <w:pStyle w:val="Normal"/>
              <w:spacing w:lineRule="auto" w:line="360" w:before="60" w:after="0"/>
              <w:rPr/>
            </w:pPr>
            <w:r>
              <w:rPr/>
              <w:t xml:space="preserve"> </w:t>
            </w:r>
          </w:p>
        </w:tc>
        <w:tc>
          <w:tcPr>
            <w:tcW w:w="1514" w:type="dxa"/>
            <w:tcBorders>
              <w:left w:val="single" w:sz="4" w:space="0" w:color="000000"/>
              <w:bottom w:val="single" w:sz="4" w:space="0" w:color="000000"/>
            </w:tcBorders>
          </w:tcPr>
          <w:p>
            <w:pPr>
              <w:pStyle w:val="Normal"/>
              <w:spacing w:lineRule="auto" w:line="360" w:before="60" w:after="0"/>
              <w:jc w:val="center"/>
              <w:rPr/>
            </w:pPr>
            <w:r>
              <w:rPr/>
              <w:t>100,00</w:t>
            </w:r>
          </w:p>
        </w:tc>
        <w:tc>
          <w:tcPr>
            <w:tcW w:w="1711" w:type="dxa"/>
            <w:tcBorders>
              <w:left w:val="single" w:sz="4" w:space="0" w:color="000000"/>
              <w:bottom w:val="single" w:sz="4" w:space="0" w:color="000000"/>
              <w:right w:val="single" w:sz="4" w:space="0" w:color="000000"/>
            </w:tcBorders>
          </w:tcPr>
          <w:p>
            <w:pPr>
              <w:pStyle w:val="Normal"/>
              <w:spacing w:lineRule="auto" w:line="360" w:before="60" w:after="0"/>
              <w:jc w:val="center"/>
              <w:rPr/>
            </w:pPr>
            <w:r>
              <w:rPr/>
              <w:t>100,00</w:t>
            </w:r>
          </w:p>
        </w:tc>
      </w:tr>
    </w:tbl>
    <w:p>
      <w:pPr>
        <w:pStyle w:val="Normal"/>
        <w:rPr>
          <w:sz w:val="2"/>
        </w:rPr>
      </w:pPr>
      <w:r>
        <w:rPr>
          <w:sz w:val="2"/>
        </w:rPr>
      </w:r>
    </w:p>
    <w:tbl>
      <w:tblPr>
        <w:tblW w:w="10995" w:type="dxa"/>
        <w:jc w:val="left"/>
        <w:tblInd w:w="-5" w:type="dxa"/>
        <w:tblCellMar>
          <w:top w:w="0" w:type="dxa"/>
          <w:left w:w="70" w:type="dxa"/>
          <w:bottom w:w="0" w:type="dxa"/>
          <w:right w:w="70" w:type="dxa"/>
        </w:tblCellMar>
      </w:tblPr>
      <w:tblGrid>
        <w:gridCol w:w="7158"/>
        <w:gridCol w:w="1417"/>
        <w:gridCol w:w="2420"/>
      </w:tblGrid>
      <w:tr>
        <w:trPr>
          <w:trHeight w:val="570" w:hRule="atLeast"/>
          <w:cantSplit w:val="true"/>
        </w:trPr>
        <w:tc>
          <w:tcPr>
            <w:tcW w:w="7158" w:type="dxa"/>
            <w:tcBorders>
              <w:top w:val="single" w:sz="4" w:space="0" w:color="000000"/>
              <w:left w:val="single" w:sz="4" w:space="0" w:color="000000"/>
              <w:bottom w:val="single" w:sz="4" w:space="0" w:color="000000"/>
            </w:tcBorders>
          </w:tcPr>
          <w:p>
            <w:pPr>
              <w:pStyle w:val="Normal"/>
              <w:snapToGrid w:val="false"/>
              <w:spacing w:lineRule="auto" w:line="360" w:before="60" w:after="0"/>
              <w:jc w:val="center"/>
              <w:rPr/>
            </w:pPr>
            <w:r>
              <w:rPr/>
            </w:r>
          </w:p>
        </w:tc>
        <w:tc>
          <w:tcPr>
            <w:tcW w:w="1417" w:type="dxa"/>
            <w:tcBorders>
              <w:top w:val="single" w:sz="4" w:space="0" w:color="000000"/>
              <w:bottom w:val="single" w:sz="4" w:space="0" w:color="000000"/>
            </w:tcBorders>
          </w:tcPr>
          <w:p>
            <w:pPr>
              <w:pStyle w:val="Ttulo2"/>
              <w:spacing w:lineRule="auto" w:line="360" w:before="60" w:after="0"/>
              <w:rPr>
                <w:rFonts w:ascii="Arial" w:hAnsi="Arial" w:cs="Arial"/>
                <w:sz w:val="24"/>
              </w:rPr>
            </w:pPr>
            <w:r>
              <w:rPr>
                <w:rFonts w:cs="Arial" w:ascii="Arial" w:hAnsi="Arial"/>
                <w:sz w:val="24"/>
              </w:rPr>
              <w:t>TOTAL</w:t>
            </w:r>
          </w:p>
        </w:tc>
        <w:tc>
          <w:tcPr>
            <w:tcW w:w="2420" w:type="dxa"/>
            <w:tcBorders>
              <w:top w:val="single" w:sz="4" w:space="0" w:color="000000"/>
              <w:bottom w:val="single" w:sz="4" w:space="0" w:color="000000"/>
              <w:right w:val="single" w:sz="4" w:space="0" w:color="000000"/>
            </w:tcBorders>
          </w:tcPr>
          <w:p>
            <w:pPr>
              <w:pStyle w:val="Normal"/>
              <w:spacing w:lineRule="auto" w:line="360" w:before="60" w:after="0"/>
              <w:jc w:val="center"/>
              <w:rPr>
                <w:b/>
                <w:b/>
                <w:sz w:val="24"/>
              </w:rPr>
            </w:pPr>
            <w:r>
              <w:rPr>
                <w:b/>
                <w:sz w:val="24"/>
              </w:rPr>
              <w:t>2.460,40</w:t>
            </w:r>
          </w:p>
        </w:tc>
      </w:tr>
    </w:tbl>
    <w:p>
      <w:pPr>
        <w:pStyle w:val="DivisodeTabelas"/>
        <w:spacing w:lineRule="auto" w:line="240"/>
        <w:rPr/>
      </w:pPr>
      <w:r>
        <w:rPr/>
      </w:r>
    </w:p>
    <w:tbl>
      <w:tblPr>
        <w:tblW w:w="10995" w:type="dxa"/>
        <w:jc w:val="left"/>
        <w:tblInd w:w="-5" w:type="dxa"/>
        <w:tblCellMar>
          <w:top w:w="0" w:type="dxa"/>
          <w:left w:w="70" w:type="dxa"/>
          <w:bottom w:w="0" w:type="dxa"/>
          <w:right w:w="70" w:type="dxa"/>
        </w:tblCellMar>
      </w:tblPr>
      <w:tblGrid>
        <w:gridCol w:w="7300"/>
        <w:gridCol w:w="3695"/>
      </w:tblGrid>
      <w:tr>
        <w:trPr>
          <w:cantSplit w:val="true"/>
        </w:trPr>
        <w:tc>
          <w:tcPr>
            <w:tcW w:w="7300" w:type="dxa"/>
            <w:vMerge w:val="restart"/>
            <w:tcBorders>
              <w:top w:val="single" w:sz="4" w:space="0" w:color="000000"/>
              <w:left w:val="single" w:sz="4" w:space="0" w:color="000000"/>
              <w:bottom w:val="single" w:sz="4" w:space="0" w:color="000000"/>
            </w:tcBorders>
          </w:tcPr>
          <w:p>
            <w:pPr>
              <w:pStyle w:val="Normal"/>
              <w:spacing w:before="60" w:after="0"/>
              <w:rPr/>
            </w:pPr>
            <w:r>
              <w:rPr/>
              <w:t xml:space="preserve">Local de Entrega: </w:t>
            </w:r>
          </w:p>
          <w:p>
            <w:pPr>
              <w:pStyle w:val="Normal"/>
              <w:spacing w:before="60" w:after="0"/>
              <w:rPr/>
            </w:pPr>
            <w:r>
              <w:rPr/>
              <w:t xml:space="preserve">Forma de Pagamento: Até 20 dias após a prestação de serviços/entrega dos materiais </w:t>
            </w:r>
          </w:p>
        </w:tc>
        <w:tc>
          <w:tcPr>
            <w:tcW w:w="3695" w:type="dxa"/>
            <w:tcBorders>
              <w:top w:val="single" w:sz="4" w:space="0" w:color="000000"/>
              <w:left w:val="single" w:sz="4" w:space="0" w:color="000000"/>
              <w:bottom w:val="single" w:sz="4" w:space="0" w:color="000000"/>
              <w:right w:val="single" w:sz="4" w:space="0" w:color="000000"/>
            </w:tcBorders>
          </w:tcPr>
          <w:p>
            <w:pPr>
              <w:pStyle w:val="Normal"/>
              <w:snapToGrid w:val="false"/>
              <w:spacing w:before="60" w:after="0"/>
              <w:rPr/>
            </w:pPr>
            <w:r>
              <w:rPr/>
            </w:r>
          </w:p>
          <w:p>
            <w:pPr>
              <w:pStyle w:val="Normal"/>
              <w:snapToGrid w:val="false"/>
              <w:spacing w:before="60" w:after="0"/>
              <w:rPr/>
            </w:pPr>
            <w:r>
              <w:rPr/>
            </w:r>
          </w:p>
          <w:p>
            <w:pPr>
              <w:pStyle w:val="Normal"/>
              <w:spacing w:before="60" w:after="0"/>
              <w:rPr/>
            </w:pPr>
            <w:r>
              <w:rPr/>
            </w:r>
          </w:p>
        </w:tc>
      </w:tr>
      <w:tr>
        <w:trPr>
          <w:cantSplit w:val="true"/>
        </w:trPr>
        <w:tc>
          <w:tcPr>
            <w:tcW w:w="7300" w:type="dxa"/>
            <w:vMerge w:val="continue"/>
            <w:tcBorders>
              <w:top w:val="single" w:sz="4" w:space="0" w:color="000000"/>
              <w:left w:val="single" w:sz="4" w:space="0" w:color="000000"/>
              <w:bottom w:val="single" w:sz="4" w:space="0" w:color="000000"/>
            </w:tcBorders>
          </w:tcPr>
          <w:p>
            <w:pPr>
              <w:pStyle w:val="Normal"/>
              <w:rPr/>
            </w:pPr>
            <w:r>
              <w:rPr/>
            </w:r>
          </w:p>
        </w:tc>
        <w:tc>
          <w:tcPr>
            <w:tcW w:w="3695" w:type="dxa"/>
            <w:tcBorders>
              <w:top w:val="single" w:sz="4" w:space="0" w:color="000000"/>
              <w:left w:val="single" w:sz="4" w:space="0" w:color="000000"/>
              <w:bottom w:val="single" w:sz="4" w:space="0" w:color="000000"/>
              <w:right w:val="single" w:sz="4" w:space="0" w:color="000000"/>
            </w:tcBorders>
          </w:tcPr>
          <w:p>
            <w:pPr>
              <w:pStyle w:val="Ttulo8"/>
              <w:spacing w:before="60" w:after="0"/>
              <w:rPr/>
            </w:pPr>
            <w:r>
              <w:rPr/>
              <w:t>OLDAIR NATAL CITADELLA</w:t>
            </w:r>
          </w:p>
          <w:p>
            <w:pPr>
              <w:pStyle w:val="Normal"/>
              <w:rPr/>
            </w:pPr>
            <w:r>
              <w:rPr/>
              <w:t>S</w:t>
            </w:r>
            <w:r>
              <w:rPr/>
              <w:t>EC.DE ADMINISTRAÇÃO FINANÇAS E PLANEJAMENTO</w:t>
            </w:r>
          </w:p>
        </w:tc>
      </w:tr>
    </w:tbl>
    <w:p>
      <w:pPr>
        <w:pStyle w:val="DivisodeTabelas"/>
        <w:spacing w:lineRule="auto" w:line="240"/>
        <w:rPr/>
      </w:pPr>
      <w:r>
        <w:rPr/>
      </w:r>
    </w:p>
    <w:sectPr>
      <w:type w:val="nextPage"/>
      <w:pgSz w:w="11906" w:h="16838"/>
      <w:pgMar w:left="567" w:right="567" w:header="0" w:top="993" w:footer="0" w:bottom="2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pStyle w:val="Ttulo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true"/>
      <w:autoSpaceDE w:val="true"/>
      <w:bidi w:val="0"/>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jc w:val="right"/>
      <w:outlineLvl w:val="0"/>
    </w:pPr>
    <w:rPr>
      <w:rFonts w:ascii="Arial" w:hAnsi="Arial" w:cs="Arial"/>
      <w:b/>
      <w:sz w:val="16"/>
    </w:rPr>
  </w:style>
  <w:style w:type="paragraph" w:styleId="Ttulo2">
    <w:name w:val="Heading 2"/>
    <w:basedOn w:val="Normal"/>
    <w:next w:val="Normal"/>
    <w:qFormat/>
    <w:pPr>
      <w:keepNext w:val="true"/>
      <w:numPr>
        <w:ilvl w:val="1"/>
        <w:numId w:val="1"/>
      </w:numPr>
      <w:jc w:val="right"/>
      <w:outlineLvl w:val="1"/>
    </w:pPr>
    <w:rPr>
      <w:b/>
      <w:sz w:val="28"/>
    </w:rPr>
  </w:style>
  <w:style w:type="paragraph" w:styleId="Ttulo3">
    <w:name w:val="Heading 3"/>
    <w:basedOn w:val="Normal"/>
    <w:next w:val="Normal"/>
    <w:qFormat/>
    <w:pPr>
      <w:keepNext w:val="true"/>
      <w:numPr>
        <w:ilvl w:val="2"/>
        <w:numId w:val="1"/>
      </w:numPr>
      <w:jc w:val="center"/>
      <w:outlineLvl w:val="2"/>
    </w:pPr>
    <w:rPr>
      <w:rFonts w:ascii="Arial" w:hAnsi="Arial" w:cs="Arial"/>
      <w:b/>
      <w:sz w:val="22"/>
    </w:rPr>
  </w:style>
  <w:style w:type="paragraph" w:styleId="Ttulo4">
    <w:name w:val="Heading 4"/>
    <w:basedOn w:val="Normal"/>
    <w:next w:val="Normal"/>
    <w:qFormat/>
    <w:pPr>
      <w:keepNext w:val="true"/>
      <w:numPr>
        <w:ilvl w:val="3"/>
        <w:numId w:val="1"/>
      </w:numPr>
      <w:jc w:val="center"/>
      <w:outlineLvl w:val="3"/>
    </w:pPr>
    <w:rPr>
      <w:rFonts w:ascii="Arial" w:hAnsi="Arial" w:cs="Arial"/>
      <w:b/>
      <w:sz w:val="16"/>
    </w:rPr>
  </w:style>
  <w:style w:type="paragraph" w:styleId="Ttulo5">
    <w:name w:val="Heading 5"/>
    <w:basedOn w:val="Normal"/>
    <w:next w:val="Normal"/>
    <w:qFormat/>
    <w:pPr>
      <w:keepNext w:val="true"/>
      <w:numPr>
        <w:ilvl w:val="4"/>
        <w:numId w:val="1"/>
      </w:numPr>
      <w:outlineLvl w:val="4"/>
    </w:pPr>
    <w:rPr>
      <w:rFonts w:ascii="Arial" w:hAnsi="Arial" w:cs="Arial"/>
      <w:b/>
      <w:sz w:val="22"/>
    </w:rPr>
  </w:style>
  <w:style w:type="paragraph" w:styleId="Ttulo6">
    <w:name w:val="Heading 6"/>
    <w:basedOn w:val="Normal"/>
    <w:next w:val="Normal"/>
    <w:qFormat/>
    <w:pPr>
      <w:keepNext w:val="true"/>
      <w:numPr>
        <w:ilvl w:val="5"/>
        <w:numId w:val="1"/>
      </w:numPr>
      <w:jc w:val="center"/>
      <w:outlineLvl w:val="5"/>
    </w:pPr>
    <w:rPr>
      <w:b/>
      <w:bCs/>
    </w:rPr>
  </w:style>
  <w:style w:type="paragraph" w:styleId="Ttulo7">
    <w:name w:val="Heading 7"/>
    <w:basedOn w:val="Normal"/>
    <w:next w:val="Normal"/>
    <w:qFormat/>
    <w:pPr>
      <w:keepNext w:val="true"/>
      <w:numPr>
        <w:ilvl w:val="6"/>
        <w:numId w:val="1"/>
      </w:numPr>
      <w:jc w:val="center"/>
      <w:outlineLvl w:val="6"/>
    </w:pPr>
    <w:rPr>
      <w:sz w:val="32"/>
    </w:rPr>
  </w:style>
  <w:style w:type="paragraph" w:styleId="Ttulo8">
    <w:name w:val="Heading 8"/>
    <w:basedOn w:val="Normal"/>
    <w:next w:val="Normal"/>
    <w:qFormat/>
    <w:pPr>
      <w:keepNext w:val="true"/>
      <w:numPr>
        <w:ilvl w:val="7"/>
        <w:numId w:val="1"/>
      </w:numPr>
      <w:spacing w:before="60" w:after="0"/>
      <w:jc w:val="center"/>
      <w:outlineLvl w:val="7"/>
    </w:pPr>
    <w:rPr>
      <w:sz w:val="24"/>
    </w:rPr>
  </w:style>
  <w:style w:type="paragraph" w:styleId="Ttulo9">
    <w:name w:val="Heading 9"/>
    <w:basedOn w:val="Normal"/>
    <w:next w:val="Normal"/>
    <w:qFormat/>
    <w:pPr>
      <w:keepNext w:val="true"/>
      <w:numPr>
        <w:ilvl w:val="8"/>
        <w:numId w:val="1"/>
      </w:numPr>
      <w:jc w:val="center"/>
      <w:outlineLvl w:val="8"/>
    </w:pPr>
    <w:rPr>
      <w:b/>
      <w:sz w:val="32"/>
    </w:rPr>
  </w:style>
  <w:style w:type="character" w:styleId="DefaultParagraphFont">
    <w:name w:val="Default Paragraph Font"/>
    <w:qFormat/>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rPr>
      <w:rFonts w:ascii="Arial" w:hAnsi="Arial" w:cs="Arial"/>
      <w:sz w:val="24"/>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DivisodeTabelas">
    <w:name w:val="Divisão de Tabelas"/>
    <w:basedOn w:val="Normal"/>
    <w:qFormat/>
    <w:pPr>
      <w:spacing w:lineRule="exact" w:line="20"/>
    </w:pPr>
    <w:rPr/>
  </w:style>
  <w:style w:type="paragraph" w:styleId="Corpodotextorecuado">
    <w:name w:val="Body Text Indent"/>
    <w:basedOn w:val="Normal"/>
    <w:pPr>
      <w:ind w:left="1134" w:right="0" w:hanging="1134"/>
    </w:pPr>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Cabealho">
    <w:name w:val="Header"/>
    <w:basedOn w:val="Normal"/>
    <w:pPr>
      <w:tabs>
        <w:tab w:val="clear" w:pos="708"/>
        <w:tab w:val="center" w:pos="4419" w:leader="none"/>
        <w:tab w:val="right" w:pos="8838" w:leader="none"/>
      </w:tabs>
    </w:pPr>
    <w:rPr/>
  </w:style>
  <w:style w:type="paragraph" w:styleId="Rodap">
    <w:name w:val="Footer"/>
    <w:basedOn w:val="Normal"/>
    <w:pPr>
      <w:tabs>
        <w:tab w:val="clear" w:pos="708"/>
        <w:tab w:val="center" w:pos="4252" w:leader="none"/>
        <w:tab w:val="right" w:pos="8504" w:leader="none"/>
      </w:tabs>
    </w:pPr>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LibreOffice/6.4.4.2$Windows_X86_64 LibreOffice_project/3d775be2011f3886db32dfd395a6a6d1ca2630ff</Application>
  <Pages>1</Pages>
  <Words>174</Words>
  <Characters>1131</Characters>
  <CharactersWithSpaces>1371</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2022-05-24T16:34:00Z</dcterms:created>
  <dc:creator>a</dc:creator>
  <dc:description/>
  <cp:keywords/>
  <dc:language>pt-BR</dc:language>
  <cp:lastModifiedBy/>
  <cp:lastPrinted>2006-07-10T08:26:00Z</cp:lastPrinted>
  <dcterms:modified xsi:type="dcterms:W3CDTF">2022-10-03T09:18:17Z</dcterms:modified>
  <cp:revision>5</cp:revision>
  <dc:subject/>
  <dc:title> COLOQUE SEU BRASÃO AQUI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