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147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 xml:space="preserve">: Inexigibilidade nº 18/2022 para contratação de show artístico da BANDA MUSICAL CEU E CANTOS e BANDA OS ATUAIS para animação da comemoração do Trigésimo Primeiro Aniversário de emancipação do </w:t>
      </w:r>
      <w:r>
        <w:rPr>
          <w:rFonts w:cs="Tahoma" w:ascii="Tahoma" w:hAnsi="Tahoma"/>
        </w:rPr>
        <w:t>Município</w:t>
      </w:r>
      <w:r>
        <w:rPr>
          <w:rFonts w:cs="Tahoma" w:ascii="Tahoma" w:hAnsi="Tahoma"/>
        </w:rPr>
        <w:t xml:space="preserve"> de Águas Frias/SC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2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855"/>
        <w:gridCol w:w="1470"/>
        <w:gridCol w:w="2916"/>
        <w:gridCol w:w="992"/>
        <w:gridCol w:w="1134"/>
        <w:gridCol w:w="1423"/>
      </w:tblGrid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OS ATUAIS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2-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CONTRATAÇÃO DE BANDA MUSICAL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CONTRATAÇÃO DA BANDA OS ATUAIS. O evento será realizado na data de 12 de dezembro de 2022 no salão comunitário da sede do município, com previsão de início do show a partir de14:00 com duração aproximada de 2 horas.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15.000,0000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15.000,0000</w:t>
            </w:r>
          </w:p>
        </w:tc>
      </w:tr>
      <w:tr>
        <w:trPr/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CÉU E CANTOS SONORIZAÇÕES LTDA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Banda Musical 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CONTRATAÇÃO DA BANDA CÉU E CANTOS evento será realizado na data de 12 de dezembro de 2022 no salão comunitário da sede do município, com previsão de início do show a partir de16:00 com duração aproximada de 3 horas. Incluso montagem e fornecimento de sistema de sonorização e luzes, devendo estar montado e pronto para utilização a partir das 10:30 do dia 12/12 no salão comunitario da sede do município de Águas Frias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13.650,0000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13.650,0000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OS ATUAIS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15.000,0000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CÉU E CANTOS SONORIZAÇÕES LTDA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13.650,0000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R$28.650,00 (</w:t>
      </w:r>
      <w:r>
        <w:rPr>
          <w:rFonts w:cs="Tahoma" w:ascii="Tahoma" w:hAnsi="Tahoma"/>
        </w:rPr>
        <w:t>vinte e oito mil seiscentos e cinquenta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>AGUAS FRIAS, 04 de novembro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LibreOffice/6.4.4.2$Windows_X86_64 LibreOffice_project/3d775be2011f3886db32dfd395a6a6d1ca2630ff</Application>
  <Pages>1</Pages>
  <Words>286</Words>
  <Characters>1582</Characters>
  <CharactersWithSpaces>1852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2022-11-04T10:12:06Z</cp:lastPrinted>
  <dcterms:modified xsi:type="dcterms:W3CDTF">2022-11-04T10:12:51Z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