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87" w:rsidRDefault="005663C5">
      <w:pPr>
        <w:jc w:val="center"/>
      </w:pPr>
      <w:r>
        <w:rPr>
          <w:rFonts w:ascii="Arial" w:hAnsi="Arial" w:cs="Arial"/>
          <w:b/>
        </w:rPr>
        <w:t>CONTRATO ADMINISTRATIVO Nº. 151</w:t>
      </w:r>
      <w:r>
        <w:rPr>
          <w:rFonts w:ascii="Arial" w:hAnsi="Arial" w:cs="Arial"/>
          <w:b/>
          <w:lang w:eastAsia="pt-BR"/>
        </w:rPr>
        <w:t>/2022</w:t>
      </w:r>
    </w:p>
    <w:p w:rsidR="00CF0687" w:rsidRDefault="00CF0687">
      <w:pPr>
        <w:ind w:firstLine="1134"/>
        <w:jc w:val="both"/>
        <w:rPr>
          <w:rFonts w:ascii="Arial" w:hAnsi="Arial" w:cs="Arial"/>
          <w:b/>
        </w:rPr>
      </w:pPr>
    </w:p>
    <w:p w:rsidR="00CF0687" w:rsidRDefault="00CF0687">
      <w:pPr>
        <w:ind w:firstLine="1134"/>
        <w:jc w:val="both"/>
        <w:rPr>
          <w:rFonts w:ascii="Arial" w:hAnsi="Arial" w:cs="Arial"/>
        </w:rPr>
      </w:pPr>
    </w:p>
    <w:p w:rsidR="00CF0687" w:rsidRDefault="00CF0687">
      <w:pPr>
        <w:jc w:val="both"/>
        <w:rPr>
          <w:rFonts w:ascii="Arial" w:hAnsi="Arial" w:cs="Arial"/>
        </w:rPr>
      </w:pPr>
    </w:p>
    <w:p w:rsidR="00CF0687" w:rsidRDefault="005663C5">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INSTITUTO DE PESQUISAS, PÓS-GRADUAÇÃO E ENSINO DE CASCAVEL-IPPEC, com sede na(o)</w:t>
      </w:r>
      <w:r>
        <w:rPr>
          <w:rFonts w:ascii="Arial" w:hAnsi="Arial" w:cs="Arial"/>
          <w:lang w:eastAsia="pt-BR"/>
        </w:rPr>
        <w:t xml:space="preserve"> RUA RIO DE JANEIRO, 713, bairro CENTRO</w:t>
      </w:r>
      <w:r>
        <w:rPr>
          <w:rFonts w:ascii="Arial" w:hAnsi="Arial" w:cs="Arial"/>
        </w:rPr>
        <w:t>, na cidade d</w:t>
      </w:r>
      <w:r>
        <w:rPr>
          <w:rFonts w:ascii="Arial" w:hAnsi="Arial" w:cs="Arial"/>
        </w:rPr>
        <w:t xml:space="preserve">e CASCAVEL-PR, inscrita no CGC/MF sob o nº. </w:t>
      </w:r>
      <w:r>
        <w:rPr>
          <w:rFonts w:ascii="Arial" w:hAnsi="Arial" w:cs="Arial"/>
          <w:lang w:eastAsia="pt-BR"/>
        </w:rPr>
        <w:t xml:space="preserve"> 02.276.193/0001-33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FERNANDES</w:t>
      </w:r>
      <w:proofErr w:type="gramEnd"/>
      <w:r>
        <w:rPr>
          <w:rFonts w:ascii="Arial" w:hAnsi="Arial" w:cs="Arial"/>
        </w:rPr>
        <w:t xml:space="preserve"> DA SILVA BORGES inscrito no CPF nº040.692.379-50, doravante denominada simplesmente de </w:t>
      </w:r>
      <w:r>
        <w:rPr>
          <w:rFonts w:ascii="Arial" w:hAnsi="Arial" w:cs="Arial"/>
          <w:b/>
        </w:rPr>
        <w:t>CONTRATADA</w:t>
      </w:r>
      <w:r>
        <w:rPr>
          <w:rFonts w:ascii="Arial" w:hAnsi="Arial" w:cs="Arial"/>
        </w:rPr>
        <w:t>, em decorrência do</w:t>
      </w:r>
      <w:r>
        <w:rPr>
          <w:rFonts w:ascii="Arial" w:hAnsi="Arial" w:cs="Arial"/>
        </w:rPr>
        <w:t xml:space="preserve"> Processo de Licitação Nº.  149</w:t>
      </w:r>
      <w:r>
        <w:rPr>
          <w:rFonts w:ascii="Arial" w:hAnsi="Arial" w:cs="Arial"/>
          <w:lang w:eastAsia="pt-BR"/>
        </w:rPr>
        <w:t>/2022</w:t>
      </w:r>
      <w:r>
        <w:rPr>
          <w:rFonts w:ascii="Arial" w:hAnsi="Arial" w:cs="Arial"/>
        </w:rPr>
        <w:t>, Dispensa por Justificativa Nº.56</w:t>
      </w:r>
      <w:r>
        <w:rPr>
          <w:rFonts w:ascii="Arial" w:hAnsi="Arial" w:cs="Arial"/>
          <w:lang w:eastAsia="pt-BR"/>
        </w:rPr>
        <w:t>/2022</w:t>
      </w:r>
      <w:r>
        <w:rPr>
          <w:rFonts w:ascii="Arial" w:hAnsi="Arial" w:cs="Arial"/>
        </w:rPr>
        <w:t>, homologado em</w:t>
      </w:r>
      <w:r>
        <w:rPr>
          <w:rFonts w:ascii="Arial" w:hAnsi="Arial" w:cs="Arial"/>
          <w:lang w:eastAsia="pt-BR"/>
        </w:rPr>
        <w:t xml:space="preserve"> 14/11/22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w:t>
      </w:r>
      <w:r>
        <w:rPr>
          <w:rFonts w:ascii="Arial" w:hAnsi="Arial" w:cs="Arial"/>
        </w:rPr>
        <w:t>ulas contratuais:</w:t>
      </w:r>
    </w:p>
    <w:p w:rsidR="00CF0687" w:rsidRDefault="00CF0687">
      <w:pPr>
        <w:ind w:firstLine="1134"/>
        <w:jc w:val="both"/>
        <w:rPr>
          <w:rFonts w:ascii="Arial" w:hAnsi="Arial" w:cs="Arial"/>
        </w:rPr>
      </w:pPr>
    </w:p>
    <w:p w:rsidR="00CF0687" w:rsidRDefault="00CF0687">
      <w:pPr>
        <w:ind w:firstLine="1134"/>
        <w:jc w:val="center"/>
        <w:rPr>
          <w:rFonts w:ascii="Arial" w:hAnsi="Arial" w:cs="Arial"/>
        </w:rPr>
      </w:pPr>
    </w:p>
    <w:p w:rsidR="00CF0687" w:rsidRDefault="005663C5">
      <w:pPr>
        <w:jc w:val="center"/>
        <w:rPr>
          <w:rFonts w:ascii="Arial" w:hAnsi="Arial" w:cs="Arial"/>
          <w:b/>
        </w:rPr>
      </w:pPr>
      <w:r>
        <w:rPr>
          <w:rFonts w:ascii="Arial" w:hAnsi="Arial" w:cs="Arial"/>
          <w:b/>
        </w:rPr>
        <w:t>CLÁUSULA PRIMEIRA - DO OBJETO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1.1 - O objeto do presente contrato é a Contratação de serviços de organização, planejamento e realização de Concurso Público destinado ao preenchimento de vagas e formação de cadastro reserva de cargos d</w:t>
      </w:r>
      <w:r>
        <w:rPr>
          <w:rFonts w:ascii="Arial" w:hAnsi="Arial" w:cs="Arial"/>
        </w:rPr>
        <w:t>e provimento efetivo do quadro pessoal do Município de Águas Frias</w:t>
      </w:r>
      <w:r>
        <w:rPr>
          <w:rFonts w:ascii="Arial" w:hAnsi="Arial" w:cs="Arial"/>
          <w:b/>
          <w:bCs/>
          <w:lang w:eastAsia="pt-BR"/>
        </w:rPr>
        <w:t xml:space="preserve"> </w:t>
      </w:r>
      <w:r>
        <w:rPr>
          <w:rFonts w:ascii="Arial" w:hAnsi="Arial" w:cs="Arial"/>
        </w:rPr>
        <w:t>no Município de Águas Frias – SC.</w:t>
      </w:r>
    </w:p>
    <w:p w:rsidR="00557B03" w:rsidRPr="00CB6C94" w:rsidRDefault="00557B03" w:rsidP="00557B03">
      <w:pPr>
        <w:ind w:firstLine="1134"/>
        <w:jc w:val="both"/>
        <w:rPr>
          <w:rFonts w:ascii="Arial" w:hAnsi="Arial" w:cs="Arial"/>
        </w:rPr>
      </w:pPr>
      <w:r w:rsidRPr="00CB6C94">
        <w:rPr>
          <w:rFonts w:ascii="Arial" w:hAnsi="Arial" w:cs="Arial"/>
        </w:rPr>
        <w:t>1.1.1A prestação de serviços</w:t>
      </w:r>
      <w:r>
        <w:rPr>
          <w:rFonts w:ascii="Arial" w:hAnsi="Arial" w:cs="Arial"/>
        </w:rPr>
        <w:t xml:space="preserve"> para realização de concurso público </w:t>
      </w:r>
      <w:r w:rsidRPr="00CB6C94">
        <w:rPr>
          <w:rFonts w:ascii="Arial" w:hAnsi="Arial" w:cs="Arial"/>
        </w:rPr>
        <w:t>será para os seguintes cargos:</w:t>
      </w:r>
    </w:p>
    <w:p w:rsidR="00557B03" w:rsidRPr="00CB6C94" w:rsidRDefault="00557B03" w:rsidP="00557B03">
      <w:pPr>
        <w:ind w:firstLine="1134"/>
        <w:jc w:val="both"/>
        <w:rPr>
          <w:rFonts w:ascii="Arial" w:hAnsi="Arial" w:cs="Arial"/>
        </w:rPr>
      </w:pPr>
    </w:p>
    <w:tbl>
      <w:tblPr>
        <w:tblW w:w="10363" w:type="dxa"/>
        <w:tblInd w:w="-616" w:type="dxa"/>
        <w:tblLook w:val="04A0" w:firstRow="1" w:lastRow="0" w:firstColumn="1" w:lastColumn="0" w:noHBand="0" w:noVBand="1"/>
      </w:tblPr>
      <w:tblGrid>
        <w:gridCol w:w="806"/>
        <w:gridCol w:w="3746"/>
        <w:gridCol w:w="3827"/>
        <w:gridCol w:w="709"/>
        <w:gridCol w:w="1275"/>
      </w:tblGrid>
      <w:tr w:rsidR="00557B03" w:rsidTr="00B829A8">
        <w:tc>
          <w:tcPr>
            <w:tcW w:w="806" w:type="dxa"/>
            <w:tcBorders>
              <w:top w:val="single" w:sz="4" w:space="0" w:color="000000"/>
              <w:left w:val="single" w:sz="4" w:space="0" w:color="000000"/>
              <w:bottom w:val="single" w:sz="4" w:space="0" w:color="000000"/>
            </w:tcBorders>
          </w:tcPr>
          <w:p w:rsidR="00557B03" w:rsidRDefault="00557B03" w:rsidP="004B1ECB">
            <w:pPr>
              <w:tabs>
                <w:tab w:val="left" w:pos="1872"/>
              </w:tabs>
              <w:jc w:val="both"/>
              <w:rPr>
                <w:rFonts w:ascii="Tahoma" w:hAnsi="Tahoma" w:cs="Tahoma"/>
                <w:b/>
                <w:sz w:val="18"/>
                <w:szCs w:val="18"/>
              </w:rPr>
            </w:pPr>
            <w:r>
              <w:rPr>
                <w:rFonts w:ascii="Tahoma" w:hAnsi="Tahoma" w:cs="Tahoma"/>
                <w:b/>
                <w:sz w:val="18"/>
                <w:szCs w:val="18"/>
              </w:rPr>
              <w:t>Itens</w:t>
            </w:r>
          </w:p>
        </w:tc>
        <w:tc>
          <w:tcPr>
            <w:tcW w:w="3746" w:type="dxa"/>
            <w:tcBorders>
              <w:top w:val="single" w:sz="4" w:space="0" w:color="000000"/>
              <w:left w:val="single" w:sz="4" w:space="0" w:color="000000"/>
              <w:bottom w:val="single" w:sz="4" w:space="0" w:color="000000"/>
            </w:tcBorders>
          </w:tcPr>
          <w:p w:rsidR="00557B03" w:rsidRDefault="00557B03" w:rsidP="004B1ECB">
            <w:pPr>
              <w:tabs>
                <w:tab w:val="left" w:pos="1872"/>
              </w:tabs>
              <w:jc w:val="both"/>
              <w:rPr>
                <w:rFonts w:ascii="Tahoma" w:hAnsi="Tahoma" w:cs="Tahoma"/>
                <w:b/>
                <w:sz w:val="18"/>
                <w:szCs w:val="18"/>
              </w:rPr>
            </w:pPr>
            <w:r>
              <w:rPr>
                <w:rFonts w:ascii="Tahoma" w:hAnsi="Tahoma" w:cs="Tahoma"/>
                <w:b/>
                <w:sz w:val="18"/>
                <w:szCs w:val="18"/>
              </w:rPr>
              <w:t>Objeto</w:t>
            </w:r>
          </w:p>
        </w:tc>
        <w:tc>
          <w:tcPr>
            <w:tcW w:w="3827" w:type="dxa"/>
            <w:tcBorders>
              <w:top w:val="single" w:sz="4" w:space="0" w:color="000000"/>
              <w:left w:val="single" w:sz="4" w:space="0" w:color="000000"/>
              <w:bottom w:val="single" w:sz="4" w:space="0" w:color="000000"/>
            </w:tcBorders>
          </w:tcPr>
          <w:p w:rsidR="00557B03" w:rsidRDefault="00557B03" w:rsidP="004B1ECB">
            <w:pPr>
              <w:tabs>
                <w:tab w:val="left" w:pos="1872"/>
              </w:tabs>
              <w:rPr>
                <w:rFonts w:ascii="Tahoma" w:hAnsi="Tahoma" w:cs="Tahoma"/>
                <w:b/>
                <w:sz w:val="18"/>
                <w:szCs w:val="18"/>
              </w:rPr>
            </w:pPr>
            <w:r>
              <w:rPr>
                <w:rFonts w:ascii="Tahoma" w:hAnsi="Tahoma" w:cs="Tahoma"/>
                <w:b/>
                <w:sz w:val="18"/>
                <w:szCs w:val="18"/>
              </w:rPr>
              <w:t>Descrição</w:t>
            </w:r>
          </w:p>
        </w:tc>
        <w:tc>
          <w:tcPr>
            <w:tcW w:w="709" w:type="dxa"/>
            <w:tcBorders>
              <w:top w:val="single" w:sz="4" w:space="0" w:color="000000"/>
              <w:left w:val="single" w:sz="4" w:space="0" w:color="000000"/>
              <w:bottom w:val="single" w:sz="4" w:space="0" w:color="000000"/>
            </w:tcBorders>
          </w:tcPr>
          <w:p w:rsidR="00557B03" w:rsidRDefault="00557B03" w:rsidP="004B1ECB">
            <w:pPr>
              <w:tabs>
                <w:tab w:val="left" w:pos="1872"/>
              </w:tabs>
              <w:rPr>
                <w:rFonts w:ascii="Tahoma" w:hAnsi="Tahoma" w:cs="Tahoma"/>
                <w:b/>
                <w:sz w:val="18"/>
                <w:szCs w:val="18"/>
              </w:rPr>
            </w:pPr>
            <w:proofErr w:type="spellStart"/>
            <w:r>
              <w:rPr>
                <w:rFonts w:ascii="Tahoma" w:hAnsi="Tahoma" w:cs="Tahoma"/>
                <w:b/>
                <w:sz w:val="18"/>
                <w:szCs w:val="18"/>
              </w:rPr>
              <w:t>Qtde</w:t>
            </w:r>
            <w:proofErr w:type="spellEnd"/>
          </w:p>
        </w:tc>
        <w:tc>
          <w:tcPr>
            <w:tcW w:w="1275" w:type="dxa"/>
            <w:tcBorders>
              <w:top w:val="single" w:sz="4" w:space="0" w:color="000000"/>
              <w:left w:val="single" w:sz="4" w:space="0" w:color="000000"/>
              <w:bottom w:val="single" w:sz="4" w:space="0" w:color="000000"/>
              <w:right w:val="single" w:sz="4" w:space="0" w:color="auto"/>
            </w:tcBorders>
          </w:tcPr>
          <w:p w:rsidR="00557B03" w:rsidRDefault="00557B03" w:rsidP="004B1ECB">
            <w:pPr>
              <w:tabs>
                <w:tab w:val="left" w:pos="1872"/>
              </w:tabs>
              <w:jc w:val="both"/>
              <w:rPr>
                <w:rFonts w:ascii="Tahoma" w:hAnsi="Tahoma" w:cs="Tahoma"/>
                <w:b/>
                <w:sz w:val="18"/>
                <w:szCs w:val="18"/>
              </w:rPr>
            </w:pPr>
            <w:r>
              <w:rPr>
                <w:rFonts w:ascii="Tahoma" w:hAnsi="Tahoma" w:cs="Tahoma"/>
                <w:b/>
                <w:sz w:val="18"/>
                <w:szCs w:val="18"/>
              </w:rPr>
              <w:t xml:space="preserve">Valor </w:t>
            </w:r>
          </w:p>
          <w:p w:rsidR="00557B03" w:rsidRDefault="00557B03" w:rsidP="004B1ECB">
            <w:pPr>
              <w:tabs>
                <w:tab w:val="left" w:pos="1872"/>
              </w:tabs>
              <w:jc w:val="both"/>
              <w:rPr>
                <w:rFonts w:ascii="Tahoma" w:hAnsi="Tahoma" w:cs="Tahoma"/>
                <w:b/>
                <w:sz w:val="18"/>
                <w:szCs w:val="18"/>
              </w:rPr>
            </w:pPr>
            <w:proofErr w:type="gramStart"/>
            <w:r>
              <w:rPr>
                <w:rFonts w:ascii="Tahoma" w:hAnsi="Tahoma" w:cs="Tahoma"/>
                <w:b/>
                <w:sz w:val="18"/>
                <w:szCs w:val="18"/>
              </w:rPr>
              <w:t>unitário</w:t>
            </w:r>
            <w:proofErr w:type="gramEnd"/>
          </w:p>
        </w:tc>
      </w:tr>
      <w:tr w:rsidR="00557B03" w:rsidTr="00B829A8">
        <w:tc>
          <w:tcPr>
            <w:tcW w:w="806" w:type="dxa"/>
            <w:tcBorders>
              <w:left w:val="single" w:sz="4" w:space="0" w:color="000000"/>
              <w:bottom w:val="single" w:sz="4" w:space="0" w:color="000000"/>
            </w:tcBorders>
          </w:tcPr>
          <w:p w:rsidR="00557B03" w:rsidRDefault="00557B03" w:rsidP="004B1ECB">
            <w:pPr>
              <w:tabs>
                <w:tab w:val="left" w:pos="1872"/>
              </w:tabs>
              <w:jc w:val="both"/>
              <w:rPr>
                <w:rFonts w:ascii="Tahoma" w:hAnsi="Tahoma" w:cs="Tahoma"/>
                <w:sz w:val="18"/>
                <w:szCs w:val="18"/>
              </w:rPr>
            </w:pPr>
            <w:r>
              <w:rPr>
                <w:rFonts w:ascii="Tahoma" w:hAnsi="Tahoma" w:cs="Tahoma"/>
                <w:sz w:val="18"/>
                <w:szCs w:val="18"/>
              </w:rPr>
              <w:t>3</w:t>
            </w:r>
          </w:p>
        </w:tc>
        <w:tc>
          <w:tcPr>
            <w:tcW w:w="3746" w:type="dxa"/>
            <w:tcBorders>
              <w:left w:val="single" w:sz="4" w:space="0" w:color="000000"/>
              <w:bottom w:val="single" w:sz="4" w:space="0" w:color="000000"/>
            </w:tcBorders>
          </w:tcPr>
          <w:p w:rsidR="00557B03" w:rsidRDefault="00557B03" w:rsidP="004B1ECB">
            <w:pPr>
              <w:tabs>
                <w:tab w:val="left" w:pos="1872"/>
              </w:tabs>
              <w:jc w:val="both"/>
            </w:pPr>
            <w:r>
              <w:t>PRESTAÇÃO DE SERVIÇO PARA REALIZAÇÃO DE CONCURSO PÚBLICO PARA O CARGO DE AUXILIAR ADMINISTRAVIVO</w:t>
            </w:r>
          </w:p>
        </w:tc>
        <w:tc>
          <w:tcPr>
            <w:tcW w:w="3827" w:type="dxa"/>
            <w:tcBorders>
              <w:left w:val="single" w:sz="4" w:space="0" w:color="000000"/>
              <w:bottom w:val="single" w:sz="4" w:space="0" w:color="000000"/>
            </w:tcBorders>
          </w:tcPr>
          <w:p w:rsidR="00557B03" w:rsidRDefault="00557B03" w:rsidP="004B1ECB">
            <w:pPr>
              <w:tabs>
                <w:tab w:val="left" w:pos="1872"/>
              </w:tabs>
              <w:rPr>
                <w:rFonts w:ascii="Tahoma" w:hAnsi="Tahoma" w:cs="Tahoma"/>
                <w:sz w:val="18"/>
                <w:szCs w:val="18"/>
              </w:rPr>
            </w:pPr>
            <w:r>
              <w:rPr>
                <w:rFonts w:ascii="Tahoma" w:hAnsi="Tahoma" w:cs="Tahoma"/>
                <w:sz w:val="18"/>
                <w:szCs w:val="18"/>
              </w:rPr>
              <w:t xml:space="preserve">Escolaridade: 1º grau completo </w:t>
            </w:r>
          </w:p>
        </w:tc>
        <w:tc>
          <w:tcPr>
            <w:tcW w:w="709" w:type="dxa"/>
            <w:tcBorders>
              <w:left w:val="single" w:sz="4" w:space="0" w:color="000000"/>
              <w:bottom w:val="single" w:sz="4" w:space="0" w:color="000000"/>
            </w:tcBorders>
          </w:tcPr>
          <w:p w:rsidR="00557B03" w:rsidRDefault="00557B03" w:rsidP="004B1ECB">
            <w:pPr>
              <w:tabs>
                <w:tab w:val="left" w:pos="1872"/>
              </w:tabs>
              <w:rPr>
                <w:rFonts w:ascii="Tahoma" w:hAnsi="Tahoma" w:cs="Tahoma"/>
                <w:sz w:val="18"/>
                <w:szCs w:val="18"/>
              </w:rPr>
            </w:pPr>
            <w:r>
              <w:rPr>
                <w:rFonts w:ascii="Tahoma" w:hAnsi="Tahoma" w:cs="Tahoma"/>
                <w:sz w:val="18"/>
                <w:szCs w:val="18"/>
              </w:rPr>
              <w:t>1,00</w:t>
            </w:r>
          </w:p>
        </w:tc>
        <w:tc>
          <w:tcPr>
            <w:tcW w:w="1275" w:type="dxa"/>
            <w:tcBorders>
              <w:top w:val="single" w:sz="4" w:space="0" w:color="000000"/>
              <w:left w:val="single" w:sz="4" w:space="0" w:color="000000"/>
              <w:bottom w:val="single" w:sz="4" w:space="0" w:color="000000"/>
              <w:right w:val="single" w:sz="4" w:space="0" w:color="auto"/>
            </w:tcBorders>
          </w:tcPr>
          <w:p w:rsidR="00557B03" w:rsidRDefault="00557B03" w:rsidP="004B1ECB">
            <w:pPr>
              <w:tabs>
                <w:tab w:val="left" w:pos="1872"/>
              </w:tabs>
              <w:jc w:val="right"/>
              <w:rPr>
                <w:rFonts w:ascii="Tahoma" w:hAnsi="Tahoma" w:cs="Tahoma"/>
                <w:sz w:val="18"/>
                <w:szCs w:val="18"/>
              </w:rPr>
            </w:pPr>
            <w:r>
              <w:rPr>
                <w:rFonts w:ascii="Tahoma" w:hAnsi="Tahoma" w:cs="Tahoma"/>
                <w:sz w:val="18"/>
                <w:szCs w:val="18"/>
              </w:rPr>
              <w:t>3.352,9400</w:t>
            </w:r>
          </w:p>
        </w:tc>
      </w:tr>
      <w:tr w:rsidR="00557B03" w:rsidTr="00B829A8">
        <w:tc>
          <w:tcPr>
            <w:tcW w:w="806" w:type="dxa"/>
            <w:tcBorders>
              <w:left w:val="single" w:sz="4" w:space="0" w:color="000000"/>
              <w:bottom w:val="single" w:sz="4" w:space="0" w:color="000000"/>
            </w:tcBorders>
          </w:tcPr>
          <w:p w:rsidR="00557B03" w:rsidRDefault="00557B03" w:rsidP="004B1ECB">
            <w:pPr>
              <w:tabs>
                <w:tab w:val="left" w:pos="1872"/>
              </w:tabs>
              <w:jc w:val="both"/>
              <w:rPr>
                <w:rFonts w:ascii="Tahoma" w:hAnsi="Tahoma" w:cs="Tahoma"/>
                <w:sz w:val="18"/>
                <w:szCs w:val="18"/>
              </w:rPr>
            </w:pPr>
            <w:r>
              <w:rPr>
                <w:rFonts w:ascii="Tahoma" w:hAnsi="Tahoma" w:cs="Tahoma"/>
                <w:sz w:val="18"/>
                <w:szCs w:val="18"/>
              </w:rPr>
              <w:t>8</w:t>
            </w:r>
          </w:p>
        </w:tc>
        <w:tc>
          <w:tcPr>
            <w:tcW w:w="3746" w:type="dxa"/>
            <w:tcBorders>
              <w:left w:val="single" w:sz="4" w:space="0" w:color="000000"/>
              <w:bottom w:val="single" w:sz="4" w:space="0" w:color="000000"/>
            </w:tcBorders>
          </w:tcPr>
          <w:p w:rsidR="00557B03" w:rsidRDefault="00557B03" w:rsidP="004B1ECB">
            <w:pPr>
              <w:tabs>
                <w:tab w:val="left" w:pos="1872"/>
              </w:tabs>
              <w:jc w:val="both"/>
            </w:pPr>
            <w:r>
              <w:t>PRESTAÇÃO DE SERVIÇO PARA REALIZAÇÃO DE CONCURSO PÚBLICO PARA O CARGO DE AGENTE COMUNITÁRIO DE SAÚDE</w:t>
            </w:r>
          </w:p>
        </w:tc>
        <w:tc>
          <w:tcPr>
            <w:tcW w:w="3827" w:type="dxa"/>
            <w:tcBorders>
              <w:left w:val="single" w:sz="4" w:space="0" w:color="000000"/>
              <w:bottom w:val="single" w:sz="4" w:space="0" w:color="000000"/>
            </w:tcBorders>
          </w:tcPr>
          <w:p w:rsidR="00557B03" w:rsidRDefault="00557B03" w:rsidP="004B1ECB">
            <w:pPr>
              <w:tabs>
                <w:tab w:val="left" w:pos="1872"/>
              </w:tabs>
              <w:rPr>
                <w:rFonts w:ascii="Tahoma" w:hAnsi="Tahoma" w:cs="Tahoma"/>
                <w:sz w:val="18"/>
                <w:szCs w:val="18"/>
              </w:rPr>
            </w:pPr>
            <w:proofErr w:type="gramStart"/>
            <w:r>
              <w:rPr>
                <w:rFonts w:ascii="Tahoma" w:hAnsi="Tahoma" w:cs="Tahoma"/>
                <w:sz w:val="18"/>
                <w:szCs w:val="18"/>
              </w:rPr>
              <w:t>escolaridade</w:t>
            </w:r>
            <w:proofErr w:type="gramEnd"/>
            <w:r>
              <w:rPr>
                <w:rFonts w:ascii="Tahoma" w:hAnsi="Tahoma" w:cs="Tahoma"/>
                <w:sz w:val="18"/>
                <w:szCs w:val="18"/>
              </w:rPr>
              <w:t xml:space="preserve">: 2º grau completo </w:t>
            </w:r>
          </w:p>
        </w:tc>
        <w:tc>
          <w:tcPr>
            <w:tcW w:w="709" w:type="dxa"/>
            <w:tcBorders>
              <w:left w:val="single" w:sz="4" w:space="0" w:color="000000"/>
              <w:bottom w:val="single" w:sz="4" w:space="0" w:color="000000"/>
            </w:tcBorders>
          </w:tcPr>
          <w:p w:rsidR="00557B03" w:rsidRDefault="00557B03" w:rsidP="004B1ECB">
            <w:pPr>
              <w:tabs>
                <w:tab w:val="left" w:pos="1872"/>
              </w:tabs>
              <w:rPr>
                <w:rFonts w:ascii="Tahoma" w:hAnsi="Tahoma" w:cs="Tahoma"/>
                <w:sz w:val="18"/>
                <w:szCs w:val="18"/>
              </w:rPr>
            </w:pPr>
            <w:r>
              <w:rPr>
                <w:rFonts w:ascii="Tahoma" w:hAnsi="Tahoma" w:cs="Tahoma"/>
                <w:sz w:val="18"/>
                <w:szCs w:val="18"/>
              </w:rPr>
              <w:t>1,00</w:t>
            </w:r>
          </w:p>
        </w:tc>
        <w:tc>
          <w:tcPr>
            <w:tcW w:w="1275" w:type="dxa"/>
            <w:tcBorders>
              <w:top w:val="single" w:sz="4" w:space="0" w:color="000000"/>
              <w:left w:val="single" w:sz="4" w:space="0" w:color="000000"/>
              <w:bottom w:val="single" w:sz="4" w:space="0" w:color="000000"/>
              <w:right w:val="single" w:sz="4" w:space="0" w:color="auto"/>
            </w:tcBorders>
          </w:tcPr>
          <w:p w:rsidR="00557B03" w:rsidRDefault="00557B03" w:rsidP="004B1ECB">
            <w:pPr>
              <w:tabs>
                <w:tab w:val="left" w:pos="1872"/>
              </w:tabs>
              <w:jc w:val="right"/>
              <w:rPr>
                <w:rFonts w:ascii="Tahoma" w:hAnsi="Tahoma" w:cs="Tahoma"/>
                <w:sz w:val="18"/>
                <w:szCs w:val="18"/>
              </w:rPr>
            </w:pPr>
            <w:r>
              <w:rPr>
                <w:rFonts w:ascii="Tahoma" w:hAnsi="Tahoma" w:cs="Tahoma"/>
                <w:sz w:val="18"/>
                <w:szCs w:val="18"/>
              </w:rPr>
              <w:t>3.352,9400</w:t>
            </w:r>
          </w:p>
        </w:tc>
      </w:tr>
      <w:tr w:rsidR="00557B03" w:rsidTr="00B829A8">
        <w:tc>
          <w:tcPr>
            <w:tcW w:w="806" w:type="dxa"/>
            <w:tcBorders>
              <w:left w:val="single" w:sz="4" w:space="0" w:color="000000"/>
              <w:bottom w:val="single" w:sz="4" w:space="0" w:color="auto"/>
            </w:tcBorders>
          </w:tcPr>
          <w:p w:rsidR="00557B03" w:rsidRDefault="00557B03" w:rsidP="004B1ECB">
            <w:pPr>
              <w:tabs>
                <w:tab w:val="left" w:pos="1872"/>
              </w:tabs>
              <w:jc w:val="both"/>
              <w:rPr>
                <w:rFonts w:ascii="Tahoma" w:hAnsi="Tahoma" w:cs="Tahoma"/>
                <w:sz w:val="18"/>
                <w:szCs w:val="18"/>
              </w:rPr>
            </w:pPr>
            <w:r>
              <w:rPr>
                <w:rFonts w:ascii="Tahoma" w:hAnsi="Tahoma" w:cs="Tahoma"/>
                <w:sz w:val="18"/>
                <w:szCs w:val="18"/>
              </w:rPr>
              <w:t>9</w:t>
            </w:r>
          </w:p>
        </w:tc>
        <w:tc>
          <w:tcPr>
            <w:tcW w:w="3746" w:type="dxa"/>
            <w:tcBorders>
              <w:left w:val="single" w:sz="4" w:space="0" w:color="000000"/>
              <w:bottom w:val="single" w:sz="4" w:space="0" w:color="auto"/>
            </w:tcBorders>
          </w:tcPr>
          <w:p w:rsidR="00557B03" w:rsidRDefault="00557B03" w:rsidP="004B1ECB">
            <w:pPr>
              <w:tabs>
                <w:tab w:val="left" w:pos="1872"/>
              </w:tabs>
              <w:jc w:val="both"/>
            </w:pPr>
            <w:r>
              <w:t>PRESTAÇÃO DE SERVIÇO PARA REALIZAÇÃO DE CONCURSO PÚBLICO PARA O CARGO DE TÉCNICO DE ENFERMAGEM</w:t>
            </w:r>
          </w:p>
        </w:tc>
        <w:tc>
          <w:tcPr>
            <w:tcW w:w="3827" w:type="dxa"/>
            <w:tcBorders>
              <w:left w:val="single" w:sz="4" w:space="0" w:color="000000"/>
              <w:bottom w:val="single" w:sz="4" w:space="0" w:color="auto"/>
            </w:tcBorders>
          </w:tcPr>
          <w:p w:rsidR="00557B03" w:rsidRDefault="00557B03" w:rsidP="004B1ECB">
            <w:pPr>
              <w:tabs>
                <w:tab w:val="left" w:pos="1872"/>
              </w:tabs>
              <w:rPr>
                <w:rFonts w:ascii="Tahoma" w:hAnsi="Tahoma" w:cs="Tahoma"/>
                <w:sz w:val="18"/>
                <w:szCs w:val="18"/>
              </w:rPr>
            </w:pPr>
            <w:proofErr w:type="gramStart"/>
            <w:r>
              <w:rPr>
                <w:rFonts w:ascii="Tahoma" w:hAnsi="Tahoma" w:cs="Tahoma"/>
                <w:sz w:val="18"/>
                <w:szCs w:val="18"/>
              </w:rPr>
              <w:t>escolaridade</w:t>
            </w:r>
            <w:proofErr w:type="gramEnd"/>
            <w:r>
              <w:rPr>
                <w:rFonts w:ascii="Tahoma" w:hAnsi="Tahoma" w:cs="Tahoma"/>
                <w:sz w:val="18"/>
                <w:szCs w:val="18"/>
              </w:rPr>
              <w:t xml:space="preserve">: Ensino médio completo e curso técnico de enfermagem. Com registro no conselho de classe respectivo. </w:t>
            </w:r>
          </w:p>
        </w:tc>
        <w:tc>
          <w:tcPr>
            <w:tcW w:w="709" w:type="dxa"/>
            <w:tcBorders>
              <w:left w:val="single" w:sz="4" w:space="0" w:color="000000"/>
              <w:bottom w:val="single" w:sz="4" w:space="0" w:color="auto"/>
            </w:tcBorders>
          </w:tcPr>
          <w:p w:rsidR="00557B03" w:rsidRDefault="00557B03" w:rsidP="004B1ECB">
            <w:pPr>
              <w:tabs>
                <w:tab w:val="left" w:pos="1872"/>
              </w:tabs>
              <w:rPr>
                <w:rFonts w:ascii="Tahoma" w:hAnsi="Tahoma" w:cs="Tahoma"/>
                <w:sz w:val="18"/>
                <w:szCs w:val="18"/>
              </w:rPr>
            </w:pPr>
            <w:r>
              <w:rPr>
                <w:rFonts w:ascii="Tahoma" w:hAnsi="Tahoma" w:cs="Tahoma"/>
                <w:sz w:val="18"/>
                <w:szCs w:val="18"/>
              </w:rPr>
              <w:t>1,00</w:t>
            </w:r>
          </w:p>
        </w:tc>
        <w:tc>
          <w:tcPr>
            <w:tcW w:w="1275" w:type="dxa"/>
            <w:tcBorders>
              <w:top w:val="single" w:sz="4" w:space="0" w:color="000000"/>
              <w:left w:val="single" w:sz="4" w:space="0" w:color="000000"/>
              <w:bottom w:val="single" w:sz="4" w:space="0" w:color="auto"/>
              <w:right w:val="single" w:sz="4" w:space="0" w:color="auto"/>
            </w:tcBorders>
          </w:tcPr>
          <w:p w:rsidR="00557B03" w:rsidRDefault="00557B03" w:rsidP="004B1ECB">
            <w:pPr>
              <w:tabs>
                <w:tab w:val="left" w:pos="1872"/>
              </w:tabs>
              <w:jc w:val="right"/>
              <w:rPr>
                <w:rFonts w:ascii="Tahoma" w:hAnsi="Tahoma" w:cs="Tahoma"/>
                <w:sz w:val="18"/>
                <w:szCs w:val="18"/>
              </w:rPr>
            </w:pPr>
            <w:r>
              <w:rPr>
                <w:rFonts w:ascii="Tahoma" w:hAnsi="Tahoma" w:cs="Tahoma"/>
                <w:sz w:val="18"/>
                <w:szCs w:val="18"/>
              </w:rPr>
              <w:t>3.352,9400</w:t>
            </w:r>
          </w:p>
        </w:tc>
      </w:tr>
      <w:tr w:rsidR="00557B03" w:rsidTr="00B829A8">
        <w:tc>
          <w:tcPr>
            <w:tcW w:w="806" w:type="dxa"/>
            <w:tcBorders>
              <w:top w:val="single" w:sz="4" w:space="0" w:color="auto"/>
              <w:left w:val="single" w:sz="4" w:space="0" w:color="auto"/>
              <w:bottom w:val="single" w:sz="4" w:space="0" w:color="auto"/>
              <w:right w:val="single" w:sz="4" w:space="0" w:color="auto"/>
            </w:tcBorders>
          </w:tcPr>
          <w:p w:rsidR="00557B03" w:rsidRDefault="00557B03" w:rsidP="004B1ECB">
            <w:pPr>
              <w:tabs>
                <w:tab w:val="left" w:pos="1872"/>
              </w:tabs>
              <w:jc w:val="both"/>
              <w:rPr>
                <w:rFonts w:ascii="Tahoma" w:hAnsi="Tahoma" w:cs="Tahoma"/>
                <w:sz w:val="18"/>
                <w:szCs w:val="18"/>
              </w:rPr>
            </w:pPr>
            <w:r>
              <w:rPr>
                <w:rFonts w:ascii="Tahoma" w:hAnsi="Tahoma" w:cs="Tahoma"/>
                <w:sz w:val="18"/>
                <w:szCs w:val="18"/>
              </w:rPr>
              <w:t>13</w:t>
            </w:r>
          </w:p>
        </w:tc>
        <w:tc>
          <w:tcPr>
            <w:tcW w:w="3746" w:type="dxa"/>
            <w:tcBorders>
              <w:top w:val="single" w:sz="4" w:space="0" w:color="auto"/>
              <w:left w:val="single" w:sz="4" w:space="0" w:color="auto"/>
              <w:bottom w:val="single" w:sz="4" w:space="0" w:color="auto"/>
              <w:right w:val="single" w:sz="4" w:space="0" w:color="auto"/>
            </w:tcBorders>
          </w:tcPr>
          <w:p w:rsidR="00557B03" w:rsidRDefault="00557B03" w:rsidP="004B1ECB">
            <w:pPr>
              <w:tabs>
                <w:tab w:val="left" w:pos="1872"/>
              </w:tabs>
              <w:jc w:val="both"/>
            </w:pPr>
            <w:r>
              <w:t>PRESTAÇÃO DE SERVIÇO PARA REALIZAÇÃO DE CONCURSO PÚBLICO PARA O CARGO DE ENFERMEIRO</w:t>
            </w:r>
          </w:p>
        </w:tc>
        <w:tc>
          <w:tcPr>
            <w:tcW w:w="3827" w:type="dxa"/>
            <w:tcBorders>
              <w:top w:val="single" w:sz="4" w:space="0" w:color="auto"/>
              <w:left w:val="single" w:sz="4" w:space="0" w:color="auto"/>
              <w:bottom w:val="single" w:sz="4" w:space="0" w:color="auto"/>
              <w:right w:val="single" w:sz="4" w:space="0" w:color="auto"/>
            </w:tcBorders>
          </w:tcPr>
          <w:p w:rsidR="00557B03" w:rsidRDefault="00557B03" w:rsidP="004B1ECB">
            <w:pPr>
              <w:tabs>
                <w:tab w:val="left" w:pos="1872"/>
              </w:tabs>
              <w:rPr>
                <w:rFonts w:ascii="Tahoma" w:hAnsi="Tahoma" w:cs="Tahoma"/>
                <w:sz w:val="18"/>
                <w:szCs w:val="18"/>
              </w:rPr>
            </w:pPr>
            <w:proofErr w:type="gramStart"/>
            <w:r>
              <w:rPr>
                <w:rFonts w:ascii="Tahoma" w:hAnsi="Tahoma" w:cs="Tahoma"/>
                <w:sz w:val="18"/>
                <w:szCs w:val="18"/>
              </w:rPr>
              <w:t>escolaridade</w:t>
            </w:r>
            <w:proofErr w:type="gramEnd"/>
            <w:r>
              <w:rPr>
                <w:rFonts w:ascii="Tahoma" w:hAnsi="Tahoma" w:cs="Tahoma"/>
                <w:sz w:val="18"/>
                <w:szCs w:val="18"/>
              </w:rPr>
              <w:t xml:space="preserve">: Portador de Diploma de Bacharel em Enfermagem, com registro no respectivo órgão fiscalizador da profissão regional. </w:t>
            </w:r>
          </w:p>
        </w:tc>
        <w:tc>
          <w:tcPr>
            <w:tcW w:w="709" w:type="dxa"/>
            <w:tcBorders>
              <w:top w:val="single" w:sz="4" w:space="0" w:color="auto"/>
              <w:left w:val="single" w:sz="4" w:space="0" w:color="auto"/>
              <w:bottom w:val="single" w:sz="4" w:space="0" w:color="auto"/>
              <w:right w:val="single" w:sz="4" w:space="0" w:color="auto"/>
            </w:tcBorders>
          </w:tcPr>
          <w:p w:rsidR="00557B03" w:rsidRDefault="00557B03" w:rsidP="004B1ECB">
            <w:pPr>
              <w:tabs>
                <w:tab w:val="left" w:pos="1872"/>
              </w:tabs>
              <w:rPr>
                <w:rFonts w:ascii="Tahoma" w:hAnsi="Tahoma" w:cs="Tahoma"/>
                <w:sz w:val="18"/>
                <w:szCs w:val="18"/>
              </w:rPr>
            </w:pPr>
            <w:r>
              <w:rPr>
                <w:rFonts w:ascii="Tahoma" w:hAnsi="Tahoma" w:cs="Tahoma"/>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557B03" w:rsidRDefault="00557B03" w:rsidP="004B1ECB">
            <w:pPr>
              <w:tabs>
                <w:tab w:val="left" w:pos="1872"/>
              </w:tabs>
              <w:jc w:val="right"/>
              <w:rPr>
                <w:rFonts w:ascii="Tahoma" w:hAnsi="Tahoma" w:cs="Tahoma"/>
                <w:sz w:val="18"/>
                <w:szCs w:val="18"/>
              </w:rPr>
            </w:pPr>
            <w:r>
              <w:rPr>
                <w:rFonts w:ascii="Tahoma" w:hAnsi="Tahoma" w:cs="Tahoma"/>
                <w:sz w:val="18"/>
                <w:szCs w:val="18"/>
              </w:rPr>
              <w:t>3.352,9400</w:t>
            </w:r>
          </w:p>
        </w:tc>
      </w:tr>
      <w:tr w:rsidR="00557B03" w:rsidTr="00B829A8">
        <w:tc>
          <w:tcPr>
            <w:tcW w:w="806" w:type="dxa"/>
            <w:tcBorders>
              <w:top w:val="single" w:sz="4" w:space="0" w:color="auto"/>
              <w:left w:val="single" w:sz="4" w:space="0" w:color="000000"/>
              <w:bottom w:val="single" w:sz="4" w:space="0" w:color="000000"/>
            </w:tcBorders>
          </w:tcPr>
          <w:p w:rsidR="00557B03" w:rsidRDefault="00557B03" w:rsidP="004B1ECB">
            <w:pPr>
              <w:tabs>
                <w:tab w:val="left" w:pos="1872"/>
              </w:tabs>
              <w:jc w:val="both"/>
              <w:rPr>
                <w:rFonts w:ascii="Tahoma" w:hAnsi="Tahoma" w:cs="Tahoma"/>
                <w:sz w:val="18"/>
                <w:szCs w:val="18"/>
              </w:rPr>
            </w:pPr>
            <w:r>
              <w:rPr>
                <w:rFonts w:ascii="Tahoma" w:hAnsi="Tahoma" w:cs="Tahoma"/>
                <w:sz w:val="18"/>
                <w:szCs w:val="18"/>
              </w:rPr>
              <w:t>14</w:t>
            </w:r>
          </w:p>
        </w:tc>
        <w:tc>
          <w:tcPr>
            <w:tcW w:w="3746" w:type="dxa"/>
            <w:tcBorders>
              <w:top w:val="single" w:sz="4" w:space="0" w:color="auto"/>
              <w:left w:val="single" w:sz="4" w:space="0" w:color="000000"/>
              <w:bottom w:val="single" w:sz="4" w:space="0" w:color="000000"/>
            </w:tcBorders>
          </w:tcPr>
          <w:p w:rsidR="00557B03" w:rsidRDefault="00557B03" w:rsidP="004B1ECB">
            <w:pPr>
              <w:tabs>
                <w:tab w:val="left" w:pos="1872"/>
              </w:tabs>
              <w:jc w:val="both"/>
            </w:pPr>
            <w:r>
              <w:t>PRESTAÇÃO DE SERVIÇO PARA REALIZAÇÃO DE CONCURSO PÚBLICO PARA O CARGO DE FISIOTERAPEUTA</w:t>
            </w:r>
          </w:p>
        </w:tc>
        <w:tc>
          <w:tcPr>
            <w:tcW w:w="3827" w:type="dxa"/>
            <w:tcBorders>
              <w:top w:val="single" w:sz="4" w:space="0" w:color="auto"/>
              <w:left w:val="single" w:sz="4" w:space="0" w:color="000000"/>
              <w:bottom w:val="single" w:sz="4" w:space="0" w:color="000000"/>
            </w:tcBorders>
          </w:tcPr>
          <w:p w:rsidR="00557B03" w:rsidRDefault="00557B03" w:rsidP="004B1ECB">
            <w:pPr>
              <w:tabs>
                <w:tab w:val="left" w:pos="1872"/>
              </w:tabs>
              <w:rPr>
                <w:rFonts w:ascii="Tahoma" w:hAnsi="Tahoma" w:cs="Tahoma"/>
                <w:sz w:val="18"/>
                <w:szCs w:val="18"/>
              </w:rPr>
            </w:pPr>
            <w:proofErr w:type="gramStart"/>
            <w:r>
              <w:rPr>
                <w:rFonts w:ascii="Tahoma" w:hAnsi="Tahoma" w:cs="Tahoma"/>
                <w:sz w:val="18"/>
                <w:szCs w:val="18"/>
              </w:rPr>
              <w:t>escolaridade</w:t>
            </w:r>
            <w:proofErr w:type="gramEnd"/>
            <w:r>
              <w:rPr>
                <w:rFonts w:ascii="Tahoma" w:hAnsi="Tahoma" w:cs="Tahoma"/>
                <w:sz w:val="18"/>
                <w:szCs w:val="18"/>
              </w:rPr>
              <w:t xml:space="preserve">: Portador de Diploma de Bacharel em Fisioterapia, com registro no respectivo órgão fiscalizador da profissão regional. </w:t>
            </w:r>
          </w:p>
        </w:tc>
        <w:tc>
          <w:tcPr>
            <w:tcW w:w="709" w:type="dxa"/>
            <w:tcBorders>
              <w:top w:val="single" w:sz="4" w:space="0" w:color="auto"/>
              <w:left w:val="single" w:sz="4" w:space="0" w:color="000000"/>
              <w:bottom w:val="single" w:sz="4" w:space="0" w:color="000000"/>
            </w:tcBorders>
          </w:tcPr>
          <w:p w:rsidR="00557B03" w:rsidRDefault="00557B03" w:rsidP="004B1ECB">
            <w:pPr>
              <w:tabs>
                <w:tab w:val="left" w:pos="1872"/>
              </w:tabs>
              <w:rPr>
                <w:rFonts w:ascii="Tahoma" w:hAnsi="Tahoma" w:cs="Tahoma"/>
                <w:sz w:val="18"/>
                <w:szCs w:val="18"/>
              </w:rPr>
            </w:pPr>
            <w:r>
              <w:rPr>
                <w:rFonts w:ascii="Tahoma" w:hAnsi="Tahoma" w:cs="Tahoma"/>
                <w:sz w:val="18"/>
                <w:szCs w:val="18"/>
              </w:rPr>
              <w:t>1,00</w:t>
            </w:r>
          </w:p>
        </w:tc>
        <w:tc>
          <w:tcPr>
            <w:tcW w:w="1275" w:type="dxa"/>
            <w:tcBorders>
              <w:top w:val="single" w:sz="4" w:space="0" w:color="auto"/>
              <w:left w:val="single" w:sz="4" w:space="0" w:color="000000"/>
              <w:bottom w:val="single" w:sz="4" w:space="0" w:color="000000"/>
              <w:right w:val="single" w:sz="4" w:space="0" w:color="auto"/>
            </w:tcBorders>
          </w:tcPr>
          <w:p w:rsidR="00557B03" w:rsidRDefault="00557B03" w:rsidP="004B1ECB">
            <w:pPr>
              <w:tabs>
                <w:tab w:val="left" w:pos="1872"/>
              </w:tabs>
              <w:jc w:val="right"/>
              <w:rPr>
                <w:rFonts w:ascii="Tahoma" w:hAnsi="Tahoma" w:cs="Tahoma"/>
                <w:sz w:val="18"/>
                <w:szCs w:val="18"/>
              </w:rPr>
            </w:pPr>
            <w:r>
              <w:rPr>
                <w:rFonts w:ascii="Tahoma" w:hAnsi="Tahoma" w:cs="Tahoma"/>
                <w:sz w:val="18"/>
                <w:szCs w:val="18"/>
              </w:rPr>
              <w:t>3.352,9400</w:t>
            </w:r>
          </w:p>
        </w:tc>
      </w:tr>
      <w:tr w:rsidR="00557B03" w:rsidTr="00B829A8">
        <w:tc>
          <w:tcPr>
            <w:tcW w:w="806" w:type="dxa"/>
            <w:tcBorders>
              <w:left w:val="single" w:sz="4" w:space="0" w:color="000000"/>
              <w:bottom w:val="single" w:sz="4" w:space="0" w:color="auto"/>
            </w:tcBorders>
          </w:tcPr>
          <w:p w:rsidR="00557B03" w:rsidRDefault="00557B03" w:rsidP="004B1ECB">
            <w:pPr>
              <w:tabs>
                <w:tab w:val="left" w:pos="1872"/>
              </w:tabs>
              <w:jc w:val="both"/>
              <w:rPr>
                <w:rFonts w:ascii="Tahoma" w:hAnsi="Tahoma" w:cs="Tahoma"/>
                <w:sz w:val="18"/>
                <w:szCs w:val="18"/>
              </w:rPr>
            </w:pPr>
            <w:r>
              <w:rPr>
                <w:rFonts w:ascii="Tahoma" w:hAnsi="Tahoma" w:cs="Tahoma"/>
                <w:sz w:val="18"/>
                <w:szCs w:val="18"/>
              </w:rPr>
              <w:t>16</w:t>
            </w:r>
          </w:p>
        </w:tc>
        <w:tc>
          <w:tcPr>
            <w:tcW w:w="3746" w:type="dxa"/>
            <w:tcBorders>
              <w:left w:val="single" w:sz="4" w:space="0" w:color="000000"/>
              <w:bottom w:val="single" w:sz="4" w:space="0" w:color="auto"/>
            </w:tcBorders>
          </w:tcPr>
          <w:p w:rsidR="00557B03" w:rsidRDefault="00557B03" w:rsidP="004B1ECB">
            <w:pPr>
              <w:tabs>
                <w:tab w:val="left" w:pos="1872"/>
              </w:tabs>
              <w:jc w:val="both"/>
            </w:pPr>
            <w:r>
              <w:t xml:space="preserve">PRESTAÇÃO DE SERVIÇO PARA REALIZAÇÃO DE CONCURSO </w:t>
            </w:r>
            <w:r>
              <w:lastRenderedPageBreak/>
              <w:t>PÚBLICO PARA O CARGO MÉDICO</w:t>
            </w:r>
          </w:p>
        </w:tc>
        <w:tc>
          <w:tcPr>
            <w:tcW w:w="3827" w:type="dxa"/>
            <w:tcBorders>
              <w:left w:val="single" w:sz="4" w:space="0" w:color="000000"/>
              <w:bottom w:val="single" w:sz="4" w:space="0" w:color="auto"/>
            </w:tcBorders>
          </w:tcPr>
          <w:p w:rsidR="00557B03" w:rsidRDefault="00557B03" w:rsidP="004B1ECB">
            <w:pPr>
              <w:tabs>
                <w:tab w:val="left" w:pos="1872"/>
              </w:tabs>
              <w:rPr>
                <w:rFonts w:ascii="Tahoma" w:hAnsi="Tahoma" w:cs="Tahoma"/>
                <w:sz w:val="18"/>
                <w:szCs w:val="18"/>
              </w:rPr>
            </w:pPr>
            <w:proofErr w:type="gramStart"/>
            <w:r>
              <w:rPr>
                <w:rFonts w:ascii="Tahoma" w:hAnsi="Tahoma" w:cs="Tahoma"/>
                <w:sz w:val="18"/>
                <w:szCs w:val="18"/>
              </w:rPr>
              <w:lastRenderedPageBreak/>
              <w:t>escolaridade</w:t>
            </w:r>
            <w:proofErr w:type="gramEnd"/>
            <w:r>
              <w:rPr>
                <w:rFonts w:ascii="Tahoma" w:hAnsi="Tahoma" w:cs="Tahoma"/>
                <w:sz w:val="18"/>
                <w:szCs w:val="18"/>
              </w:rPr>
              <w:t xml:space="preserve">: Portador de Diploma de Bacharel em Medicina, com registro no </w:t>
            </w:r>
            <w:r>
              <w:rPr>
                <w:rFonts w:ascii="Tahoma" w:hAnsi="Tahoma" w:cs="Tahoma"/>
                <w:sz w:val="18"/>
                <w:szCs w:val="18"/>
              </w:rPr>
              <w:lastRenderedPageBreak/>
              <w:t xml:space="preserve">respectivo órgão fiscalizador da profissão regional. </w:t>
            </w:r>
          </w:p>
        </w:tc>
        <w:tc>
          <w:tcPr>
            <w:tcW w:w="709" w:type="dxa"/>
            <w:tcBorders>
              <w:left w:val="single" w:sz="4" w:space="0" w:color="000000"/>
              <w:bottom w:val="single" w:sz="4" w:space="0" w:color="auto"/>
            </w:tcBorders>
          </w:tcPr>
          <w:p w:rsidR="00557B03" w:rsidRDefault="00557B03" w:rsidP="004B1ECB">
            <w:pPr>
              <w:tabs>
                <w:tab w:val="left" w:pos="1872"/>
              </w:tabs>
              <w:rPr>
                <w:rFonts w:ascii="Tahoma" w:hAnsi="Tahoma" w:cs="Tahoma"/>
                <w:sz w:val="18"/>
                <w:szCs w:val="18"/>
              </w:rPr>
            </w:pPr>
            <w:r>
              <w:rPr>
                <w:rFonts w:ascii="Tahoma" w:hAnsi="Tahoma" w:cs="Tahoma"/>
                <w:sz w:val="18"/>
                <w:szCs w:val="18"/>
              </w:rPr>
              <w:lastRenderedPageBreak/>
              <w:t>1,00</w:t>
            </w:r>
          </w:p>
        </w:tc>
        <w:tc>
          <w:tcPr>
            <w:tcW w:w="1275" w:type="dxa"/>
            <w:tcBorders>
              <w:left w:val="single" w:sz="4" w:space="0" w:color="000000"/>
              <w:bottom w:val="single" w:sz="4" w:space="0" w:color="auto"/>
              <w:right w:val="single" w:sz="4" w:space="0" w:color="auto"/>
            </w:tcBorders>
          </w:tcPr>
          <w:p w:rsidR="00557B03" w:rsidRDefault="00557B03" w:rsidP="004B1ECB">
            <w:pPr>
              <w:tabs>
                <w:tab w:val="left" w:pos="1872"/>
              </w:tabs>
              <w:jc w:val="right"/>
              <w:rPr>
                <w:rFonts w:ascii="Tahoma" w:hAnsi="Tahoma" w:cs="Tahoma"/>
                <w:sz w:val="18"/>
                <w:szCs w:val="18"/>
              </w:rPr>
            </w:pPr>
            <w:r>
              <w:rPr>
                <w:rFonts w:ascii="Tahoma" w:hAnsi="Tahoma" w:cs="Tahoma"/>
                <w:sz w:val="18"/>
                <w:szCs w:val="18"/>
              </w:rPr>
              <w:t>3.352,9400</w:t>
            </w:r>
          </w:p>
        </w:tc>
      </w:tr>
      <w:tr w:rsidR="00557B03" w:rsidTr="00B829A8">
        <w:tc>
          <w:tcPr>
            <w:tcW w:w="9088" w:type="dxa"/>
            <w:gridSpan w:val="4"/>
            <w:tcBorders>
              <w:top w:val="single" w:sz="4" w:space="0" w:color="auto"/>
              <w:left w:val="single" w:sz="4" w:space="0" w:color="auto"/>
              <w:bottom w:val="single" w:sz="4" w:space="0" w:color="auto"/>
              <w:right w:val="single" w:sz="4" w:space="0" w:color="auto"/>
            </w:tcBorders>
          </w:tcPr>
          <w:p w:rsidR="00557B03" w:rsidRDefault="00557B03" w:rsidP="00557B03">
            <w:pPr>
              <w:tabs>
                <w:tab w:val="left" w:pos="1872"/>
              </w:tabs>
              <w:jc w:val="right"/>
              <w:rPr>
                <w:rFonts w:ascii="Tahoma" w:hAnsi="Tahoma" w:cs="Tahoma"/>
                <w:sz w:val="18"/>
                <w:szCs w:val="18"/>
              </w:rPr>
            </w:pPr>
            <w:r>
              <w:rPr>
                <w:rFonts w:ascii="Tahoma" w:hAnsi="Tahoma" w:cs="Tahoma"/>
                <w:sz w:val="18"/>
                <w:szCs w:val="18"/>
              </w:rPr>
              <w:lastRenderedPageBreak/>
              <w:t>Valor Total R$</w:t>
            </w:r>
          </w:p>
        </w:tc>
        <w:tc>
          <w:tcPr>
            <w:tcW w:w="1275" w:type="dxa"/>
            <w:tcBorders>
              <w:top w:val="single" w:sz="4" w:space="0" w:color="auto"/>
              <w:left w:val="single" w:sz="4" w:space="0" w:color="auto"/>
              <w:bottom w:val="single" w:sz="4" w:space="0" w:color="auto"/>
              <w:right w:val="single" w:sz="4" w:space="0" w:color="auto"/>
            </w:tcBorders>
          </w:tcPr>
          <w:p w:rsidR="00557B03" w:rsidRPr="00557B03" w:rsidRDefault="00557B03" w:rsidP="00557B03">
            <w:pPr>
              <w:overflowPunct/>
              <w:autoSpaceDE/>
              <w:jc w:val="right"/>
              <w:textAlignment w:val="auto"/>
              <w:rPr>
                <w:rFonts w:ascii="Calibri" w:hAnsi="Calibri" w:cs="Calibri"/>
                <w:color w:val="000000"/>
                <w:sz w:val="22"/>
                <w:szCs w:val="22"/>
              </w:rPr>
            </w:pPr>
            <w:r>
              <w:rPr>
                <w:rFonts w:ascii="Calibri" w:hAnsi="Calibri" w:cs="Calibri"/>
                <w:color w:val="000000"/>
                <w:sz w:val="22"/>
                <w:szCs w:val="22"/>
              </w:rPr>
              <w:t>20.117,64</w:t>
            </w:r>
          </w:p>
        </w:tc>
      </w:tr>
    </w:tbl>
    <w:p w:rsidR="00557B03" w:rsidRPr="00CB6C94" w:rsidRDefault="00557B03" w:rsidP="00557B03">
      <w:pPr>
        <w:jc w:val="both"/>
        <w:rPr>
          <w:rFonts w:ascii="Arial" w:hAnsi="Arial" w:cs="Arial"/>
        </w:rPr>
      </w:pPr>
    </w:p>
    <w:p w:rsidR="00557B03" w:rsidRPr="00CB6C94" w:rsidRDefault="00557B03" w:rsidP="00557B03">
      <w:pPr>
        <w:tabs>
          <w:tab w:val="left" w:pos="536"/>
          <w:tab w:val="left" w:pos="2270"/>
          <w:tab w:val="left" w:pos="4294"/>
        </w:tabs>
        <w:jc w:val="both"/>
        <w:rPr>
          <w:rFonts w:ascii="Arial" w:hAnsi="Arial" w:cs="Arial"/>
          <w:color w:val="000000" w:themeColor="text1"/>
        </w:rPr>
      </w:pPr>
      <w:r w:rsidRPr="00CB6C94">
        <w:rPr>
          <w:rFonts w:ascii="Arial" w:hAnsi="Arial" w:cs="Arial"/>
        </w:rPr>
        <w:t xml:space="preserve"> 1.2. </w:t>
      </w:r>
      <w:r w:rsidRPr="00CB6C94">
        <w:rPr>
          <w:rFonts w:ascii="Arial" w:hAnsi="Arial" w:cs="Arial"/>
          <w:color w:val="000000" w:themeColor="text1"/>
        </w:rPr>
        <w:t xml:space="preserve">Os </w:t>
      </w:r>
      <w:r>
        <w:rPr>
          <w:rFonts w:ascii="Arial" w:hAnsi="Arial" w:cs="Arial"/>
          <w:color w:val="000000" w:themeColor="text1"/>
        </w:rPr>
        <w:t xml:space="preserve">valores da inscrição do </w:t>
      </w:r>
      <w:r w:rsidRPr="00CB6C94">
        <w:rPr>
          <w:rFonts w:ascii="Arial" w:hAnsi="Arial" w:cs="Arial"/>
          <w:color w:val="000000" w:themeColor="text1"/>
        </w:rPr>
        <w:t xml:space="preserve">processo seletivo serão depositados em conta do Município de Águas Frias no Banco do Brasil Agência 5395-3 a conta será informada pelo setor de tesouraria do Município. A conta será disponibilizada no momento da contratação. Sendo que o valor das inscrições será para o município. </w:t>
      </w:r>
    </w:p>
    <w:p w:rsidR="00557B03" w:rsidRPr="00CB6C94" w:rsidRDefault="00557B03" w:rsidP="00557B03">
      <w:pPr>
        <w:tabs>
          <w:tab w:val="left" w:pos="536"/>
          <w:tab w:val="left" w:pos="2270"/>
          <w:tab w:val="left" w:pos="4294"/>
        </w:tabs>
        <w:jc w:val="both"/>
        <w:rPr>
          <w:rFonts w:ascii="Arial" w:hAnsi="Arial" w:cs="Arial"/>
        </w:rPr>
      </w:pPr>
    </w:p>
    <w:p w:rsidR="00557B03" w:rsidRPr="00CB6C94" w:rsidRDefault="00557B03" w:rsidP="00557B03">
      <w:pPr>
        <w:tabs>
          <w:tab w:val="left" w:pos="536"/>
          <w:tab w:val="left" w:pos="2270"/>
          <w:tab w:val="left" w:pos="4294"/>
        </w:tabs>
        <w:jc w:val="both"/>
        <w:rPr>
          <w:rFonts w:ascii="Arial" w:hAnsi="Arial" w:cs="Arial"/>
        </w:rPr>
      </w:pPr>
      <w:r w:rsidRPr="00CB6C94">
        <w:rPr>
          <w:rFonts w:ascii="Arial" w:hAnsi="Arial" w:cs="Arial"/>
        </w:rPr>
        <w:t>1.3 . O valor da taxa de inscrição do processo seletivo deverá ter prévia aprovação do Município de Águas Frias</w:t>
      </w:r>
    </w:p>
    <w:p w:rsidR="00557B03" w:rsidRPr="00CB6C94" w:rsidRDefault="00557B03" w:rsidP="00557B03">
      <w:pPr>
        <w:tabs>
          <w:tab w:val="left" w:pos="536"/>
          <w:tab w:val="left" w:pos="2270"/>
          <w:tab w:val="left" w:pos="4294"/>
        </w:tabs>
        <w:jc w:val="both"/>
        <w:rPr>
          <w:rFonts w:ascii="Arial" w:hAnsi="Arial" w:cs="Arial"/>
        </w:rPr>
      </w:pPr>
    </w:p>
    <w:p w:rsidR="00557B03" w:rsidRPr="00CB6C94" w:rsidRDefault="00557B03" w:rsidP="00557B03">
      <w:pPr>
        <w:tabs>
          <w:tab w:val="left" w:pos="536"/>
          <w:tab w:val="left" w:pos="2270"/>
          <w:tab w:val="left" w:pos="4294"/>
        </w:tabs>
        <w:jc w:val="both"/>
        <w:rPr>
          <w:rFonts w:ascii="Arial" w:hAnsi="Arial" w:cs="Arial"/>
        </w:rPr>
      </w:pPr>
      <w:r w:rsidRPr="00CB6C94">
        <w:rPr>
          <w:rFonts w:ascii="Arial" w:hAnsi="Arial" w:cs="Arial"/>
        </w:rPr>
        <w:t>1.4. A responsabilidade pelos custos de alimentação, transporte, locomoção</w:t>
      </w:r>
      <w:r>
        <w:rPr>
          <w:rFonts w:ascii="Arial" w:hAnsi="Arial" w:cs="Arial"/>
        </w:rPr>
        <w:t>,</w:t>
      </w:r>
      <w:r w:rsidRPr="00CB6C94">
        <w:rPr>
          <w:rFonts w:ascii="Arial" w:hAnsi="Arial" w:cs="Arial"/>
        </w:rPr>
        <w:t xml:space="preserve"> hospedagem, fiscais e demais custos referentes ao serviço prestado será de inteira responsabilidade da CONTRATADA.</w:t>
      </w:r>
    </w:p>
    <w:p w:rsidR="00557B03" w:rsidRPr="00CB6C94" w:rsidRDefault="00557B03" w:rsidP="00557B03">
      <w:pPr>
        <w:jc w:val="both"/>
        <w:rPr>
          <w:rFonts w:ascii="Arial" w:hAnsi="Arial" w:cs="Arial"/>
        </w:rPr>
      </w:pPr>
    </w:p>
    <w:p w:rsidR="00557B03" w:rsidRPr="00CB6C94" w:rsidRDefault="00557B03" w:rsidP="00557B03">
      <w:pPr>
        <w:pStyle w:val="Ttulo"/>
        <w:rPr>
          <w:rFonts w:ascii="Arial" w:hAnsi="Arial" w:cs="Arial"/>
          <w:sz w:val="20"/>
          <w:szCs w:val="20"/>
        </w:rPr>
      </w:pPr>
      <w:r w:rsidRPr="00CB6C94">
        <w:rPr>
          <w:rFonts w:ascii="Arial" w:hAnsi="Arial" w:cs="Arial"/>
          <w:sz w:val="20"/>
          <w:szCs w:val="20"/>
        </w:rPr>
        <w:t xml:space="preserve">1.5 </w:t>
      </w:r>
      <w:r>
        <w:rPr>
          <w:rFonts w:ascii="Arial" w:hAnsi="Arial" w:cs="Arial"/>
          <w:sz w:val="20"/>
          <w:szCs w:val="20"/>
        </w:rPr>
        <w:t xml:space="preserve">A </w:t>
      </w:r>
      <w:r w:rsidRPr="00CB6C94">
        <w:rPr>
          <w:rFonts w:ascii="Arial" w:hAnsi="Arial" w:cs="Arial"/>
          <w:sz w:val="20"/>
          <w:szCs w:val="20"/>
        </w:rPr>
        <w:t xml:space="preserve">PRESTAÇÃO DE SERVIÇOS INCLUI: </w:t>
      </w:r>
    </w:p>
    <w:p w:rsidR="00557B03" w:rsidRPr="00CB6C94" w:rsidRDefault="00557B03" w:rsidP="00557B03">
      <w:pPr>
        <w:rPr>
          <w:rFonts w:ascii="Arial" w:hAnsi="Arial" w:cs="Arial"/>
        </w:rPr>
      </w:pPr>
      <w:r w:rsidRPr="00CB6C94">
        <w:rPr>
          <w:rFonts w:ascii="Arial" w:hAnsi="Arial" w:cs="Arial"/>
        </w:rPr>
        <w:t>1.5.1. Elaboração de prova prática e prova de títulos para os cargos que sejam necessários</w:t>
      </w:r>
    </w:p>
    <w:p w:rsidR="00557B03" w:rsidRPr="00CB6C94" w:rsidRDefault="00557B03" w:rsidP="00557B03">
      <w:pPr>
        <w:rPr>
          <w:rFonts w:ascii="Arial" w:hAnsi="Arial" w:cs="Arial"/>
        </w:rPr>
      </w:pPr>
      <w:r w:rsidRPr="00CB6C94">
        <w:rPr>
          <w:rFonts w:ascii="Arial" w:hAnsi="Arial" w:cs="Arial"/>
        </w:rPr>
        <w:t xml:space="preserve">1.5.2. Elaboração de minuta de Edital de abertura e seus anexos, conteúdo programático incluindo os extratos do processo para publicação. Em conformidade com a legislação pertinente e instruções do tribunal de contas; </w:t>
      </w:r>
    </w:p>
    <w:p w:rsidR="00557B03" w:rsidRPr="00CB6C94" w:rsidRDefault="00557B03" w:rsidP="00557B03">
      <w:pPr>
        <w:rPr>
          <w:rFonts w:ascii="Arial" w:hAnsi="Arial" w:cs="Arial"/>
        </w:rPr>
      </w:pPr>
      <w:r w:rsidRPr="00CB6C94">
        <w:rPr>
          <w:rFonts w:ascii="Arial" w:hAnsi="Arial" w:cs="Arial"/>
        </w:rPr>
        <w:t xml:space="preserve">1.5.3. Realizar e executar todo o processo de inscrições via web e geração de boleto bancário com código de barras para pagamento na rede bancária; </w:t>
      </w:r>
    </w:p>
    <w:p w:rsidR="00557B03" w:rsidRPr="00CB6C94" w:rsidRDefault="00557B03" w:rsidP="00557B03">
      <w:pPr>
        <w:rPr>
          <w:rFonts w:ascii="Arial" w:hAnsi="Arial" w:cs="Arial"/>
        </w:rPr>
      </w:pPr>
      <w:r w:rsidRPr="00CB6C94">
        <w:rPr>
          <w:rFonts w:ascii="Arial" w:hAnsi="Arial" w:cs="Arial"/>
        </w:rPr>
        <w:t>1.5.4. Análise e encaminhamento das inscrições para homologação. Com relatórios contendo nomes e números de inscrições dos candidatos (homologação das inscrições). Lista de presença na data da prova. De relatórios de notas individuais em cada disciplina;</w:t>
      </w:r>
    </w:p>
    <w:p w:rsidR="00557B03" w:rsidRPr="00CB6C94" w:rsidRDefault="00557B03" w:rsidP="00557B03">
      <w:pPr>
        <w:rPr>
          <w:rFonts w:ascii="Arial" w:hAnsi="Arial" w:cs="Arial"/>
        </w:rPr>
      </w:pPr>
      <w:r w:rsidRPr="00CB6C94">
        <w:rPr>
          <w:rFonts w:ascii="Arial" w:hAnsi="Arial" w:cs="Arial"/>
        </w:rPr>
        <w:t>1.5.5. Elaboração de pareceres referentes a possíveis recursos ou reclamações administrativas;</w:t>
      </w:r>
    </w:p>
    <w:p w:rsidR="00557B03" w:rsidRPr="00CB6C94" w:rsidRDefault="00557B03" w:rsidP="00557B03">
      <w:pPr>
        <w:rPr>
          <w:rFonts w:ascii="Arial" w:hAnsi="Arial" w:cs="Arial"/>
        </w:rPr>
      </w:pPr>
      <w:r w:rsidRPr="00CB6C94">
        <w:rPr>
          <w:rFonts w:ascii="Arial" w:hAnsi="Arial" w:cs="Arial"/>
        </w:rPr>
        <w:t>1.5.6. Elaborar, aplicar, julgar, corrigir e avaliar as provas escritas, para preenchimento de vagas para os cargos acima descritos:</w:t>
      </w:r>
    </w:p>
    <w:p w:rsidR="00557B03" w:rsidRPr="00CB6C94" w:rsidRDefault="00557B03" w:rsidP="00557B03">
      <w:pPr>
        <w:rPr>
          <w:rFonts w:ascii="Arial" w:hAnsi="Arial" w:cs="Arial"/>
        </w:rPr>
      </w:pPr>
      <w:r w:rsidRPr="00CB6C94">
        <w:rPr>
          <w:rFonts w:ascii="Arial" w:hAnsi="Arial" w:cs="Arial"/>
        </w:rPr>
        <w:t>1.5.7. As provas deverão ter no mínimo um total de 40 (quarenta) questões, sendo 15 (quinze) questões de conteúdo específico do cargo, 5 (cinco) questões de conhecimentos gerais, 10 (dez)questões de língua portuguesa, 5 (cinco) questões de conhecimentos de informática e 5 (cinco) questões de conhecimentos matemáticos.</w:t>
      </w:r>
    </w:p>
    <w:p w:rsidR="00557B03" w:rsidRPr="00CB6C94" w:rsidRDefault="00557B03" w:rsidP="00557B03">
      <w:pPr>
        <w:rPr>
          <w:rFonts w:ascii="Arial" w:hAnsi="Arial" w:cs="Arial"/>
        </w:rPr>
      </w:pPr>
      <w:r w:rsidRPr="00CB6C94">
        <w:rPr>
          <w:rFonts w:ascii="Arial" w:hAnsi="Arial" w:cs="Arial"/>
        </w:rPr>
        <w:t>1.5.8. Fornecimento de cadernos de provas e Impressão de materiais;</w:t>
      </w:r>
    </w:p>
    <w:p w:rsidR="00557B03" w:rsidRPr="00CB6C94" w:rsidRDefault="00557B03" w:rsidP="00557B03">
      <w:pPr>
        <w:rPr>
          <w:rFonts w:ascii="Arial" w:hAnsi="Arial" w:cs="Arial"/>
        </w:rPr>
      </w:pPr>
      <w:r w:rsidRPr="00CB6C94">
        <w:rPr>
          <w:rFonts w:ascii="Arial" w:hAnsi="Arial" w:cs="Arial"/>
        </w:rPr>
        <w:t xml:space="preserve">1.5.9. Formação do quadro de pessoal necessário para todo o trabalho até o resultado final e oficial do Concurso, incluindo a equipe de fiscais para o dia da realização das provas, pagando os mesmos às suas exclusivas expensas, inclusive os impostos e contribuições. </w:t>
      </w:r>
    </w:p>
    <w:p w:rsidR="00557B03" w:rsidRPr="00CB6C94" w:rsidRDefault="00557B03" w:rsidP="00557B03">
      <w:pPr>
        <w:rPr>
          <w:rFonts w:ascii="Arial" w:hAnsi="Arial" w:cs="Arial"/>
        </w:rPr>
      </w:pPr>
      <w:r w:rsidRPr="00CB6C94">
        <w:rPr>
          <w:rFonts w:ascii="Arial" w:hAnsi="Arial" w:cs="Arial"/>
        </w:rPr>
        <w:t>1.5.10. Elaboração das listas de classificação para publicação;</w:t>
      </w:r>
    </w:p>
    <w:p w:rsidR="00557B03" w:rsidRPr="00CB6C94" w:rsidRDefault="00557B03" w:rsidP="00557B03">
      <w:pPr>
        <w:jc w:val="both"/>
        <w:rPr>
          <w:rFonts w:ascii="Arial" w:eastAsia="Arial" w:hAnsi="Arial" w:cs="Arial"/>
        </w:rPr>
      </w:pPr>
      <w:r w:rsidRPr="00CB6C94">
        <w:rPr>
          <w:rFonts w:ascii="Arial" w:hAnsi="Arial" w:cs="Arial"/>
        </w:rPr>
        <w:t>1.5.11.Fornecer a Prefeitura Municipal de Águas Frias/SC, a relação dos candidatos aprovados, em ordem de classificação para cada cargo, Nome do Candidato, com número de CPF, Nota final, Classificação Final, inclusive em meio digital nos formatos (</w:t>
      </w:r>
      <w:proofErr w:type="spellStart"/>
      <w:r w:rsidRPr="00CB6C94">
        <w:rPr>
          <w:rFonts w:ascii="Arial" w:hAnsi="Arial" w:cs="Arial"/>
        </w:rPr>
        <w:t>Txt</w:t>
      </w:r>
      <w:proofErr w:type="spellEnd"/>
      <w:r w:rsidRPr="00CB6C94">
        <w:rPr>
          <w:rFonts w:ascii="Arial" w:hAnsi="Arial" w:cs="Arial"/>
        </w:rPr>
        <w:t xml:space="preserve">; </w:t>
      </w:r>
      <w:proofErr w:type="spellStart"/>
      <w:r w:rsidRPr="00CB6C94">
        <w:rPr>
          <w:rFonts w:ascii="Arial" w:hAnsi="Arial" w:cs="Arial"/>
        </w:rPr>
        <w:t>doc</w:t>
      </w:r>
      <w:proofErr w:type="spellEnd"/>
      <w:r w:rsidRPr="00CB6C94">
        <w:rPr>
          <w:rFonts w:ascii="Arial" w:hAnsi="Arial" w:cs="Arial"/>
        </w:rPr>
        <w:t xml:space="preserve">, </w:t>
      </w:r>
      <w:proofErr w:type="spellStart"/>
      <w:r w:rsidRPr="00CB6C94">
        <w:rPr>
          <w:rFonts w:ascii="Arial" w:hAnsi="Arial" w:cs="Arial"/>
        </w:rPr>
        <w:t>docx</w:t>
      </w:r>
      <w:proofErr w:type="spellEnd"/>
      <w:r w:rsidRPr="00CB6C94">
        <w:rPr>
          <w:rFonts w:ascii="Arial" w:hAnsi="Arial" w:cs="Arial"/>
        </w:rPr>
        <w:t xml:space="preserve">, e </w:t>
      </w:r>
      <w:proofErr w:type="spellStart"/>
      <w:r w:rsidRPr="00CB6C94">
        <w:rPr>
          <w:rFonts w:ascii="Arial" w:hAnsi="Arial" w:cs="Arial"/>
        </w:rPr>
        <w:t>pdf</w:t>
      </w:r>
      <w:proofErr w:type="spellEnd"/>
      <w:r w:rsidRPr="00CB6C94">
        <w:rPr>
          <w:rFonts w:ascii="Arial" w:hAnsi="Arial" w:cs="Arial"/>
        </w:rPr>
        <w:t>); Arquivamento das provas e resultados pelo prazo de 05 anos.</w:t>
      </w:r>
      <w:r w:rsidRPr="00CB6C94">
        <w:rPr>
          <w:rFonts w:ascii="Arial" w:eastAsia="Arial" w:hAnsi="Arial" w:cs="Arial"/>
        </w:rPr>
        <w:t xml:space="preserve"> </w:t>
      </w:r>
    </w:p>
    <w:p w:rsidR="00557B03" w:rsidRPr="00CB6C94" w:rsidRDefault="00557B03" w:rsidP="00557B03">
      <w:pPr>
        <w:jc w:val="center"/>
        <w:rPr>
          <w:rFonts w:ascii="Arial" w:hAnsi="Arial" w:cs="Arial"/>
          <w:b/>
        </w:rPr>
      </w:pPr>
    </w:p>
    <w:p w:rsidR="00557B03" w:rsidRPr="00CB6C94" w:rsidRDefault="00557B03" w:rsidP="00557B03">
      <w:pPr>
        <w:jc w:val="both"/>
        <w:rPr>
          <w:rFonts w:ascii="Arial" w:hAnsi="Arial" w:cs="Arial"/>
          <w:b/>
        </w:rPr>
      </w:pPr>
      <w:proofErr w:type="gramStart"/>
      <w:r w:rsidRPr="00CB6C94">
        <w:rPr>
          <w:rFonts w:ascii="Arial" w:hAnsi="Arial" w:cs="Arial"/>
          <w:b/>
        </w:rPr>
        <w:t>1.6  DOS</w:t>
      </w:r>
      <w:proofErr w:type="gramEnd"/>
      <w:r w:rsidRPr="00CB6C94">
        <w:rPr>
          <w:rFonts w:ascii="Arial" w:hAnsi="Arial" w:cs="Arial"/>
          <w:b/>
        </w:rPr>
        <w:t xml:space="preserve"> PRAZOS PARA REALIZAÇÃO DO CONCURSO PÚBLICO</w:t>
      </w:r>
    </w:p>
    <w:p w:rsidR="00557B03" w:rsidRPr="00CB6C94" w:rsidRDefault="00557B03" w:rsidP="00557B03">
      <w:pPr>
        <w:jc w:val="both"/>
        <w:rPr>
          <w:rFonts w:ascii="Arial" w:hAnsi="Arial" w:cs="Arial"/>
          <w:b/>
        </w:rPr>
      </w:pPr>
    </w:p>
    <w:p w:rsidR="00557B03" w:rsidRPr="00CB6C94" w:rsidRDefault="00557B03" w:rsidP="00557B03">
      <w:pPr>
        <w:autoSpaceDN w:val="0"/>
        <w:adjustRightInd w:val="0"/>
        <w:jc w:val="both"/>
        <w:rPr>
          <w:rFonts w:ascii="Arial" w:hAnsi="Arial" w:cs="Arial"/>
        </w:rPr>
      </w:pPr>
      <w:r w:rsidRPr="00CB6C94">
        <w:rPr>
          <w:rFonts w:ascii="Arial" w:hAnsi="Arial" w:cs="Arial"/>
        </w:rPr>
        <w:t xml:space="preserve">Ressalvadas prorrogações por motivo de força maior, tais como impugnações e recursos, </w:t>
      </w:r>
      <w:proofErr w:type="gramStart"/>
      <w:r w:rsidRPr="00CB6C94">
        <w:rPr>
          <w:rFonts w:ascii="Arial" w:hAnsi="Arial" w:cs="Arial"/>
        </w:rPr>
        <w:t>CONTRATADA  terá</w:t>
      </w:r>
      <w:proofErr w:type="gramEnd"/>
      <w:r w:rsidRPr="00CB6C94">
        <w:rPr>
          <w:rFonts w:ascii="Arial" w:hAnsi="Arial" w:cs="Arial"/>
        </w:rPr>
        <w:t xml:space="preserve"> os seguintes prazos, contados a partir da data emissão da Ordem de Serviços para realização do concurso até:</w:t>
      </w:r>
    </w:p>
    <w:p w:rsidR="00557B03" w:rsidRPr="00CB6C94" w:rsidRDefault="00557B03" w:rsidP="00557B03">
      <w:pPr>
        <w:jc w:val="both"/>
        <w:rPr>
          <w:rFonts w:ascii="Arial" w:hAnsi="Arial" w:cs="Arial"/>
        </w:rPr>
      </w:pPr>
      <w:r w:rsidRPr="00CB6C94">
        <w:rPr>
          <w:rFonts w:ascii="Arial" w:hAnsi="Arial" w:cs="Arial"/>
          <w:b/>
          <w:bCs/>
        </w:rPr>
        <w:t>I –</w:t>
      </w:r>
      <w:r w:rsidRPr="00CB6C94">
        <w:rPr>
          <w:rFonts w:ascii="Arial" w:hAnsi="Arial" w:cs="Arial"/>
        </w:rPr>
        <w:t xml:space="preserve"> 15 dias para elaboração e disponibilização para publicação do EDITAL de abertura do Concurso Público;</w:t>
      </w:r>
    </w:p>
    <w:p w:rsidR="00557B03" w:rsidRPr="00CB6C94" w:rsidRDefault="00557B03" w:rsidP="00557B03">
      <w:pPr>
        <w:jc w:val="both"/>
        <w:rPr>
          <w:rFonts w:ascii="Arial" w:hAnsi="Arial" w:cs="Arial"/>
        </w:rPr>
      </w:pPr>
      <w:r w:rsidRPr="00CB6C94">
        <w:rPr>
          <w:rFonts w:ascii="Arial" w:hAnsi="Arial" w:cs="Arial"/>
          <w:b/>
          <w:bCs/>
        </w:rPr>
        <w:t>II -</w:t>
      </w:r>
      <w:r w:rsidRPr="00CB6C94">
        <w:rPr>
          <w:rFonts w:ascii="Arial" w:hAnsi="Arial" w:cs="Arial"/>
        </w:rPr>
        <w:t xml:space="preserve"> 25 dias para início das inscrições;</w:t>
      </w:r>
    </w:p>
    <w:p w:rsidR="00557B03" w:rsidRPr="00CB6C94" w:rsidRDefault="00557B03" w:rsidP="00557B03">
      <w:pPr>
        <w:jc w:val="both"/>
        <w:rPr>
          <w:rFonts w:ascii="Arial" w:hAnsi="Arial" w:cs="Arial"/>
        </w:rPr>
      </w:pPr>
      <w:r w:rsidRPr="00CB6C94">
        <w:rPr>
          <w:rFonts w:ascii="Arial" w:hAnsi="Arial" w:cs="Arial"/>
          <w:b/>
          <w:bCs/>
        </w:rPr>
        <w:lastRenderedPageBreak/>
        <w:t>III -</w:t>
      </w:r>
      <w:r w:rsidRPr="00CB6C94">
        <w:rPr>
          <w:rFonts w:ascii="Arial" w:hAnsi="Arial" w:cs="Arial"/>
        </w:rPr>
        <w:t xml:space="preserve"> 70 dias para realização das provas escritas;</w:t>
      </w:r>
    </w:p>
    <w:p w:rsidR="00557B03" w:rsidRPr="00CB6C94" w:rsidRDefault="00557B03" w:rsidP="00557B03">
      <w:pPr>
        <w:jc w:val="both"/>
        <w:rPr>
          <w:rFonts w:ascii="Arial" w:hAnsi="Arial" w:cs="Arial"/>
        </w:rPr>
      </w:pPr>
      <w:r w:rsidRPr="00CB6C94">
        <w:rPr>
          <w:rFonts w:ascii="Arial" w:hAnsi="Arial" w:cs="Arial"/>
          <w:b/>
          <w:bCs/>
        </w:rPr>
        <w:t>IV -</w:t>
      </w:r>
      <w:r w:rsidRPr="00CB6C94">
        <w:rPr>
          <w:rFonts w:ascii="Arial" w:hAnsi="Arial" w:cs="Arial"/>
        </w:rPr>
        <w:t xml:space="preserve"> 70 dias para realização das provas práticas;</w:t>
      </w:r>
    </w:p>
    <w:p w:rsidR="00557B03" w:rsidRPr="00CB6C94" w:rsidRDefault="00557B03" w:rsidP="00557B03">
      <w:pPr>
        <w:jc w:val="both"/>
        <w:rPr>
          <w:rFonts w:ascii="Arial" w:hAnsi="Arial" w:cs="Arial"/>
        </w:rPr>
      </w:pPr>
      <w:r w:rsidRPr="00CB6C94">
        <w:rPr>
          <w:rFonts w:ascii="Arial" w:hAnsi="Arial" w:cs="Arial"/>
          <w:b/>
          <w:bCs/>
        </w:rPr>
        <w:t>V -</w:t>
      </w:r>
      <w:r w:rsidRPr="00CB6C94">
        <w:rPr>
          <w:rFonts w:ascii="Arial" w:hAnsi="Arial" w:cs="Arial"/>
        </w:rPr>
        <w:t xml:space="preserve"> 90 dias para encerramento de todos os trâmites legais e homologação final do processo seletivo.</w:t>
      </w:r>
    </w:p>
    <w:p w:rsidR="00557B03" w:rsidRPr="00CB6C94" w:rsidRDefault="00557B03" w:rsidP="00557B03">
      <w:pPr>
        <w:autoSpaceDN w:val="0"/>
        <w:adjustRightInd w:val="0"/>
        <w:jc w:val="both"/>
        <w:rPr>
          <w:rFonts w:ascii="Arial" w:hAnsi="Arial" w:cs="Arial"/>
          <w:b/>
          <w:bCs/>
        </w:rPr>
      </w:pPr>
    </w:p>
    <w:p w:rsidR="00557B03" w:rsidRPr="00CB6C94" w:rsidRDefault="00557B03" w:rsidP="00557B03">
      <w:pPr>
        <w:autoSpaceDN w:val="0"/>
        <w:adjustRightInd w:val="0"/>
        <w:jc w:val="both"/>
        <w:rPr>
          <w:rFonts w:ascii="Arial" w:hAnsi="Arial" w:cs="Arial"/>
          <w:b/>
          <w:bCs/>
        </w:rPr>
      </w:pPr>
      <w:r w:rsidRPr="00CB6C94">
        <w:rPr>
          <w:rFonts w:ascii="Arial" w:hAnsi="Arial" w:cs="Arial"/>
          <w:b/>
          <w:bCs/>
        </w:rPr>
        <w:t>1.7 DAS OBRIGACÕES DA CONTRATANTE</w:t>
      </w:r>
    </w:p>
    <w:p w:rsidR="00557B03" w:rsidRPr="00CB6C94" w:rsidRDefault="00557B03" w:rsidP="00557B03">
      <w:pPr>
        <w:autoSpaceDN w:val="0"/>
        <w:adjustRightInd w:val="0"/>
        <w:jc w:val="both"/>
        <w:rPr>
          <w:rFonts w:ascii="Arial" w:hAnsi="Arial" w:cs="Arial"/>
        </w:rPr>
      </w:pPr>
      <w:r w:rsidRPr="00CB6C94">
        <w:rPr>
          <w:rFonts w:ascii="Arial" w:hAnsi="Arial" w:cs="Arial"/>
        </w:rPr>
        <w:t>a) Fornecer ao Município, sempre que solicitados, quaisquer informações e/ou esclarecimentos sobre o andamento dos serviços;</w:t>
      </w:r>
    </w:p>
    <w:p w:rsidR="00557B03" w:rsidRPr="00CB6C94" w:rsidRDefault="00557B03" w:rsidP="00557B03">
      <w:pPr>
        <w:autoSpaceDN w:val="0"/>
        <w:adjustRightInd w:val="0"/>
        <w:jc w:val="both"/>
        <w:rPr>
          <w:rFonts w:ascii="Arial" w:hAnsi="Arial" w:cs="Arial"/>
        </w:rPr>
      </w:pPr>
      <w:r w:rsidRPr="00CB6C94">
        <w:rPr>
          <w:rFonts w:ascii="Arial" w:hAnsi="Arial" w:cs="Arial"/>
        </w:rPr>
        <w:t>b) Assumir a responsabilidade por todos os encargos trabalhistas, sociais e previdenciários sobre os serviços;</w:t>
      </w:r>
    </w:p>
    <w:p w:rsidR="00557B03" w:rsidRPr="00CB6C94" w:rsidRDefault="00557B03" w:rsidP="00557B03">
      <w:pPr>
        <w:autoSpaceDN w:val="0"/>
        <w:adjustRightInd w:val="0"/>
        <w:jc w:val="both"/>
        <w:rPr>
          <w:rFonts w:ascii="Arial" w:hAnsi="Arial" w:cs="Arial"/>
        </w:rPr>
      </w:pPr>
      <w:r w:rsidRPr="00CB6C94">
        <w:rPr>
          <w:rFonts w:ascii="Arial" w:hAnsi="Arial" w:cs="Arial"/>
        </w:rPr>
        <w:t>c) Formar o quadro de pessoal necessário à execução dos serviços do objeto contratado, responsabilizando-se pelo pagamento dos salários e todos os encargos decorrentes;</w:t>
      </w:r>
    </w:p>
    <w:p w:rsidR="00557B03" w:rsidRPr="00CB6C94" w:rsidRDefault="00557B03" w:rsidP="00557B03">
      <w:pPr>
        <w:autoSpaceDN w:val="0"/>
        <w:adjustRightInd w:val="0"/>
        <w:jc w:val="both"/>
        <w:rPr>
          <w:rFonts w:ascii="Arial" w:hAnsi="Arial" w:cs="Arial"/>
        </w:rPr>
      </w:pPr>
      <w:r w:rsidRPr="00CB6C94">
        <w:rPr>
          <w:rFonts w:ascii="Arial" w:hAnsi="Arial" w:cs="Arial"/>
        </w:rPr>
        <w:t>d) Comunicar imediatamente à Prefeitura Municipal sobre qualquer acontecimento extraordinário que possa interferir da realização dos serviços contratados;</w:t>
      </w:r>
    </w:p>
    <w:p w:rsidR="00557B03" w:rsidRPr="00CB6C94" w:rsidRDefault="00557B03" w:rsidP="00557B03">
      <w:pPr>
        <w:autoSpaceDN w:val="0"/>
        <w:adjustRightInd w:val="0"/>
        <w:jc w:val="both"/>
        <w:rPr>
          <w:rFonts w:ascii="Arial" w:hAnsi="Arial" w:cs="Arial"/>
        </w:rPr>
      </w:pPr>
      <w:r w:rsidRPr="00CB6C94">
        <w:rPr>
          <w:rFonts w:ascii="Arial" w:hAnsi="Arial" w:cs="Arial"/>
        </w:rPr>
        <w:t>e) Manter o Município permanentemente informado sobre o andamento dos serviços;</w:t>
      </w:r>
    </w:p>
    <w:p w:rsidR="00557B03" w:rsidRPr="00CB6C94" w:rsidRDefault="00557B03" w:rsidP="00557B03">
      <w:pPr>
        <w:autoSpaceDN w:val="0"/>
        <w:adjustRightInd w:val="0"/>
        <w:jc w:val="both"/>
        <w:rPr>
          <w:rFonts w:ascii="Arial" w:hAnsi="Arial" w:cs="Arial"/>
        </w:rPr>
      </w:pPr>
      <w:r w:rsidRPr="00CB6C94">
        <w:rPr>
          <w:rFonts w:ascii="Arial" w:hAnsi="Arial" w:cs="Arial"/>
        </w:rPr>
        <w:t>f) Responsabilizar-se pelo custeio dos materiais necessários à realização de todos os serviços contratados.</w:t>
      </w:r>
    </w:p>
    <w:p w:rsidR="00557B03" w:rsidRPr="00CB6C94" w:rsidRDefault="00557B03" w:rsidP="00557B03">
      <w:pPr>
        <w:autoSpaceDN w:val="0"/>
        <w:adjustRightInd w:val="0"/>
        <w:jc w:val="both"/>
        <w:rPr>
          <w:rFonts w:ascii="Arial" w:hAnsi="Arial" w:cs="Arial"/>
        </w:rPr>
      </w:pPr>
      <w:r w:rsidRPr="00CB6C94">
        <w:rPr>
          <w:rFonts w:ascii="Arial" w:hAnsi="Arial" w:cs="Arial"/>
        </w:rPr>
        <w:t>g) Realizar as provas objetivas escritas e práticas na sede do Município de Águas Frias.</w:t>
      </w:r>
    </w:p>
    <w:p w:rsidR="00557B03" w:rsidRPr="00CB6C94" w:rsidRDefault="00557B03" w:rsidP="00557B03">
      <w:pPr>
        <w:autoSpaceDN w:val="0"/>
        <w:adjustRightInd w:val="0"/>
        <w:jc w:val="both"/>
        <w:rPr>
          <w:rFonts w:ascii="Arial" w:hAnsi="Arial" w:cs="Arial"/>
        </w:rPr>
      </w:pPr>
    </w:p>
    <w:p w:rsidR="00557B03" w:rsidRPr="00CB6C94" w:rsidRDefault="00557B03" w:rsidP="00557B03">
      <w:pPr>
        <w:autoSpaceDN w:val="0"/>
        <w:adjustRightInd w:val="0"/>
        <w:jc w:val="both"/>
        <w:rPr>
          <w:rFonts w:ascii="Arial" w:hAnsi="Arial" w:cs="Arial"/>
          <w:b/>
          <w:bCs/>
        </w:rPr>
      </w:pPr>
      <w:r w:rsidRPr="00CB6C94">
        <w:rPr>
          <w:rFonts w:ascii="Arial" w:hAnsi="Arial" w:cs="Arial"/>
          <w:b/>
          <w:bCs/>
        </w:rPr>
        <w:t>1.8 DAS OBRIGACÕES DA CONTRATANTE</w:t>
      </w:r>
    </w:p>
    <w:p w:rsidR="00557B03" w:rsidRPr="00CB6C94" w:rsidRDefault="00557B03" w:rsidP="00557B03">
      <w:pPr>
        <w:autoSpaceDN w:val="0"/>
        <w:adjustRightInd w:val="0"/>
        <w:jc w:val="both"/>
        <w:rPr>
          <w:rFonts w:ascii="Arial" w:hAnsi="Arial" w:cs="Arial"/>
        </w:rPr>
      </w:pPr>
      <w:r w:rsidRPr="00CB6C94">
        <w:rPr>
          <w:rFonts w:ascii="Arial" w:hAnsi="Arial" w:cs="Arial"/>
        </w:rPr>
        <w:t>São responsabilidades do Município:</w:t>
      </w:r>
    </w:p>
    <w:p w:rsidR="00557B03" w:rsidRPr="00CB6C94" w:rsidRDefault="00557B03" w:rsidP="00557B03">
      <w:pPr>
        <w:autoSpaceDN w:val="0"/>
        <w:adjustRightInd w:val="0"/>
        <w:jc w:val="both"/>
        <w:rPr>
          <w:rFonts w:ascii="Arial" w:hAnsi="Arial" w:cs="Arial"/>
        </w:rPr>
      </w:pPr>
      <w:r w:rsidRPr="00CB6C94">
        <w:rPr>
          <w:rFonts w:ascii="Arial" w:hAnsi="Arial" w:cs="Arial"/>
        </w:rPr>
        <w:t>a) Publicar os Editais e demais atos do concurso;</w:t>
      </w:r>
    </w:p>
    <w:p w:rsidR="00557B03" w:rsidRPr="00CB6C94" w:rsidRDefault="00557B03" w:rsidP="00557B03">
      <w:pPr>
        <w:autoSpaceDN w:val="0"/>
        <w:adjustRightInd w:val="0"/>
        <w:jc w:val="both"/>
        <w:rPr>
          <w:rFonts w:ascii="Arial" w:hAnsi="Arial" w:cs="Arial"/>
        </w:rPr>
      </w:pPr>
      <w:r w:rsidRPr="00CB6C94">
        <w:rPr>
          <w:rFonts w:ascii="Arial" w:hAnsi="Arial" w:cs="Arial"/>
        </w:rPr>
        <w:t>b) Transmitir, por escrito, determinações sobre possíveis modificações nos processos;</w:t>
      </w:r>
    </w:p>
    <w:p w:rsidR="00557B03" w:rsidRPr="00CB6C94" w:rsidRDefault="00557B03" w:rsidP="00557B03">
      <w:pPr>
        <w:autoSpaceDN w:val="0"/>
        <w:adjustRightInd w:val="0"/>
        <w:jc w:val="both"/>
        <w:rPr>
          <w:rFonts w:ascii="Arial" w:hAnsi="Arial" w:cs="Arial"/>
        </w:rPr>
      </w:pPr>
      <w:r w:rsidRPr="00CB6C94">
        <w:rPr>
          <w:rFonts w:ascii="Arial" w:hAnsi="Arial" w:cs="Arial"/>
        </w:rPr>
        <w:t>c) Esclarecer as dúvidas que lhe forem apresentadas;</w:t>
      </w:r>
    </w:p>
    <w:p w:rsidR="00557B03" w:rsidRPr="00CB6C94" w:rsidRDefault="00557B03" w:rsidP="00557B03">
      <w:pPr>
        <w:autoSpaceDN w:val="0"/>
        <w:adjustRightInd w:val="0"/>
        <w:jc w:val="both"/>
        <w:rPr>
          <w:rFonts w:ascii="Arial" w:hAnsi="Arial" w:cs="Arial"/>
        </w:rPr>
      </w:pPr>
      <w:r w:rsidRPr="00CB6C94">
        <w:rPr>
          <w:rFonts w:ascii="Arial" w:hAnsi="Arial" w:cs="Arial"/>
        </w:rPr>
        <w:t>d) Cumprir as condições de pagamento do total do presente contrato;</w:t>
      </w:r>
    </w:p>
    <w:p w:rsidR="00557B03" w:rsidRPr="00CB6C94" w:rsidRDefault="00557B03" w:rsidP="00557B03">
      <w:pPr>
        <w:autoSpaceDN w:val="0"/>
        <w:adjustRightInd w:val="0"/>
        <w:jc w:val="both"/>
        <w:rPr>
          <w:rFonts w:ascii="Arial" w:hAnsi="Arial" w:cs="Arial"/>
        </w:rPr>
      </w:pPr>
      <w:r w:rsidRPr="00CB6C94">
        <w:rPr>
          <w:rFonts w:ascii="Arial" w:hAnsi="Arial" w:cs="Arial"/>
        </w:rPr>
        <w:t>e) Disponibilizar máquinas, veículos e equipamentos necessários à realização das provas práticas.</w:t>
      </w:r>
    </w:p>
    <w:p w:rsidR="00B829A8" w:rsidRDefault="00B829A8">
      <w:pPr>
        <w:jc w:val="center"/>
        <w:rPr>
          <w:rFonts w:ascii="Arial" w:hAnsi="Arial" w:cs="Arial"/>
          <w:b/>
        </w:rPr>
      </w:pPr>
    </w:p>
    <w:p w:rsidR="00CF0687" w:rsidRDefault="005663C5">
      <w:pPr>
        <w:jc w:val="center"/>
        <w:rPr>
          <w:rFonts w:ascii="Arial" w:hAnsi="Arial" w:cs="Arial"/>
          <w:b/>
        </w:rPr>
      </w:pPr>
      <w:r>
        <w:rPr>
          <w:rFonts w:ascii="Arial" w:hAnsi="Arial" w:cs="Arial"/>
          <w:b/>
        </w:rPr>
        <w:t>CLÁUSULA SEGUNDA - DA DOCUMENTAÇÃO CONTRATUAL</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Dispensa por Justificativa</w:t>
      </w:r>
      <w:r>
        <w:rPr>
          <w:rFonts w:ascii="Arial" w:hAnsi="Arial" w:cs="Arial"/>
          <w:lang w:eastAsia="pt-BR"/>
        </w:rPr>
        <w:t xml:space="preserve"> nº56/2022</w:t>
      </w:r>
      <w:r>
        <w:rPr>
          <w:rFonts w:ascii="Arial" w:hAnsi="Arial" w:cs="Arial"/>
        </w:rPr>
        <w:t>, es</w:t>
      </w:r>
      <w:r>
        <w:rPr>
          <w:rFonts w:ascii="Arial" w:hAnsi="Arial" w:cs="Arial"/>
        </w:rPr>
        <w:t>pecificações complementares, além das normas e instruções legais vigentes no País, que lhe forem atinentes.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center"/>
      </w:pPr>
      <w:r>
        <w:rPr>
          <w:rFonts w:ascii="Arial" w:hAnsi="Arial" w:cs="Arial"/>
          <w:b/>
        </w:rPr>
        <w:t xml:space="preserve">CLÁUSULA TERCEIRA - </w:t>
      </w:r>
      <w:r>
        <w:rPr>
          <w:rFonts w:ascii="Arial" w:hAnsi="Arial" w:cs="Arial"/>
          <w:b/>
          <w:bCs/>
        </w:rPr>
        <w:t xml:space="preserve"> DOS CASOS OMISSOS</w:t>
      </w:r>
    </w:p>
    <w:p w:rsidR="00CF0687" w:rsidRDefault="00CF0687">
      <w:pPr>
        <w:jc w:val="both"/>
        <w:rPr>
          <w:rFonts w:ascii="Arial" w:hAnsi="Arial" w:cs="Arial"/>
        </w:rPr>
      </w:pPr>
    </w:p>
    <w:p w:rsidR="00CF0687" w:rsidRDefault="005663C5">
      <w:pPr>
        <w:ind w:firstLine="1134"/>
        <w:jc w:val="both"/>
        <w:rPr>
          <w:rFonts w:ascii="Arial" w:hAnsi="Arial" w:cs="Arial"/>
        </w:rPr>
      </w:pPr>
      <w:r>
        <w:rPr>
          <w:rFonts w:ascii="Arial" w:hAnsi="Arial" w:cs="Arial"/>
        </w:rPr>
        <w:t>3 - Os casos omissos serão resolvidos à luz da Lei Federal 8.666/93 de 21 de junho de 1.993 e alterações</w:t>
      </w:r>
      <w:r>
        <w:rPr>
          <w:rFonts w:ascii="Arial" w:hAnsi="Arial" w:cs="Arial"/>
        </w:rPr>
        <w:t xml:space="preserve"> posteriores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analogia, aos costumes e aos princípios gerais de Direito.  </w:t>
      </w:r>
    </w:p>
    <w:p w:rsidR="00CF0687" w:rsidRDefault="00CF0687">
      <w:pPr>
        <w:ind w:firstLine="1134"/>
        <w:jc w:val="both"/>
        <w:rPr>
          <w:rFonts w:ascii="Arial" w:hAnsi="Arial" w:cs="Arial"/>
        </w:rPr>
      </w:pPr>
    </w:p>
    <w:p w:rsidR="00CF0687" w:rsidRDefault="005663C5">
      <w:pPr>
        <w:jc w:val="center"/>
        <w:rPr>
          <w:rFonts w:ascii="Arial" w:hAnsi="Arial" w:cs="Arial"/>
          <w:b/>
        </w:rPr>
      </w:pPr>
      <w:r>
        <w:rPr>
          <w:rFonts w:ascii="Arial" w:hAnsi="Arial" w:cs="Arial"/>
          <w:b/>
        </w:rPr>
        <w:t>CLÁUSULA QUARTA - DO PREÇO E CONDIÇÕES DE PAGAMENTO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w:t>
      </w:r>
      <w:r w:rsidR="00557B03">
        <w:rPr>
          <w:rFonts w:ascii="Calibri" w:hAnsi="Calibri" w:cs="Calibri"/>
          <w:color w:val="000000"/>
          <w:sz w:val="22"/>
          <w:szCs w:val="22"/>
        </w:rPr>
        <w:t>20.117,64</w:t>
      </w:r>
      <w:r w:rsidR="00557B03">
        <w:rPr>
          <w:rFonts w:ascii="Calibri" w:hAnsi="Calibri" w:cs="Calibri"/>
          <w:color w:val="000000"/>
          <w:sz w:val="22"/>
          <w:szCs w:val="22"/>
        </w:rPr>
        <w:t xml:space="preserve"> (vinte mil, cento e dezessete reais e sessenta e quatro centavos</w:t>
      </w:r>
      <w:r>
        <w:rPr>
          <w:rFonts w:ascii="Arial" w:hAnsi="Arial" w:cs="Arial"/>
          <w:lang w:eastAsia="pt-BR"/>
        </w:rPr>
        <w:t>)</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557B03" w:rsidRPr="00CB6C94" w:rsidRDefault="00557B03" w:rsidP="00557B03">
      <w:pPr>
        <w:ind w:firstLine="1134"/>
        <w:jc w:val="both"/>
        <w:rPr>
          <w:rFonts w:ascii="Arial" w:hAnsi="Arial" w:cs="Arial"/>
        </w:rPr>
      </w:pPr>
      <w:r w:rsidRPr="00CB6C94">
        <w:rPr>
          <w:rFonts w:ascii="Arial" w:hAnsi="Arial" w:cs="Arial"/>
          <w:lang w:eastAsia="pt-BR"/>
        </w:rPr>
        <w:t xml:space="preserve">4.1.1 </w:t>
      </w:r>
      <w:r w:rsidRPr="00CB6C94">
        <w:rPr>
          <w:rFonts w:ascii="Arial" w:hAnsi="Arial" w:cs="Arial"/>
        </w:rPr>
        <w:t>Os pagamentos serão efetuados através de créditos em conta bancária ou diretamente ao credor, após a apresentação da Nota Fiscal/Fatura devidamente atestada pelo setor competente. O pagamento dos serviços deverá ser efetuado, em 2 (duas) parcelas, sendo a primeira parcela após a publicação do edital de Abertura (50% do valor do contrato) e a segunda parcela após a homologação final (50% do valor do contrato).</w:t>
      </w:r>
    </w:p>
    <w:p w:rsidR="00557B03" w:rsidRPr="00CB6C94" w:rsidRDefault="00557B03" w:rsidP="00557B03">
      <w:pPr>
        <w:ind w:firstLine="1134"/>
        <w:jc w:val="both"/>
        <w:rPr>
          <w:rFonts w:ascii="Arial" w:eastAsia="Arial" w:hAnsi="Arial" w:cs="Arial"/>
        </w:rPr>
      </w:pPr>
    </w:p>
    <w:p w:rsidR="00557B03" w:rsidRPr="00CB6C94" w:rsidRDefault="00557B03" w:rsidP="00557B03">
      <w:pPr>
        <w:ind w:firstLine="1134"/>
        <w:jc w:val="both"/>
        <w:rPr>
          <w:rFonts w:ascii="Arial" w:hAnsi="Arial" w:cs="Arial"/>
        </w:rPr>
      </w:pPr>
      <w:r w:rsidRPr="00CB6C94">
        <w:rPr>
          <w:rFonts w:ascii="Arial" w:hAnsi="Arial" w:cs="Arial"/>
        </w:rPr>
        <w:lastRenderedPageBreak/>
        <w:t xml:space="preserve">4.2 - Fica expressamente estabelecido que os preços constantes na proposta da </w:t>
      </w:r>
      <w:r w:rsidRPr="00CB6C94">
        <w:rPr>
          <w:rFonts w:ascii="Arial" w:hAnsi="Arial" w:cs="Arial"/>
          <w:b/>
        </w:rPr>
        <w:t>CONTRATADA</w:t>
      </w:r>
      <w:r w:rsidRPr="00CB6C94">
        <w:rPr>
          <w:rFonts w:ascii="Arial" w:hAnsi="Arial" w:cs="Arial"/>
        </w:rPr>
        <w:t xml:space="preserve"> incluem todos os custos diretos e indiretos requeridos para a execução do objeto contratado, constituindo-se na única remuneração devida.</w:t>
      </w:r>
    </w:p>
    <w:p w:rsidR="00557B03" w:rsidRPr="00CB6C94" w:rsidRDefault="00557B03" w:rsidP="00557B03">
      <w:pPr>
        <w:ind w:firstLine="1134"/>
        <w:jc w:val="both"/>
        <w:rPr>
          <w:rFonts w:ascii="Arial" w:hAnsi="Arial" w:cs="Arial"/>
        </w:rPr>
      </w:pPr>
    </w:p>
    <w:p w:rsidR="00557B03" w:rsidRPr="00CB6C94" w:rsidRDefault="00557B03" w:rsidP="00557B03">
      <w:pPr>
        <w:ind w:firstLine="1134"/>
        <w:rPr>
          <w:rFonts w:ascii="Arial" w:hAnsi="Arial" w:cs="Arial"/>
          <w:color w:val="000000"/>
        </w:rPr>
      </w:pPr>
      <w:r w:rsidRPr="00CB6C94">
        <w:rPr>
          <w:rFonts w:ascii="Arial" w:hAnsi="Arial" w:cs="Arial"/>
          <w:color w:val="000000"/>
        </w:rPr>
        <w:t>4.3 - Ocorrendo erro no documento da cobrança, este será devolvido e o pagamento será sustado para que a contratada tome as medidas necessárias, passando o prazo para o pagamento a ser contado a partir da data da reapresentação do mesmo.</w:t>
      </w:r>
    </w:p>
    <w:p w:rsidR="00557B03" w:rsidRPr="00CB6C94" w:rsidRDefault="00557B03" w:rsidP="00557B03">
      <w:pPr>
        <w:ind w:firstLine="1134"/>
        <w:rPr>
          <w:rFonts w:ascii="Arial" w:hAnsi="Arial" w:cs="Arial"/>
          <w:color w:val="000000"/>
        </w:rPr>
      </w:pPr>
    </w:p>
    <w:p w:rsidR="00557B03" w:rsidRPr="00CB6C94" w:rsidRDefault="00557B03" w:rsidP="00557B03">
      <w:pPr>
        <w:ind w:firstLine="1134"/>
        <w:rPr>
          <w:rFonts w:ascii="Arial" w:hAnsi="Arial" w:cs="Arial"/>
          <w:color w:val="000000"/>
        </w:rPr>
      </w:pPr>
      <w:r w:rsidRPr="00CB6C94">
        <w:rPr>
          <w:rFonts w:ascii="Arial" w:hAnsi="Arial" w:cs="Arial"/>
          <w:color w:val="000000"/>
        </w:rPr>
        <w:t>4.4 -  Na hipótese de devolução, a Nota Fiscal será considerada como não apresentada, para fins de atendimento das condições contratuais.</w:t>
      </w:r>
    </w:p>
    <w:p w:rsidR="00557B03" w:rsidRPr="00CB6C94" w:rsidRDefault="00557B03" w:rsidP="00557B03">
      <w:pPr>
        <w:ind w:firstLine="1134"/>
        <w:rPr>
          <w:rFonts w:ascii="Arial" w:hAnsi="Arial" w:cs="Arial"/>
          <w:color w:val="000000"/>
        </w:rPr>
      </w:pPr>
    </w:p>
    <w:p w:rsidR="00557B03" w:rsidRPr="00CB6C94" w:rsidRDefault="00557B03" w:rsidP="00557B03">
      <w:pPr>
        <w:ind w:firstLine="1134"/>
        <w:jc w:val="both"/>
        <w:rPr>
          <w:rFonts w:ascii="Arial" w:hAnsi="Arial" w:cs="Arial"/>
        </w:rPr>
      </w:pPr>
      <w:r w:rsidRPr="00CB6C94">
        <w:rPr>
          <w:rFonts w:ascii="Arial" w:hAnsi="Arial" w:cs="Arial"/>
          <w:color w:val="000000"/>
        </w:rPr>
        <w:t>4.5. Será efetuado recolhimento de todos os tributos devidos quando da realização dos pagamentos</w:t>
      </w:r>
    </w:p>
    <w:p w:rsidR="00557B03" w:rsidRPr="00CB6C94" w:rsidRDefault="00557B03" w:rsidP="00557B03">
      <w:pPr>
        <w:ind w:firstLine="1134"/>
        <w:jc w:val="both"/>
        <w:rPr>
          <w:rFonts w:ascii="Arial" w:hAnsi="Arial" w:cs="Arial"/>
        </w:rPr>
      </w:pPr>
    </w:p>
    <w:p w:rsidR="00557B03" w:rsidRPr="00CB6C94" w:rsidRDefault="00557B03" w:rsidP="00557B03">
      <w:pPr>
        <w:ind w:firstLine="1134"/>
        <w:jc w:val="both"/>
        <w:rPr>
          <w:rFonts w:ascii="Arial" w:hAnsi="Arial" w:cs="Arial"/>
        </w:rPr>
      </w:pPr>
      <w:r w:rsidRPr="00CB6C94">
        <w:rPr>
          <w:rFonts w:ascii="Arial" w:hAnsi="Arial" w:cs="Arial"/>
        </w:rPr>
        <w:t xml:space="preserve">4.6 - O pagamento será efetivado, após entrega do objeto </w:t>
      </w:r>
      <w:proofErr w:type="gramStart"/>
      <w:r w:rsidRPr="00CB6C94">
        <w:rPr>
          <w:rFonts w:ascii="Arial" w:hAnsi="Arial" w:cs="Arial"/>
        </w:rPr>
        <w:t>licitado  e</w:t>
      </w:r>
      <w:proofErr w:type="gramEnd"/>
      <w:r w:rsidRPr="00CB6C94">
        <w:rPr>
          <w:rFonts w:ascii="Arial" w:hAnsi="Arial" w:cs="Arial"/>
        </w:rPr>
        <w:t xml:space="preserve"> apresentação da Nota Fiscal, na Tesouraria da Secretaria de Finanças da </w:t>
      </w:r>
      <w:r w:rsidRPr="00CB6C94">
        <w:rPr>
          <w:rFonts w:ascii="Arial" w:hAnsi="Arial" w:cs="Arial"/>
          <w:b/>
        </w:rPr>
        <w:t>CONTRATANTE</w:t>
      </w:r>
      <w:r w:rsidRPr="00CB6C94">
        <w:rPr>
          <w:rFonts w:ascii="Arial" w:hAnsi="Arial" w:cs="Arial"/>
        </w:rPr>
        <w:t xml:space="preserve"> ou Ordem Bancária, no seguinte prazo: Duas parcelas </w:t>
      </w:r>
    </w:p>
    <w:p w:rsidR="00557B03" w:rsidRPr="00CB6C94" w:rsidRDefault="00557B03" w:rsidP="00557B03">
      <w:pPr>
        <w:ind w:firstLine="1134"/>
        <w:jc w:val="both"/>
        <w:rPr>
          <w:rFonts w:ascii="Arial" w:eastAsia="Arial" w:hAnsi="Arial" w:cs="Arial"/>
        </w:rPr>
      </w:pPr>
      <w:r w:rsidRPr="00CB6C94">
        <w:rPr>
          <w:rFonts w:ascii="Arial" w:eastAsia="Arial" w:hAnsi="Arial" w:cs="Arial"/>
        </w:rPr>
        <w:t xml:space="preserve"> </w:t>
      </w:r>
    </w:p>
    <w:p w:rsidR="00CF0687" w:rsidRDefault="00CF0687">
      <w:pPr>
        <w:ind w:firstLine="1134"/>
        <w:jc w:val="both"/>
        <w:rPr>
          <w:rFonts w:ascii="Arial" w:hAnsi="Arial" w:cs="Arial"/>
          <w:b/>
        </w:rPr>
      </w:pPr>
    </w:p>
    <w:p w:rsidR="00CF0687" w:rsidRPr="00557B03" w:rsidRDefault="00557B03">
      <w:pPr>
        <w:jc w:val="both"/>
        <w:rPr>
          <w:rFonts w:ascii="Arial" w:hAnsi="Arial" w:cs="Arial"/>
          <w:b/>
        </w:rPr>
      </w:pPr>
      <w:r w:rsidRPr="00557B03">
        <w:rPr>
          <w:rFonts w:ascii="Arial" w:hAnsi="Arial" w:cs="Arial"/>
          <w:b/>
        </w:rPr>
        <w:t xml:space="preserve">                   4.7 </w:t>
      </w:r>
      <w:r w:rsidR="005663C5" w:rsidRPr="00557B03">
        <w:rPr>
          <w:rFonts w:ascii="Arial" w:hAnsi="Arial" w:cs="Arial"/>
          <w:b/>
        </w:rPr>
        <w:t xml:space="preserve">A nota fiscal eletrônica deverá ser emitida em nome do Fundo Municipal de Saúde de Águas </w:t>
      </w:r>
      <w:proofErr w:type="gramStart"/>
      <w:r w:rsidR="005663C5" w:rsidRPr="00557B03">
        <w:rPr>
          <w:rFonts w:ascii="Arial" w:hAnsi="Arial" w:cs="Arial"/>
          <w:b/>
        </w:rPr>
        <w:t>Frias  CNPJ</w:t>
      </w:r>
      <w:proofErr w:type="gramEnd"/>
      <w:r w:rsidR="005663C5" w:rsidRPr="00557B03">
        <w:rPr>
          <w:rFonts w:ascii="Arial" w:hAnsi="Arial" w:cs="Arial"/>
          <w:b/>
        </w:rPr>
        <w:t xml:space="preserve"> 11.300.021/0001-49 Rua Maria Gotardo </w:t>
      </w:r>
      <w:proofErr w:type="spellStart"/>
      <w:r w:rsidR="005663C5" w:rsidRPr="00557B03">
        <w:rPr>
          <w:rFonts w:ascii="Arial" w:hAnsi="Arial" w:cs="Arial"/>
          <w:b/>
        </w:rPr>
        <w:t>Galon</w:t>
      </w:r>
      <w:proofErr w:type="spellEnd"/>
      <w:r w:rsidR="005663C5" w:rsidRPr="00557B03">
        <w:rPr>
          <w:rFonts w:ascii="Arial" w:hAnsi="Arial" w:cs="Arial"/>
          <w:b/>
        </w:rPr>
        <w:t>, 349, centro, Águas Frias -SC, CEP 89.843-000. A mesma deverá ser encaminhada para o e-mail: contabilidade@aguasfrias.sc.gov.br, nos arquivos com extensão XML e PDF, sob pena de retenção de pagamentos.</w:t>
      </w:r>
    </w:p>
    <w:p w:rsidR="00CF0687" w:rsidRDefault="00CF0687">
      <w:pPr>
        <w:ind w:firstLine="1134"/>
        <w:jc w:val="both"/>
        <w:rPr>
          <w:rFonts w:ascii="Arial" w:hAnsi="Arial" w:cs="Arial"/>
          <w:b/>
        </w:rPr>
      </w:pPr>
    </w:p>
    <w:p w:rsidR="00CF0687" w:rsidRDefault="00CF0687">
      <w:pPr>
        <w:ind w:firstLine="1134"/>
        <w:jc w:val="both"/>
        <w:rPr>
          <w:rFonts w:ascii="Arial" w:hAnsi="Arial" w:cs="Arial"/>
          <w:b/>
        </w:rPr>
      </w:pPr>
    </w:p>
    <w:p w:rsidR="00CF0687" w:rsidRDefault="005663C5">
      <w:pPr>
        <w:jc w:val="center"/>
        <w:rPr>
          <w:rFonts w:ascii="Arial" w:hAnsi="Arial" w:cs="Arial"/>
          <w:b/>
        </w:rPr>
      </w:pPr>
      <w:r>
        <w:rPr>
          <w:rFonts w:ascii="Arial" w:hAnsi="Arial" w:cs="Arial"/>
          <w:b/>
        </w:rPr>
        <w:t>CLÁUSULA QUINTA - DO REAJUSTAMENTO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B829A8" w:rsidRPr="00CB6C94" w:rsidRDefault="00B829A8" w:rsidP="00B829A8">
      <w:pPr>
        <w:jc w:val="center"/>
        <w:rPr>
          <w:rFonts w:ascii="Arial" w:hAnsi="Arial" w:cs="Arial"/>
          <w:b/>
        </w:rPr>
      </w:pPr>
      <w:r w:rsidRPr="00CB6C94">
        <w:rPr>
          <w:rFonts w:ascii="Arial" w:hAnsi="Arial" w:cs="Arial"/>
          <w:b/>
        </w:rPr>
        <w:t>CLÁUSULA SEXTA - DOS PRAZOS DE EXECUÇÃO E VIGÊNCIA</w:t>
      </w:r>
    </w:p>
    <w:p w:rsidR="00B829A8" w:rsidRPr="00CB6C94" w:rsidRDefault="00B829A8" w:rsidP="00B829A8">
      <w:pPr>
        <w:ind w:firstLine="1134"/>
        <w:jc w:val="both"/>
        <w:rPr>
          <w:rFonts w:ascii="Arial" w:hAnsi="Arial" w:cs="Arial"/>
        </w:rPr>
      </w:pPr>
    </w:p>
    <w:p w:rsidR="00B829A8" w:rsidRPr="009F386A" w:rsidRDefault="00B829A8" w:rsidP="00B829A8">
      <w:pPr>
        <w:ind w:firstLine="1134"/>
        <w:jc w:val="both"/>
        <w:rPr>
          <w:rFonts w:ascii="Arial" w:hAnsi="Arial" w:cs="Arial"/>
        </w:rPr>
      </w:pPr>
      <w:r w:rsidRPr="009F386A">
        <w:rPr>
          <w:rFonts w:ascii="Arial" w:hAnsi="Arial" w:cs="Arial"/>
        </w:rPr>
        <w:t xml:space="preserve">6.1 - O prazo de execução é de </w:t>
      </w:r>
      <w:r>
        <w:rPr>
          <w:rFonts w:ascii="Arial" w:hAnsi="Arial" w:cs="Arial"/>
        </w:rPr>
        <w:t>03 (três)</w:t>
      </w:r>
      <w:r>
        <w:rPr>
          <w:rFonts w:ascii="Arial" w:hAnsi="Arial" w:cs="Arial"/>
        </w:rPr>
        <w:t xml:space="preserve"> meses</w:t>
      </w:r>
      <w:r w:rsidRPr="009F386A">
        <w:rPr>
          <w:rFonts w:ascii="Arial" w:hAnsi="Arial" w:cs="Arial"/>
        </w:rPr>
        <w:t xml:space="preserve">, e terá vigência da assinatura </w:t>
      </w:r>
      <w:proofErr w:type="gramStart"/>
      <w:r w:rsidRPr="009F386A">
        <w:rPr>
          <w:rFonts w:ascii="Arial" w:hAnsi="Arial" w:cs="Arial"/>
        </w:rPr>
        <w:t xml:space="preserve">até  </w:t>
      </w:r>
      <w:r>
        <w:rPr>
          <w:rFonts w:ascii="Arial" w:hAnsi="Arial" w:cs="Arial"/>
        </w:rPr>
        <w:t>13</w:t>
      </w:r>
      <w:proofErr w:type="gramEnd"/>
      <w:r>
        <w:rPr>
          <w:rFonts w:ascii="Arial" w:hAnsi="Arial" w:cs="Arial"/>
        </w:rPr>
        <w:t>/11/2023</w:t>
      </w:r>
      <w:r w:rsidRPr="009F386A">
        <w:rPr>
          <w:rFonts w:ascii="Arial" w:hAnsi="Arial" w:cs="Arial"/>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B829A8" w:rsidRPr="009F386A" w:rsidRDefault="00B829A8" w:rsidP="00B829A8">
      <w:pPr>
        <w:ind w:firstLine="1134"/>
        <w:jc w:val="both"/>
        <w:rPr>
          <w:rFonts w:ascii="Arial" w:hAnsi="Arial" w:cs="Arial"/>
        </w:rPr>
      </w:pPr>
    </w:p>
    <w:p w:rsidR="00B829A8" w:rsidRPr="009F386A" w:rsidRDefault="00B829A8" w:rsidP="00B829A8">
      <w:pPr>
        <w:ind w:firstLine="1134"/>
        <w:jc w:val="both"/>
        <w:rPr>
          <w:rFonts w:ascii="Arial" w:hAnsi="Arial" w:cs="Arial"/>
        </w:rPr>
      </w:pPr>
      <w:r w:rsidRPr="009F386A">
        <w:rPr>
          <w:rFonts w:ascii="Arial" w:hAnsi="Arial" w:cs="Arial"/>
        </w:rPr>
        <w:t>6.2 - O início deve se dar em 5 (cinco) dias a partir da emissão da Ordem de Serviço/Autorização de Compra.</w:t>
      </w:r>
    </w:p>
    <w:p w:rsidR="00B829A8" w:rsidRPr="009F386A" w:rsidRDefault="00B829A8" w:rsidP="00B829A8">
      <w:pPr>
        <w:ind w:firstLine="1134"/>
        <w:jc w:val="both"/>
        <w:rPr>
          <w:rFonts w:ascii="Arial" w:hAnsi="Arial" w:cs="Arial"/>
        </w:rPr>
      </w:pPr>
    </w:p>
    <w:p w:rsidR="00B829A8" w:rsidRPr="009F386A" w:rsidRDefault="00B829A8" w:rsidP="00B829A8">
      <w:pPr>
        <w:ind w:firstLine="1134"/>
        <w:jc w:val="both"/>
        <w:rPr>
          <w:rFonts w:ascii="Arial" w:hAnsi="Arial" w:cs="Arial"/>
        </w:rPr>
      </w:pPr>
      <w:r w:rsidRPr="009F386A">
        <w:rPr>
          <w:rFonts w:ascii="Arial" w:hAnsi="Arial" w:cs="Arial"/>
        </w:rPr>
        <w:t>6.3 - Na contagem dos prazos, excluir-se-á o dia do início e incluir-se-á o do vencimento.</w:t>
      </w:r>
    </w:p>
    <w:p w:rsidR="00B829A8" w:rsidRPr="009F386A" w:rsidRDefault="00B829A8" w:rsidP="00B829A8">
      <w:pPr>
        <w:ind w:firstLine="1134"/>
        <w:jc w:val="both"/>
        <w:rPr>
          <w:rFonts w:ascii="Arial" w:eastAsia="Arial" w:hAnsi="Arial" w:cs="Arial"/>
        </w:rPr>
      </w:pPr>
      <w:r w:rsidRPr="009F386A">
        <w:rPr>
          <w:rFonts w:ascii="Arial" w:eastAsia="Arial" w:hAnsi="Arial" w:cs="Arial"/>
        </w:rPr>
        <w:t xml:space="preserve"> </w:t>
      </w:r>
    </w:p>
    <w:p w:rsidR="00B829A8" w:rsidRPr="009F386A" w:rsidRDefault="00B829A8" w:rsidP="00B829A8">
      <w:pPr>
        <w:ind w:firstLine="1134"/>
        <w:jc w:val="both"/>
        <w:rPr>
          <w:rFonts w:ascii="Arial" w:hAnsi="Arial" w:cs="Arial"/>
        </w:rPr>
      </w:pPr>
      <w:r w:rsidRPr="009F386A">
        <w:rPr>
          <w:rFonts w:ascii="Arial" w:hAnsi="Arial" w:cs="Arial"/>
        </w:rPr>
        <w:t>6.4 - Os prazos serão em dias consecutivos, exceto quando for explicitamente disposto de forma diferente.</w:t>
      </w:r>
    </w:p>
    <w:p w:rsidR="00B829A8" w:rsidRPr="009F386A" w:rsidRDefault="00B829A8" w:rsidP="00B829A8">
      <w:pPr>
        <w:ind w:firstLine="1134"/>
        <w:jc w:val="both"/>
        <w:rPr>
          <w:rFonts w:ascii="Arial" w:eastAsia="Arial" w:hAnsi="Arial" w:cs="Arial"/>
        </w:rPr>
      </w:pPr>
      <w:r w:rsidRPr="009F386A">
        <w:rPr>
          <w:rFonts w:ascii="Arial" w:eastAsia="Arial" w:hAnsi="Arial" w:cs="Arial"/>
        </w:rPr>
        <w:t xml:space="preserve"> </w:t>
      </w:r>
    </w:p>
    <w:p w:rsidR="00B829A8" w:rsidRPr="00CB6C94" w:rsidRDefault="00B829A8" w:rsidP="00B829A8">
      <w:pPr>
        <w:ind w:firstLine="1134"/>
        <w:jc w:val="both"/>
        <w:rPr>
          <w:rFonts w:ascii="Arial" w:hAnsi="Arial" w:cs="Arial"/>
        </w:rPr>
      </w:pPr>
      <w:r w:rsidRPr="009F386A">
        <w:rPr>
          <w:rFonts w:ascii="Arial" w:hAnsi="Arial" w:cs="Arial"/>
        </w:rPr>
        <w:t>6.5 - Os prazos se iniciam e vencem em dia de expediente normal.</w:t>
      </w:r>
    </w:p>
    <w:p w:rsidR="00B829A8" w:rsidRPr="00CB6C94" w:rsidRDefault="00B829A8" w:rsidP="00B829A8">
      <w:pPr>
        <w:rPr>
          <w:rFonts w:ascii="Arial" w:hAnsi="Arial" w:cs="Arial"/>
          <w:b/>
        </w:rPr>
      </w:pPr>
    </w:p>
    <w:p w:rsidR="00B829A8" w:rsidRDefault="00B829A8" w:rsidP="00B829A8">
      <w:pPr>
        <w:jc w:val="center"/>
        <w:rPr>
          <w:rFonts w:ascii="Arial" w:hAnsi="Arial" w:cs="Arial"/>
          <w:b/>
        </w:rPr>
      </w:pPr>
    </w:p>
    <w:p w:rsidR="00B829A8" w:rsidRDefault="00B829A8" w:rsidP="00B829A8">
      <w:pPr>
        <w:jc w:val="center"/>
        <w:rPr>
          <w:rFonts w:ascii="Arial" w:hAnsi="Arial" w:cs="Arial"/>
          <w:b/>
        </w:rPr>
      </w:pPr>
    </w:p>
    <w:p w:rsidR="00B829A8" w:rsidRDefault="00B829A8" w:rsidP="00B829A8">
      <w:pPr>
        <w:jc w:val="center"/>
        <w:rPr>
          <w:rFonts w:ascii="Arial" w:hAnsi="Arial" w:cs="Arial"/>
          <w:b/>
        </w:rPr>
      </w:pPr>
    </w:p>
    <w:p w:rsidR="00B829A8" w:rsidRPr="00CB6C94" w:rsidRDefault="00B829A8" w:rsidP="00B829A8">
      <w:pPr>
        <w:jc w:val="center"/>
        <w:rPr>
          <w:rFonts w:ascii="Arial" w:hAnsi="Arial" w:cs="Arial"/>
          <w:b/>
        </w:rPr>
      </w:pPr>
      <w:r w:rsidRPr="00CB6C94">
        <w:rPr>
          <w:rFonts w:ascii="Arial" w:hAnsi="Arial" w:cs="Arial"/>
          <w:b/>
        </w:rPr>
        <w:lastRenderedPageBreak/>
        <w:t>CLÁUSULA SÉTIMA - DAS DESPESAS E FONTES DOS RECURSOS</w:t>
      </w:r>
    </w:p>
    <w:p w:rsidR="00B829A8" w:rsidRPr="00CB6C94" w:rsidRDefault="00B829A8" w:rsidP="00B829A8">
      <w:pPr>
        <w:ind w:firstLine="1134"/>
        <w:jc w:val="both"/>
        <w:rPr>
          <w:rFonts w:ascii="Arial" w:eastAsia="Arial" w:hAnsi="Arial" w:cs="Arial"/>
        </w:rPr>
      </w:pPr>
      <w:r w:rsidRPr="00CB6C94">
        <w:rPr>
          <w:rFonts w:ascii="Arial" w:eastAsia="Arial" w:hAnsi="Arial" w:cs="Arial"/>
        </w:rPr>
        <w:t xml:space="preserve"> </w:t>
      </w:r>
    </w:p>
    <w:p w:rsidR="00B829A8" w:rsidRPr="00CB6C94" w:rsidRDefault="00B829A8" w:rsidP="00B829A8">
      <w:pPr>
        <w:ind w:firstLine="1134"/>
        <w:jc w:val="both"/>
        <w:rPr>
          <w:rFonts w:ascii="Arial" w:hAnsi="Arial" w:cs="Arial"/>
        </w:rPr>
      </w:pPr>
      <w:r w:rsidRPr="00CB6C94">
        <w:rPr>
          <w:rFonts w:ascii="Arial" w:hAnsi="Arial" w:cs="Arial"/>
        </w:rPr>
        <w:t>7 - As despesas decorrentes do presente contrato correrão por conta do Orçamento Fiscal vigente, cuja(s) fonte(s) de recurso(s) tem a seguinte classificação:</w:t>
      </w:r>
    </w:p>
    <w:p w:rsidR="00B829A8" w:rsidRPr="00CB6C94" w:rsidRDefault="00B829A8" w:rsidP="00B829A8">
      <w:pPr>
        <w:ind w:firstLine="1134"/>
        <w:jc w:val="both"/>
        <w:rPr>
          <w:rFonts w:ascii="Arial" w:eastAsia="Arial" w:hAnsi="Arial" w:cs="Arial"/>
        </w:rPr>
      </w:pPr>
      <w:r w:rsidRPr="00CB6C94">
        <w:rPr>
          <w:rFonts w:ascii="Arial" w:eastAsia="Arial" w:hAnsi="Arial" w:cs="Arial"/>
        </w:rPr>
        <w:t xml:space="preserve">  </w:t>
      </w:r>
    </w:p>
    <w:p w:rsidR="00B829A8" w:rsidRPr="00CB6C94" w:rsidRDefault="00B829A8" w:rsidP="00B829A8">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829A8" w:rsidRPr="00CB6C94" w:rsidTr="004B1ECB">
        <w:tc>
          <w:tcPr>
            <w:tcW w:w="1134" w:type="dxa"/>
            <w:tcBorders>
              <w:top w:val="single" w:sz="6" w:space="0" w:color="000000"/>
              <w:left w:val="single" w:sz="6" w:space="0" w:color="000000"/>
              <w:bottom w:val="single" w:sz="6" w:space="0" w:color="000000"/>
            </w:tcBorders>
          </w:tcPr>
          <w:p w:rsidR="00B829A8" w:rsidRPr="00CB6C94" w:rsidRDefault="00B829A8" w:rsidP="004B1ECB">
            <w:pPr>
              <w:ind w:right="-1"/>
              <w:jc w:val="center"/>
              <w:rPr>
                <w:rFonts w:ascii="Arial" w:hAnsi="Arial" w:cs="Arial"/>
                <w:b/>
              </w:rPr>
            </w:pPr>
            <w:r w:rsidRPr="00CB6C94">
              <w:rPr>
                <w:rFonts w:ascii="Arial" w:hAnsi="Arial" w:cs="Arial"/>
                <w:b/>
              </w:rPr>
              <w:t>Destino</w:t>
            </w:r>
          </w:p>
        </w:tc>
        <w:tc>
          <w:tcPr>
            <w:tcW w:w="1843" w:type="dxa"/>
            <w:tcBorders>
              <w:top w:val="single" w:sz="6" w:space="0" w:color="000000"/>
              <w:left w:val="single" w:sz="6" w:space="0" w:color="000000"/>
              <w:bottom w:val="single" w:sz="6" w:space="0" w:color="000000"/>
            </w:tcBorders>
          </w:tcPr>
          <w:p w:rsidR="00B829A8" w:rsidRPr="00CB6C94" w:rsidRDefault="00B829A8" w:rsidP="004B1ECB">
            <w:pPr>
              <w:ind w:right="-1"/>
              <w:jc w:val="center"/>
              <w:rPr>
                <w:rFonts w:ascii="Arial" w:hAnsi="Arial" w:cs="Arial"/>
                <w:b/>
              </w:rPr>
            </w:pPr>
            <w:r w:rsidRPr="00CB6C94">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B829A8" w:rsidRPr="00CB6C94" w:rsidRDefault="00B829A8" w:rsidP="004B1ECB">
            <w:pPr>
              <w:ind w:right="-1"/>
              <w:jc w:val="both"/>
              <w:rPr>
                <w:rFonts w:ascii="Arial" w:hAnsi="Arial" w:cs="Arial"/>
                <w:b/>
              </w:rPr>
            </w:pPr>
            <w:r w:rsidRPr="00CB6C94">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B829A8" w:rsidRPr="00CB6C94" w:rsidRDefault="00B829A8" w:rsidP="004B1ECB">
            <w:pPr>
              <w:ind w:right="-1"/>
              <w:jc w:val="center"/>
              <w:rPr>
                <w:rFonts w:ascii="Arial" w:hAnsi="Arial" w:cs="Arial"/>
                <w:b/>
              </w:rPr>
            </w:pPr>
            <w:r w:rsidRPr="00CB6C94">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B829A8" w:rsidRPr="00CB6C94" w:rsidRDefault="00B829A8" w:rsidP="004B1ECB">
            <w:pPr>
              <w:ind w:right="-1"/>
              <w:jc w:val="center"/>
              <w:rPr>
                <w:rFonts w:ascii="Arial" w:hAnsi="Arial" w:cs="Arial"/>
                <w:b/>
              </w:rPr>
            </w:pPr>
            <w:r w:rsidRPr="00CB6C94">
              <w:rPr>
                <w:rFonts w:ascii="Arial" w:hAnsi="Arial" w:cs="Arial"/>
                <w:b/>
              </w:rPr>
              <w:t>Valor</w:t>
            </w:r>
          </w:p>
        </w:tc>
      </w:tr>
    </w:tbl>
    <w:p w:rsidR="00B829A8" w:rsidRPr="005D0976" w:rsidRDefault="00B829A8" w:rsidP="00B829A8">
      <w:pPr>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829A8" w:rsidRPr="00CB6C94" w:rsidTr="004B1ECB">
        <w:tc>
          <w:tcPr>
            <w:tcW w:w="1134" w:type="dxa"/>
            <w:tcBorders>
              <w:top w:val="single" w:sz="6" w:space="0" w:color="000000"/>
              <w:left w:val="single" w:sz="6" w:space="0" w:color="000000"/>
              <w:bottom w:val="single" w:sz="6" w:space="0" w:color="000000"/>
            </w:tcBorders>
          </w:tcPr>
          <w:p w:rsidR="00B829A8" w:rsidRPr="00CB6C94" w:rsidRDefault="00B829A8" w:rsidP="004B1ECB">
            <w:pPr>
              <w:ind w:right="-1"/>
              <w:jc w:val="right"/>
              <w:rPr>
                <w:rFonts w:ascii="Arial" w:hAnsi="Arial" w:cs="Arial"/>
              </w:rPr>
            </w:pPr>
            <w:r w:rsidRPr="00CB6C94">
              <w:rPr>
                <w:rFonts w:ascii="Arial" w:hAnsi="Arial" w:cs="Arial"/>
              </w:rPr>
              <w:t>2</w:t>
            </w:r>
          </w:p>
        </w:tc>
        <w:tc>
          <w:tcPr>
            <w:tcW w:w="1843" w:type="dxa"/>
            <w:tcBorders>
              <w:top w:val="single" w:sz="6" w:space="0" w:color="000000"/>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12</w:t>
            </w:r>
          </w:p>
        </w:tc>
        <w:tc>
          <w:tcPr>
            <w:tcW w:w="3969" w:type="dxa"/>
            <w:tcBorders>
              <w:top w:val="single" w:sz="6" w:space="0" w:color="000000"/>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MANUTENÇÃO DA SECRETARIA MUNICIPAL DE ED</w:t>
            </w:r>
          </w:p>
        </w:tc>
        <w:tc>
          <w:tcPr>
            <w:tcW w:w="2126" w:type="dxa"/>
            <w:tcBorders>
              <w:top w:val="single" w:sz="6" w:space="0" w:color="000000"/>
              <w:left w:val="single" w:sz="6" w:space="0" w:color="000000"/>
              <w:bottom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339039480000</w:t>
            </w:r>
          </w:p>
        </w:tc>
        <w:tc>
          <w:tcPr>
            <w:tcW w:w="1858" w:type="dxa"/>
            <w:tcBorders>
              <w:top w:val="single" w:sz="6" w:space="0" w:color="000000"/>
              <w:left w:val="single" w:sz="6" w:space="0" w:color="000000"/>
              <w:bottom w:val="single" w:sz="6" w:space="0" w:color="000000"/>
              <w:right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13.411,76</w:t>
            </w:r>
          </w:p>
        </w:tc>
      </w:tr>
      <w:tr w:rsidR="00B829A8" w:rsidRPr="00CB6C94" w:rsidTr="004B1ECB">
        <w:tc>
          <w:tcPr>
            <w:tcW w:w="1134" w:type="dxa"/>
            <w:tcBorders>
              <w:left w:val="single" w:sz="6" w:space="0" w:color="000000"/>
              <w:bottom w:val="single" w:sz="6" w:space="0" w:color="000000"/>
            </w:tcBorders>
          </w:tcPr>
          <w:p w:rsidR="00B829A8" w:rsidRPr="00CB6C94" w:rsidRDefault="00B829A8" w:rsidP="004B1ECB">
            <w:pPr>
              <w:ind w:right="-1"/>
              <w:jc w:val="right"/>
              <w:rPr>
                <w:rFonts w:ascii="Arial" w:hAnsi="Arial" w:cs="Arial"/>
              </w:rPr>
            </w:pPr>
            <w:r w:rsidRPr="00CB6C94">
              <w:rPr>
                <w:rFonts w:ascii="Arial" w:hAnsi="Arial" w:cs="Arial"/>
              </w:rPr>
              <w:t>2</w:t>
            </w:r>
          </w:p>
        </w:tc>
        <w:tc>
          <w:tcPr>
            <w:tcW w:w="1843" w:type="dxa"/>
            <w:tcBorders>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23</w:t>
            </w:r>
          </w:p>
        </w:tc>
        <w:tc>
          <w:tcPr>
            <w:tcW w:w="3969" w:type="dxa"/>
            <w:tcBorders>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MANUTENÇÃO DAS ATIVIDADES DE SAÚDE PÚBLI</w:t>
            </w:r>
          </w:p>
        </w:tc>
        <w:tc>
          <w:tcPr>
            <w:tcW w:w="2126" w:type="dxa"/>
            <w:tcBorders>
              <w:left w:val="single" w:sz="6" w:space="0" w:color="000000"/>
              <w:bottom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339039480000</w:t>
            </w:r>
          </w:p>
        </w:tc>
        <w:tc>
          <w:tcPr>
            <w:tcW w:w="1858" w:type="dxa"/>
            <w:tcBorders>
              <w:left w:val="single" w:sz="6" w:space="0" w:color="000000"/>
              <w:bottom w:val="single" w:sz="6" w:space="0" w:color="000000"/>
              <w:right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20.117,64</w:t>
            </w:r>
          </w:p>
        </w:tc>
      </w:tr>
      <w:tr w:rsidR="00B829A8" w:rsidRPr="00CB6C94" w:rsidTr="004B1ECB">
        <w:tc>
          <w:tcPr>
            <w:tcW w:w="1134" w:type="dxa"/>
            <w:tcBorders>
              <w:left w:val="single" w:sz="6" w:space="0" w:color="000000"/>
              <w:bottom w:val="single" w:sz="6" w:space="0" w:color="000000"/>
            </w:tcBorders>
          </w:tcPr>
          <w:p w:rsidR="00B829A8" w:rsidRPr="00CB6C94" w:rsidRDefault="00B829A8" w:rsidP="004B1ECB">
            <w:pPr>
              <w:ind w:right="-1"/>
              <w:jc w:val="right"/>
              <w:rPr>
                <w:rFonts w:ascii="Arial" w:hAnsi="Arial" w:cs="Arial"/>
              </w:rPr>
            </w:pPr>
            <w:r w:rsidRPr="00CB6C94">
              <w:rPr>
                <w:rFonts w:ascii="Arial" w:hAnsi="Arial" w:cs="Arial"/>
              </w:rPr>
              <w:t>2</w:t>
            </w:r>
          </w:p>
        </w:tc>
        <w:tc>
          <w:tcPr>
            <w:tcW w:w="1843" w:type="dxa"/>
            <w:tcBorders>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26</w:t>
            </w:r>
          </w:p>
        </w:tc>
        <w:tc>
          <w:tcPr>
            <w:tcW w:w="3969" w:type="dxa"/>
            <w:tcBorders>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 xml:space="preserve">MANUTENÇÃO DAS ATIVIDADES DA SECRETARIA </w:t>
            </w:r>
          </w:p>
        </w:tc>
        <w:tc>
          <w:tcPr>
            <w:tcW w:w="2126" w:type="dxa"/>
            <w:tcBorders>
              <w:left w:val="single" w:sz="6" w:space="0" w:color="000000"/>
              <w:bottom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339039480000</w:t>
            </w:r>
          </w:p>
        </w:tc>
        <w:tc>
          <w:tcPr>
            <w:tcW w:w="1858" w:type="dxa"/>
            <w:tcBorders>
              <w:left w:val="single" w:sz="6" w:space="0" w:color="000000"/>
              <w:bottom w:val="single" w:sz="6" w:space="0" w:color="000000"/>
              <w:right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6.705,88</w:t>
            </w:r>
          </w:p>
        </w:tc>
      </w:tr>
      <w:tr w:rsidR="00B829A8" w:rsidRPr="00CB6C94" w:rsidTr="004B1ECB">
        <w:tc>
          <w:tcPr>
            <w:tcW w:w="1134" w:type="dxa"/>
            <w:tcBorders>
              <w:left w:val="single" w:sz="6" w:space="0" w:color="000000"/>
              <w:bottom w:val="single" w:sz="6" w:space="0" w:color="000000"/>
            </w:tcBorders>
          </w:tcPr>
          <w:p w:rsidR="00B829A8" w:rsidRPr="00CB6C94" w:rsidRDefault="00B829A8" w:rsidP="004B1ECB">
            <w:pPr>
              <w:ind w:right="-1"/>
              <w:jc w:val="right"/>
              <w:rPr>
                <w:rFonts w:ascii="Arial" w:hAnsi="Arial" w:cs="Arial"/>
              </w:rPr>
            </w:pPr>
            <w:r w:rsidRPr="00CB6C94">
              <w:rPr>
                <w:rFonts w:ascii="Arial" w:hAnsi="Arial" w:cs="Arial"/>
              </w:rPr>
              <w:t>2</w:t>
            </w:r>
          </w:p>
        </w:tc>
        <w:tc>
          <w:tcPr>
            <w:tcW w:w="1843" w:type="dxa"/>
            <w:tcBorders>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3</w:t>
            </w:r>
          </w:p>
        </w:tc>
        <w:tc>
          <w:tcPr>
            <w:tcW w:w="3969" w:type="dxa"/>
            <w:tcBorders>
              <w:left w:val="single" w:sz="6" w:space="0" w:color="000000"/>
              <w:bottom w:val="single" w:sz="6" w:space="0" w:color="000000"/>
            </w:tcBorders>
          </w:tcPr>
          <w:p w:rsidR="00B829A8" w:rsidRPr="00CB6C94" w:rsidRDefault="00B829A8" w:rsidP="004B1ECB">
            <w:pPr>
              <w:ind w:right="-1"/>
              <w:jc w:val="both"/>
              <w:rPr>
                <w:rFonts w:ascii="Arial" w:hAnsi="Arial" w:cs="Arial"/>
              </w:rPr>
            </w:pPr>
            <w:r w:rsidRPr="00CB6C94">
              <w:rPr>
                <w:rFonts w:ascii="Arial" w:hAnsi="Arial" w:cs="Arial"/>
              </w:rPr>
              <w:t xml:space="preserve">MANUTENÇÃO DAS ATIVIDADES DA SECRETARIA </w:t>
            </w:r>
          </w:p>
        </w:tc>
        <w:tc>
          <w:tcPr>
            <w:tcW w:w="2126" w:type="dxa"/>
            <w:tcBorders>
              <w:left w:val="single" w:sz="6" w:space="0" w:color="000000"/>
              <w:bottom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339039480000</w:t>
            </w:r>
          </w:p>
        </w:tc>
        <w:tc>
          <w:tcPr>
            <w:tcW w:w="1858" w:type="dxa"/>
            <w:tcBorders>
              <w:left w:val="single" w:sz="6" w:space="0" w:color="000000"/>
              <w:bottom w:val="single" w:sz="6" w:space="0" w:color="000000"/>
              <w:right w:val="single" w:sz="6" w:space="0" w:color="000000"/>
            </w:tcBorders>
          </w:tcPr>
          <w:p w:rsidR="00B829A8" w:rsidRPr="00CB6C94" w:rsidRDefault="00B829A8" w:rsidP="004B1ECB">
            <w:pPr>
              <w:ind w:right="-1"/>
              <w:jc w:val="center"/>
              <w:rPr>
                <w:rFonts w:ascii="Arial" w:hAnsi="Arial" w:cs="Arial"/>
              </w:rPr>
            </w:pPr>
            <w:r w:rsidRPr="00CB6C94">
              <w:rPr>
                <w:rFonts w:ascii="Arial" w:hAnsi="Arial" w:cs="Arial"/>
              </w:rPr>
              <w:t>43.764,72</w:t>
            </w:r>
          </w:p>
        </w:tc>
      </w:tr>
    </w:tbl>
    <w:p w:rsidR="00B829A8" w:rsidRPr="00CB6C94" w:rsidRDefault="00B829A8" w:rsidP="00B829A8">
      <w:pPr>
        <w:ind w:firstLine="1134"/>
        <w:jc w:val="both"/>
        <w:rPr>
          <w:rFonts w:ascii="Arial" w:hAnsi="Arial" w:cs="Arial"/>
        </w:rPr>
      </w:pPr>
    </w:p>
    <w:p w:rsidR="00B829A8" w:rsidRPr="005D0976" w:rsidRDefault="00B829A8" w:rsidP="00B829A8">
      <w:pPr>
        <w:autoSpaceDN w:val="0"/>
        <w:adjustRightInd w:val="0"/>
        <w:jc w:val="center"/>
        <w:rPr>
          <w:rFonts w:ascii="Arial" w:hAnsi="Arial" w:cs="Arial"/>
          <w:b/>
        </w:rPr>
      </w:pPr>
      <w:r w:rsidRPr="005D0976">
        <w:rPr>
          <w:rFonts w:ascii="Arial" w:hAnsi="Arial" w:cs="Arial"/>
          <w:b/>
        </w:rPr>
        <w:t>CLÁUSULA OITAVA - DA EXECUÇÃO</w:t>
      </w:r>
    </w:p>
    <w:p w:rsidR="00B829A8" w:rsidRPr="005D0976" w:rsidRDefault="00B829A8" w:rsidP="00B829A8">
      <w:pPr>
        <w:autoSpaceDN w:val="0"/>
        <w:adjustRightInd w:val="0"/>
        <w:ind w:firstLine="1134"/>
        <w:jc w:val="both"/>
        <w:rPr>
          <w:rFonts w:ascii="Arial" w:hAnsi="Arial" w:cs="Arial"/>
        </w:rPr>
      </w:pPr>
      <w:r w:rsidRPr="005D0976">
        <w:rPr>
          <w:rFonts w:ascii="Arial" w:hAnsi="Arial" w:cs="Arial"/>
        </w:rPr>
        <w:t xml:space="preserve"> </w:t>
      </w:r>
    </w:p>
    <w:p w:rsidR="00B829A8" w:rsidRPr="005D0976" w:rsidRDefault="00B829A8" w:rsidP="00B829A8">
      <w:pPr>
        <w:autoSpaceDN w:val="0"/>
        <w:adjustRightInd w:val="0"/>
        <w:ind w:firstLine="1134"/>
        <w:jc w:val="both"/>
        <w:rPr>
          <w:rFonts w:ascii="Arial" w:hAnsi="Arial" w:cs="Arial"/>
        </w:rPr>
      </w:pPr>
      <w:r w:rsidRPr="005D0976">
        <w:rPr>
          <w:rFonts w:ascii="Arial" w:hAnsi="Arial" w:cs="Arial"/>
        </w:rPr>
        <w:t xml:space="preserve">8.1 - Este Contrato deverá ser executado fielmente pelas partes, de acordo com as cláusulas avençadas e as normas da Lei, respondendo cada uma pelas </w:t>
      </w:r>
      <w:proofErr w:type="spellStart"/>
      <w:r w:rsidRPr="005D0976">
        <w:rPr>
          <w:rFonts w:ascii="Arial" w:hAnsi="Arial" w:cs="Arial"/>
        </w:rPr>
        <w:t>conseqüências</w:t>
      </w:r>
      <w:proofErr w:type="spellEnd"/>
      <w:r w:rsidRPr="005D0976">
        <w:rPr>
          <w:rFonts w:ascii="Arial" w:hAnsi="Arial" w:cs="Arial"/>
        </w:rPr>
        <w:t xml:space="preserve"> de sua inexecução total ou parcial.</w:t>
      </w:r>
    </w:p>
    <w:p w:rsidR="00B829A8" w:rsidRPr="005D0976" w:rsidRDefault="00B829A8" w:rsidP="00B829A8">
      <w:pPr>
        <w:autoSpaceDN w:val="0"/>
        <w:adjustRightInd w:val="0"/>
        <w:ind w:firstLine="1134"/>
        <w:jc w:val="both"/>
        <w:rPr>
          <w:rFonts w:ascii="Arial" w:hAnsi="Arial" w:cs="Arial"/>
        </w:rPr>
      </w:pPr>
    </w:p>
    <w:p w:rsidR="00B829A8" w:rsidRPr="005D0976" w:rsidRDefault="00B829A8" w:rsidP="00B829A8">
      <w:pPr>
        <w:autoSpaceDN w:val="0"/>
        <w:adjustRightInd w:val="0"/>
        <w:ind w:firstLine="1134"/>
        <w:jc w:val="both"/>
        <w:rPr>
          <w:rFonts w:ascii="Arial" w:hAnsi="Arial" w:cs="Arial"/>
        </w:rPr>
      </w:pPr>
      <w:r w:rsidRPr="005D0976">
        <w:rPr>
          <w:rFonts w:ascii="Arial" w:hAnsi="Arial" w:cs="Arial"/>
        </w:rPr>
        <w:t>8.2 - Em conformidade com a Lei de Licitações nº8.666/93 artigo 67 a execução deste Contrato será acompanhado e fiscalizado pel</w:t>
      </w:r>
      <w:r>
        <w:rPr>
          <w:rFonts w:ascii="Arial" w:hAnsi="Arial" w:cs="Arial"/>
        </w:rPr>
        <w:t>a Gestora do Fundo Municipal de Saúde de Águas Frias Sra. LADIR ZANELLA PATEL.</w:t>
      </w:r>
    </w:p>
    <w:p w:rsidR="00B829A8" w:rsidRPr="005D0976" w:rsidRDefault="00B829A8" w:rsidP="00B829A8">
      <w:pPr>
        <w:autoSpaceDN w:val="0"/>
        <w:adjustRightInd w:val="0"/>
        <w:ind w:firstLine="1134"/>
        <w:jc w:val="both"/>
        <w:rPr>
          <w:rFonts w:ascii="Arial" w:hAnsi="Arial" w:cs="Arial"/>
        </w:rPr>
      </w:pPr>
    </w:p>
    <w:p w:rsidR="00B829A8" w:rsidRPr="005D0976" w:rsidRDefault="00B829A8" w:rsidP="00B829A8">
      <w:pPr>
        <w:autoSpaceDN w:val="0"/>
        <w:adjustRightInd w:val="0"/>
        <w:ind w:firstLine="1134"/>
        <w:jc w:val="both"/>
        <w:rPr>
          <w:rFonts w:ascii="Arial" w:hAnsi="Arial" w:cs="Arial"/>
        </w:rPr>
      </w:pPr>
      <w:r w:rsidRPr="005D0976">
        <w:rPr>
          <w:rFonts w:ascii="Arial" w:hAnsi="Arial" w:cs="Arial"/>
        </w:rPr>
        <w:t xml:space="preserve">8.3 - A </w:t>
      </w:r>
      <w:r w:rsidRPr="005D0976">
        <w:rPr>
          <w:rFonts w:ascii="Arial" w:hAnsi="Arial" w:cs="Arial"/>
          <w:b/>
        </w:rPr>
        <w:t>CONTRATADA</w:t>
      </w:r>
      <w:r w:rsidRPr="005D0976">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B829A8" w:rsidRPr="005D0976" w:rsidRDefault="00B829A8" w:rsidP="00B829A8">
      <w:pPr>
        <w:autoSpaceDN w:val="0"/>
        <w:adjustRightInd w:val="0"/>
        <w:ind w:firstLine="1134"/>
        <w:jc w:val="both"/>
        <w:rPr>
          <w:rFonts w:ascii="Arial" w:hAnsi="Arial" w:cs="Arial"/>
        </w:rPr>
      </w:pPr>
      <w:r w:rsidRPr="005D0976">
        <w:rPr>
          <w:rFonts w:ascii="Arial" w:hAnsi="Arial" w:cs="Arial"/>
        </w:rPr>
        <w:t xml:space="preserve"> </w:t>
      </w:r>
    </w:p>
    <w:p w:rsidR="00B829A8" w:rsidRPr="005D0976" w:rsidRDefault="00B829A8" w:rsidP="00B829A8">
      <w:pPr>
        <w:autoSpaceDN w:val="0"/>
        <w:adjustRightInd w:val="0"/>
        <w:ind w:firstLine="1134"/>
        <w:jc w:val="both"/>
        <w:rPr>
          <w:rFonts w:ascii="Arial" w:hAnsi="Arial" w:cs="Arial"/>
        </w:rPr>
      </w:pPr>
      <w:r w:rsidRPr="005D0976">
        <w:rPr>
          <w:rFonts w:ascii="Arial" w:hAnsi="Arial" w:cs="Arial"/>
        </w:rPr>
        <w:t xml:space="preserve">8.4 - A </w:t>
      </w:r>
      <w:r w:rsidRPr="005D0976">
        <w:rPr>
          <w:rFonts w:ascii="Arial" w:hAnsi="Arial" w:cs="Arial"/>
          <w:b/>
        </w:rPr>
        <w:t>CONTRATADA</w:t>
      </w:r>
      <w:r w:rsidRPr="005D0976">
        <w:rPr>
          <w:rFonts w:ascii="Arial" w:hAnsi="Arial" w:cs="Arial"/>
        </w:rPr>
        <w:t xml:space="preserve"> é responsável pelos danos causados diretamente à </w:t>
      </w:r>
      <w:r w:rsidRPr="005D0976">
        <w:rPr>
          <w:rFonts w:ascii="Arial" w:hAnsi="Arial" w:cs="Arial"/>
          <w:b/>
        </w:rPr>
        <w:t>CONTRATANTE</w:t>
      </w:r>
      <w:r w:rsidRPr="005D0976">
        <w:rPr>
          <w:rFonts w:ascii="Arial" w:hAnsi="Arial" w:cs="Arial"/>
        </w:rPr>
        <w:t xml:space="preserve"> ou a terceiros, decorrentes de sua culpa ou dolo na responsabilidade a fiscalização ou o acompanhamento pelo órgão interessado.</w:t>
      </w:r>
    </w:p>
    <w:p w:rsidR="00CF0687" w:rsidRDefault="00CF0687">
      <w:pPr>
        <w:jc w:val="center"/>
        <w:rPr>
          <w:rFonts w:ascii="Arial" w:hAnsi="Arial" w:cs="Arial"/>
          <w:b/>
        </w:rPr>
      </w:pPr>
    </w:p>
    <w:p w:rsidR="00B829A8" w:rsidRDefault="00B829A8">
      <w:pPr>
        <w:jc w:val="center"/>
        <w:rPr>
          <w:rFonts w:ascii="Arial" w:hAnsi="Arial" w:cs="Arial"/>
          <w:b/>
        </w:rPr>
      </w:pPr>
    </w:p>
    <w:p w:rsidR="00B829A8" w:rsidRDefault="00B829A8">
      <w:pPr>
        <w:jc w:val="center"/>
        <w:rPr>
          <w:rFonts w:ascii="Arial" w:hAnsi="Arial" w:cs="Arial"/>
          <w:b/>
        </w:rPr>
      </w:pPr>
    </w:p>
    <w:p w:rsidR="00CF0687" w:rsidRDefault="005663C5">
      <w:pPr>
        <w:jc w:val="center"/>
        <w:rPr>
          <w:rFonts w:ascii="Arial" w:hAnsi="Arial" w:cs="Arial"/>
          <w:b/>
        </w:rPr>
      </w:pPr>
      <w:r>
        <w:rPr>
          <w:rFonts w:ascii="Arial" w:hAnsi="Arial" w:cs="Arial"/>
          <w:b/>
        </w:rPr>
        <w:t>CLÁUSULA NONA - DA AL</w:t>
      </w:r>
      <w:r>
        <w:rPr>
          <w:rFonts w:ascii="Arial" w:hAnsi="Arial" w:cs="Arial"/>
          <w:b/>
        </w:rPr>
        <w:t>TERAÇÃO CONTRATUAL</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9.1 - Este contrato poderá ser alterado, com as devidas justificativas, nos seguintes casos: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 xml:space="preserve">a) quando houver modificação do projeto ou das especificações para melhor adequação técnica aos </w:t>
      </w:r>
      <w:r>
        <w:rPr>
          <w:rFonts w:ascii="Arial" w:hAnsi="Arial" w:cs="Arial"/>
        </w:rPr>
        <w:t>seus objetivos;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9.1.2 - Por acordo das partes:</w:t>
      </w:r>
    </w:p>
    <w:p w:rsidR="00CF0687" w:rsidRDefault="005663C5">
      <w:pPr>
        <w:ind w:firstLine="1134"/>
        <w:jc w:val="both"/>
        <w:rPr>
          <w:rFonts w:ascii="Arial" w:eastAsia="Arial" w:hAnsi="Arial" w:cs="Arial"/>
        </w:rPr>
      </w:pPr>
      <w:r>
        <w:rPr>
          <w:rFonts w:ascii="Arial" w:eastAsia="Arial" w:hAnsi="Arial" w:cs="Arial"/>
        </w:rPr>
        <w:lastRenderedPageBreak/>
        <w:t xml:space="preserve"> </w:t>
      </w:r>
    </w:p>
    <w:p w:rsidR="00CF0687" w:rsidRDefault="005663C5">
      <w:pPr>
        <w:ind w:firstLine="1134"/>
        <w:jc w:val="both"/>
        <w:rPr>
          <w:rFonts w:ascii="Arial" w:hAnsi="Arial" w:cs="Arial"/>
        </w:rPr>
      </w:pPr>
      <w:r>
        <w:rPr>
          <w:rFonts w:ascii="Arial" w:hAnsi="Arial" w:cs="Arial"/>
        </w:rPr>
        <w:t>a) quando</w:t>
      </w:r>
      <w:r>
        <w:rPr>
          <w:rFonts w:ascii="Arial" w:hAnsi="Arial" w:cs="Arial"/>
        </w:rPr>
        <w:t xml:space="preserve"> conveniente a substituição da garantia de execução;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c) quando necessária a modificação da forma de pagam</w:t>
      </w:r>
      <w:r>
        <w:rPr>
          <w:rFonts w:ascii="Arial" w:hAnsi="Arial" w:cs="Arial"/>
        </w:rPr>
        <w:t>ento, por imposição de circunstância supervenientes, mantido o valor inicial atualizado, vedada a antecipação do pagamento com relação ao cronograma financeiro fixado sem a correspondente contraprestação de fornecimento de bens.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w:t>
      </w:r>
      <w:r>
        <w:rPr>
          <w:rFonts w:ascii="Arial" w:hAnsi="Arial" w:cs="Arial"/>
        </w:rPr>
        <w:t>brigada a aceitar, nas mesmas condições contratuais os acréscimos ou supressões que se fizerem necessárias, respeitados os termos do Parágrafo 1º do Artigo 65 da Lei Nº 8.666/93.</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jc w:val="center"/>
        <w:rPr>
          <w:rFonts w:ascii="Arial" w:hAnsi="Arial" w:cs="Arial"/>
          <w:b/>
        </w:rPr>
      </w:pPr>
      <w:r>
        <w:rPr>
          <w:rFonts w:ascii="Arial" w:hAnsi="Arial" w:cs="Arial"/>
          <w:b/>
        </w:rPr>
        <w:t>CLÁUSULA DÉCIMA - DAS MULTAS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10.1 - Pela inexecução total ou parcial do c</w:t>
      </w:r>
      <w:r>
        <w:rPr>
          <w:rFonts w:ascii="Arial" w:hAnsi="Arial" w:cs="Arial"/>
        </w:rPr>
        <w:t>ontrato, caberá, conforme a gravidade da falta e garantida a prévia defesa, a aplicação das seguintes sanções, de acordo com o previsto na Seção II do Capítulo IV da Lei Nº. 8.666/93.</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t>10.1.1 - Multa na ordem de 0,3% (três décimos por cento) por dia de atr</w:t>
      </w:r>
      <w:r>
        <w:rPr>
          <w:rFonts w:ascii="Arial" w:hAnsi="Arial" w:cs="Arial"/>
        </w:rPr>
        <w:t>aso calculado sobre o valor total do Objeto licitado com atraso, até o limite de 6% (seis por cento).</w:t>
      </w:r>
    </w:p>
    <w:p w:rsidR="00CF0687" w:rsidRDefault="00CF0687">
      <w:pPr>
        <w:ind w:firstLine="1134"/>
        <w:jc w:val="both"/>
        <w:rPr>
          <w:rFonts w:ascii="Arial" w:hAnsi="Arial" w:cs="Arial"/>
        </w:rPr>
      </w:pPr>
    </w:p>
    <w:p w:rsidR="00CF0687" w:rsidRDefault="005663C5">
      <w:pPr>
        <w:ind w:firstLine="1134"/>
        <w:jc w:val="both"/>
      </w:pPr>
      <w:r>
        <w:rPr>
          <w:rFonts w:ascii="Arial" w:hAnsi="Arial" w:cs="Arial"/>
        </w:rPr>
        <w:t>10.1.2 - Em caso de tolerância, após os primeiros 30 (trinta) dias de atraso, e não rescindido o contr</w:t>
      </w:r>
      <w:r w:rsidR="00B829A8">
        <w:rPr>
          <w:rFonts w:ascii="Arial" w:hAnsi="Arial" w:cs="Arial"/>
        </w:rPr>
        <w:t>ato, se este atraso for repetido</w:t>
      </w:r>
      <w:bookmarkStart w:id="0" w:name="_GoBack"/>
      <w:bookmarkEnd w:id="0"/>
      <w:r>
        <w:rPr>
          <w:rFonts w:ascii="Arial" w:hAnsi="Arial" w:cs="Arial"/>
        </w:rPr>
        <w:t>,</w:t>
      </w:r>
      <w:r w:rsidR="00B829A8">
        <w:rPr>
          <w:rFonts w:ascii="Arial" w:hAnsi="Arial" w:cs="Arial"/>
        </w:rPr>
        <w:t xml:space="preserve"> </w:t>
      </w:r>
      <w:r>
        <w:rPr>
          <w:rFonts w:ascii="Arial" w:hAnsi="Arial" w:cs="Arial"/>
        </w:rPr>
        <w:t>o MUNICÍPIO</w:t>
      </w:r>
      <w:r>
        <w:rPr>
          <w:rFonts w:ascii="Arial" w:hAnsi="Arial" w:cs="Arial"/>
          <w:lang w:eastAsia="pt-BR"/>
        </w:rPr>
        <w:t xml:space="preserve"> DE AGU</w:t>
      </w:r>
      <w:r>
        <w:rPr>
          <w:rFonts w:ascii="Arial" w:hAnsi="Arial" w:cs="Arial"/>
          <w:lang w:eastAsia="pt-BR"/>
        </w:rPr>
        <w:t>AS FRIAS</w:t>
      </w:r>
      <w:r>
        <w:rPr>
          <w:rFonts w:ascii="Arial" w:hAnsi="Arial" w:cs="Arial"/>
        </w:rPr>
        <w:t xml:space="preserve"> poderá aplicar a multa em dobro da, forma do item 10.1.1.</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t>10.1.3 - Advertência</w:t>
      </w:r>
    </w:p>
    <w:p w:rsidR="00CF0687" w:rsidRDefault="00CF0687">
      <w:pPr>
        <w:ind w:firstLine="1134"/>
        <w:jc w:val="both"/>
        <w:rPr>
          <w:rFonts w:ascii="Arial" w:hAnsi="Arial" w:cs="Arial"/>
        </w:rPr>
      </w:pPr>
    </w:p>
    <w:p w:rsidR="00CF0687" w:rsidRDefault="005663C5">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CF0687" w:rsidRDefault="00CF0687">
      <w:pPr>
        <w:ind w:firstLine="1134"/>
        <w:jc w:val="both"/>
        <w:rPr>
          <w:rFonts w:ascii="Arial" w:hAnsi="Arial" w:cs="Arial"/>
          <w:lang w:eastAsia="pt-BR"/>
        </w:rPr>
      </w:pPr>
    </w:p>
    <w:p w:rsidR="00CF0687" w:rsidRDefault="005663C5">
      <w:pPr>
        <w:ind w:firstLine="1134"/>
        <w:jc w:val="both"/>
        <w:rPr>
          <w:rFonts w:ascii="Arial" w:hAnsi="Arial" w:cs="Arial"/>
        </w:rPr>
      </w:pPr>
      <w:r>
        <w:rPr>
          <w:rFonts w:ascii="Arial" w:hAnsi="Arial" w:cs="Arial"/>
        </w:rPr>
        <w:t>10.1.5 - Declaração de inidoneidade, de lavra do Prefeito, para licitar ou contratar com</w:t>
      </w:r>
      <w:r>
        <w:rPr>
          <w:rFonts w:ascii="Arial" w:hAnsi="Arial" w:cs="Arial"/>
        </w:rPr>
        <w:t xml:space="preserve"> a Administração Pública, enquanto pendurar os motivos da punição.</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w:t>
      </w:r>
      <w:r>
        <w:rPr>
          <w:rFonts w:ascii="Arial" w:hAnsi="Arial" w:cs="Arial"/>
        </w:rPr>
        <w:t>rega do Objeto da presente Licitação.</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t>10.4 - A penalidade de advertência será aplicada em caso de infrações cometidas qu</w:t>
      </w:r>
      <w:r>
        <w:rPr>
          <w:rFonts w:ascii="Arial" w:hAnsi="Arial" w:cs="Arial"/>
        </w:rPr>
        <w:t>e prejudiquem a lisura do processo licitatório ou que venham a causar dano ao CONTRATANTE ou a terceiros.</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CF0687" w:rsidRDefault="005663C5">
      <w:pPr>
        <w:ind w:firstLine="1134"/>
        <w:jc w:val="both"/>
        <w:rPr>
          <w:rFonts w:ascii="Arial" w:hAnsi="Arial" w:cs="Arial"/>
        </w:rPr>
      </w:pPr>
      <w:r>
        <w:rPr>
          <w:rFonts w:ascii="Arial" w:hAnsi="Arial" w:cs="Arial"/>
        </w:rPr>
        <w:t>a) 30 % (trinta por cento) sobre o saldo do contrato, no caso de desistência de Fornecimento.</w:t>
      </w:r>
    </w:p>
    <w:p w:rsidR="00CF0687" w:rsidRDefault="00CF0687">
      <w:pPr>
        <w:jc w:val="both"/>
        <w:rPr>
          <w:rFonts w:ascii="Arial" w:hAnsi="Arial" w:cs="Arial"/>
        </w:rPr>
      </w:pPr>
    </w:p>
    <w:p w:rsidR="00CF0687" w:rsidRDefault="005663C5">
      <w:pPr>
        <w:ind w:firstLine="1134"/>
        <w:jc w:val="both"/>
        <w:rPr>
          <w:rFonts w:ascii="Arial" w:hAnsi="Arial" w:cs="Arial"/>
        </w:rPr>
      </w:pPr>
      <w:r>
        <w:rPr>
          <w:rFonts w:ascii="Arial" w:hAnsi="Arial" w:cs="Arial"/>
        </w:rPr>
        <w:t xml:space="preserve">10.6 -  a </w:t>
      </w:r>
      <w:r>
        <w:rPr>
          <w:rFonts w:ascii="Arial" w:hAnsi="Arial" w:cs="Arial"/>
        </w:rPr>
        <w:t>penalidade de suspensão temporária de participar em licitações e impedimento de contratar com a Administração serão aplicadas nos seguintes casos:</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lastRenderedPageBreak/>
        <w:t>a) Fizer declaração falsa;</w:t>
      </w:r>
    </w:p>
    <w:p w:rsidR="00CF0687" w:rsidRDefault="005663C5">
      <w:pPr>
        <w:ind w:firstLine="1134"/>
        <w:jc w:val="both"/>
        <w:rPr>
          <w:rFonts w:ascii="Arial" w:hAnsi="Arial" w:cs="Arial"/>
        </w:rPr>
      </w:pPr>
      <w:r>
        <w:rPr>
          <w:rFonts w:ascii="Arial" w:hAnsi="Arial" w:cs="Arial"/>
        </w:rPr>
        <w:t>b) Deixar de entregar ou apresentar documentação falsa;</w:t>
      </w:r>
    </w:p>
    <w:p w:rsidR="00CF0687" w:rsidRDefault="005663C5">
      <w:pPr>
        <w:ind w:firstLine="1134"/>
        <w:jc w:val="both"/>
        <w:rPr>
          <w:rFonts w:ascii="Arial" w:hAnsi="Arial" w:cs="Arial"/>
        </w:rPr>
      </w:pPr>
      <w:r>
        <w:rPr>
          <w:rFonts w:ascii="Arial" w:hAnsi="Arial" w:cs="Arial"/>
        </w:rPr>
        <w:t>c) Ensejar o retardamento</w:t>
      </w:r>
      <w:r>
        <w:rPr>
          <w:rFonts w:ascii="Arial" w:hAnsi="Arial" w:cs="Arial"/>
        </w:rPr>
        <w:t xml:space="preserve"> da execução do objeto;</w:t>
      </w:r>
    </w:p>
    <w:p w:rsidR="00CF0687" w:rsidRDefault="005663C5">
      <w:pPr>
        <w:ind w:firstLine="1134"/>
        <w:jc w:val="both"/>
        <w:rPr>
          <w:rFonts w:ascii="Arial" w:hAnsi="Arial" w:cs="Arial"/>
        </w:rPr>
      </w:pPr>
      <w:r>
        <w:rPr>
          <w:rFonts w:ascii="Arial" w:hAnsi="Arial" w:cs="Arial"/>
        </w:rPr>
        <w:t>d) Não mantiver a proposta;</w:t>
      </w:r>
    </w:p>
    <w:p w:rsidR="00CF0687" w:rsidRDefault="005663C5">
      <w:pPr>
        <w:ind w:firstLine="1134"/>
        <w:jc w:val="both"/>
        <w:rPr>
          <w:rFonts w:ascii="Arial" w:hAnsi="Arial" w:cs="Arial"/>
        </w:rPr>
      </w:pPr>
      <w:r>
        <w:rPr>
          <w:rFonts w:ascii="Arial" w:hAnsi="Arial" w:cs="Arial"/>
        </w:rPr>
        <w:t>e) Falhar ou fraudar na execução do contrato, injustificadamente;</w:t>
      </w:r>
    </w:p>
    <w:p w:rsidR="00CF0687" w:rsidRDefault="005663C5">
      <w:pPr>
        <w:ind w:firstLine="1134"/>
        <w:jc w:val="both"/>
        <w:rPr>
          <w:rFonts w:ascii="Arial" w:hAnsi="Arial" w:cs="Arial"/>
        </w:rPr>
      </w:pPr>
      <w:r>
        <w:rPr>
          <w:rFonts w:ascii="Arial" w:hAnsi="Arial" w:cs="Arial"/>
        </w:rPr>
        <w:t>f) Comportar-se de modo inidôneo ou cometer fraude fiscal;</w:t>
      </w:r>
    </w:p>
    <w:p w:rsidR="00CF0687" w:rsidRDefault="005663C5">
      <w:pPr>
        <w:ind w:firstLine="1134"/>
        <w:jc w:val="both"/>
        <w:rPr>
          <w:rFonts w:ascii="Arial" w:hAnsi="Arial" w:cs="Arial"/>
        </w:rPr>
      </w:pPr>
      <w:r>
        <w:rPr>
          <w:rFonts w:ascii="Arial" w:hAnsi="Arial" w:cs="Arial"/>
        </w:rPr>
        <w:t>g) Executar os projetos fora das normas técnicas;</w:t>
      </w:r>
    </w:p>
    <w:p w:rsidR="00CF0687" w:rsidRDefault="005663C5">
      <w:pPr>
        <w:ind w:firstLine="1134"/>
        <w:jc w:val="both"/>
        <w:rPr>
          <w:rFonts w:ascii="Arial" w:hAnsi="Arial" w:cs="Arial"/>
        </w:rPr>
      </w:pPr>
      <w:r>
        <w:rPr>
          <w:rFonts w:ascii="Arial" w:hAnsi="Arial" w:cs="Arial"/>
        </w:rPr>
        <w:t>h) Descumprir prazos e condiç</w:t>
      </w:r>
      <w:r>
        <w:rPr>
          <w:rFonts w:ascii="Arial" w:hAnsi="Arial" w:cs="Arial"/>
        </w:rPr>
        <w:t>ões previstas neste instrumento.</w:t>
      </w:r>
    </w:p>
    <w:p w:rsidR="00CF0687" w:rsidRDefault="00CF0687">
      <w:pPr>
        <w:ind w:firstLine="1134"/>
        <w:jc w:val="both"/>
        <w:rPr>
          <w:rFonts w:ascii="Arial" w:hAnsi="Arial" w:cs="Arial"/>
        </w:rPr>
      </w:pPr>
    </w:p>
    <w:p w:rsidR="00CF0687" w:rsidRDefault="005663C5">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w:t>
      </w:r>
      <w:r>
        <w:rPr>
          <w:rFonts w:ascii="Arial" w:hAnsi="Arial" w:cs="Arial"/>
        </w:rPr>
        <w:t xml:space="preserve"> </w:t>
      </w:r>
    </w:p>
    <w:p w:rsidR="00CF0687" w:rsidRDefault="00CF0687">
      <w:pPr>
        <w:jc w:val="both"/>
        <w:rPr>
          <w:rFonts w:ascii="Arial" w:hAnsi="Arial" w:cs="Arial"/>
        </w:rPr>
      </w:pPr>
    </w:p>
    <w:p w:rsidR="00CF0687" w:rsidRDefault="005663C5">
      <w:pPr>
        <w:ind w:firstLine="1134"/>
        <w:jc w:val="both"/>
        <w:rPr>
          <w:rFonts w:ascii="Arial" w:hAnsi="Arial" w:cs="Arial"/>
        </w:rPr>
      </w:pPr>
      <w:r>
        <w:rPr>
          <w:rFonts w:ascii="Arial" w:hAnsi="Arial" w:cs="Arial"/>
        </w:rPr>
        <w:t xml:space="preserve">Parágrafo Primeiro: A cobrança da 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 a CONTRATADA obrigada a fazer o recolhimento aos cofres públicos, no prazo máximo de 5 (cinco) dias úteis, sob pena</w:t>
      </w:r>
      <w:r>
        <w:rPr>
          <w:rFonts w:ascii="Arial" w:hAnsi="Arial" w:cs="Arial"/>
        </w:rPr>
        <w:t xml:space="preserve"> de cobrança judicial.</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CF0687" w:rsidRDefault="00CF0687">
      <w:pPr>
        <w:ind w:firstLine="1134"/>
        <w:jc w:val="both"/>
        <w:rPr>
          <w:rFonts w:ascii="Arial" w:hAnsi="Arial" w:cs="Arial"/>
        </w:rPr>
      </w:pPr>
    </w:p>
    <w:p w:rsidR="00CF0687" w:rsidRDefault="005663C5">
      <w:pPr>
        <w:ind w:firstLine="1134"/>
        <w:jc w:val="both"/>
        <w:rPr>
          <w:rFonts w:ascii="Arial" w:hAnsi="Arial" w:cs="Arial"/>
        </w:rPr>
      </w:pPr>
      <w:r>
        <w:rPr>
          <w:rFonts w:ascii="Arial" w:hAnsi="Arial" w:cs="Arial"/>
        </w:rPr>
        <w:t xml:space="preserve">Parágrafo Terceiro: Na aplicação dessas penalidades serão admitidos os recursos previstos em lei, </w:t>
      </w:r>
      <w:r>
        <w:rPr>
          <w:rFonts w:ascii="Arial" w:hAnsi="Arial" w:cs="Arial"/>
        </w:rPr>
        <w:t>garantido o contraditório e a ampla defesa.</w:t>
      </w:r>
    </w:p>
    <w:p w:rsidR="00CF0687" w:rsidRDefault="00CF0687">
      <w:pPr>
        <w:jc w:val="both"/>
        <w:rPr>
          <w:rFonts w:ascii="Arial" w:hAnsi="Arial" w:cs="Arial"/>
          <w:color w:val="FF0000"/>
        </w:rPr>
      </w:pPr>
    </w:p>
    <w:p w:rsidR="00CF0687" w:rsidRDefault="005663C5">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CF0687" w:rsidRDefault="00CF0687">
      <w:pPr>
        <w:ind w:firstLine="1134"/>
        <w:jc w:val="both"/>
        <w:rPr>
          <w:rFonts w:ascii="Arial" w:hAnsi="Arial" w:cs="Arial"/>
        </w:rPr>
      </w:pPr>
    </w:p>
    <w:p w:rsidR="00CF0687" w:rsidRDefault="00CF0687">
      <w:pPr>
        <w:ind w:firstLine="1134"/>
        <w:jc w:val="both"/>
        <w:rPr>
          <w:rFonts w:ascii="Arial" w:hAnsi="Arial" w:cs="Arial"/>
        </w:rPr>
      </w:pPr>
    </w:p>
    <w:p w:rsidR="00CF0687" w:rsidRDefault="005663C5">
      <w:pPr>
        <w:jc w:val="center"/>
        <w:rPr>
          <w:rFonts w:ascii="Arial" w:hAnsi="Arial" w:cs="Arial"/>
          <w:b/>
        </w:rPr>
      </w:pPr>
      <w:r>
        <w:rPr>
          <w:rFonts w:ascii="Arial" w:hAnsi="Arial" w:cs="Arial"/>
          <w:b/>
        </w:rPr>
        <w:t>CLÁUSULA DÉCIMA PRIMEIRA - DA RESCISÃO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11.1 - Re</w:t>
      </w:r>
      <w:r>
        <w:rPr>
          <w:rFonts w:ascii="Arial" w:hAnsi="Arial" w:cs="Arial"/>
        </w:rPr>
        <w:t xml:space="preserve">scisão deste Contrato por ato unilateral da </w:t>
      </w:r>
      <w:r>
        <w:rPr>
          <w:rFonts w:ascii="Arial" w:hAnsi="Arial" w:cs="Arial"/>
          <w:b/>
        </w:rPr>
        <w:t>CONTRATANTE</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w:t>
      </w:r>
      <w:r>
        <w:rPr>
          <w:rFonts w:ascii="Arial" w:hAnsi="Arial" w:cs="Arial"/>
        </w:rPr>
        <w:t xml:space="preserve">iados, bastando para isso comunicar a </w:t>
      </w:r>
      <w:r>
        <w:rPr>
          <w:rFonts w:ascii="Arial" w:hAnsi="Arial" w:cs="Arial"/>
          <w:b/>
        </w:rPr>
        <w:t>CONTRATADA</w:t>
      </w:r>
      <w:r>
        <w:rPr>
          <w:rFonts w:ascii="Arial" w:hAnsi="Arial" w:cs="Arial"/>
        </w:rPr>
        <w:t xml:space="preserve"> sua intenção, com antecedência mínima de 5 (cinco) dias: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d) razões de interess</w:t>
      </w:r>
      <w:r>
        <w:rPr>
          <w:rFonts w:ascii="Arial" w:hAnsi="Arial" w:cs="Arial"/>
        </w:rPr>
        <w:t>e do serviço público.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CF0687" w:rsidRDefault="005663C5">
      <w:pPr>
        <w:ind w:firstLine="1134"/>
        <w:jc w:val="both"/>
        <w:rPr>
          <w:rFonts w:ascii="Arial" w:eastAsia="Arial" w:hAnsi="Arial" w:cs="Arial"/>
        </w:rPr>
      </w:pPr>
      <w:r>
        <w:rPr>
          <w:rFonts w:ascii="Arial" w:eastAsia="Arial" w:hAnsi="Arial" w:cs="Arial"/>
        </w:rPr>
        <w:lastRenderedPageBreak/>
        <w:t xml:space="preserve"> </w:t>
      </w:r>
    </w:p>
    <w:p w:rsidR="00CF0687" w:rsidRDefault="005663C5">
      <w:pPr>
        <w:ind w:firstLine="1134"/>
        <w:jc w:val="both"/>
        <w:rPr>
          <w:rFonts w:ascii="Arial" w:hAnsi="Arial" w:cs="Arial"/>
        </w:rPr>
      </w:pPr>
      <w:r>
        <w:rPr>
          <w:rFonts w:ascii="Arial" w:hAnsi="Arial" w:cs="Arial"/>
        </w:rPr>
        <w:t>a) o atraso injustificado na en</w:t>
      </w:r>
      <w:r>
        <w:rPr>
          <w:rFonts w:ascii="Arial" w:hAnsi="Arial" w:cs="Arial"/>
        </w:rPr>
        <w:t>trega do material;</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CF0687" w:rsidRDefault="005663C5">
      <w:pPr>
        <w:ind w:firstLine="1134"/>
        <w:jc w:val="both"/>
        <w:rPr>
          <w:rFonts w:ascii="Arial" w:hAnsi="Arial" w:cs="Arial"/>
        </w:rPr>
      </w:pPr>
      <w:r>
        <w:rPr>
          <w:rFonts w:ascii="Arial" w:hAnsi="Arial" w:cs="Arial"/>
        </w:rPr>
        <w:t>e) o cometimento reiterado de faltas no seu f</w:t>
      </w:r>
      <w:r>
        <w:rPr>
          <w:rFonts w:ascii="Arial" w:hAnsi="Arial" w:cs="Arial"/>
        </w:rPr>
        <w:t>ornecimento de materiais;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f) a decretação de falência, o pedido de concordata ou a instauração de insolvência civil;</w:t>
      </w:r>
    </w:p>
    <w:p w:rsidR="00CF0687" w:rsidRDefault="005663C5">
      <w:pPr>
        <w:ind w:firstLine="1134"/>
        <w:jc w:val="both"/>
        <w:rPr>
          <w:rFonts w:ascii="Arial" w:hAnsi="Arial" w:cs="Arial"/>
        </w:rPr>
      </w:pPr>
      <w:r>
        <w:rPr>
          <w:rFonts w:ascii="Arial" w:hAnsi="Arial" w:cs="Arial"/>
        </w:rPr>
        <w:t>g) a dissolução da sociedade ou o falecimento do proprietário, em se tratando de firma individual;</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h) a alteração social ou a modificaç</w:t>
      </w:r>
      <w:r>
        <w:rPr>
          <w:rFonts w:ascii="Arial" w:hAnsi="Arial" w:cs="Arial"/>
        </w:rPr>
        <w:t xml:space="preserve">ão da finalidade ou da estrutura da empresa, que, a juízo da </w:t>
      </w:r>
      <w:r>
        <w:rPr>
          <w:rFonts w:ascii="Arial" w:hAnsi="Arial" w:cs="Arial"/>
          <w:b/>
        </w:rPr>
        <w:t>CONTRATANTE</w:t>
      </w:r>
      <w:r>
        <w:rPr>
          <w:rFonts w:ascii="Arial" w:hAnsi="Arial" w:cs="Arial"/>
        </w:rPr>
        <w:t>, prejudique a execução do contrato;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11.1.3 - No caso de o pr</w:t>
      </w:r>
      <w:r>
        <w:rPr>
          <w:rFonts w:ascii="Arial" w:hAnsi="Arial" w:cs="Arial"/>
        </w:rPr>
        <w:t xml:space="preserve">esente Contrato ser rescindido por culpa da </w:t>
      </w:r>
      <w:r>
        <w:rPr>
          <w:rFonts w:ascii="Arial" w:hAnsi="Arial" w:cs="Arial"/>
          <w:b/>
        </w:rPr>
        <w:t>CONTRATADA</w:t>
      </w:r>
      <w:r>
        <w:rPr>
          <w:rFonts w:ascii="Arial" w:hAnsi="Arial" w:cs="Arial"/>
        </w:rPr>
        <w:t>, serão observadas as seguintes condições: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w:t>
      </w:r>
      <w:r>
        <w:rPr>
          <w:rFonts w:ascii="Arial" w:hAnsi="Arial" w:cs="Arial"/>
        </w:rPr>
        <w:t>ções contratuais e legais pertinentes;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w:t>
      </w:r>
      <w:r>
        <w:rPr>
          <w:rFonts w:ascii="Arial" w:hAnsi="Arial" w:cs="Arial"/>
        </w:rPr>
        <w:t xml:space="preserve">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11.2 - Rescisão deste Contrato por Acordo entre as Partes ou Judicial:</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11.2.1 - O presente Contrato também poderá ser rescindido quando ocorrer:</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w:t>
      </w:r>
      <w:r>
        <w:rPr>
          <w:rFonts w:ascii="Arial" w:hAnsi="Arial" w:cs="Arial"/>
        </w:rPr>
        <w:t>ratação, em seu artigo 79 da Lei Nº. 8.666/93;</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lastRenderedPageBreak/>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xml:space="preserve">, de </w:t>
      </w:r>
      <w:r>
        <w:rPr>
          <w:rFonts w:ascii="Arial" w:hAnsi="Arial" w:cs="Arial"/>
        </w:rPr>
        <w:t>área, local para entrega dos materiais, nos prazos contratuais.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CF0687" w:rsidRDefault="00CF0687">
      <w:pPr>
        <w:ind w:firstLine="1134"/>
        <w:jc w:val="both"/>
        <w:rPr>
          <w:rFonts w:ascii="Arial" w:hAnsi="Arial" w:cs="Arial"/>
        </w:rPr>
      </w:pPr>
    </w:p>
    <w:p w:rsidR="00CF0687" w:rsidRDefault="005663C5">
      <w:pPr>
        <w:jc w:val="center"/>
      </w:pPr>
      <w:r>
        <w:rPr>
          <w:rFonts w:ascii="Arial" w:eastAsia="Arial" w:hAnsi="Arial" w:cs="Arial"/>
        </w:rPr>
        <w:t xml:space="preserve"> </w:t>
      </w:r>
      <w:r>
        <w:rPr>
          <w:rFonts w:ascii="Arial" w:hAnsi="Arial" w:cs="Arial"/>
          <w:b/>
        </w:rPr>
        <w:t>CLÁUSULA DÉCIMA SEGUNDA - NOVAÇÃO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12 - A não utilizaçã</w:t>
      </w:r>
      <w:r>
        <w:rPr>
          <w:rFonts w:ascii="Arial" w:hAnsi="Arial" w:cs="Arial"/>
        </w:rPr>
        <w:t xml:space="preserve">o por parte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interpretada como renún</w:t>
      </w:r>
      <w:r>
        <w:rPr>
          <w:rFonts w:ascii="Arial" w:hAnsi="Arial" w:cs="Arial"/>
        </w:rPr>
        <w:t xml:space="preserve">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276"/>
        <w:jc w:val="center"/>
        <w:rPr>
          <w:rFonts w:ascii="Arial" w:hAnsi="Arial" w:cs="Arial"/>
          <w:b/>
        </w:rPr>
      </w:pPr>
      <w:r>
        <w:rPr>
          <w:rFonts w:ascii="Arial" w:hAnsi="Arial" w:cs="Arial"/>
          <w:b/>
        </w:rPr>
        <w:t xml:space="preserve">CLÁUSULA DÉCIMA TERCEIRA - DO </w:t>
      </w:r>
      <w:r>
        <w:rPr>
          <w:rFonts w:ascii="Arial" w:hAnsi="Arial" w:cs="Arial"/>
          <w:b/>
        </w:rPr>
        <w:t xml:space="preserve">SEGURO E REPSONSABILIDADES DA CONTRATADA </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CF0687" w:rsidRDefault="00CF0687">
      <w:pPr>
        <w:ind w:firstLine="1134"/>
        <w:jc w:val="both"/>
        <w:rPr>
          <w:rFonts w:ascii="Arial" w:hAnsi="Arial" w:cs="Arial"/>
        </w:rPr>
      </w:pPr>
    </w:p>
    <w:p w:rsidR="00CF0687" w:rsidRDefault="005663C5">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 xml:space="preserve">assume, como exclusivamente seus os riscos e as despesas </w:t>
      </w:r>
      <w:r>
        <w:rPr>
          <w:rFonts w:ascii="Arial" w:hAnsi="Arial" w:cs="Arial"/>
        </w:rPr>
        <w:t>decorrentes do fornecimento dos serviços previstos no presente contrato.</w:t>
      </w:r>
    </w:p>
    <w:p w:rsidR="00CF0687" w:rsidRDefault="00CF0687">
      <w:pPr>
        <w:ind w:firstLine="1134"/>
        <w:rPr>
          <w:rFonts w:ascii="Arial" w:hAnsi="Arial" w:cs="Arial"/>
        </w:rPr>
      </w:pPr>
    </w:p>
    <w:p w:rsidR="00CF0687" w:rsidRDefault="005663C5">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w:t>
      </w:r>
      <w:r>
        <w:rPr>
          <w:rFonts w:ascii="Arial" w:hAnsi="Arial" w:cs="Arial"/>
        </w:rPr>
        <w:t xml:space="preserve">ecução do presente contrato, cujo cumprimento e responsabilidade caberão, exclusivamente à </w:t>
      </w:r>
      <w:r>
        <w:rPr>
          <w:rFonts w:ascii="Arial" w:hAnsi="Arial" w:cs="Arial"/>
          <w:b/>
          <w:bCs/>
        </w:rPr>
        <w:t>CONTRATADA.</w:t>
      </w:r>
    </w:p>
    <w:p w:rsidR="00CF0687" w:rsidRDefault="00CF0687">
      <w:pPr>
        <w:ind w:firstLine="1134"/>
        <w:jc w:val="both"/>
        <w:rPr>
          <w:rFonts w:ascii="Arial" w:hAnsi="Arial" w:cs="Arial"/>
          <w:b/>
          <w:bCs/>
        </w:rPr>
      </w:pPr>
    </w:p>
    <w:p w:rsidR="00CF0687" w:rsidRDefault="005663C5">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CF0687" w:rsidRDefault="00CF0687">
      <w:pPr>
        <w:ind w:firstLine="1134"/>
        <w:jc w:val="both"/>
        <w:rPr>
          <w:rFonts w:ascii="Arial" w:hAnsi="Arial" w:cs="Arial"/>
        </w:rPr>
      </w:pPr>
    </w:p>
    <w:p w:rsidR="00CF0687" w:rsidRDefault="005663C5">
      <w:pPr>
        <w:ind w:firstLine="1134"/>
        <w:jc w:val="both"/>
      </w:pPr>
      <w:r>
        <w:rPr>
          <w:rFonts w:ascii="Arial" w:hAnsi="Arial" w:cs="Arial"/>
        </w:rPr>
        <w:t>13</w:t>
      </w:r>
      <w:r>
        <w:rPr>
          <w:rFonts w:ascii="Arial" w:hAnsi="Arial" w:cs="Arial"/>
        </w:rPr>
        <w:t xml:space="preserve">.5 -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w:t>
      </w:r>
      <w:r>
        <w:rPr>
          <w:rFonts w:ascii="Arial" w:hAnsi="Arial" w:cs="Arial"/>
          <w:b/>
        </w:rPr>
        <w: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após a data lim</w:t>
      </w:r>
      <w:r>
        <w:rPr>
          <w:rFonts w:ascii="Arial" w:hAnsi="Arial" w:cs="Arial"/>
        </w:rPr>
        <w:t xml:space="preserve">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w:t>
      </w:r>
      <w:r>
        <w:rPr>
          <w:rFonts w:ascii="Arial" w:hAnsi="Arial" w:cs="Arial"/>
          <w:b/>
        </w:rPr>
        <w:t>TADA</w:t>
      </w:r>
      <w:r>
        <w:rPr>
          <w:rFonts w:ascii="Arial" w:hAnsi="Arial" w:cs="Arial"/>
        </w:rPr>
        <w:t>, empregadora na forma do disposto no Art. 2º da Consolidação das Leis do Trabalho.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pPr>
      <w:r>
        <w:rPr>
          <w:rFonts w:ascii="Arial" w:hAnsi="Arial" w:cs="Arial"/>
        </w:rPr>
        <w:lastRenderedPageBreak/>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CF0687" w:rsidRDefault="00CF0687">
      <w:pPr>
        <w:ind w:firstLine="1134"/>
        <w:jc w:val="both"/>
        <w:rPr>
          <w:rFonts w:ascii="Arial" w:hAnsi="Arial" w:cs="Arial"/>
          <w:bCs/>
        </w:rPr>
      </w:pPr>
    </w:p>
    <w:p w:rsidR="00CF0687" w:rsidRDefault="00CF0687">
      <w:pPr>
        <w:ind w:firstLine="1134"/>
        <w:jc w:val="center"/>
        <w:rPr>
          <w:rFonts w:ascii="Arial" w:hAnsi="Arial" w:cs="Arial"/>
          <w:b/>
          <w:bCs/>
        </w:rPr>
      </w:pPr>
    </w:p>
    <w:p w:rsidR="00CF0687" w:rsidRDefault="005663C5">
      <w:pPr>
        <w:ind w:firstLine="1134"/>
        <w:jc w:val="both"/>
        <w:rPr>
          <w:rFonts w:ascii="Arial" w:hAnsi="Arial" w:cs="Arial"/>
          <w:b/>
          <w:bCs/>
        </w:rPr>
      </w:pPr>
      <w:r>
        <w:rPr>
          <w:rFonts w:ascii="Arial" w:hAnsi="Arial" w:cs="Arial"/>
          <w:b/>
          <w:bCs/>
        </w:rPr>
        <w:t>CLAUSULA DÉCIMA QUARTA – LEI DE PROTEÇÃO DE DADOS</w:t>
      </w:r>
    </w:p>
    <w:p w:rsidR="00CF0687" w:rsidRDefault="00CF0687">
      <w:pPr>
        <w:ind w:firstLine="1134"/>
        <w:jc w:val="both"/>
        <w:rPr>
          <w:rFonts w:ascii="Arial" w:hAnsi="Arial" w:cs="Arial"/>
          <w:b/>
          <w:bCs/>
        </w:rPr>
      </w:pPr>
    </w:p>
    <w:p w:rsidR="00CF0687" w:rsidRDefault="005663C5">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w:t>
      </w:r>
      <w:r>
        <w:rPr>
          <w:rFonts w:ascii="Arial" w:hAnsi="Arial" w:cs="Arial"/>
          <w:bCs/>
        </w:rPr>
        <w:t>o aos dados pessoais dos representantes da CONTRATADA.</w:t>
      </w:r>
    </w:p>
    <w:p w:rsidR="00CF0687" w:rsidRDefault="005663C5">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w:t>
      </w:r>
      <w:r>
        <w:rPr>
          <w:rFonts w:ascii="Arial" w:hAnsi="Arial" w:cs="Arial"/>
          <w:bCs/>
        </w:rPr>
        <w:t>ados pessoais, inclusive nos meios digitais, garantindo que:</w:t>
      </w:r>
    </w:p>
    <w:p w:rsidR="00CF0687" w:rsidRDefault="005663C5">
      <w:pPr>
        <w:ind w:firstLine="1134"/>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w:t>
      </w:r>
      <w:r>
        <w:rPr>
          <w:rFonts w:ascii="Arial" w:hAnsi="Arial" w:cs="Arial"/>
          <w:bCs/>
        </w:rPr>
        <w:t xml:space="preserve"> legítimos, específicos, explícitos e informados ao titular;</w:t>
      </w:r>
    </w:p>
    <w:p w:rsidR="00CF0687" w:rsidRDefault="005663C5">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w:t>
      </w:r>
      <w:r>
        <w:rPr>
          <w:rFonts w:ascii="Arial" w:hAnsi="Arial" w:cs="Arial"/>
          <w:bCs/>
        </w:rPr>
        <w:t>terminação de legislação municipal, judicial ou por requisição da ANPD;</w:t>
      </w:r>
    </w:p>
    <w:p w:rsidR="00CF0687" w:rsidRDefault="005663C5">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w:t>
      </w:r>
      <w:r>
        <w:rPr>
          <w:rFonts w:ascii="Arial" w:hAnsi="Arial" w:cs="Arial"/>
          <w:bCs/>
        </w:rPr>
        <w:t xml:space="preserve">Município de, responsabilizando-se a Contratada pela obtenção e gestão. </w:t>
      </w:r>
    </w:p>
    <w:p w:rsidR="00CF0687" w:rsidRDefault="005663C5">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CF0687" w:rsidRDefault="005663C5">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w:t>
      </w:r>
      <w:r>
        <w:rPr>
          <w:rFonts w:ascii="Arial" w:hAnsi="Arial" w:cs="Arial"/>
          <w:bCs/>
        </w:rPr>
        <w:t>a prática utilizada e os sistemas utilizados que servirão de base para armazenamento dos dados pessoais coletados, devem seguir um conjunto de premissas, políticas, especificações técnicas, devendo estar alinhados com a legislação vigente e as melhores prá</w:t>
      </w:r>
      <w:r>
        <w:rPr>
          <w:rFonts w:ascii="Arial" w:hAnsi="Arial" w:cs="Arial"/>
          <w:bCs/>
        </w:rPr>
        <w:t>ticas de mercado.</w:t>
      </w:r>
    </w:p>
    <w:p w:rsidR="00CF0687" w:rsidRDefault="005663C5">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w:t>
      </w:r>
      <w:r>
        <w:rPr>
          <w:rFonts w:ascii="Arial" w:hAnsi="Arial" w:cs="Arial"/>
          <w:bCs/>
        </w:rPr>
        <w:t xml:space="preserve"> e com transparente identificação do perfil dos credenciados, tudo estabelecido como forma de garantir, inclusive,  a rastreabilidade de cada transação e a franca apuração, a qualquer momento, de desvios e falhas, vedado o compartilhamento desses dados com</w:t>
      </w:r>
      <w:r>
        <w:rPr>
          <w:rFonts w:ascii="Arial" w:hAnsi="Arial" w:cs="Arial"/>
          <w:bCs/>
        </w:rPr>
        <w:t xml:space="preserve"> terceiros;</w:t>
      </w:r>
    </w:p>
    <w:p w:rsidR="00CF0687" w:rsidRDefault="00CF0687">
      <w:pPr>
        <w:ind w:firstLine="1134"/>
        <w:jc w:val="both"/>
        <w:rPr>
          <w:rFonts w:ascii="Arial" w:hAnsi="Arial" w:cs="Arial"/>
          <w:bCs/>
        </w:rPr>
      </w:pPr>
    </w:p>
    <w:p w:rsidR="00CF0687" w:rsidRDefault="005663C5">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w:t>
      </w:r>
      <w:r>
        <w:rPr>
          <w:rFonts w:ascii="Arial" w:hAnsi="Arial" w:cs="Arial"/>
          <w:bCs/>
        </w:rPr>
        <w:t>espectivas obrigações que lhes forem impostas de acordo com regulamentos e leis aplicáveis à proteção de dados pessoais, incluindo, sem prejuízo da Lei nº 13.709/2018 (“LGPD”).</w:t>
      </w:r>
    </w:p>
    <w:p w:rsidR="00CF0687" w:rsidRDefault="00CF0687">
      <w:pPr>
        <w:ind w:firstLine="1134"/>
        <w:jc w:val="both"/>
        <w:rPr>
          <w:rFonts w:ascii="Arial" w:hAnsi="Arial" w:cs="Arial"/>
          <w:bCs/>
        </w:rPr>
      </w:pPr>
    </w:p>
    <w:p w:rsidR="00CF0687" w:rsidRDefault="005663C5">
      <w:pPr>
        <w:ind w:firstLine="1134"/>
        <w:jc w:val="both"/>
        <w:rPr>
          <w:rFonts w:ascii="Arial" w:hAnsi="Arial" w:cs="Arial"/>
          <w:bCs/>
        </w:rPr>
      </w:pPr>
      <w:r>
        <w:rPr>
          <w:rFonts w:ascii="Arial" w:hAnsi="Arial" w:cs="Arial"/>
          <w:bCs/>
        </w:rPr>
        <w:t>f.3) Os dados pessoais não poderão ser revelados, transferidos, compartilhados</w:t>
      </w:r>
      <w:r>
        <w:rPr>
          <w:rFonts w:ascii="Arial" w:hAnsi="Arial" w:cs="Arial"/>
          <w:bCs/>
        </w:rPr>
        <w:t xml:space="preserve">,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xml:space="preserve">, com exceção da prévia autorização por escrito da CONTRATANTE, quer direta ou indiretamente, seja mediante a distribuição de </w:t>
      </w:r>
      <w:r>
        <w:rPr>
          <w:rFonts w:ascii="Arial" w:hAnsi="Arial" w:cs="Arial"/>
          <w:bCs/>
        </w:rPr>
        <w:t>cópias, resumos, compilações, extratos, análises, estudos ou outros meios que contenham ou de outra forma reflitam referidas Informações.</w:t>
      </w:r>
    </w:p>
    <w:p w:rsidR="00B829A8" w:rsidRDefault="00B829A8">
      <w:pPr>
        <w:ind w:firstLine="1134"/>
        <w:jc w:val="center"/>
        <w:rPr>
          <w:rFonts w:ascii="Arial" w:hAnsi="Arial" w:cs="Arial"/>
          <w:b/>
          <w:bCs/>
        </w:rPr>
      </w:pPr>
    </w:p>
    <w:p w:rsidR="00CF0687" w:rsidRDefault="005663C5">
      <w:pPr>
        <w:ind w:firstLine="1134"/>
        <w:jc w:val="center"/>
        <w:rPr>
          <w:rFonts w:ascii="Arial" w:hAnsi="Arial" w:cs="Arial"/>
          <w:b/>
          <w:bCs/>
        </w:rPr>
      </w:pPr>
      <w:r>
        <w:rPr>
          <w:rFonts w:ascii="Arial" w:hAnsi="Arial" w:cs="Arial"/>
          <w:b/>
          <w:bCs/>
        </w:rPr>
        <w:t xml:space="preserve">CLÁUSULA DÉCIMA QUINTA - DA SOLIDARIEDADE </w:t>
      </w:r>
    </w:p>
    <w:p w:rsidR="00CF0687" w:rsidRDefault="00CF0687">
      <w:pPr>
        <w:rPr>
          <w:rFonts w:ascii="Arial" w:hAnsi="Arial" w:cs="Arial"/>
          <w:b/>
          <w:bCs/>
        </w:rPr>
      </w:pPr>
    </w:p>
    <w:p w:rsidR="00CF0687" w:rsidRDefault="005663C5">
      <w:pPr>
        <w:ind w:firstLine="1134"/>
        <w:jc w:val="both"/>
      </w:pPr>
      <w:r>
        <w:rPr>
          <w:rFonts w:ascii="Arial" w:hAnsi="Arial" w:cs="Arial"/>
          <w:bCs/>
        </w:rPr>
        <w:t>15</w:t>
      </w:r>
      <w:r>
        <w:rPr>
          <w:rFonts w:ascii="Arial" w:hAnsi="Arial" w:cs="Arial"/>
          <w:b/>
          <w:bCs/>
        </w:rPr>
        <w:t xml:space="preserve"> - A CONTRATANTE </w:t>
      </w:r>
      <w:r>
        <w:rPr>
          <w:rFonts w:ascii="Arial" w:hAnsi="Arial" w:cs="Arial"/>
        </w:rPr>
        <w:t>não responderá por quaisquer compromissos assumidos pel</w:t>
      </w:r>
      <w:r>
        <w:rPr>
          <w:rFonts w:ascii="Arial" w:hAnsi="Arial" w:cs="Arial"/>
        </w:rPr>
        <w:t xml:space="preserve">a </w:t>
      </w:r>
      <w:r>
        <w:rPr>
          <w:rFonts w:ascii="Arial" w:hAnsi="Arial" w:cs="Arial"/>
          <w:b/>
          <w:bCs/>
        </w:rPr>
        <w:t xml:space="preserve">CONTRATADA </w:t>
      </w:r>
      <w:r>
        <w:rPr>
          <w:rFonts w:ascii="Arial" w:hAnsi="Arial" w:cs="Arial"/>
        </w:rPr>
        <w:t xml:space="preserve">com terceiros, ainda que vinculados à execução do presente contrato, bem como por </w:t>
      </w:r>
      <w:r>
        <w:rPr>
          <w:rFonts w:ascii="Arial" w:hAnsi="Arial" w:cs="Arial"/>
        </w:rPr>
        <w:lastRenderedPageBreak/>
        <w:t xml:space="preserve">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CF0687" w:rsidRDefault="00CF0687">
      <w:pPr>
        <w:jc w:val="center"/>
        <w:rPr>
          <w:rFonts w:ascii="Arial" w:hAnsi="Arial" w:cs="Arial"/>
          <w:b/>
        </w:rPr>
      </w:pPr>
    </w:p>
    <w:p w:rsidR="00B829A8" w:rsidRDefault="00B829A8">
      <w:pPr>
        <w:jc w:val="center"/>
        <w:rPr>
          <w:rFonts w:ascii="Arial" w:hAnsi="Arial" w:cs="Arial"/>
          <w:b/>
        </w:rPr>
      </w:pPr>
    </w:p>
    <w:p w:rsidR="00CF0687" w:rsidRDefault="005663C5">
      <w:pPr>
        <w:jc w:val="center"/>
        <w:rPr>
          <w:rFonts w:ascii="Arial" w:hAnsi="Arial" w:cs="Arial"/>
          <w:b/>
        </w:rPr>
      </w:pPr>
      <w:r>
        <w:rPr>
          <w:rFonts w:ascii="Arial" w:hAnsi="Arial" w:cs="Arial"/>
          <w:b/>
        </w:rPr>
        <w:t>CLÁUSULA DÉCIMA SEXTA - DO FORO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 xml:space="preserve">16 - </w:t>
      </w:r>
      <w:r>
        <w:rPr>
          <w:rFonts w:ascii="Arial" w:hAnsi="Arial" w:cs="Arial"/>
        </w:rPr>
        <w:t>Para as questões decorrentes deste Contrato, fica eleito o Foro da Comarca de CORONEL FREITAS - SC, com renúncia expressa de qualquer outro, por mais privilegiado que seja.</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hAnsi="Arial" w:cs="Arial"/>
        </w:rPr>
      </w:pPr>
      <w:r>
        <w:rPr>
          <w:rFonts w:ascii="Arial" w:hAnsi="Arial" w:cs="Arial"/>
        </w:rPr>
        <w:t>E, por assim estarem de acordo, assinam o presente termo os representantes das pa</w:t>
      </w:r>
      <w:r>
        <w:rPr>
          <w:rFonts w:ascii="Arial" w:hAnsi="Arial" w:cs="Arial"/>
        </w:rPr>
        <w:t>rtes contratantes, juntamente com as testemunhas abaixo.</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CF0687">
      <w:pPr>
        <w:ind w:firstLine="1134"/>
        <w:jc w:val="both"/>
        <w:rPr>
          <w:rFonts w:ascii="Arial" w:hAnsi="Arial" w:cs="Arial"/>
        </w:rPr>
      </w:pPr>
    </w:p>
    <w:p w:rsidR="00CF0687" w:rsidRDefault="005663C5">
      <w:pPr>
        <w:ind w:firstLine="1134"/>
        <w:jc w:val="both"/>
      </w:pPr>
      <w:r>
        <w:rPr>
          <w:rFonts w:ascii="Arial" w:hAnsi="Arial" w:cs="Arial"/>
          <w:lang w:eastAsia="pt-BR"/>
        </w:rPr>
        <w:t>Águas Frias -SC, 14 de novembro de 2022</w:t>
      </w:r>
      <w:r>
        <w:rPr>
          <w:rFonts w:ascii="Arial" w:hAnsi="Arial" w:cs="Arial"/>
        </w:rPr>
        <w:t>.</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5663C5">
      <w:pPr>
        <w:ind w:firstLine="1134"/>
        <w:jc w:val="both"/>
        <w:rPr>
          <w:rFonts w:ascii="Arial" w:eastAsia="Arial" w:hAnsi="Arial" w:cs="Arial"/>
        </w:rPr>
      </w:pPr>
      <w:r>
        <w:rPr>
          <w:rFonts w:ascii="Arial" w:eastAsia="Arial" w:hAnsi="Arial" w:cs="Arial"/>
        </w:rPr>
        <w:t xml:space="preserve"> </w:t>
      </w:r>
    </w:p>
    <w:p w:rsidR="00CF0687" w:rsidRDefault="00CF0687">
      <w:pPr>
        <w:ind w:firstLine="1134"/>
        <w:jc w:val="both"/>
        <w:rPr>
          <w:rFonts w:ascii="Arial" w:hAnsi="Arial" w:cs="Arial"/>
        </w:rPr>
      </w:pPr>
    </w:p>
    <w:p w:rsidR="00CF0687" w:rsidRDefault="005663C5">
      <w:pPr>
        <w:jc w:val="center"/>
        <w:rPr>
          <w:rFonts w:ascii="Arial" w:hAnsi="Arial" w:cs="Arial"/>
        </w:rPr>
      </w:pPr>
      <w:r>
        <w:rPr>
          <w:rFonts w:ascii="Arial" w:hAnsi="Arial" w:cs="Arial"/>
        </w:rPr>
        <w:t>___________________________________</w:t>
      </w:r>
    </w:p>
    <w:p w:rsidR="00CF0687" w:rsidRDefault="005663C5">
      <w:pPr>
        <w:jc w:val="center"/>
        <w:rPr>
          <w:rFonts w:ascii="Arial" w:hAnsi="Arial" w:cs="Arial"/>
          <w:b/>
          <w:lang w:eastAsia="pt-BR"/>
        </w:rPr>
      </w:pPr>
      <w:r>
        <w:rPr>
          <w:rFonts w:ascii="Arial" w:hAnsi="Arial" w:cs="Arial"/>
          <w:b/>
          <w:lang w:eastAsia="pt-BR"/>
        </w:rPr>
        <w:t xml:space="preserve">LUIZ JOSÉ DAGA </w:t>
      </w:r>
    </w:p>
    <w:p w:rsidR="00CF0687" w:rsidRDefault="005663C5">
      <w:pPr>
        <w:jc w:val="center"/>
        <w:rPr>
          <w:rFonts w:ascii="Arial" w:hAnsi="Arial" w:cs="Arial"/>
          <w:lang w:eastAsia="pt-BR"/>
        </w:rPr>
      </w:pPr>
      <w:r>
        <w:rPr>
          <w:rFonts w:ascii="Arial" w:hAnsi="Arial" w:cs="Arial"/>
          <w:lang w:eastAsia="pt-BR"/>
        </w:rPr>
        <w:t xml:space="preserve">PREFEITO </w:t>
      </w:r>
    </w:p>
    <w:p w:rsidR="00CF0687" w:rsidRDefault="00CF0687">
      <w:pPr>
        <w:rPr>
          <w:rFonts w:ascii="Arial" w:hAnsi="Arial" w:cs="Arial"/>
        </w:rPr>
      </w:pPr>
    </w:p>
    <w:p w:rsidR="00CF0687" w:rsidRDefault="00CF0687">
      <w:pPr>
        <w:rPr>
          <w:rFonts w:ascii="Arial" w:hAnsi="Arial" w:cs="Arial"/>
        </w:rPr>
      </w:pPr>
    </w:p>
    <w:p w:rsidR="00CF0687" w:rsidRDefault="005663C5">
      <w:pPr>
        <w:jc w:val="center"/>
        <w:rPr>
          <w:rFonts w:ascii="Arial" w:hAnsi="Arial" w:cs="Arial"/>
        </w:rPr>
      </w:pPr>
      <w:r>
        <w:rPr>
          <w:rFonts w:ascii="Arial" w:hAnsi="Arial" w:cs="Arial"/>
        </w:rPr>
        <w:t>____________________________________</w:t>
      </w:r>
    </w:p>
    <w:p w:rsidR="00CF0687" w:rsidRDefault="005663C5">
      <w:pPr>
        <w:jc w:val="center"/>
        <w:rPr>
          <w:rFonts w:ascii="Arial" w:hAnsi="Arial" w:cs="Arial"/>
        </w:rPr>
      </w:pPr>
      <w:r>
        <w:rPr>
          <w:rFonts w:ascii="Arial" w:hAnsi="Arial" w:cs="Arial"/>
        </w:rPr>
        <w:t>FERNANDES DA SILVA BORGES</w:t>
      </w:r>
    </w:p>
    <w:p w:rsidR="00CF0687" w:rsidRDefault="005663C5">
      <w:pPr>
        <w:jc w:val="center"/>
        <w:rPr>
          <w:rFonts w:ascii="Arial" w:hAnsi="Arial" w:cs="Arial"/>
        </w:rPr>
      </w:pPr>
      <w:r>
        <w:rPr>
          <w:rFonts w:ascii="Arial" w:hAnsi="Arial" w:cs="Arial"/>
        </w:rPr>
        <w:t>REPRESENTANTE LEGAL</w:t>
      </w:r>
    </w:p>
    <w:p w:rsidR="00CF0687" w:rsidRDefault="00CF0687">
      <w:pPr>
        <w:jc w:val="center"/>
        <w:rPr>
          <w:rFonts w:ascii="Arial" w:hAnsi="Arial" w:cs="Arial"/>
        </w:rPr>
      </w:pPr>
    </w:p>
    <w:p w:rsidR="00CF0687" w:rsidRDefault="00CF0687">
      <w:pPr>
        <w:jc w:val="center"/>
        <w:rPr>
          <w:rFonts w:ascii="Arial" w:hAnsi="Arial" w:cs="Arial"/>
        </w:rPr>
      </w:pPr>
    </w:p>
    <w:p w:rsidR="00CF0687" w:rsidRDefault="00CF0687">
      <w:pPr>
        <w:jc w:val="center"/>
        <w:rPr>
          <w:rFonts w:ascii="Arial" w:hAnsi="Arial" w:cs="Arial"/>
        </w:rPr>
      </w:pPr>
    </w:p>
    <w:p w:rsidR="00CF0687" w:rsidRDefault="005663C5">
      <w:pPr>
        <w:rPr>
          <w:rFonts w:ascii="Arial" w:hAnsi="Arial" w:cs="Arial"/>
        </w:rPr>
      </w:pPr>
      <w:r>
        <w:rPr>
          <w:rFonts w:ascii="Arial" w:hAnsi="Arial" w:cs="Arial"/>
        </w:rPr>
        <w:t>Testemunhas:</w:t>
      </w:r>
    </w:p>
    <w:p w:rsidR="00CF0687" w:rsidRDefault="005663C5">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B829A8">
        <w:rPr>
          <w:rFonts w:ascii="Arial" w:hAnsi="Arial" w:cs="Arial"/>
        </w:rPr>
        <w:t xml:space="preserve">          </w:t>
      </w:r>
      <w:r>
        <w:rPr>
          <w:rFonts w:ascii="Arial" w:hAnsi="Arial" w:cs="Arial"/>
        </w:rPr>
        <w:t>2)___________________________</w:t>
      </w:r>
    </w:p>
    <w:p w:rsidR="00CF0687" w:rsidRDefault="005663C5">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B829A8">
        <w:rPr>
          <w:rFonts w:ascii="Arial" w:hAnsi="Arial" w:cs="Arial"/>
        </w:rPr>
        <w:t xml:space="preserve">           </w:t>
      </w:r>
      <w:r>
        <w:rPr>
          <w:rFonts w:ascii="Arial" w:hAnsi="Arial" w:cs="Arial"/>
        </w:rPr>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CF0687" w:rsidRDefault="005663C5">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B829A8">
        <w:rPr>
          <w:rFonts w:ascii="Arial" w:hAnsi="Arial" w:cs="Arial"/>
        </w:rPr>
        <w:t xml:space="preserve">           </w:t>
      </w:r>
      <w:r>
        <w:rPr>
          <w:rFonts w:ascii="Arial" w:hAnsi="Arial" w:cs="Arial"/>
        </w:rPr>
        <w:t xml:space="preserve">  CPF: 030.050.800-05</w:t>
      </w:r>
    </w:p>
    <w:p w:rsidR="00CF0687" w:rsidRDefault="00CF0687">
      <w:pPr>
        <w:rPr>
          <w:rFonts w:ascii="Arial" w:hAnsi="Arial" w:cs="Arial"/>
        </w:rPr>
      </w:pPr>
    </w:p>
    <w:p w:rsidR="00CF0687" w:rsidRDefault="00CF0687">
      <w:pPr>
        <w:rPr>
          <w:rFonts w:ascii="Arial" w:hAnsi="Arial" w:cs="Arial"/>
        </w:rPr>
      </w:pPr>
    </w:p>
    <w:p w:rsidR="00B829A8" w:rsidRDefault="00B829A8">
      <w:pPr>
        <w:rPr>
          <w:rFonts w:ascii="Arial" w:hAnsi="Arial" w:cs="Arial"/>
        </w:rPr>
      </w:pPr>
    </w:p>
    <w:p w:rsidR="00CF0687" w:rsidRDefault="00CF0687">
      <w:pPr>
        <w:rPr>
          <w:rFonts w:ascii="Arial" w:hAnsi="Arial" w:cs="Arial"/>
        </w:rPr>
      </w:pPr>
    </w:p>
    <w:p w:rsidR="00CF0687" w:rsidRDefault="00CF0687">
      <w:pPr>
        <w:jc w:val="center"/>
        <w:rPr>
          <w:rFonts w:ascii="Arial" w:hAnsi="Arial" w:cs="Arial"/>
        </w:rPr>
      </w:pPr>
    </w:p>
    <w:p w:rsidR="00CF0687" w:rsidRDefault="005663C5">
      <w:pPr>
        <w:jc w:val="center"/>
        <w:rPr>
          <w:rFonts w:ascii="Arial" w:hAnsi="Arial" w:cs="Arial"/>
        </w:rPr>
      </w:pPr>
      <w:r>
        <w:rPr>
          <w:rFonts w:ascii="Arial" w:hAnsi="Arial" w:cs="Arial"/>
        </w:rPr>
        <w:t>JHONAS PEZZINI</w:t>
      </w:r>
    </w:p>
    <w:p w:rsidR="00CF0687" w:rsidRDefault="005663C5">
      <w:pPr>
        <w:jc w:val="center"/>
        <w:rPr>
          <w:rFonts w:ascii="Arial" w:hAnsi="Arial" w:cs="Arial"/>
        </w:rPr>
      </w:pPr>
      <w:r>
        <w:rPr>
          <w:rFonts w:ascii="Arial" w:hAnsi="Arial" w:cs="Arial"/>
        </w:rPr>
        <w:t>OAB/SC 33678</w:t>
      </w:r>
    </w:p>
    <w:p w:rsidR="00CF0687" w:rsidRDefault="00CF0687">
      <w:pPr>
        <w:rPr>
          <w:rFonts w:ascii="Arial" w:hAnsi="Arial" w:cs="Arial"/>
        </w:rPr>
      </w:pPr>
    </w:p>
    <w:sectPr w:rsidR="00CF0687">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C5" w:rsidRDefault="005663C5">
      <w:r>
        <w:separator/>
      </w:r>
    </w:p>
  </w:endnote>
  <w:endnote w:type="continuationSeparator" w:id="0">
    <w:p w:rsidR="005663C5" w:rsidRDefault="0056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87" w:rsidRDefault="005663C5">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F0687" w:rsidRDefault="005663C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C660A">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F0687" w:rsidRDefault="005663C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C660A">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CF0687" w:rsidRDefault="00CF0687">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C5" w:rsidRDefault="005663C5">
      <w:r>
        <w:separator/>
      </w:r>
    </w:p>
  </w:footnote>
  <w:footnote w:type="continuationSeparator" w:id="0">
    <w:p w:rsidR="005663C5" w:rsidRDefault="0056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CF0687">
      <w:trPr>
        <w:trHeight w:val="858"/>
        <w:jc w:val="center"/>
      </w:trPr>
      <w:tc>
        <w:tcPr>
          <w:tcW w:w="2269" w:type="dxa"/>
          <w:vMerge w:val="restart"/>
          <w:tcBorders>
            <w:top w:val="double" w:sz="4" w:space="0" w:color="000000"/>
            <w:left w:val="double" w:sz="4" w:space="0" w:color="000000"/>
            <w:bottom w:val="double" w:sz="4" w:space="0" w:color="000000"/>
          </w:tcBorders>
        </w:tcPr>
        <w:p w:rsidR="00CF0687" w:rsidRDefault="005663C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F0687" w:rsidRDefault="005663C5">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F0687" w:rsidRDefault="005663C5">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F0687" w:rsidRDefault="005663C5">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F0687">
      <w:trPr>
        <w:trHeight w:val="133"/>
        <w:jc w:val="center"/>
      </w:trPr>
      <w:tc>
        <w:tcPr>
          <w:tcW w:w="2269" w:type="dxa"/>
          <w:vMerge/>
          <w:tcBorders>
            <w:top w:val="double" w:sz="4" w:space="0" w:color="000000"/>
            <w:left w:val="double" w:sz="4" w:space="0" w:color="000000"/>
            <w:bottom w:val="double" w:sz="4" w:space="0" w:color="000000"/>
          </w:tcBorders>
        </w:tcPr>
        <w:p w:rsidR="00CF0687" w:rsidRDefault="00CF0687"/>
      </w:tc>
      <w:tc>
        <w:tcPr>
          <w:tcW w:w="5088" w:type="dxa"/>
          <w:tcBorders>
            <w:left w:val="single" w:sz="4" w:space="0" w:color="000000"/>
            <w:right w:val="double" w:sz="4" w:space="0" w:color="000000"/>
          </w:tcBorders>
        </w:tcPr>
        <w:p w:rsidR="00CF0687" w:rsidRDefault="005663C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F0687">
      <w:trPr>
        <w:trHeight w:val="525"/>
        <w:jc w:val="center"/>
      </w:trPr>
      <w:tc>
        <w:tcPr>
          <w:tcW w:w="2269" w:type="dxa"/>
          <w:vMerge/>
          <w:tcBorders>
            <w:top w:val="double" w:sz="4" w:space="0" w:color="000000"/>
            <w:left w:val="double" w:sz="4" w:space="0" w:color="000000"/>
            <w:bottom w:val="double" w:sz="4" w:space="0" w:color="000000"/>
          </w:tcBorders>
        </w:tcPr>
        <w:p w:rsidR="00CF0687" w:rsidRDefault="00CF0687"/>
      </w:tc>
      <w:tc>
        <w:tcPr>
          <w:tcW w:w="5088" w:type="dxa"/>
          <w:tcBorders>
            <w:left w:val="single" w:sz="4" w:space="0" w:color="000000"/>
            <w:bottom w:val="double" w:sz="4" w:space="0" w:color="000000"/>
            <w:right w:val="double" w:sz="4" w:space="0" w:color="000000"/>
          </w:tcBorders>
        </w:tcPr>
        <w:p w:rsidR="00CF0687" w:rsidRDefault="005663C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F0687" w:rsidRDefault="005663C5">
          <w:pPr>
            <w:contextualSpacing/>
            <w:jc w:val="center"/>
            <w:rPr>
              <w:rFonts w:ascii="Tahoma" w:hAnsi="Tahoma" w:cs="Tahoma"/>
              <w:bCs/>
              <w:sz w:val="16"/>
              <w:szCs w:val="16"/>
            </w:rPr>
          </w:pPr>
          <w:r>
            <w:rPr>
              <w:rFonts w:ascii="Tahoma" w:hAnsi="Tahoma" w:cs="Tahoma"/>
              <w:bCs/>
              <w:sz w:val="16"/>
              <w:szCs w:val="16"/>
            </w:rPr>
            <w:t xml:space="preserve">Águas Frias – SC, </w:t>
          </w:r>
          <w:r>
            <w:rPr>
              <w:rFonts w:ascii="Tahoma" w:hAnsi="Tahoma" w:cs="Tahoma"/>
              <w:bCs/>
              <w:sz w:val="16"/>
              <w:szCs w:val="16"/>
            </w:rPr>
            <w:t>CEP 89.843-000</w:t>
          </w:r>
        </w:p>
        <w:p w:rsidR="00CF0687" w:rsidRDefault="005663C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F0687" w:rsidRDefault="00CF0687">
          <w:pPr>
            <w:tabs>
              <w:tab w:val="center" w:pos="4419"/>
              <w:tab w:val="right" w:pos="8838"/>
            </w:tabs>
            <w:contextualSpacing/>
            <w:jc w:val="center"/>
            <w:rPr>
              <w:rFonts w:ascii="Tahoma" w:hAnsi="Tahoma" w:cs="Tahoma"/>
              <w:b/>
              <w:bCs/>
              <w:sz w:val="16"/>
              <w:szCs w:val="16"/>
            </w:rPr>
          </w:pPr>
        </w:p>
      </w:tc>
    </w:tr>
  </w:tbl>
  <w:p w:rsidR="00CF0687" w:rsidRDefault="00CF06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3388"/>
    <w:multiLevelType w:val="multilevel"/>
    <w:tmpl w:val="538A678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F0687"/>
    <w:rsid w:val="003C660A"/>
    <w:rsid w:val="00557B03"/>
    <w:rsid w:val="005663C5"/>
    <w:rsid w:val="00B829A8"/>
    <w:rsid w:val="00CF0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1B0DF-2602-4DDC-AFF5-5CAF84D3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link w:val="TtuloChar"/>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customStyle="1" w:styleId="TtuloChar">
    <w:name w:val="Título Char"/>
    <w:basedOn w:val="Fontepargpadro"/>
    <w:link w:val="Ttulo"/>
    <w:rsid w:val="00557B03"/>
    <w:rPr>
      <w:rFonts w:ascii="Liberation Sans" w:eastAsia="Microsoft YaHei" w:hAnsi="Liberation San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26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4315</Words>
  <Characters>23304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6</cp:revision>
  <dcterms:created xsi:type="dcterms:W3CDTF">2022-05-24T16:40:00Z</dcterms:created>
  <dcterms:modified xsi:type="dcterms:W3CDTF">2022-11-14T17:48:00Z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