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152</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S</w:t>
      </w:r>
      <w:r>
        <w:rPr>
          <w:rFonts w:cs="Arial" w:ascii="Arial" w:hAnsi="Arial"/>
        </w:rPr>
        <w:t xml:space="preserve">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ARLEI EDSON VICENTE 05466787930, com sede na(o)</w:t>
      </w:r>
      <w:r>
        <w:rPr>
          <w:rFonts w:cs="Arial" w:ascii="Arial" w:hAnsi="Arial"/>
          <w:lang w:val="pt-BR" w:eastAsia="pt-BR"/>
        </w:rPr>
        <w:t xml:space="preserve"> Rua Ipiranga , 715, bairro Centro </w:t>
      </w:r>
      <w:r>
        <w:rPr>
          <w:rFonts w:cs="Arial" w:ascii="Arial" w:hAnsi="Arial"/>
        </w:rPr>
        <w:t xml:space="preserve">, na cidade de ÁGUAS FRIAS-SC, inscrita no CGC/MF sob o nº. </w:t>
      </w:r>
      <w:r>
        <w:rPr>
          <w:rFonts w:cs="Arial" w:ascii="Arial" w:hAnsi="Arial"/>
          <w:lang w:val="pt-BR" w:eastAsia="pt-BR"/>
        </w:rPr>
        <w:t xml:space="preserve"> 15.468.130/0001-20 </w:t>
      </w:r>
      <w:r>
        <w:rPr>
          <w:rFonts w:cs="Arial" w:ascii="Arial" w:hAnsi="Arial"/>
        </w:rPr>
        <w:t xml:space="preserve">neste ato representada por seu(ua) representante legal Senhor(a)  ARLEI EDSON VICENTE inscrito no CPF nº054.667.879-30, doravante denominada simplesmente de </w:t>
      </w:r>
      <w:r>
        <w:rPr>
          <w:rFonts w:cs="Arial" w:ascii="Arial" w:hAnsi="Arial"/>
          <w:b/>
        </w:rPr>
        <w:t>CONTRATADA</w:t>
      </w:r>
      <w:r>
        <w:rPr>
          <w:rFonts w:cs="Arial" w:ascii="Arial" w:hAnsi="Arial"/>
        </w:rPr>
        <w:t>, em decorrência do Processo de Licitação Nº.  150</w:t>
      </w:r>
      <w:r>
        <w:rPr>
          <w:rFonts w:cs="Arial" w:ascii="Arial" w:hAnsi="Arial"/>
          <w:lang w:val="pt-BR" w:eastAsia="pt-BR"/>
        </w:rPr>
        <w:t>/2022</w:t>
      </w:r>
      <w:r>
        <w:rPr>
          <w:rFonts w:cs="Arial" w:ascii="Arial" w:hAnsi="Arial"/>
        </w:rPr>
        <w:t>, Dispensa por Limite Nº.57</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16/11/22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ind w:left="0" w:right="0" w:firstLine="1134"/>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1.1 - O objeto do presente contrato é a C</w:t>
      </w:r>
      <w:r>
        <w:rPr>
          <w:rFonts w:cs="Arial" w:ascii="Arial" w:hAnsi="Arial"/>
        </w:rPr>
        <w:t>ontratação de empresa especializada para sonorização de evento acendimento das luzes de natal na praça central do município de Águas Frias/Sc.</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1.2 – A </w:t>
      </w:r>
      <w:r>
        <w:rPr>
          <w:rFonts w:cs="Arial" w:ascii="Arial" w:hAnsi="Arial"/>
          <w:b/>
        </w:rPr>
        <w:t>CONTRATADA</w:t>
      </w:r>
      <w:r>
        <w:rPr>
          <w:rFonts w:cs="Arial" w:ascii="Arial" w:hAnsi="Arial"/>
        </w:rPr>
        <w:t xml:space="preserve"> prestará  os serviços Sonorização do evento </w:t>
      </w:r>
      <w:r>
        <w:rPr>
          <w:rFonts w:cs="Arial" w:ascii="Arial" w:hAnsi="Arial"/>
        </w:rPr>
        <w:t>n</w:t>
      </w:r>
      <w:r>
        <w:rPr>
          <w:rFonts w:cs="Arial" w:ascii="Arial" w:hAnsi="Arial"/>
        </w:rPr>
        <w:t xml:space="preserve">a Praça Armando Zanella com inicio aproximadamente as 18:00 até as 23:59 do dia 27 de novembro de 2022.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1.2.1 Em caso de mudança do local ou data, em virtude de caso fortuito,  para prestação de serviços será comunicado com antecedência a CONTRATADA.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 A contratação de pessoal, as máquinas, veículos, ferramentas, equipamentos e fornecimento de todos os  materiais necessários a execução dos serviços é de responsabilidade  da </w:t>
      </w:r>
      <w:r>
        <w:rPr>
          <w:rFonts w:cs="Arial" w:ascii="Arial" w:hAnsi="Arial"/>
          <w:b/>
        </w:rPr>
        <w:t>CONTRATADA.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1.4 – Ao assinar este Contrato, a </w:t>
      </w:r>
      <w:r>
        <w:rPr>
          <w:rFonts w:cs="Arial" w:ascii="Arial" w:hAnsi="Arial"/>
          <w:b/>
        </w:rPr>
        <w:t>CONTRATADA</w:t>
      </w:r>
      <w:r>
        <w:rPr>
          <w:rFonts w:cs="Arial" w:ascii="Arial" w:hAnsi="Arial"/>
        </w:rPr>
        <w:t xml:space="preserve">  declara que tomou pleno conhecimento da natureza e condições locais onde serão executados os serviços objeto do presente contrato. Não será considerada pela </w:t>
      </w:r>
      <w:r>
        <w:rPr>
          <w:rFonts w:cs="Arial" w:ascii="Arial" w:hAnsi="Arial"/>
          <w:b/>
        </w:rPr>
        <w:t>CONTRATANTE</w:t>
      </w:r>
      <w:r>
        <w:rPr>
          <w:rFonts w:cs="Arial" w:ascii="Arial" w:hAnsi="Arial"/>
        </w:rPr>
        <w:t xml:space="preserve"> qualquer reclamação ou reivindicação por parte da </w:t>
      </w:r>
      <w:r>
        <w:rPr>
          <w:rFonts w:cs="Arial" w:ascii="Arial" w:hAnsi="Arial"/>
          <w:b/>
        </w:rPr>
        <w:t>CONTRATADA</w:t>
      </w:r>
      <w:r>
        <w:rPr>
          <w:rFonts w:cs="Arial" w:ascii="Arial" w:hAnsi="Arial"/>
        </w:rPr>
        <w:t xml:space="preserve"> fundamentada na falta de conhecimento dessas condições.</w:t>
      </w:r>
    </w:p>
    <w:p>
      <w:pPr>
        <w:pStyle w:val="Normal"/>
        <w:ind w:left="0" w:right="0" w:firstLine="1134"/>
        <w:jc w:val="both"/>
        <w:rPr>
          <w:rFonts w:ascii="Arial" w:hAnsi="Arial" w:cs="Arial"/>
        </w:rPr>
      </w:pPr>
      <w:r>
        <w:rPr>
          <w:rFonts w:cs="Arial" w:ascii="Arial" w:hAnsi="Arial"/>
        </w:rPr>
      </w:r>
    </w:p>
    <w:p>
      <w:pPr>
        <w:pStyle w:val="Normal"/>
        <w:ind w:left="0" w:right="0" w:firstLine="1200"/>
        <w:jc w:val="both"/>
        <w:rPr/>
      </w:pPr>
      <w:r>
        <w:rPr>
          <w:rFonts w:cs="Arial" w:ascii="Arial" w:hAnsi="Arial"/>
        </w:rPr>
        <w:t xml:space="preserve">1.5 – A </w:t>
      </w:r>
      <w:r>
        <w:rPr>
          <w:rFonts w:cs="Arial" w:ascii="Arial" w:hAnsi="Arial"/>
          <w:b/>
        </w:rPr>
        <w:t xml:space="preserve">CONTRATANTE </w:t>
      </w:r>
      <w:r>
        <w:rPr>
          <w:rFonts w:cs="Arial" w:ascii="Arial" w:hAnsi="Arial"/>
        </w:rPr>
        <w:t xml:space="preserve"> não se responsabiliza por quaisquer direitos trabalhistas,  previdenciários ou sociais dos empregados e/ou profissionais contratados pela </w:t>
      </w:r>
      <w:r>
        <w:rPr>
          <w:rFonts w:cs="Arial" w:ascii="Arial" w:hAnsi="Arial"/>
          <w:b/>
        </w:rPr>
        <w:t>CONTRATADA</w:t>
      </w:r>
      <w:r>
        <w:rPr>
          <w:rFonts w:cs="Arial" w:ascii="Arial" w:hAnsi="Arial"/>
        </w:rPr>
        <w:t xml:space="preserve"> para realização dos serviços, cabendo à esta todas as despesas realizadas ou não.</w:t>
      </w:r>
    </w:p>
    <w:p>
      <w:pPr>
        <w:pStyle w:val="Normal"/>
        <w:ind w:left="0" w:right="0" w:firstLine="1100"/>
        <w:jc w:val="both"/>
        <w:rPr>
          <w:rFonts w:ascii="Arial" w:hAnsi="Arial" w:cs="Arial"/>
        </w:rPr>
      </w:pPr>
      <w:r>
        <w:rPr>
          <w:rFonts w:cs="Arial" w:ascii="Arial" w:hAnsi="Arial"/>
        </w:rPr>
      </w:r>
    </w:p>
    <w:p>
      <w:pPr>
        <w:pStyle w:val="Normal"/>
        <w:ind w:left="0" w:right="0" w:firstLine="1100"/>
        <w:jc w:val="both"/>
        <w:rPr/>
      </w:pPr>
      <w:r>
        <w:rPr>
          <w:rFonts w:eastAsia="Arial" w:cs="Arial" w:ascii="Arial" w:hAnsi="Arial"/>
        </w:rPr>
        <w:t xml:space="preserve"> </w:t>
      </w:r>
      <w:r>
        <w:rPr>
          <w:rFonts w:cs="Arial" w:ascii="Arial" w:hAnsi="Arial"/>
        </w:rPr>
        <w:t xml:space="preserve">1.6 – É de responsabilidade da  </w:t>
      </w:r>
      <w:r>
        <w:rPr>
          <w:rFonts w:cs="Arial" w:ascii="Arial" w:hAnsi="Arial"/>
          <w:b/>
        </w:rPr>
        <w:t>CONTRATADA</w:t>
      </w:r>
      <w:r>
        <w:rPr>
          <w:rFonts w:cs="Arial" w:ascii="Arial" w:hAnsi="Arial"/>
        </w:rPr>
        <w:t xml:space="preserve"> o fornecimento dos Equipamentos de Proteção Individual, bem como os Equipamentos de Proteção Coletiva aos seus empregados.</w:t>
      </w:r>
    </w:p>
    <w:p>
      <w:pPr>
        <w:pStyle w:val="Normal"/>
        <w:ind w:left="0" w:right="0" w:firstLine="1100"/>
        <w:rPr>
          <w:rFonts w:ascii="Arial" w:hAnsi="Arial" w:cs="Arial"/>
        </w:rPr>
      </w:pPr>
      <w:r>
        <w:rPr>
          <w:rFonts w:cs="Arial" w:ascii="Arial" w:hAnsi="Arial"/>
        </w:rPr>
      </w:r>
    </w:p>
    <w:p>
      <w:pPr>
        <w:pStyle w:val="Normal"/>
        <w:ind w:left="100" w:right="0" w:firstLine="1000"/>
        <w:jc w:val="both"/>
        <w:rPr/>
      </w:pPr>
      <w:r>
        <w:rPr>
          <w:rFonts w:eastAsia="Arial" w:cs="Arial" w:ascii="Arial" w:hAnsi="Arial"/>
        </w:rPr>
        <w:t xml:space="preserve">  </w:t>
      </w:r>
      <w:r>
        <w:rPr>
          <w:rFonts w:cs="Arial" w:ascii="Arial" w:hAnsi="Arial"/>
        </w:rPr>
        <w:t xml:space="preserve">1.7 - Quaisquer reparos de falhas ou reexecução dos serviços serão obrigatoriamente feitos pela </w:t>
      </w:r>
      <w:r>
        <w:rPr>
          <w:rFonts w:cs="Arial" w:ascii="Arial" w:hAnsi="Arial"/>
          <w:b/>
        </w:rPr>
        <w:t>CONTRATADA</w:t>
      </w:r>
      <w:r>
        <w:rPr>
          <w:rFonts w:cs="Arial" w:ascii="Arial" w:hAnsi="Arial"/>
        </w:rPr>
        <w:t xml:space="preserve">  sem nenhum ônus para a </w:t>
      </w:r>
      <w:r>
        <w:rPr>
          <w:rFonts w:cs="Arial" w:ascii="Arial" w:hAnsi="Arial"/>
          <w:b/>
        </w:rPr>
        <w:t>PREFEITURA MUNICIPAL DE ÁGUAS FRIAS.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highlight w:val="green"/>
        </w:rPr>
      </w:pPr>
      <w:r>
        <w:rPr>
          <w:rFonts w:cs="Arial" w:ascii="Arial" w:hAnsi="Arial"/>
          <w:highlight w:val="green"/>
        </w:rPr>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Dispensa por Limite</w:t>
      </w:r>
      <w:r>
        <w:rPr>
          <w:rFonts w:cs="Arial" w:ascii="Arial" w:hAnsi="Arial"/>
          <w:lang w:val="pt-BR" w:eastAsia="pt-BR"/>
        </w:rPr>
        <w:t xml:space="preserve"> nº57/2022</w:t>
      </w:r>
      <w:r>
        <w:rPr>
          <w:rFonts w:cs="Arial" w:ascii="Arial" w:hAnsi="Arial"/>
        </w:rPr>
        <w:t>, especificações complementares, além das normas e instruções legais vigentes no País, que lhe forem atinentes.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center"/>
        <w:rPr/>
      </w:pP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R$ 2.000,00(dois mil reais)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Até 20 dias após a prestação de serviços/entrega dos materiais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4.4 - </w:t>
      </w:r>
      <w:r>
        <w:rPr>
          <w:rFonts w:cs="Arial" w:ascii="Arial" w:hAnsi="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w:t>
      </w:r>
      <w:r>
        <w:rPr>
          <w:rFonts w:cs="Arial" w:ascii="Arial" w:hAnsi="Arial"/>
          <w:lang w:val="pt-BR" w:eastAsia="pt-BR"/>
        </w:rPr>
        <w:t>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6.1 - O prazo de execução é de 30/11/2022, e terá vigência da assinatura até  30/12/22,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 Ordem de Serviço.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contagem dos prazos, excluir-se-á o dia do início e incluir-se-á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3</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 xml:space="preserve">MANUTENÇÃO DAS ATIVIDADES DA SECRETARIA </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339039990000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2.000,00</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 xml:space="preserve">8.1 - O material somente será considerado devidamente aceito após analisado e aprovado pelo Secretário Municipal </w:t>
      </w:r>
      <w:r>
        <w:rPr>
          <w:rFonts w:cs="Arial" w:ascii="Arial" w:hAnsi="Arial"/>
        </w:rPr>
        <w:t>de Administração Sr. Oldair Natal Citadella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8.2 - No  caso de não aceitação do material pela </w:t>
      </w:r>
      <w:r>
        <w:rPr>
          <w:rFonts w:cs="Arial" w:ascii="Arial" w:hAnsi="Arial"/>
          <w:b/>
        </w:rPr>
        <w:t>CONTRATANTE</w:t>
      </w:r>
      <w:r>
        <w:rPr>
          <w:rFonts w:cs="Arial" w:ascii="Arial" w:hAnsi="Arial"/>
        </w:rPr>
        <w:t xml:space="preserve">, a </w:t>
      </w:r>
      <w:r>
        <w:rPr>
          <w:rFonts w:cs="Arial" w:ascii="Arial" w:hAnsi="Arial"/>
          <w:b/>
        </w:rPr>
        <w:t>CONTRATADA</w:t>
      </w:r>
      <w:r>
        <w:rPr>
          <w:rFonts w:cs="Arial" w:ascii="Arial" w:hAnsi="Arial"/>
        </w:rPr>
        <w:t xml:space="preserve"> deverá providenciar, s</w:t>
      </w:r>
      <w:r>
        <w:rPr>
          <w:rFonts w:cs="Arial" w:ascii="Arial" w:hAnsi="Arial"/>
        </w:rPr>
        <w:t xml:space="preserve">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16 de novembro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ARLEI EDSON VICENTE</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33845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3845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9</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26.65pt;height:8.45pt;mso-wrap-distance-left:0pt;mso-wrap-distance-right:0pt;mso-wrap-distance-top:0pt;mso-wrap-distance-bottom:0pt;margin-top:0.05pt;mso-position-vertical-relative:text;margin-left:232.3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9</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LibreOffice/6.4.4.2$Windows_X86_64 LibreOffice_project/3d775be2011f3886db32dfd395a6a6d1ca2630ff</Application>
  <Pages>9</Pages>
  <Words>3299</Words>
  <Characters>18524</Characters>
  <CharactersWithSpaces>21826</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2022-11-16T13:54:34Z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